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679F1BF" w14:textId="77777777" w:rsidR="00A5288C" w:rsidRPr="00A5288C" w:rsidRDefault="00A5288C" w:rsidP="00A5288C">
      <w:pPr>
        <w:keepNext/>
        <w:keepLines/>
        <w:spacing w:before="260" w:after="260"/>
        <w:outlineLvl w:val="2"/>
        <w:rPr>
          <w:rFonts w:ascii="新宋体" w:eastAsia="新宋体" w:hAnsi="新宋体" w:cs="Times New Roman"/>
          <w:b/>
          <w:bCs/>
          <w:kern w:val="44"/>
          <w:sz w:val="28"/>
          <w:szCs w:val="28"/>
        </w:rPr>
      </w:pPr>
      <w:r w:rsidRPr="00A5288C">
        <w:rPr>
          <w:rFonts w:ascii="新宋体" w:eastAsia="新宋体" w:hAnsi="新宋体" w:cs="Times New Roman" w:hint="eastAsia"/>
          <w:b/>
          <w:bCs/>
          <w:kern w:val="44"/>
          <w:sz w:val="28"/>
          <w:szCs w:val="28"/>
        </w:rPr>
        <w:t>三、项目概况</w:t>
      </w:r>
    </w:p>
    <w:p w14:paraId="3F3C29D1" w14:textId="77777777" w:rsidR="00A5288C" w:rsidRPr="00A5288C" w:rsidRDefault="00A5288C" w:rsidP="00A5288C">
      <w:pPr>
        <w:spacing w:line="360" w:lineRule="auto"/>
        <w:rPr>
          <w:rFonts w:ascii="新宋体" w:eastAsia="新宋体" w:hAnsi="新宋体" w:cs="宋体"/>
          <w:szCs w:val="21"/>
        </w:rPr>
      </w:pPr>
      <w:r w:rsidRPr="00A5288C">
        <w:rPr>
          <w:rFonts w:ascii="新宋体" w:eastAsia="新宋体" w:hAnsi="新宋体" w:cs="宋体" w:hint="eastAsia"/>
          <w:szCs w:val="21"/>
        </w:rPr>
        <w:t>（一）</w:t>
      </w:r>
      <w:r w:rsidRPr="00A5288C">
        <w:rPr>
          <w:rFonts w:ascii="新宋体" w:eastAsia="新宋体" w:hAnsi="新宋体" w:cs="宋体"/>
          <w:szCs w:val="21"/>
        </w:rPr>
        <w:t>预算</w:t>
      </w:r>
      <w:r w:rsidRPr="00A5288C">
        <w:rPr>
          <w:rFonts w:ascii="新宋体" w:eastAsia="新宋体" w:hAnsi="新宋体" w:cs="宋体" w:hint="eastAsia"/>
          <w:szCs w:val="21"/>
        </w:rPr>
        <w:t>金额:</w:t>
      </w:r>
      <w:r w:rsidRPr="00A5288C">
        <w:rPr>
          <w:rFonts w:ascii="Times New Roman" w:eastAsia="宋体" w:hAnsi="Times New Roman" w:cs="Times New Roman" w:hint="eastAsia"/>
          <w:szCs w:val="24"/>
        </w:rPr>
        <w:t xml:space="preserve"> </w:t>
      </w:r>
      <w:r w:rsidRPr="00A5288C">
        <w:rPr>
          <w:rFonts w:ascii="新宋体" w:eastAsia="新宋体" w:hAnsi="新宋体" w:cs="宋体" w:hint="eastAsia"/>
          <w:szCs w:val="21"/>
        </w:rPr>
        <w:t>人民币</w:t>
      </w:r>
      <w:proofErr w:type="gramStart"/>
      <w:r w:rsidRPr="00A5288C">
        <w:rPr>
          <w:rFonts w:ascii="新宋体" w:eastAsia="新宋体" w:hAnsi="新宋体" w:cs="宋体" w:hint="eastAsia"/>
          <w:szCs w:val="21"/>
        </w:rPr>
        <w:t>捌拾伍万伍仟肆佰</w:t>
      </w:r>
      <w:proofErr w:type="gramEnd"/>
      <w:r w:rsidRPr="00A5288C">
        <w:rPr>
          <w:rFonts w:ascii="新宋体" w:eastAsia="新宋体" w:hAnsi="新宋体" w:cs="宋体" w:hint="eastAsia"/>
          <w:szCs w:val="21"/>
        </w:rPr>
        <w:t>元（855,400.00），</w:t>
      </w:r>
      <w:r w:rsidRPr="00A5288C">
        <w:rPr>
          <w:rFonts w:ascii="新宋体" w:eastAsia="新宋体" w:hAnsi="新宋体" w:cs="宋体"/>
          <w:szCs w:val="21"/>
        </w:rPr>
        <w:t>最高投标限价</w:t>
      </w:r>
      <w:r w:rsidRPr="00A5288C">
        <w:rPr>
          <w:rFonts w:ascii="新宋体" w:eastAsia="新宋体" w:hAnsi="新宋体" w:cs="宋体" w:hint="eastAsia"/>
          <w:szCs w:val="21"/>
        </w:rPr>
        <w:t>:</w:t>
      </w:r>
      <w:r w:rsidRPr="00A5288C">
        <w:rPr>
          <w:rFonts w:ascii="Times New Roman" w:eastAsia="宋体" w:hAnsi="Times New Roman" w:cs="Times New Roman" w:hint="eastAsia"/>
          <w:szCs w:val="24"/>
        </w:rPr>
        <w:t xml:space="preserve"> </w:t>
      </w:r>
      <w:r w:rsidRPr="00A5288C">
        <w:rPr>
          <w:rFonts w:ascii="新宋体" w:eastAsia="新宋体" w:hAnsi="新宋体" w:cs="宋体" w:hint="eastAsia"/>
          <w:szCs w:val="21"/>
        </w:rPr>
        <w:t>人民币</w:t>
      </w:r>
      <w:proofErr w:type="gramStart"/>
      <w:r w:rsidRPr="00A5288C">
        <w:rPr>
          <w:rFonts w:ascii="新宋体" w:eastAsia="新宋体" w:hAnsi="新宋体" w:cs="宋体" w:hint="eastAsia"/>
          <w:szCs w:val="21"/>
        </w:rPr>
        <w:t>捌拾伍万伍仟肆佰</w:t>
      </w:r>
      <w:proofErr w:type="gramEnd"/>
      <w:r w:rsidRPr="00A5288C">
        <w:rPr>
          <w:rFonts w:ascii="新宋体" w:eastAsia="新宋体" w:hAnsi="新宋体" w:cs="宋体" w:hint="eastAsia"/>
          <w:szCs w:val="21"/>
        </w:rPr>
        <w:t>元（855,400.00）</w:t>
      </w:r>
    </w:p>
    <w:p w14:paraId="021D1377" w14:textId="77777777" w:rsidR="00A5288C" w:rsidRPr="00A5288C" w:rsidRDefault="00A5288C" w:rsidP="00A5288C">
      <w:pPr>
        <w:spacing w:line="360" w:lineRule="auto"/>
        <w:rPr>
          <w:rFonts w:ascii="新宋体" w:eastAsia="新宋体" w:hAnsi="新宋体" w:cs="宋体"/>
          <w:szCs w:val="21"/>
        </w:rPr>
      </w:pPr>
      <w:r w:rsidRPr="00A5288C">
        <w:rPr>
          <w:rFonts w:ascii="新宋体" w:eastAsia="新宋体" w:hAnsi="新宋体" w:cs="宋体" w:hint="eastAsia"/>
          <w:szCs w:val="21"/>
        </w:rPr>
        <w:t>（二）项目概况:</w:t>
      </w:r>
    </w:p>
    <w:p w14:paraId="30807C38" w14:textId="77777777" w:rsidR="00A5288C" w:rsidRPr="00A5288C" w:rsidRDefault="00A5288C" w:rsidP="00A5288C">
      <w:pPr>
        <w:spacing w:line="360" w:lineRule="auto"/>
        <w:ind w:firstLineChars="200" w:firstLine="420"/>
        <w:rPr>
          <w:rFonts w:ascii="新宋体" w:eastAsia="新宋体" w:hAnsi="新宋体" w:cs="Times New Roman"/>
          <w:szCs w:val="21"/>
        </w:rPr>
      </w:pPr>
      <w:r w:rsidRPr="00A5288C">
        <w:rPr>
          <w:rFonts w:ascii="新宋体" w:eastAsia="新宋体" w:hAnsi="新宋体" w:cs="Times New Roman" w:hint="eastAsia"/>
          <w:szCs w:val="21"/>
        </w:rPr>
        <w:t>近年来，深圳市噪声污染治理工作取得一定成效，但噪声扰民问题仍较为突出。2025年第一季度，我市民意速办平台累计收到噪声诉求9.02万件、同比上升30.7%，照此发展下去，完成我局向市委承诺的噪声类民生诉求下降10%的目标将面临严峻挑战。2025年两会期间，深圳市委市政府将“推进宁静城市建设”列入2025年度民生实事项目；今年2月，孟凡利书记在全市群众诉求建议办理工作推进会上质问，“都说深圳生态环境质量好，但噪声污染怎么这么多投诉”；覃伟中市长多次强调，噪声治理既要解决当前问题，又要建立长效机制。因此，为落实市委市政府、人大政协督办要求，扎实推进深圳市噪声污染防治工作，完善法规政策体系，强化噪声源头管控，确保各项治理措施有效落实，亟需开展噪声污染防治管理政策咨询服务工作，以进一步提升噪声治理水平，助力打造宁静宜居的城市环境。</w:t>
      </w:r>
    </w:p>
    <w:p w14:paraId="4C2A4ED5" w14:textId="77777777" w:rsidR="00A5288C" w:rsidRPr="00A5288C" w:rsidRDefault="00A5288C" w:rsidP="00A5288C">
      <w:pPr>
        <w:keepNext/>
        <w:keepLines/>
        <w:spacing w:before="260" w:after="260"/>
        <w:outlineLvl w:val="2"/>
        <w:rPr>
          <w:rFonts w:ascii="新宋体" w:eastAsia="新宋体" w:hAnsi="新宋体" w:cs="Times New Roman"/>
          <w:b/>
          <w:bCs/>
          <w:kern w:val="44"/>
          <w:sz w:val="28"/>
          <w:szCs w:val="28"/>
        </w:rPr>
      </w:pPr>
      <w:r w:rsidRPr="00A5288C">
        <w:rPr>
          <w:rFonts w:ascii="新宋体" w:eastAsia="新宋体" w:hAnsi="新宋体" w:cs="Times New Roman" w:hint="eastAsia"/>
          <w:b/>
          <w:bCs/>
          <w:kern w:val="44"/>
          <w:sz w:val="28"/>
          <w:szCs w:val="28"/>
        </w:rPr>
        <w:t>四、项目技术要求</w:t>
      </w:r>
    </w:p>
    <w:p w14:paraId="0E1F0DBC" w14:textId="77777777" w:rsidR="00A5288C" w:rsidRPr="00A5288C" w:rsidRDefault="00A5288C" w:rsidP="00A5288C">
      <w:pPr>
        <w:spacing w:line="360" w:lineRule="auto"/>
        <w:rPr>
          <w:rFonts w:ascii="新宋体" w:eastAsia="新宋体" w:hAnsi="新宋体" w:cs="Times New Roman"/>
          <w:b/>
          <w:szCs w:val="24"/>
        </w:rPr>
      </w:pPr>
      <w:r w:rsidRPr="00A5288C">
        <w:rPr>
          <w:rFonts w:ascii="新宋体" w:eastAsia="新宋体" w:hAnsi="新宋体" w:cs="Times New Roman" w:hint="eastAsia"/>
          <w:b/>
          <w:szCs w:val="24"/>
        </w:rPr>
        <w:t>（一）★服务内容</w:t>
      </w:r>
    </w:p>
    <w:p w14:paraId="585E9C4B" w14:textId="77777777" w:rsidR="00A5288C" w:rsidRPr="00A5288C" w:rsidRDefault="00A5288C" w:rsidP="00A5288C">
      <w:pPr>
        <w:spacing w:line="360" w:lineRule="auto"/>
        <w:rPr>
          <w:rFonts w:ascii="新宋体" w:eastAsia="新宋体" w:hAnsi="新宋体" w:cs="Times New Roman"/>
          <w:bCs/>
          <w:szCs w:val="24"/>
        </w:rPr>
      </w:pPr>
      <w:r w:rsidRPr="00A5288C">
        <w:rPr>
          <w:rFonts w:ascii="新宋体" w:eastAsia="新宋体" w:hAnsi="新宋体" w:cs="Times New Roman" w:hint="eastAsia"/>
          <w:bCs/>
          <w:szCs w:val="24"/>
        </w:rPr>
        <w:t>1</w:t>
      </w:r>
      <w:r w:rsidRPr="00A5288C">
        <w:rPr>
          <w:rFonts w:ascii="新宋体" w:eastAsia="新宋体" w:hAnsi="新宋体" w:cs="Times New Roman"/>
          <w:bCs/>
          <w:szCs w:val="24"/>
        </w:rPr>
        <w:t>.</w:t>
      </w:r>
      <w:r w:rsidRPr="00A5288C">
        <w:rPr>
          <w:rFonts w:ascii="新宋体" w:eastAsia="新宋体" w:hAnsi="新宋体" w:cs="Times New Roman" w:hint="eastAsia"/>
          <w:bCs/>
          <w:szCs w:val="24"/>
        </w:rPr>
        <w:t>协助开展深圳市噪声污染防治相关法规、标准制修订及宣贯</w:t>
      </w:r>
    </w:p>
    <w:p w14:paraId="409ECF86" w14:textId="77777777" w:rsidR="00A5288C" w:rsidRPr="00A5288C" w:rsidRDefault="00A5288C" w:rsidP="00A5288C">
      <w:pPr>
        <w:spacing w:line="360" w:lineRule="auto"/>
        <w:rPr>
          <w:rFonts w:ascii="新宋体" w:eastAsia="新宋体" w:hAnsi="新宋体" w:cs="Times New Roman"/>
          <w:bCs/>
          <w:szCs w:val="24"/>
        </w:rPr>
      </w:pPr>
      <w:r w:rsidRPr="00A5288C">
        <w:rPr>
          <w:rFonts w:ascii="新宋体" w:eastAsia="新宋体" w:hAnsi="新宋体" w:cs="Times New Roman" w:hint="eastAsia"/>
          <w:bCs/>
          <w:szCs w:val="24"/>
        </w:rPr>
        <w:t>（1）配合开展《深圳经济特区噪声污染防治条例》修订工作，为配套文件的编制提供技术支撑；</w:t>
      </w:r>
    </w:p>
    <w:p w14:paraId="278C1F33" w14:textId="77777777" w:rsidR="00A5288C" w:rsidRPr="00A5288C" w:rsidRDefault="00A5288C" w:rsidP="00A5288C">
      <w:pPr>
        <w:spacing w:line="360" w:lineRule="auto"/>
        <w:rPr>
          <w:rFonts w:ascii="新宋体" w:eastAsia="新宋体" w:hAnsi="新宋体" w:cs="Times New Roman"/>
          <w:bCs/>
          <w:szCs w:val="24"/>
        </w:rPr>
      </w:pPr>
      <w:r w:rsidRPr="00A5288C">
        <w:rPr>
          <w:rFonts w:ascii="新宋体" w:eastAsia="新宋体" w:hAnsi="新宋体" w:cs="Times New Roman" w:hint="eastAsia"/>
          <w:bCs/>
          <w:szCs w:val="24"/>
        </w:rPr>
        <w:t>（2）配合开展《社会生活噪声管理技术规范 音响设备》印发工作，协助开展《建设工程施工噪声污染防治技术规范》《社会生活噪声管理技术规范 客货流集中区域》《社会生活噪声管理技术规范 固定设备》等地方标准的宣贯工作，为各管理局、施工单位等开展技术培训。</w:t>
      </w:r>
    </w:p>
    <w:p w14:paraId="4595A0FF" w14:textId="77777777" w:rsidR="00A5288C" w:rsidRPr="00A5288C" w:rsidRDefault="00A5288C" w:rsidP="00A5288C">
      <w:pPr>
        <w:spacing w:line="360" w:lineRule="auto"/>
        <w:rPr>
          <w:rFonts w:ascii="新宋体" w:eastAsia="新宋体" w:hAnsi="新宋体" w:cs="Times New Roman"/>
          <w:bCs/>
          <w:szCs w:val="24"/>
        </w:rPr>
      </w:pPr>
      <w:r w:rsidRPr="00A5288C">
        <w:rPr>
          <w:rFonts w:ascii="新宋体" w:eastAsia="新宋体" w:hAnsi="新宋体" w:cs="Times New Roman" w:hint="eastAsia"/>
          <w:bCs/>
          <w:szCs w:val="24"/>
        </w:rPr>
        <w:t>（3）协助开展地方标准实施成效评估。</w:t>
      </w:r>
    </w:p>
    <w:p w14:paraId="184E3CB1" w14:textId="77777777" w:rsidR="00A5288C" w:rsidRPr="00A5288C" w:rsidRDefault="00A5288C" w:rsidP="00A5288C">
      <w:pPr>
        <w:spacing w:line="360" w:lineRule="auto"/>
        <w:rPr>
          <w:rFonts w:ascii="新宋体" w:eastAsia="新宋体" w:hAnsi="新宋体" w:cs="Times New Roman"/>
          <w:bCs/>
          <w:szCs w:val="24"/>
        </w:rPr>
      </w:pPr>
      <w:r w:rsidRPr="00A5288C">
        <w:rPr>
          <w:rFonts w:ascii="新宋体" w:eastAsia="新宋体" w:hAnsi="新宋体" w:cs="Times New Roman" w:hint="eastAsia"/>
          <w:bCs/>
          <w:szCs w:val="24"/>
        </w:rPr>
        <w:t>2</w:t>
      </w:r>
      <w:r w:rsidRPr="00A5288C">
        <w:rPr>
          <w:rFonts w:ascii="新宋体" w:eastAsia="新宋体" w:hAnsi="新宋体" w:cs="Times New Roman"/>
          <w:bCs/>
          <w:szCs w:val="24"/>
        </w:rPr>
        <w:t>.</w:t>
      </w:r>
      <w:r w:rsidRPr="00A5288C">
        <w:rPr>
          <w:rFonts w:ascii="新宋体" w:eastAsia="新宋体" w:hAnsi="新宋体" w:cs="Times New Roman" w:hint="eastAsia"/>
          <w:bCs/>
          <w:szCs w:val="24"/>
        </w:rPr>
        <w:t>协助开展深圳市噪声污染防治相关工作技术指导与审查</w:t>
      </w:r>
    </w:p>
    <w:p w14:paraId="0C7B14EA" w14:textId="77777777" w:rsidR="00A5288C" w:rsidRPr="00A5288C" w:rsidRDefault="00A5288C" w:rsidP="00A5288C">
      <w:pPr>
        <w:spacing w:line="360" w:lineRule="auto"/>
        <w:rPr>
          <w:rFonts w:ascii="新宋体" w:eastAsia="新宋体" w:hAnsi="新宋体" w:cs="Times New Roman"/>
          <w:bCs/>
          <w:szCs w:val="24"/>
        </w:rPr>
      </w:pPr>
      <w:r w:rsidRPr="00A5288C">
        <w:rPr>
          <w:rFonts w:ascii="新宋体" w:eastAsia="新宋体" w:hAnsi="新宋体" w:cs="Times New Roman" w:hint="eastAsia"/>
          <w:bCs/>
          <w:szCs w:val="24"/>
        </w:rPr>
        <w:t>（1）为区级声环境功能区划编制提供技术指导，配合市生态环境局开展技术审查；</w:t>
      </w:r>
    </w:p>
    <w:p w14:paraId="68DE1AD7" w14:textId="77777777" w:rsidR="00A5288C" w:rsidRPr="00A5288C" w:rsidRDefault="00A5288C" w:rsidP="00A5288C">
      <w:pPr>
        <w:spacing w:line="360" w:lineRule="auto"/>
        <w:rPr>
          <w:rFonts w:ascii="新宋体" w:eastAsia="新宋体" w:hAnsi="新宋体" w:cs="Times New Roman"/>
          <w:bCs/>
          <w:szCs w:val="24"/>
        </w:rPr>
      </w:pPr>
      <w:r w:rsidRPr="00A5288C">
        <w:rPr>
          <w:rFonts w:ascii="新宋体" w:eastAsia="新宋体" w:hAnsi="新宋体" w:cs="Times New Roman" w:hint="eastAsia"/>
          <w:bCs/>
          <w:szCs w:val="24"/>
        </w:rPr>
        <w:t>（2）协助开展建设项目噪声污染源头防控，结合现行国土空间规划、声环境功能区划对建设项目噪声污染防治专篇等涉噪声技术审查提供技术支持。</w:t>
      </w:r>
    </w:p>
    <w:p w14:paraId="2BB88F09" w14:textId="77777777" w:rsidR="00A5288C" w:rsidRPr="00A5288C" w:rsidRDefault="00A5288C" w:rsidP="00A5288C">
      <w:pPr>
        <w:spacing w:line="360" w:lineRule="auto"/>
        <w:rPr>
          <w:rFonts w:ascii="新宋体" w:eastAsia="新宋体" w:hAnsi="新宋体" w:cs="Times New Roman"/>
          <w:bCs/>
          <w:szCs w:val="24"/>
        </w:rPr>
      </w:pPr>
      <w:r w:rsidRPr="00A5288C">
        <w:rPr>
          <w:rFonts w:ascii="新宋体" w:eastAsia="新宋体" w:hAnsi="新宋体" w:cs="Times New Roman" w:hint="eastAsia"/>
          <w:bCs/>
          <w:szCs w:val="24"/>
        </w:rPr>
        <w:t>3</w:t>
      </w:r>
      <w:r w:rsidRPr="00A5288C">
        <w:rPr>
          <w:rFonts w:ascii="新宋体" w:eastAsia="新宋体" w:hAnsi="新宋体" w:cs="Times New Roman"/>
          <w:bCs/>
          <w:szCs w:val="24"/>
        </w:rPr>
        <w:t>.</w:t>
      </w:r>
      <w:r w:rsidRPr="00A5288C">
        <w:rPr>
          <w:rFonts w:ascii="新宋体" w:eastAsia="新宋体" w:hAnsi="新宋体" w:cs="Times New Roman" w:hint="eastAsia"/>
          <w:bCs/>
          <w:szCs w:val="24"/>
        </w:rPr>
        <w:t>组织开展深圳市宁静小区示范案例征集和评选</w:t>
      </w:r>
    </w:p>
    <w:p w14:paraId="62541972" w14:textId="77777777" w:rsidR="00A5288C" w:rsidRPr="00A5288C" w:rsidRDefault="00A5288C" w:rsidP="00A5288C">
      <w:pPr>
        <w:spacing w:line="360" w:lineRule="auto"/>
        <w:rPr>
          <w:rFonts w:ascii="新宋体" w:eastAsia="新宋体" w:hAnsi="新宋体" w:cs="Times New Roman"/>
          <w:bCs/>
          <w:szCs w:val="24"/>
        </w:rPr>
      </w:pPr>
      <w:r w:rsidRPr="00A5288C">
        <w:rPr>
          <w:rFonts w:ascii="新宋体" w:eastAsia="新宋体" w:hAnsi="新宋体" w:cs="Times New Roman" w:hint="eastAsia"/>
          <w:bCs/>
          <w:szCs w:val="24"/>
        </w:rPr>
        <w:lastRenderedPageBreak/>
        <w:t>（1）根据2024年宁静小区建设的工作经验，提出2025年深圳市宁静小区建设参考指标。</w:t>
      </w:r>
    </w:p>
    <w:p w14:paraId="4F6107B3" w14:textId="77777777" w:rsidR="00A5288C" w:rsidRPr="00A5288C" w:rsidRDefault="00A5288C" w:rsidP="00A5288C">
      <w:pPr>
        <w:spacing w:line="360" w:lineRule="auto"/>
        <w:rPr>
          <w:rFonts w:ascii="新宋体" w:eastAsia="新宋体" w:hAnsi="新宋体" w:cs="Times New Roman"/>
          <w:bCs/>
          <w:szCs w:val="24"/>
        </w:rPr>
      </w:pPr>
      <w:r w:rsidRPr="00A5288C">
        <w:rPr>
          <w:rFonts w:ascii="新宋体" w:eastAsia="新宋体" w:hAnsi="新宋体" w:cs="Times New Roman" w:hint="eastAsia"/>
          <w:bCs/>
          <w:szCs w:val="24"/>
        </w:rPr>
        <w:t>（2）协助组织宁静小区示范案例评选，包括：收集并审阅申报资料，开展现场踏勘和技术指导，根据申报情况开展声环境质量监测（至少6个小区），协助对申报小区组织审查。</w:t>
      </w:r>
    </w:p>
    <w:p w14:paraId="58713D56" w14:textId="77777777" w:rsidR="00A5288C" w:rsidRPr="00A5288C" w:rsidRDefault="00A5288C" w:rsidP="00A5288C">
      <w:pPr>
        <w:spacing w:line="360" w:lineRule="auto"/>
        <w:rPr>
          <w:rFonts w:ascii="新宋体" w:eastAsia="新宋体" w:hAnsi="新宋体" w:cs="Times New Roman"/>
          <w:b/>
          <w:szCs w:val="24"/>
        </w:rPr>
      </w:pPr>
      <w:r w:rsidRPr="00A5288C">
        <w:rPr>
          <w:rFonts w:ascii="新宋体" w:eastAsia="新宋体" w:hAnsi="新宋体" w:cs="Times New Roman" w:hint="eastAsia"/>
          <w:b/>
          <w:szCs w:val="24"/>
        </w:rPr>
        <w:t>（二）服务方式</w:t>
      </w:r>
    </w:p>
    <w:p w14:paraId="0B4AE7E2" w14:textId="77777777" w:rsidR="00A5288C" w:rsidRPr="00A5288C" w:rsidRDefault="00A5288C" w:rsidP="00A5288C">
      <w:pPr>
        <w:spacing w:line="360" w:lineRule="auto"/>
        <w:rPr>
          <w:rFonts w:ascii="新宋体" w:eastAsia="新宋体" w:hAnsi="新宋体" w:cs="Times New Roman"/>
          <w:b/>
          <w:szCs w:val="24"/>
        </w:rPr>
      </w:pPr>
      <w:r w:rsidRPr="00A5288C">
        <w:rPr>
          <w:rFonts w:ascii="新宋体" w:eastAsia="新宋体" w:hAnsi="新宋体" w:cs="Times New Roman" w:hint="eastAsia"/>
          <w:b/>
          <w:szCs w:val="24"/>
        </w:rPr>
        <w:t>技术服务。</w:t>
      </w:r>
    </w:p>
    <w:p w14:paraId="53AE8232" w14:textId="77777777" w:rsidR="00A5288C" w:rsidRPr="00A5288C" w:rsidRDefault="00A5288C" w:rsidP="00A5288C">
      <w:pPr>
        <w:spacing w:line="360" w:lineRule="auto"/>
        <w:rPr>
          <w:rFonts w:ascii="新宋体" w:eastAsia="新宋体" w:hAnsi="新宋体" w:cs="Times New Roman"/>
          <w:b/>
          <w:szCs w:val="24"/>
        </w:rPr>
      </w:pPr>
      <w:r w:rsidRPr="00A5288C">
        <w:rPr>
          <w:rFonts w:ascii="新宋体" w:eastAsia="新宋体" w:hAnsi="新宋体" w:cs="Times New Roman" w:hint="eastAsia"/>
          <w:b/>
          <w:szCs w:val="24"/>
        </w:rPr>
        <w:t>（三）★提交成果</w:t>
      </w:r>
    </w:p>
    <w:p w14:paraId="68C5A1BC" w14:textId="77777777" w:rsidR="00A5288C" w:rsidRPr="00A5288C" w:rsidRDefault="00A5288C" w:rsidP="00A5288C">
      <w:pPr>
        <w:spacing w:line="360" w:lineRule="auto"/>
        <w:rPr>
          <w:rFonts w:ascii="新宋体" w:eastAsia="新宋体" w:hAnsi="新宋体" w:cs="Times New Roman"/>
          <w:bCs/>
          <w:szCs w:val="24"/>
        </w:rPr>
      </w:pPr>
      <w:r w:rsidRPr="00A5288C">
        <w:rPr>
          <w:rFonts w:ascii="新宋体" w:eastAsia="新宋体" w:hAnsi="新宋体" w:cs="Times New Roman" w:hint="eastAsia"/>
          <w:bCs/>
          <w:szCs w:val="24"/>
        </w:rPr>
        <w:t>《2025年深圳市噪声污染防治管理政策咨询服务总结报告》</w:t>
      </w:r>
    </w:p>
    <w:p w14:paraId="00DAA6E2" w14:textId="77777777" w:rsidR="00A5288C" w:rsidRPr="00A5288C" w:rsidRDefault="00A5288C" w:rsidP="00A5288C">
      <w:pPr>
        <w:spacing w:line="360" w:lineRule="auto"/>
        <w:rPr>
          <w:rFonts w:ascii="新宋体" w:eastAsia="新宋体" w:hAnsi="新宋体" w:cs="Times New Roman"/>
          <w:b/>
          <w:szCs w:val="24"/>
        </w:rPr>
      </w:pPr>
      <w:r w:rsidRPr="00A5288C">
        <w:rPr>
          <w:rFonts w:ascii="新宋体" w:eastAsia="新宋体" w:hAnsi="新宋体" w:cs="Times New Roman" w:hint="eastAsia"/>
          <w:b/>
          <w:szCs w:val="24"/>
        </w:rPr>
        <w:t>（四）人员要求</w:t>
      </w:r>
    </w:p>
    <w:p w14:paraId="5F40C9B2" w14:textId="77777777" w:rsidR="00A5288C" w:rsidRPr="00A5288C" w:rsidRDefault="00A5288C" w:rsidP="00A5288C">
      <w:pPr>
        <w:spacing w:line="360" w:lineRule="auto"/>
        <w:rPr>
          <w:rFonts w:ascii="新宋体" w:eastAsia="新宋体" w:hAnsi="新宋体" w:cs="Times New Roman"/>
          <w:bCs/>
          <w:szCs w:val="24"/>
        </w:rPr>
      </w:pPr>
      <w:r w:rsidRPr="00A5288C">
        <w:rPr>
          <w:rFonts w:ascii="新宋体" w:eastAsia="新宋体" w:hAnsi="新宋体" w:cs="Times New Roman" w:hint="eastAsia"/>
          <w:bCs/>
          <w:szCs w:val="24"/>
        </w:rPr>
        <w:t>为保证项目的顺利进行，中标人需组织</w:t>
      </w:r>
      <w:proofErr w:type="gramStart"/>
      <w:r w:rsidRPr="00A5288C">
        <w:rPr>
          <w:rFonts w:ascii="新宋体" w:eastAsia="新宋体" w:hAnsi="新宋体" w:cs="Times New Roman" w:hint="eastAsia"/>
          <w:bCs/>
          <w:szCs w:val="24"/>
        </w:rPr>
        <w:t>一</w:t>
      </w:r>
      <w:proofErr w:type="gramEnd"/>
      <w:r w:rsidRPr="00A5288C">
        <w:rPr>
          <w:rFonts w:ascii="新宋体" w:eastAsia="新宋体" w:hAnsi="新宋体" w:cs="Times New Roman" w:hint="eastAsia"/>
          <w:bCs/>
          <w:szCs w:val="24"/>
        </w:rPr>
        <w:t>支具有丰富政策咨询经验的团队来开展此项目，项目负责人需要有丰富的统筹经验。项目组人员，分工明确，责任到人，同时还应互相合作，严格按照各项规章制度、工作流程开展工作。</w:t>
      </w:r>
    </w:p>
    <w:p w14:paraId="5386A833" w14:textId="77777777" w:rsidR="00A5288C" w:rsidRPr="00A5288C" w:rsidRDefault="00A5288C" w:rsidP="00A5288C">
      <w:pPr>
        <w:spacing w:line="360" w:lineRule="auto"/>
        <w:rPr>
          <w:rFonts w:ascii="新宋体" w:eastAsia="新宋体" w:hAnsi="新宋体" w:cs="Times New Roman"/>
          <w:b/>
          <w:szCs w:val="24"/>
        </w:rPr>
      </w:pPr>
      <w:r w:rsidRPr="00A5288C">
        <w:rPr>
          <w:rFonts w:ascii="新宋体" w:eastAsia="新宋体" w:hAnsi="新宋体" w:cs="Times New Roman" w:hint="eastAsia"/>
          <w:b/>
          <w:szCs w:val="24"/>
        </w:rPr>
        <w:t>（五）项目拟使用的车辆、场地、工具、机器等要求</w:t>
      </w:r>
    </w:p>
    <w:p w14:paraId="6FEF9F77" w14:textId="77777777" w:rsidR="00A5288C" w:rsidRPr="00A5288C" w:rsidRDefault="00A5288C" w:rsidP="00A5288C">
      <w:pPr>
        <w:spacing w:line="360" w:lineRule="auto"/>
        <w:rPr>
          <w:rFonts w:ascii="新宋体" w:eastAsia="新宋体" w:hAnsi="新宋体" w:cs="Times New Roman"/>
          <w:bCs/>
          <w:szCs w:val="24"/>
        </w:rPr>
      </w:pPr>
      <w:r w:rsidRPr="00A5288C">
        <w:rPr>
          <w:rFonts w:ascii="新宋体" w:eastAsia="新宋体" w:hAnsi="新宋体" w:cs="Times New Roman" w:hint="eastAsia"/>
          <w:bCs/>
          <w:szCs w:val="24"/>
        </w:rPr>
        <w:t>自备（自有或租赁均可）数据传输、储存、应用等工作配套的设备及外出工作保障所需车辆以保证项目顺利实施。其中因此项目特殊性必须配备2台一级声级计。</w:t>
      </w:r>
    </w:p>
    <w:p w14:paraId="56C58A7F" w14:textId="77777777" w:rsidR="00A5288C" w:rsidRPr="00A5288C" w:rsidRDefault="00A5288C" w:rsidP="00A5288C">
      <w:pPr>
        <w:spacing w:line="360" w:lineRule="auto"/>
        <w:rPr>
          <w:rFonts w:ascii="新宋体" w:eastAsia="新宋体" w:hAnsi="新宋体" w:cs="Times New Roman"/>
          <w:b/>
          <w:szCs w:val="24"/>
        </w:rPr>
      </w:pPr>
      <w:r w:rsidRPr="00A5288C">
        <w:rPr>
          <w:rFonts w:ascii="新宋体" w:eastAsia="新宋体" w:hAnsi="新宋体" w:cs="Times New Roman" w:hint="eastAsia"/>
          <w:b/>
          <w:szCs w:val="24"/>
        </w:rPr>
        <w:t>（六）验收要求</w:t>
      </w:r>
    </w:p>
    <w:p w14:paraId="735F041F" w14:textId="77777777" w:rsidR="00A5288C" w:rsidRPr="00A5288C" w:rsidRDefault="00A5288C" w:rsidP="00A5288C">
      <w:pPr>
        <w:spacing w:line="360" w:lineRule="auto"/>
        <w:rPr>
          <w:rFonts w:ascii="新宋体" w:eastAsia="新宋体" w:hAnsi="新宋体" w:cs="Times New Roman"/>
          <w:bCs/>
          <w:szCs w:val="24"/>
        </w:rPr>
      </w:pPr>
      <w:r w:rsidRPr="00A5288C">
        <w:rPr>
          <w:rFonts w:ascii="新宋体" w:eastAsia="新宋体" w:hAnsi="新宋体" w:cs="Times New Roman" w:hint="eastAsia"/>
          <w:bCs/>
          <w:szCs w:val="24"/>
        </w:rPr>
        <w:t>主要项目成果及服务需通过专家评审确认达到合同要求，并通过采购人验收。</w:t>
      </w:r>
    </w:p>
    <w:p w14:paraId="1F2E1F3C" w14:textId="77777777" w:rsidR="00A5288C" w:rsidRPr="00A5288C" w:rsidRDefault="00A5288C" w:rsidP="00A5288C">
      <w:pPr>
        <w:keepNext/>
        <w:keepLines/>
        <w:spacing w:before="260" w:after="260"/>
        <w:outlineLvl w:val="2"/>
        <w:rPr>
          <w:rFonts w:ascii="新宋体" w:eastAsia="新宋体" w:hAnsi="新宋体" w:cs="Times New Roman"/>
          <w:b/>
          <w:bCs/>
          <w:kern w:val="44"/>
          <w:sz w:val="28"/>
          <w:szCs w:val="28"/>
        </w:rPr>
      </w:pPr>
      <w:bookmarkStart w:id="0" w:name="_Hlk198889721"/>
      <w:r w:rsidRPr="00A5288C">
        <w:rPr>
          <w:rFonts w:ascii="新宋体" w:eastAsia="新宋体" w:hAnsi="新宋体" w:cs="Times New Roman" w:hint="eastAsia"/>
          <w:b/>
          <w:bCs/>
          <w:kern w:val="44"/>
          <w:sz w:val="28"/>
          <w:szCs w:val="28"/>
        </w:rPr>
        <w:t>五、项目商务要求</w:t>
      </w:r>
    </w:p>
    <w:p w14:paraId="477111F2" w14:textId="77777777" w:rsidR="00A5288C" w:rsidRPr="00A5288C" w:rsidRDefault="00A5288C" w:rsidP="00A5288C">
      <w:pPr>
        <w:spacing w:line="360" w:lineRule="auto"/>
        <w:rPr>
          <w:rFonts w:ascii="新宋体" w:eastAsia="新宋体" w:hAnsi="新宋体" w:cs="宋体"/>
          <w:b/>
          <w:bCs/>
          <w:szCs w:val="21"/>
        </w:rPr>
      </w:pPr>
      <w:r w:rsidRPr="00A5288C">
        <w:rPr>
          <w:rFonts w:ascii="新宋体" w:eastAsia="新宋体" w:hAnsi="新宋体" w:cs="宋体" w:hint="eastAsia"/>
          <w:b/>
          <w:bCs/>
          <w:szCs w:val="21"/>
        </w:rPr>
        <w:t>（一）支付要求</w:t>
      </w:r>
    </w:p>
    <w:p w14:paraId="57CA3FE3" w14:textId="77777777" w:rsidR="00A5288C" w:rsidRPr="00A5288C" w:rsidRDefault="00A5288C" w:rsidP="00A5288C">
      <w:pPr>
        <w:spacing w:line="360" w:lineRule="auto"/>
        <w:rPr>
          <w:rFonts w:ascii="新宋体" w:eastAsia="新宋体" w:hAnsi="新宋体" w:cs="宋体"/>
          <w:szCs w:val="21"/>
        </w:rPr>
      </w:pPr>
      <w:r w:rsidRPr="00A5288C">
        <w:rPr>
          <w:rFonts w:ascii="新宋体" w:eastAsia="新宋体" w:hAnsi="新宋体" w:cs="宋体" w:hint="eastAsia"/>
          <w:szCs w:val="21"/>
        </w:rPr>
        <w:t>1、</w:t>
      </w:r>
      <w:r w:rsidRPr="00A5288C">
        <w:rPr>
          <w:rFonts w:ascii="新宋体" w:eastAsia="新宋体" w:hAnsi="新宋体" w:cs="宋体" w:hint="eastAsia"/>
          <w:szCs w:val="21"/>
        </w:rPr>
        <w:tab/>
        <w:t>签订合同后，采购人在收到发票后10个工作日内向中标人支付合同总价的50%。</w:t>
      </w:r>
    </w:p>
    <w:p w14:paraId="0501D28B" w14:textId="77777777" w:rsidR="00A5288C" w:rsidRPr="00A5288C" w:rsidRDefault="00A5288C" w:rsidP="00A5288C">
      <w:pPr>
        <w:spacing w:line="360" w:lineRule="auto"/>
        <w:rPr>
          <w:rFonts w:ascii="新宋体" w:eastAsia="新宋体" w:hAnsi="新宋体" w:cs="宋体"/>
          <w:szCs w:val="21"/>
        </w:rPr>
      </w:pPr>
      <w:r w:rsidRPr="00A5288C">
        <w:rPr>
          <w:rFonts w:ascii="新宋体" w:eastAsia="新宋体" w:hAnsi="新宋体" w:cs="宋体" w:hint="eastAsia"/>
          <w:szCs w:val="21"/>
        </w:rPr>
        <w:t>2、</w:t>
      </w:r>
      <w:r w:rsidRPr="00A5288C">
        <w:rPr>
          <w:rFonts w:ascii="新宋体" w:eastAsia="新宋体" w:hAnsi="新宋体" w:cs="宋体" w:hint="eastAsia"/>
          <w:szCs w:val="21"/>
        </w:rPr>
        <w:tab/>
        <w:t>通过采购人验收且采购人在收到发票后10个工作日内向中标人支付合同总价的50%。</w:t>
      </w:r>
    </w:p>
    <w:p w14:paraId="31F6C144" w14:textId="77777777" w:rsidR="00A5288C" w:rsidRPr="00A5288C" w:rsidRDefault="00A5288C" w:rsidP="00A5288C">
      <w:pPr>
        <w:spacing w:line="360" w:lineRule="auto"/>
        <w:rPr>
          <w:rFonts w:ascii="新宋体" w:eastAsia="新宋体" w:hAnsi="新宋体" w:cs="宋体"/>
          <w:szCs w:val="21"/>
        </w:rPr>
      </w:pPr>
      <w:r w:rsidRPr="00A5288C">
        <w:rPr>
          <w:rFonts w:ascii="新宋体" w:eastAsia="新宋体" w:hAnsi="新宋体" w:cs="宋体" w:hint="eastAsia"/>
          <w:szCs w:val="21"/>
        </w:rPr>
        <w:t>3、</w:t>
      </w:r>
      <w:r w:rsidRPr="00A5288C">
        <w:rPr>
          <w:rFonts w:ascii="新宋体" w:eastAsia="新宋体" w:hAnsi="新宋体" w:cs="宋体" w:hint="eastAsia"/>
          <w:szCs w:val="21"/>
        </w:rPr>
        <w:tab/>
        <w:t>每次按合同支付款项前，中标人应向采购人提供与支付金额相符的有效发票，且收款方、出具发票方、合同</w:t>
      </w:r>
      <w:proofErr w:type="gramStart"/>
      <w:r w:rsidRPr="00A5288C">
        <w:rPr>
          <w:rFonts w:ascii="新宋体" w:eastAsia="新宋体" w:hAnsi="新宋体" w:cs="宋体" w:hint="eastAsia"/>
          <w:szCs w:val="21"/>
        </w:rPr>
        <w:t>乙方均</w:t>
      </w:r>
      <w:proofErr w:type="gramEnd"/>
      <w:r w:rsidRPr="00A5288C">
        <w:rPr>
          <w:rFonts w:ascii="新宋体" w:eastAsia="新宋体" w:hAnsi="新宋体" w:cs="宋体" w:hint="eastAsia"/>
          <w:szCs w:val="21"/>
        </w:rPr>
        <w:t>必须与中标人名称一致；</w:t>
      </w:r>
    </w:p>
    <w:p w14:paraId="62610BF7" w14:textId="77777777" w:rsidR="00A5288C" w:rsidRPr="00A5288C" w:rsidRDefault="00A5288C" w:rsidP="00A5288C">
      <w:pPr>
        <w:spacing w:line="360" w:lineRule="auto"/>
        <w:rPr>
          <w:rFonts w:ascii="新宋体" w:eastAsia="新宋体" w:hAnsi="新宋体" w:cs="宋体"/>
          <w:b/>
          <w:bCs/>
          <w:szCs w:val="21"/>
        </w:rPr>
      </w:pPr>
      <w:r w:rsidRPr="00A5288C">
        <w:rPr>
          <w:rFonts w:ascii="新宋体" w:eastAsia="新宋体" w:hAnsi="新宋体" w:cs="宋体" w:hint="eastAsia"/>
          <w:b/>
          <w:bCs/>
          <w:szCs w:val="21"/>
        </w:rPr>
        <w:t>（二）★合同服务期限</w:t>
      </w:r>
    </w:p>
    <w:p w14:paraId="401500C3" w14:textId="77777777" w:rsidR="00A5288C" w:rsidRPr="00A5288C" w:rsidRDefault="00A5288C" w:rsidP="00A5288C">
      <w:pPr>
        <w:spacing w:line="360" w:lineRule="auto"/>
        <w:rPr>
          <w:rFonts w:ascii="新宋体" w:eastAsia="新宋体" w:hAnsi="新宋体" w:cs="宋体"/>
          <w:szCs w:val="21"/>
        </w:rPr>
      </w:pPr>
      <w:r w:rsidRPr="00A5288C">
        <w:rPr>
          <w:rFonts w:ascii="新宋体" w:eastAsia="新宋体" w:hAnsi="新宋体" w:cs="宋体" w:hint="eastAsia"/>
          <w:szCs w:val="21"/>
        </w:rPr>
        <w:t>1、项目服务期限：本项目服务期自合同签订之日起1年。</w:t>
      </w:r>
    </w:p>
    <w:p w14:paraId="00CB0040" w14:textId="77777777" w:rsidR="00A5288C" w:rsidRPr="00A5288C" w:rsidRDefault="00A5288C" w:rsidP="00A5288C">
      <w:pPr>
        <w:spacing w:line="360" w:lineRule="auto"/>
        <w:rPr>
          <w:rFonts w:ascii="新宋体" w:eastAsia="新宋体" w:hAnsi="新宋体" w:cs="宋体"/>
          <w:szCs w:val="21"/>
        </w:rPr>
      </w:pPr>
      <w:r w:rsidRPr="00A5288C">
        <w:rPr>
          <w:rFonts w:ascii="新宋体" w:eastAsia="新宋体" w:hAnsi="新宋体" w:cs="宋体" w:hint="eastAsia"/>
          <w:szCs w:val="21"/>
        </w:rPr>
        <w:t>3、售后服务期限：项目完成由采购人验收通过后进入售后服务期1年，中标人要在售后服务期限内提供相关咨询、协调和项目审查等技术支持。</w:t>
      </w:r>
    </w:p>
    <w:p w14:paraId="06D54EB3" w14:textId="77777777" w:rsidR="00A5288C" w:rsidRPr="00A5288C" w:rsidRDefault="00A5288C" w:rsidP="00A5288C">
      <w:pPr>
        <w:spacing w:line="360" w:lineRule="auto"/>
        <w:rPr>
          <w:rFonts w:ascii="新宋体" w:eastAsia="新宋体" w:hAnsi="新宋体" w:cs="宋体"/>
          <w:b/>
          <w:bCs/>
          <w:szCs w:val="21"/>
        </w:rPr>
      </w:pPr>
      <w:r w:rsidRPr="00A5288C">
        <w:rPr>
          <w:rFonts w:ascii="新宋体" w:eastAsia="新宋体" w:hAnsi="新宋体" w:cs="宋体" w:hint="eastAsia"/>
          <w:b/>
          <w:bCs/>
          <w:szCs w:val="21"/>
        </w:rPr>
        <w:t>（三）★合同转包和分包</w:t>
      </w:r>
    </w:p>
    <w:p w14:paraId="4038EC64" w14:textId="77777777" w:rsidR="00A5288C" w:rsidRPr="00A5288C" w:rsidRDefault="00A5288C" w:rsidP="00A5288C">
      <w:pPr>
        <w:spacing w:line="360" w:lineRule="auto"/>
        <w:rPr>
          <w:rFonts w:ascii="新宋体" w:eastAsia="新宋体" w:hAnsi="新宋体" w:cs="宋体"/>
          <w:szCs w:val="21"/>
        </w:rPr>
      </w:pPr>
      <w:r w:rsidRPr="00A5288C">
        <w:rPr>
          <w:rFonts w:ascii="新宋体" w:eastAsia="新宋体" w:hAnsi="新宋体" w:cs="宋体" w:hint="eastAsia"/>
          <w:szCs w:val="21"/>
        </w:rPr>
        <w:t>本项目不允许转包，不允许分包。</w:t>
      </w:r>
    </w:p>
    <w:p w14:paraId="62D1829E" w14:textId="77777777" w:rsidR="00A5288C" w:rsidRPr="00A5288C" w:rsidRDefault="00A5288C" w:rsidP="00A5288C">
      <w:pPr>
        <w:spacing w:line="360" w:lineRule="auto"/>
        <w:rPr>
          <w:rFonts w:ascii="新宋体" w:eastAsia="新宋体" w:hAnsi="新宋体" w:cs="宋体"/>
          <w:b/>
          <w:bCs/>
          <w:szCs w:val="21"/>
        </w:rPr>
      </w:pPr>
      <w:r w:rsidRPr="00A5288C">
        <w:rPr>
          <w:rFonts w:ascii="新宋体" w:eastAsia="新宋体" w:hAnsi="新宋体" w:cs="宋体" w:hint="eastAsia"/>
          <w:b/>
          <w:bCs/>
          <w:szCs w:val="21"/>
        </w:rPr>
        <w:lastRenderedPageBreak/>
        <w:t>（四）保密要求</w:t>
      </w:r>
    </w:p>
    <w:p w14:paraId="1A8CD818" w14:textId="77777777" w:rsidR="00A5288C" w:rsidRPr="00A5288C" w:rsidRDefault="00A5288C" w:rsidP="00A5288C">
      <w:pPr>
        <w:spacing w:line="360" w:lineRule="auto"/>
        <w:rPr>
          <w:rFonts w:ascii="新宋体" w:eastAsia="新宋体" w:hAnsi="新宋体" w:cs="宋体"/>
          <w:szCs w:val="21"/>
        </w:rPr>
      </w:pPr>
      <w:r w:rsidRPr="00A5288C">
        <w:rPr>
          <w:rFonts w:ascii="新宋体" w:eastAsia="新宋体" w:hAnsi="新宋体" w:cs="宋体" w:hint="eastAsia"/>
          <w:szCs w:val="21"/>
        </w:rPr>
        <w:t>由采购人收集的、开发的、整理的、复制的、研究的和准备的与本合同项下工作有关的所有资料在提供给中标人时，均被视为保密的，不得泄漏给除采购人或其指定的代表之外的任何人、企业或公司，不管本合同因何种原因终止，本条款一直约束中标人；中标人在履行合同过程中所获得或接触到的任何内部数据资料，未经采购人同意，不得向第三方透露；中标人实施项目的一切程序都应符合国家安全、保密的有关规定和招标文件、中标人投标文件，国家和行业有关规范、规程和标准。</w:t>
      </w:r>
    </w:p>
    <w:p w14:paraId="284ACB64" w14:textId="77777777" w:rsidR="00A5288C" w:rsidRPr="00A5288C" w:rsidRDefault="00A5288C" w:rsidP="00A5288C">
      <w:pPr>
        <w:spacing w:line="360" w:lineRule="auto"/>
        <w:rPr>
          <w:rFonts w:ascii="新宋体" w:eastAsia="新宋体" w:hAnsi="新宋体" w:cs="宋体"/>
          <w:b/>
          <w:bCs/>
          <w:szCs w:val="21"/>
        </w:rPr>
      </w:pPr>
      <w:r w:rsidRPr="00A5288C">
        <w:rPr>
          <w:rFonts w:ascii="新宋体" w:eastAsia="新宋体" w:hAnsi="新宋体" w:cs="宋体" w:hint="eastAsia"/>
          <w:b/>
          <w:bCs/>
          <w:szCs w:val="21"/>
        </w:rPr>
        <w:t>（五）★违约责任</w:t>
      </w:r>
    </w:p>
    <w:p w14:paraId="5869776B" w14:textId="77777777" w:rsidR="00A5288C" w:rsidRPr="00A5288C" w:rsidRDefault="00A5288C" w:rsidP="00A5288C">
      <w:pPr>
        <w:spacing w:line="360" w:lineRule="auto"/>
        <w:rPr>
          <w:rFonts w:ascii="新宋体" w:eastAsia="新宋体" w:hAnsi="新宋体" w:cs="宋体"/>
          <w:szCs w:val="21"/>
        </w:rPr>
      </w:pPr>
      <w:r w:rsidRPr="00A5288C">
        <w:rPr>
          <w:rFonts w:ascii="新宋体" w:eastAsia="新宋体" w:hAnsi="新宋体" w:cs="宋体" w:hint="eastAsia"/>
          <w:szCs w:val="21"/>
        </w:rPr>
        <w:t>1、</w:t>
      </w:r>
      <w:r w:rsidRPr="00A5288C">
        <w:rPr>
          <w:rFonts w:ascii="新宋体" w:eastAsia="新宋体" w:hAnsi="新宋体" w:cs="宋体" w:hint="eastAsia"/>
          <w:szCs w:val="21"/>
        </w:rPr>
        <w:tab/>
        <w:t>因中标人原因，未能按规定时间完成有关工作的，每延误一天，采购人可在支付合同余款中扣除合同价款千分之一，延误超过15天，采购人有权解除合同，中标人应当向采购人支付采购合同总价款20%的违约金；</w:t>
      </w:r>
    </w:p>
    <w:p w14:paraId="611737A2" w14:textId="77777777" w:rsidR="00A5288C" w:rsidRPr="00A5288C" w:rsidRDefault="00A5288C" w:rsidP="00A5288C">
      <w:pPr>
        <w:spacing w:line="360" w:lineRule="auto"/>
        <w:rPr>
          <w:rFonts w:ascii="新宋体" w:eastAsia="新宋体" w:hAnsi="新宋体" w:cs="宋体"/>
          <w:szCs w:val="21"/>
        </w:rPr>
      </w:pPr>
      <w:r w:rsidRPr="00A5288C">
        <w:rPr>
          <w:rFonts w:ascii="新宋体" w:eastAsia="新宋体" w:hAnsi="新宋体" w:cs="宋体" w:hint="eastAsia"/>
          <w:szCs w:val="21"/>
        </w:rPr>
        <w:t>2、</w:t>
      </w:r>
      <w:r w:rsidRPr="00A5288C">
        <w:rPr>
          <w:rFonts w:ascii="新宋体" w:eastAsia="新宋体" w:hAnsi="新宋体" w:cs="宋体" w:hint="eastAsia"/>
          <w:szCs w:val="21"/>
        </w:rPr>
        <w:tab/>
        <w:t>如中标人提供的技术服务或技术服务文件不符合质量要求，必须在采购人提出要求后7天内无条件修改，其费用由中标人承担。中标人经修改后提供的技术服务或技术服务文件仍不符合质量要求的，采购人有权解除合同，中标人应当返还采购人已支付款项并向采购人支付采购合同总价款20%的违约金；</w:t>
      </w:r>
    </w:p>
    <w:p w14:paraId="52BE340B" w14:textId="77777777" w:rsidR="00A5288C" w:rsidRPr="00A5288C" w:rsidRDefault="00A5288C" w:rsidP="00A5288C">
      <w:pPr>
        <w:spacing w:line="360" w:lineRule="auto"/>
        <w:rPr>
          <w:rFonts w:ascii="新宋体" w:eastAsia="新宋体" w:hAnsi="新宋体" w:cs="宋体"/>
          <w:szCs w:val="21"/>
        </w:rPr>
      </w:pPr>
      <w:r w:rsidRPr="00A5288C">
        <w:rPr>
          <w:rFonts w:ascii="新宋体" w:eastAsia="新宋体" w:hAnsi="新宋体" w:cs="宋体" w:hint="eastAsia"/>
          <w:szCs w:val="21"/>
        </w:rPr>
        <w:t>3、如中标人违反保密义务或提供的项目服务或项目成果侵犯第三方知识产权的，采购人有权解除合同，中标人应当返还采购人已支付款项并向采购人支付采购合同总价款20%的违约金；</w:t>
      </w:r>
    </w:p>
    <w:p w14:paraId="65DF5CF1" w14:textId="77777777" w:rsidR="00A5288C" w:rsidRPr="00A5288C" w:rsidRDefault="00A5288C" w:rsidP="00A5288C">
      <w:pPr>
        <w:spacing w:line="360" w:lineRule="auto"/>
        <w:rPr>
          <w:rFonts w:ascii="新宋体" w:eastAsia="新宋体" w:hAnsi="新宋体" w:cs="宋体"/>
          <w:szCs w:val="21"/>
        </w:rPr>
      </w:pPr>
      <w:r w:rsidRPr="00A5288C">
        <w:rPr>
          <w:rFonts w:ascii="新宋体" w:eastAsia="新宋体" w:hAnsi="新宋体" w:cs="宋体" w:hint="eastAsia"/>
          <w:szCs w:val="21"/>
        </w:rPr>
        <w:t>4、未经采购人同意，中标人不得将项目转包或分包给</w:t>
      </w:r>
      <w:proofErr w:type="gramStart"/>
      <w:r w:rsidRPr="00A5288C">
        <w:rPr>
          <w:rFonts w:ascii="新宋体" w:eastAsia="新宋体" w:hAnsi="新宋体" w:cs="宋体" w:hint="eastAsia"/>
          <w:szCs w:val="21"/>
        </w:rPr>
        <w:t>其他第三</w:t>
      </w:r>
      <w:proofErr w:type="gramEnd"/>
      <w:r w:rsidRPr="00A5288C">
        <w:rPr>
          <w:rFonts w:ascii="新宋体" w:eastAsia="新宋体" w:hAnsi="新宋体" w:cs="宋体" w:hint="eastAsia"/>
          <w:szCs w:val="21"/>
        </w:rPr>
        <w:t>方，如若违反，采购人有权解除合同，中标人应当返还采购人已支付的款项并向采购人支付采购合同总价款20%的违约金。</w:t>
      </w:r>
    </w:p>
    <w:p w14:paraId="44FD6650" w14:textId="77777777" w:rsidR="00A5288C" w:rsidRPr="00A5288C" w:rsidRDefault="00A5288C" w:rsidP="00A5288C">
      <w:pPr>
        <w:spacing w:line="360" w:lineRule="auto"/>
        <w:rPr>
          <w:rFonts w:ascii="新宋体" w:eastAsia="新宋体" w:hAnsi="新宋体" w:cs="宋体"/>
          <w:b/>
          <w:bCs/>
          <w:szCs w:val="21"/>
        </w:rPr>
      </w:pPr>
      <w:r w:rsidRPr="00A5288C">
        <w:rPr>
          <w:rFonts w:ascii="新宋体" w:eastAsia="新宋体" w:hAnsi="新宋体" w:cs="宋体" w:hint="eastAsia"/>
          <w:b/>
          <w:bCs/>
          <w:szCs w:val="21"/>
        </w:rPr>
        <w:t>（六）合同的变更</w:t>
      </w:r>
    </w:p>
    <w:p w14:paraId="484ADFF5" w14:textId="77777777" w:rsidR="00A5288C" w:rsidRPr="00A5288C" w:rsidRDefault="00A5288C" w:rsidP="00A5288C">
      <w:pPr>
        <w:spacing w:line="360" w:lineRule="auto"/>
        <w:rPr>
          <w:rFonts w:ascii="新宋体" w:eastAsia="新宋体" w:hAnsi="新宋体" w:cs="宋体"/>
          <w:szCs w:val="21"/>
        </w:rPr>
      </w:pPr>
      <w:r w:rsidRPr="00A5288C">
        <w:rPr>
          <w:rFonts w:ascii="新宋体" w:eastAsia="新宋体" w:hAnsi="新宋体" w:cs="宋体" w:hint="eastAsia"/>
          <w:szCs w:val="21"/>
        </w:rPr>
        <w:t>1、</w:t>
      </w:r>
      <w:r w:rsidRPr="00A5288C">
        <w:rPr>
          <w:rFonts w:ascii="新宋体" w:eastAsia="新宋体" w:hAnsi="新宋体" w:cs="宋体" w:hint="eastAsia"/>
          <w:szCs w:val="21"/>
        </w:rPr>
        <w:tab/>
        <w:t>在合同履行过程中，采购人、中标人双方可就合同履行的时间、地点和方式等协商进行变更。协商一致后，双方应签订书面的补充协议。</w:t>
      </w:r>
    </w:p>
    <w:p w14:paraId="7B7E8C1F" w14:textId="77777777" w:rsidR="00A5288C" w:rsidRPr="00A5288C" w:rsidRDefault="00A5288C" w:rsidP="00A5288C">
      <w:pPr>
        <w:spacing w:line="360" w:lineRule="auto"/>
        <w:rPr>
          <w:rFonts w:ascii="新宋体" w:eastAsia="新宋体" w:hAnsi="新宋体" w:cs="宋体"/>
          <w:szCs w:val="21"/>
        </w:rPr>
      </w:pPr>
      <w:r w:rsidRPr="00A5288C">
        <w:rPr>
          <w:rFonts w:ascii="新宋体" w:eastAsia="新宋体" w:hAnsi="新宋体" w:cs="宋体" w:hint="eastAsia"/>
          <w:szCs w:val="21"/>
        </w:rPr>
        <w:t>2、</w:t>
      </w:r>
      <w:r w:rsidRPr="00A5288C">
        <w:rPr>
          <w:rFonts w:ascii="新宋体" w:eastAsia="新宋体" w:hAnsi="新宋体" w:cs="宋体" w:hint="eastAsia"/>
          <w:szCs w:val="21"/>
        </w:rPr>
        <w:tab/>
        <w:t>在不改变合同其他条款的前提下，采购人有权在合同价款改变百分之十的范围内追加与合同标的相同的货物或服务，并就此与中标人签订补充合同，中标人不得拒绝。</w:t>
      </w:r>
    </w:p>
    <w:p w14:paraId="40D28476" w14:textId="77777777" w:rsidR="00A5288C" w:rsidRPr="00A5288C" w:rsidRDefault="00A5288C" w:rsidP="00A5288C">
      <w:pPr>
        <w:spacing w:line="360" w:lineRule="auto"/>
        <w:rPr>
          <w:rFonts w:ascii="新宋体" w:eastAsia="新宋体" w:hAnsi="新宋体" w:cs="宋体"/>
          <w:szCs w:val="21"/>
        </w:rPr>
      </w:pPr>
      <w:r w:rsidRPr="00A5288C">
        <w:rPr>
          <w:rFonts w:ascii="新宋体" w:eastAsia="新宋体" w:hAnsi="新宋体" w:cs="宋体" w:hint="eastAsia"/>
          <w:szCs w:val="21"/>
        </w:rPr>
        <w:t>3、</w:t>
      </w:r>
      <w:r w:rsidRPr="00A5288C">
        <w:rPr>
          <w:rFonts w:ascii="新宋体" w:eastAsia="新宋体" w:hAnsi="新宋体" w:cs="宋体" w:hint="eastAsia"/>
          <w:szCs w:val="21"/>
        </w:rPr>
        <w:tab/>
        <w:t>除了双方签署书面协议，并成为合同不可分割的一部分之外，合同条件不得有任何变更。</w:t>
      </w:r>
    </w:p>
    <w:p w14:paraId="67307ECD" w14:textId="77777777" w:rsidR="00A5288C" w:rsidRPr="00A5288C" w:rsidRDefault="00A5288C" w:rsidP="00A5288C">
      <w:pPr>
        <w:spacing w:line="360" w:lineRule="auto"/>
        <w:rPr>
          <w:rFonts w:ascii="新宋体" w:eastAsia="新宋体" w:hAnsi="新宋体" w:cs="宋体"/>
          <w:b/>
          <w:bCs/>
          <w:szCs w:val="21"/>
        </w:rPr>
      </w:pPr>
      <w:r w:rsidRPr="00A5288C">
        <w:rPr>
          <w:rFonts w:ascii="新宋体" w:eastAsia="新宋体" w:hAnsi="新宋体" w:cs="宋体" w:hint="eastAsia"/>
          <w:b/>
          <w:bCs/>
          <w:szCs w:val="21"/>
        </w:rPr>
        <w:t>（七）解决争议的方法</w:t>
      </w:r>
    </w:p>
    <w:p w14:paraId="4A7D79CE" w14:textId="77777777" w:rsidR="00A5288C" w:rsidRPr="00A5288C" w:rsidRDefault="00A5288C" w:rsidP="00A5288C">
      <w:pPr>
        <w:spacing w:line="360" w:lineRule="auto"/>
        <w:rPr>
          <w:rFonts w:ascii="新宋体" w:eastAsia="新宋体" w:hAnsi="新宋体" w:cs="宋体"/>
          <w:szCs w:val="21"/>
        </w:rPr>
      </w:pPr>
      <w:r w:rsidRPr="00A5288C">
        <w:rPr>
          <w:rFonts w:ascii="新宋体" w:eastAsia="新宋体" w:hAnsi="新宋体" w:cs="宋体" w:hint="eastAsia"/>
          <w:szCs w:val="21"/>
        </w:rPr>
        <w:t>1、</w:t>
      </w:r>
      <w:r w:rsidRPr="00A5288C">
        <w:rPr>
          <w:rFonts w:ascii="新宋体" w:eastAsia="新宋体" w:hAnsi="新宋体" w:cs="宋体" w:hint="eastAsia"/>
          <w:szCs w:val="21"/>
        </w:rPr>
        <w:tab/>
        <w:t>合同各方应通过友好协商，解决在执行合同过程中所发生的或与合同有关的一切争端。</w:t>
      </w:r>
    </w:p>
    <w:p w14:paraId="4AB6ACED" w14:textId="77777777" w:rsidR="00A5288C" w:rsidRPr="00A5288C" w:rsidRDefault="00A5288C" w:rsidP="00A5288C">
      <w:pPr>
        <w:spacing w:line="360" w:lineRule="auto"/>
        <w:rPr>
          <w:rFonts w:ascii="新宋体" w:eastAsia="新宋体" w:hAnsi="新宋体" w:cs="宋体"/>
          <w:szCs w:val="21"/>
        </w:rPr>
      </w:pPr>
      <w:r w:rsidRPr="00A5288C">
        <w:rPr>
          <w:rFonts w:ascii="新宋体" w:eastAsia="新宋体" w:hAnsi="新宋体" w:cs="宋体" w:hint="eastAsia"/>
          <w:szCs w:val="21"/>
        </w:rPr>
        <w:t>2、</w:t>
      </w:r>
      <w:r w:rsidRPr="00A5288C">
        <w:rPr>
          <w:rFonts w:ascii="新宋体" w:eastAsia="新宋体" w:hAnsi="新宋体" w:cs="宋体" w:hint="eastAsia"/>
          <w:szCs w:val="21"/>
        </w:rPr>
        <w:tab/>
        <w:t>如从协商开始28天内仍不能解决，任一方可向采购人所在地的人民法院提起诉讼。</w:t>
      </w:r>
    </w:p>
    <w:p w14:paraId="5D14D8D0" w14:textId="77777777" w:rsidR="00A5288C" w:rsidRPr="00A5288C" w:rsidRDefault="00A5288C" w:rsidP="00A5288C">
      <w:pPr>
        <w:spacing w:line="360" w:lineRule="auto"/>
        <w:rPr>
          <w:rFonts w:ascii="新宋体" w:eastAsia="新宋体" w:hAnsi="新宋体" w:cs="宋体"/>
          <w:szCs w:val="21"/>
        </w:rPr>
      </w:pPr>
      <w:r w:rsidRPr="00A5288C">
        <w:rPr>
          <w:rFonts w:ascii="新宋体" w:eastAsia="新宋体" w:hAnsi="新宋体" w:cs="宋体" w:hint="eastAsia"/>
          <w:szCs w:val="21"/>
        </w:rPr>
        <w:lastRenderedPageBreak/>
        <w:t>3、</w:t>
      </w:r>
      <w:r w:rsidRPr="00A5288C">
        <w:rPr>
          <w:rFonts w:ascii="新宋体" w:eastAsia="新宋体" w:hAnsi="新宋体" w:cs="宋体" w:hint="eastAsia"/>
          <w:szCs w:val="21"/>
        </w:rPr>
        <w:tab/>
        <w:t>在诉讼期间，除正在进行诉讼的部分外，合同的其他部分应继续执行。</w:t>
      </w:r>
    </w:p>
    <w:p w14:paraId="03CE7FCE" w14:textId="77777777" w:rsidR="00A5288C" w:rsidRPr="00A5288C" w:rsidRDefault="00A5288C" w:rsidP="00A5288C">
      <w:pPr>
        <w:spacing w:line="360" w:lineRule="auto"/>
        <w:rPr>
          <w:rFonts w:ascii="新宋体" w:eastAsia="新宋体" w:hAnsi="新宋体" w:cs="宋体"/>
          <w:b/>
          <w:bCs/>
          <w:szCs w:val="21"/>
        </w:rPr>
      </w:pPr>
      <w:r w:rsidRPr="00A5288C">
        <w:rPr>
          <w:rFonts w:ascii="新宋体" w:eastAsia="新宋体" w:hAnsi="新宋体" w:cs="宋体" w:hint="eastAsia"/>
          <w:b/>
          <w:bCs/>
          <w:szCs w:val="21"/>
        </w:rPr>
        <w:t>（八）合同语言</w:t>
      </w:r>
      <w:r w:rsidRPr="00A5288C">
        <w:rPr>
          <w:rFonts w:ascii="新宋体" w:eastAsia="新宋体" w:hAnsi="新宋体" w:cs="宋体" w:hint="eastAsia"/>
          <w:b/>
          <w:bCs/>
          <w:szCs w:val="21"/>
        </w:rPr>
        <w:tab/>
      </w:r>
    </w:p>
    <w:p w14:paraId="2409A5F4" w14:textId="77777777" w:rsidR="00A5288C" w:rsidRPr="00A5288C" w:rsidRDefault="00A5288C" w:rsidP="00A5288C">
      <w:pPr>
        <w:spacing w:line="360" w:lineRule="auto"/>
        <w:rPr>
          <w:rFonts w:ascii="新宋体" w:eastAsia="新宋体" w:hAnsi="新宋体" w:cs="宋体"/>
          <w:szCs w:val="21"/>
        </w:rPr>
      </w:pPr>
      <w:r w:rsidRPr="00A5288C">
        <w:rPr>
          <w:rFonts w:ascii="新宋体" w:eastAsia="新宋体" w:hAnsi="新宋体" w:cs="宋体" w:hint="eastAsia"/>
          <w:szCs w:val="21"/>
        </w:rPr>
        <w:t>合同以及双方来往的与合同有关的信件、传真和其它文件应用中文书写。</w:t>
      </w:r>
    </w:p>
    <w:p w14:paraId="21304A40" w14:textId="77777777" w:rsidR="00A5288C" w:rsidRPr="00A5288C" w:rsidRDefault="00A5288C" w:rsidP="00A5288C">
      <w:pPr>
        <w:spacing w:line="360" w:lineRule="auto"/>
        <w:rPr>
          <w:rFonts w:ascii="新宋体" w:eastAsia="新宋体" w:hAnsi="新宋体" w:cs="宋体"/>
          <w:b/>
          <w:bCs/>
          <w:szCs w:val="21"/>
        </w:rPr>
      </w:pPr>
      <w:r w:rsidRPr="00A5288C">
        <w:rPr>
          <w:rFonts w:ascii="新宋体" w:eastAsia="新宋体" w:hAnsi="新宋体" w:cs="宋体" w:hint="eastAsia"/>
          <w:b/>
          <w:bCs/>
          <w:szCs w:val="21"/>
        </w:rPr>
        <w:t>（九）法律适用</w:t>
      </w:r>
      <w:r w:rsidRPr="00A5288C">
        <w:rPr>
          <w:rFonts w:ascii="新宋体" w:eastAsia="新宋体" w:hAnsi="新宋体" w:cs="宋体" w:hint="eastAsia"/>
          <w:b/>
          <w:bCs/>
          <w:szCs w:val="21"/>
        </w:rPr>
        <w:tab/>
      </w:r>
    </w:p>
    <w:p w14:paraId="549D2D19" w14:textId="77777777" w:rsidR="00A5288C" w:rsidRPr="00A5288C" w:rsidRDefault="00A5288C" w:rsidP="00A5288C">
      <w:pPr>
        <w:spacing w:line="360" w:lineRule="auto"/>
        <w:rPr>
          <w:rFonts w:ascii="新宋体" w:eastAsia="新宋体" w:hAnsi="新宋体" w:cs="宋体"/>
          <w:szCs w:val="21"/>
        </w:rPr>
      </w:pPr>
      <w:r w:rsidRPr="00A5288C">
        <w:rPr>
          <w:rFonts w:ascii="新宋体" w:eastAsia="新宋体" w:hAnsi="新宋体" w:cs="宋体" w:hint="eastAsia"/>
          <w:szCs w:val="21"/>
        </w:rPr>
        <w:t>合同适用中华人民共和国现行法律、行政法规和规章，如合同条款与法律、行政法规和规章不一致的，按照法律、行政法规和规章修改合同。</w:t>
      </w:r>
    </w:p>
    <w:p w14:paraId="2CD80C99" w14:textId="77777777" w:rsidR="00A5288C" w:rsidRPr="00A5288C" w:rsidRDefault="00A5288C" w:rsidP="00A5288C">
      <w:pPr>
        <w:spacing w:line="360" w:lineRule="auto"/>
        <w:rPr>
          <w:rFonts w:ascii="新宋体" w:eastAsia="新宋体" w:hAnsi="新宋体" w:cs="宋体"/>
          <w:b/>
          <w:bCs/>
          <w:szCs w:val="21"/>
        </w:rPr>
      </w:pPr>
      <w:r w:rsidRPr="00A5288C">
        <w:rPr>
          <w:rFonts w:ascii="新宋体" w:eastAsia="新宋体" w:hAnsi="新宋体" w:cs="宋体" w:hint="eastAsia"/>
          <w:b/>
          <w:bCs/>
          <w:szCs w:val="21"/>
        </w:rPr>
        <w:t>（十）通知</w:t>
      </w:r>
      <w:r w:rsidRPr="00A5288C">
        <w:rPr>
          <w:rFonts w:ascii="新宋体" w:eastAsia="新宋体" w:hAnsi="新宋体" w:cs="宋体" w:hint="eastAsia"/>
          <w:b/>
          <w:bCs/>
          <w:szCs w:val="21"/>
        </w:rPr>
        <w:tab/>
      </w:r>
    </w:p>
    <w:p w14:paraId="77680E5D" w14:textId="77777777" w:rsidR="00A5288C" w:rsidRPr="00A5288C" w:rsidRDefault="00A5288C" w:rsidP="00A5288C">
      <w:pPr>
        <w:spacing w:line="360" w:lineRule="auto"/>
        <w:rPr>
          <w:rFonts w:ascii="新宋体" w:eastAsia="新宋体" w:hAnsi="新宋体" w:cs="宋体"/>
          <w:szCs w:val="21"/>
        </w:rPr>
      </w:pPr>
      <w:r w:rsidRPr="00A5288C">
        <w:rPr>
          <w:rFonts w:ascii="新宋体" w:eastAsia="新宋体" w:hAnsi="新宋体" w:cs="宋体" w:hint="eastAsia"/>
          <w:szCs w:val="21"/>
        </w:rPr>
        <w:t>1、</w:t>
      </w:r>
      <w:r w:rsidRPr="00A5288C">
        <w:rPr>
          <w:rFonts w:ascii="新宋体" w:eastAsia="新宋体" w:hAnsi="新宋体" w:cs="宋体" w:hint="eastAsia"/>
          <w:szCs w:val="21"/>
        </w:rPr>
        <w:tab/>
        <w:t>合同一方给另一方的通知均应采用书面形式，传真或快递送到对方的地址和办理签收手续。</w:t>
      </w:r>
    </w:p>
    <w:p w14:paraId="6DFBFC3F" w14:textId="77777777" w:rsidR="00A5288C" w:rsidRPr="00A5288C" w:rsidRDefault="00A5288C" w:rsidP="00A5288C">
      <w:pPr>
        <w:spacing w:line="360" w:lineRule="auto"/>
        <w:rPr>
          <w:rFonts w:ascii="新宋体" w:eastAsia="新宋体" w:hAnsi="新宋体" w:cs="宋体"/>
          <w:szCs w:val="21"/>
        </w:rPr>
      </w:pPr>
      <w:r w:rsidRPr="00A5288C">
        <w:rPr>
          <w:rFonts w:ascii="新宋体" w:eastAsia="新宋体" w:hAnsi="新宋体" w:cs="宋体" w:hint="eastAsia"/>
          <w:szCs w:val="21"/>
        </w:rPr>
        <w:t>2、</w:t>
      </w:r>
      <w:r w:rsidRPr="00A5288C">
        <w:rPr>
          <w:rFonts w:ascii="新宋体" w:eastAsia="新宋体" w:hAnsi="新宋体" w:cs="宋体" w:hint="eastAsia"/>
          <w:szCs w:val="21"/>
        </w:rPr>
        <w:tab/>
        <w:t>通知以送到之日或通知书中规定的生效之日起生效，两者中以较迟之日为准。</w:t>
      </w:r>
    </w:p>
    <w:p w14:paraId="7708DD77" w14:textId="77777777" w:rsidR="00A5288C" w:rsidRPr="00A5288C" w:rsidRDefault="00A5288C" w:rsidP="00A5288C">
      <w:pPr>
        <w:spacing w:line="360" w:lineRule="auto"/>
        <w:rPr>
          <w:rFonts w:ascii="新宋体" w:eastAsia="新宋体" w:hAnsi="新宋体" w:cs="宋体"/>
          <w:b/>
          <w:bCs/>
          <w:szCs w:val="21"/>
        </w:rPr>
      </w:pPr>
      <w:r w:rsidRPr="00A5288C">
        <w:rPr>
          <w:rFonts w:ascii="新宋体" w:eastAsia="新宋体" w:hAnsi="新宋体" w:cs="宋体" w:hint="eastAsia"/>
          <w:b/>
          <w:bCs/>
          <w:szCs w:val="21"/>
        </w:rPr>
        <w:t>（十一）★知识产权</w:t>
      </w:r>
    </w:p>
    <w:p w14:paraId="2A2523AE" w14:textId="77777777" w:rsidR="00A5288C" w:rsidRPr="00A5288C" w:rsidRDefault="00A5288C" w:rsidP="00A5288C">
      <w:pPr>
        <w:spacing w:line="360" w:lineRule="auto"/>
        <w:rPr>
          <w:rFonts w:ascii="新宋体" w:eastAsia="新宋体" w:hAnsi="新宋体" w:cs="宋体"/>
          <w:szCs w:val="21"/>
        </w:rPr>
      </w:pPr>
      <w:r w:rsidRPr="00A5288C">
        <w:rPr>
          <w:rFonts w:ascii="新宋体" w:eastAsia="新宋体" w:hAnsi="新宋体" w:cs="宋体" w:hint="eastAsia"/>
          <w:szCs w:val="21"/>
        </w:rPr>
        <w:t>1、</w:t>
      </w:r>
      <w:r w:rsidRPr="00A5288C">
        <w:rPr>
          <w:rFonts w:ascii="新宋体" w:eastAsia="新宋体" w:hAnsi="新宋体" w:cs="宋体" w:hint="eastAsia"/>
          <w:szCs w:val="21"/>
        </w:rPr>
        <w:tab/>
        <w:t>中标人在履行合同的过程中不得侵犯他人知识产权，不得提供虚假知识产权申请材料或者违背知识产权合</w:t>
      </w:r>
      <w:proofErr w:type="gramStart"/>
      <w:r w:rsidRPr="00A5288C">
        <w:rPr>
          <w:rFonts w:ascii="新宋体" w:eastAsia="新宋体" w:hAnsi="新宋体" w:cs="宋体" w:hint="eastAsia"/>
          <w:szCs w:val="21"/>
        </w:rPr>
        <w:t>规</w:t>
      </w:r>
      <w:proofErr w:type="gramEnd"/>
      <w:r w:rsidRPr="00A5288C">
        <w:rPr>
          <w:rFonts w:ascii="新宋体" w:eastAsia="新宋体" w:hAnsi="新宋体" w:cs="宋体" w:hint="eastAsia"/>
          <w:szCs w:val="21"/>
        </w:rPr>
        <w:t>性承诺，否则依法追究其违约等责任，并将其失信违法信息依法纳入公共信用信息系统。</w:t>
      </w:r>
    </w:p>
    <w:p w14:paraId="6DD69104" w14:textId="77777777" w:rsidR="00A5288C" w:rsidRPr="00A5288C" w:rsidRDefault="00A5288C" w:rsidP="00A5288C">
      <w:pPr>
        <w:spacing w:line="360" w:lineRule="auto"/>
        <w:rPr>
          <w:rFonts w:ascii="新宋体" w:eastAsia="新宋体" w:hAnsi="新宋体" w:cs="宋体"/>
          <w:szCs w:val="21"/>
        </w:rPr>
      </w:pPr>
      <w:r w:rsidRPr="00A5288C">
        <w:rPr>
          <w:rFonts w:ascii="新宋体" w:eastAsia="新宋体" w:hAnsi="新宋体" w:cs="宋体" w:hint="eastAsia"/>
          <w:szCs w:val="21"/>
        </w:rPr>
        <w:t>2、</w:t>
      </w:r>
      <w:r w:rsidRPr="00A5288C">
        <w:rPr>
          <w:rFonts w:ascii="新宋体" w:eastAsia="新宋体" w:hAnsi="新宋体" w:cs="宋体" w:hint="eastAsia"/>
          <w:szCs w:val="21"/>
        </w:rPr>
        <w:tab/>
        <w:t>中标人应保证采购人在使用该项目服务、项目成果或其任何一部分时免受第三方提出侵犯其专利、商标、版权等知识产权或商品名称及其他权利的起诉及索赔。若采购人因此被第三方起诉或以其它方式追究责任，中标人应赔偿因采购人被第三方索赔所引起的一切损失，包括但不限于采购人所支付的侵权损害赔偿费、律师费、诉讼费、仲裁费、办案差旅费等因应诉、沟通协调所发的一切费用。</w:t>
      </w:r>
    </w:p>
    <w:p w14:paraId="5B86393E" w14:textId="77777777" w:rsidR="00A5288C" w:rsidRPr="00A5288C" w:rsidRDefault="00A5288C" w:rsidP="00A5288C">
      <w:pPr>
        <w:spacing w:line="360" w:lineRule="auto"/>
        <w:rPr>
          <w:rFonts w:ascii="新宋体" w:eastAsia="新宋体" w:hAnsi="新宋体" w:cs="宋体"/>
          <w:szCs w:val="21"/>
        </w:rPr>
      </w:pPr>
      <w:r w:rsidRPr="00A5288C">
        <w:rPr>
          <w:rFonts w:ascii="新宋体" w:eastAsia="新宋体" w:hAnsi="新宋体" w:cs="宋体" w:hint="eastAsia"/>
          <w:szCs w:val="21"/>
        </w:rPr>
        <w:t>3、</w:t>
      </w:r>
      <w:r w:rsidRPr="00A5288C">
        <w:rPr>
          <w:rFonts w:ascii="新宋体" w:eastAsia="新宋体" w:hAnsi="新宋体" w:cs="宋体" w:hint="eastAsia"/>
          <w:szCs w:val="21"/>
        </w:rPr>
        <w:tab/>
        <w:t>中标人实施本项目所形成成果的知识产权归采购人所有，未经采购人许可，中标人不得随意使用。</w:t>
      </w:r>
    </w:p>
    <w:p w14:paraId="474EE3DA" w14:textId="77777777" w:rsidR="00A5288C" w:rsidRPr="00A5288C" w:rsidRDefault="00A5288C" w:rsidP="00A5288C">
      <w:pPr>
        <w:spacing w:line="360" w:lineRule="auto"/>
        <w:rPr>
          <w:rFonts w:ascii="新宋体" w:eastAsia="新宋体" w:hAnsi="新宋体" w:cs="宋体"/>
          <w:b/>
          <w:bCs/>
          <w:szCs w:val="21"/>
        </w:rPr>
      </w:pPr>
      <w:r w:rsidRPr="00A5288C">
        <w:rPr>
          <w:rFonts w:ascii="新宋体" w:eastAsia="新宋体" w:hAnsi="新宋体" w:cs="宋体" w:hint="eastAsia"/>
          <w:b/>
          <w:bCs/>
          <w:szCs w:val="21"/>
        </w:rPr>
        <w:t>（十二）合同解除和终止</w:t>
      </w:r>
    </w:p>
    <w:p w14:paraId="3888045A" w14:textId="77777777" w:rsidR="00A5288C" w:rsidRPr="00A5288C" w:rsidRDefault="00A5288C" w:rsidP="00A5288C">
      <w:pPr>
        <w:spacing w:line="360" w:lineRule="auto"/>
        <w:rPr>
          <w:rFonts w:ascii="新宋体" w:eastAsia="新宋体" w:hAnsi="新宋体" w:cs="宋体"/>
          <w:szCs w:val="21"/>
        </w:rPr>
      </w:pPr>
      <w:r w:rsidRPr="00A5288C">
        <w:rPr>
          <w:rFonts w:ascii="新宋体" w:eastAsia="新宋体" w:hAnsi="新宋体" w:cs="宋体" w:hint="eastAsia"/>
          <w:szCs w:val="21"/>
        </w:rPr>
        <w:t>如果中标人未能在协议规定的限期或采购人同意延长的限期内提供部分或全部服务，采购人可向中标人发出书面的违约通知书，提出解除或</w:t>
      </w:r>
      <w:proofErr w:type="gramStart"/>
      <w:r w:rsidRPr="00A5288C">
        <w:rPr>
          <w:rFonts w:ascii="新宋体" w:eastAsia="新宋体" w:hAnsi="新宋体" w:cs="宋体" w:hint="eastAsia"/>
          <w:szCs w:val="21"/>
        </w:rPr>
        <w:t>终止部</w:t>
      </w:r>
      <w:proofErr w:type="gramEnd"/>
      <w:r w:rsidRPr="00A5288C">
        <w:rPr>
          <w:rFonts w:ascii="新宋体" w:eastAsia="新宋体" w:hAnsi="新宋体" w:cs="宋体" w:hint="eastAsia"/>
          <w:szCs w:val="21"/>
        </w:rPr>
        <w:t>份或全部协议。采购人可在任何时候出于自身的</w:t>
      </w:r>
      <w:proofErr w:type="gramStart"/>
      <w:r w:rsidRPr="00A5288C">
        <w:rPr>
          <w:rFonts w:ascii="新宋体" w:eastAsia="新宋体" w:hAnsi="新宋体" w:cs="宋体" w:hint="eastAsia"/>
          <w:szCs w:val="21"/>
        </w:rPr>
        <w:t>便利向</w:t>
      </w:r>
      <w:proofErr w:type="gramEnd"/>
      <w:r w:rsidRPr="00A5288C">
        <w:rPr>
          <w:rFonts w:ascii="新宋体" w:eastAsia="新宋体" w:hAnsi="新宋体" w:cs="宋体" w:hint="eastAsia"/>
          <w:szCs w:val="21"/>
        </w:rPr>
        <w:t>中标人发出书面通知终止部分合同，采购人在合同总价中扣除该终止部分服务的价款，并不再对中标人</w:t>
      </w:r>
      <w:proofErr w:type="gramStart"/>
      <w:r w:rsidRPr="00A5288C">
        <w:rPr>
          <w:rFonts w:ascii="新宋体" w:eastAsia="新宋体" w:hAnsi="新宋体" w:cs="宋体" w:hint="eastAsia"/>
          <w:szCs w:val="21"/>
        </w:rPr>
        <w:t>作出</w:t>
      </w:r>
      <w:proofErr w:type="gramEnd"/>
      <w:r w:rsidRPr="00A5288C">
        <w:rPr>
          <w:rFonts w:ascii="新宋体" w:eastAsia="新宋体" w:hAnsi="新宋体" w:cs="宋体" w:hint="eastAsia"/>
          <w:szCs w:val="21"/>
        </w:rPr>
        <w:t>额外赔偿。</w:t>
      </w:r>
    </w:p>
    <w:p w14:paraId="551BC896" w14:textId="77777777" w:rsidR="00A5288C" w:rsidRPr="00A5288C" w:rsidRDefault="00A5288C" w:rsidP="00A5288C">
      <w:pPr>
        <w:spacing w:line="360" w:lineRule="auto"/>
        <w:rPr>
          <w:rFonts w:ascii="新宋体" w:eastAsia="新宋体" w:hAnsi="新宋体" w:cs="宋体"/>
          <w:b/>
          <w:bCs/>
          <w:szCs w:val="21"/>
        </w:rPr>
      </w:pPr>
      <w:r w:rsidRPr="00A5288C">
        <w:rPr>
          <w:rFonts w:ascii="新宋体" w:eastAsia="新宋体" w:hAnsi="新宋体" w:cs="宋体" w:hint="eastAsia"/>
          <w:b/>
          <w:bCs/>
          <w:szCs w:val="21"/>
        </w:rPr>
        <w:t>（十三）税费</w:t>
      </w:r>
    </w:p>
    <w:p w14:paraId="25EAFECE" w14:textId="77777777" w:rsidR="00A5288C" w:rsidRPr="00A5288C" w:rsidRDefault="00A5288C" w:rsidP="00A5288C">
      <w:pPr>
        <w:spacing w:line="360" w:lineRule="auto"/>
        <w:rPr>
          <w:rFonts w:ascii="新宋体" w:eastAsia="新宋体" w:hAnsi="新宋体" w:cs="宋体"/>
          <w:szCs w:val="21"/>
        </w:rPr>
      </w:pPr>
      <w:r w:rsidRPr="00A5288C">
        <w:rPr>
          <w:rFonts w:ascii="新宋体" w:eastAsia="新宋体" w:hAnsi="新宋体" w:cs="宋体" w:hint="eastAsia"/>
          <w:szCs w:val="21"/>
        </w:rPr>
        <w:t>中国政府根据现行税法向中标人征收的与合同有关的一切税费均由中标人负责。</w:t>
      </w:r>
    </w:p>
    <w:bookmarkEnd w:id="0"/>
    <w:p w14:paraId="433DF648" w14:textId="77777777" w:rsidR="00A5288C" w:rsidRPr="00A5288C" w:rsidRDefault="00A5288C" w:rsidP="00A5288C">
      <w:pPr>
        <w:spacing w:line="360" w:lineRule="auto"/>
        <w:rPr>
          <w:rFonts w:ascii="新宋体" w:eastAsia="新宋体" w:hAnsi="新宋体" w:cs="宋体"/>
          <w:szCs w:val="21"/>
        </w:rPr>
      </w:pPr>
    </w:p>
    <w:p w14:paraId="3B1E1301" w14:textId="77777777" w:rsidR="00A5288C" w:rsidRPr="00A5288C" w:rsidRDefault="00A5288C" w:rsidP="00A5288C">
      <w:pPr>
        <w:keepNext/>
        <w:keepLines/>
        <w:spacing w:before="260" w:after="260"/>
        <w:outlineLvl w:val="2"/>
        <w:rPr>
          <w:rFonts w:ascii="新宋体" w:eastAsia="新宋体" w:hAnsi="新宋体" w:cs="Times New Roman"/>
          <w:b/>
          <w:bCs/>
          <w:kern w:val="44"/>
          <w:sz w:val="28"/>
          <w:szCs w:val="28"/>
        </w:rPr>
      </w:pPr>
      <w:r w:rsidRPr="00A5288C">
        <w:rPr>
          <w:rFonts w:ascii="新宋体" w:eastAsia="新宋体" w:hAnsi="新宋体" w:cs="Times New Roman" w:hint="eastAsia"/>
          <w:b/>
          <w:bCs/>
          <w:kern w:val="44"/>
          <w:sz w:val="28"/>
          <w:szCs w:val="28"/>
        </w:rPr>
        <w:lastRenderedPageBreak/>
        <w:t>六、投标报价</w:t>
      </w:r>
    </w:p>
    <w:p w14:paraId="0BCBE7F5" w14:textId="77777777" w:rsidR="00A5288C" w:rsidRPr="00A5288C" w:rsidRDefault="00A5288C" w:rsidP="00A5288C">
      <w:pPr>
        <w:spacing w:line="360" w:lineRule="auto"/>
        <w:rPr>
          <w:rFonts w:ascii="新宋体" w:eastAsia="新宋体" w:hAnsi="新宋体" w:cs="宋体"/>
          <w:szCs w:val="21"/>
        </w:rPr>
      </w:pPr>
      <w:r w:rsidRPr="00A5288C">
        <w:rPr>
          <w:rFonts w:ascii="新宋体" w:eastAsia="新宋体" w:hAnsi="新宋体" w:cs="宋体" w:hint="eastAsia"/>
          <w:szCs w:val="21"/>
        </w:rPr>
        <w:t>1、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288E4645" w14:textId="77777777" w:rsidR="00A5288C" w:rsidRPr="00A5288C" w:rsidRDefault="00A5288C" w:rsidP="00A5288C">
      <w:pPr>
        <w:spacing w:line="360" w:lineRule="auto"/>
        <w:rPr>
          <w:rFonts w:ascii="新宋体" w:eastAsia="新宋体" w:hAnsi="新宋体" w:cs="宋体"/>
          <w:szCs w:val="21"/>
        </w:rPr>
      </w:pPr>
      <w:r w:rsidRPr="00A5288C">
        <w:rPr>
          <w:rFonts w:ascii="新宋体" w:eastAsia="新宋体" w:hAnsi="新宋体" w:cs="宋体" w:hint="eastAsia"/>
          <w:szCs w:val="21"/>
        </w:rPr>
        <w:t>2、投标人的投标报价，应是本项目招标范围和招标文件及合同条款上所列的各项内容中所述的全部，不得以任何理由予以重复，并以投标人在投标文件中提出的综合单价或总价为依据。</w:t>
      </w:r>
    </w:p>
    <w:p w14:paraId="752A9B9B" w14:textId="77777777" w:rsidR="00A5288C" w:rsidRPr="00A5288C" w:rsidRDefault="00A5288C" w:rsidP="00A5288C">
      <w:pPr>
        <w:spacing w:line="360" w:lineRule="auto"/>
        <w:rPr>
          <w:rFonts w:ascii="新宋体" w:eastAsia="新宋体" w:hAnsi="新宋体" w:cs="宋体"/>
          <w:szCs w:val="21"/>
        </w:rPr>
      </w:pPr>
      <w:r w:rsidRPr="00A5288C">
        <w:rPr>
          <w:rFonts w:ascii="新宋体" w:eastAsia="新宋体" w:hAnsi="新宋体" w:cs="宋体" w:hint="eastAsia"/>
          <w:szCs w:val="21"/>
        </w:rPr>
        <w:t>3、除非招标代理机构通过修改招标文件予以更正，否则，投标人应毫无例外地按招标文件所列的清单</w:t>
      </w:r>
      <w:proofErr w:type="gramStart"/>
      <w:r w:rsidRPr="00A5288C">
        <w:rPr>
          <w:rFonts w:ascii="新宋体" w:eastAsia="新宋体" w:hAnsi="新宋体" w:cs="宋体" w:hint="eastAsia"/>
          <w:szCs w:val="21"/>
        </w:rPr>
        <w:t>中项目</w:t>
      </w:r>
      <w:proofErr w:type="gramEnd"/>
      <w:r w:rsidRPr="00A5288C">
        <w:rPr>
          <w:rFonts w:ascii="新宋体" w:eastAsia="新宋体" w:hAnsi="新宋体" w:cs="宋体" w:hint="eastAsia"/>
          <w:szCs w:val="21"/>
        </w:rPr>
        <w:t>和数量填报综合单价或总价。投标人未</w:t>
      </w:r>
      <w:proofErr w:type="gramStart"/>
      <w:r w:rsidRPr="00A5288C">
        <w:rPr>
          <w:rFonts w:ascii="新宋体" w:eastAsia="新宋体" w:hAnsi="新宋体" w:cs="宋体" w:hint="eastAsia"/>
          <w:szCs w:val="21"/>
        </w:rPr>
        <w:t>填综合</w:t>
      </w:r>
      <w:proofErr w:type="gramEnd"/>
      <w:r w:rsidRPr="00A5288C">
        <w:rPr>
          <w:rFonts w:ascii="新宋体" w:eastAsia="新宋体" w:hAnsi="新宋体" w:cs="宋体" w:hint="eastAsia"/>
          <w:szCs w:val="21"/>
        </w:rPr>
        <w:t>单价或总价的项目，在实施后，将不得以支付，并视作该项费用已包括在其它有价款的综合单价或总价内。</w:t>
      </w:r>
    </w:p>
    <w:p w14:paraId="7EA081A4" w14:textId="77777777" w:rsidR="00A5288C" w:rsidRPr="00A5288C" w:rsidRDefault="00A5288C" w:rsidP="00A5288C">
      <w:pPr>
        <w:spacing w:line="360" w:lineRule="auto"/>
        <w:rPr>
          <w:rFonts w:ascii="新宋体" w:eastAsia="新宋体" w:hAnsi="新宋体" w:cs="宋体"/>
          <w:szCs w:val="21"/>
        </w:rPr>
      </w:pPr>
      <w:r w:rsidRPr="00A5288C">
        <w:rPr>
          <w:rFonts w:ascii="新宋体" w:eastAsia="新宋体" w:hAnsi="新宋体" w:cs="宋体" w:hint="eastAsia"/>
          <w:szCs w:val="21"/>
        </w:rPr>
        <w:t>4、投标人应充分了解项目的位置、情况、道路及任何其它足以影响投标报价的情况，任何因忽视或误解项目情况而导致的索赔或服务期限延长申请将不获批准。</w:t>
      </w:r>
    </w:p>
    <w:p w14:paraId="6E9A65FD" w14:textId="77777777" w:rsidR="00A5288C" w:rsidRPr="00A5288C" w:rsidRDefault="00A5288C" w:rsidP="00A5288C">
      <w:pPr>
        <w:spacing w:line="360" w:lineRule="auto"/>
        <w:rPr>
          <w:rFonts w:ascii="新宋体" w:eastAsia="新宋体" w:hAnsi="新宋体" w:cs="宋体"/>
          <w:szCs w:val="21"/>
        </w:rPr>
      </w:pPr>
      <w:r w:rsidRPr="00A5288C">
        <w:rPr>
          <w:rFonts w:ascii="新宋体" w:eastAsia="新宋体" w:hAnsi="新宋体" w:cs="宋体" w:hint="eastAsia"/>
          <w:szCs w:val="21"/>
        </w:rPr>
        <w:t>5、投标人不得期望通过索赔等方式获取补偿，否则，除可能遭到拒绝外，还可能将被作为不良行为记录在案，并可能影响其以后参加政府采购的项目投标。各投标人在投标报价时，应充分考虑投标报价的风险。</w:t>
      </w:r>
    </w:p>
    <w:p w14:paraId="34478D07" w14:textId="77777777" w:rsidR="00A5288C" w:rsidRPr="00A5288C" w:rsidRDefault="00A5288C" w:rsidP="00A5288C">
      <w:pPr>
        <w:spacing w:line="360" w:lineRule="auto"/>
        <w:rPr>
          <w:rFonts w:ascii="新宋体" w:eastAsia="新宋体" w:hAnsi="新宋体" w:cs="宋体"/>
          <w:szCs w:val="21"/>
        </w:rPr>
      </w:pPr>
      <w:r w:rsidRPr="00A5288C">
        <w:rPr>
          <w:rFonts w:ascii="新宋体" w:eastAsia="新宋体" w:hAnsi="新宋体" w:cs="宋体" w:hint="eastAsia"/>
          <w:szCs w:val="21"/>
        </w:rPr>
        <w:t>6、投标人须考虑本项目在实施期间的一切可能产生的费用。在项目实施过程中，如项目工作范围发生变更，由中标人和采购人双方协商解决；其余情况下，投标总价均不予调整。</w:t>
      </w:r>
    </w:p>
    <w:p w14:paraId="37FA1199" w14:textId="77777777" w:rsidR="00A5288C" w:rsidRPr="00A5288C" w:rsidRDefault="00A5288C" w:rsidP="00A5288C">
      <w:pPr>
        <w:spacing w:line="360" w:lineRule="auto"/>
        <w:rPr>
          <w:rFonts w:ascii="新宋体" w:eastAsia="新宋体" w:hAnsi="新宋体" w:cs="宋体"/>
          <w:color w:val="FF0000"/>
          <w:szCs w:val="21"/>
        </w:rPr>
      </w:pPr>
      <w:r w:rsidRPr="00A5288C">
        <w:rPr>
          <w:rFonts w:ascii="新宋体" w:eastAsia="新宋体" w:hAnsi="新宋体" w:cs="宋体" w:hint="eastAsia"/>
          <w:color w:val="FF0000"/>
          <w:szCs w:val="21"/>
        </w:rPr>
        <w:t>7、★投标人按照招标文件要求，提供《投标分项报价表》，按照每一项服务内容分别进行报价，说明其投标报价的组成。</w:t>
      </w:r>
    </w:p>
    <w:p w14:paraId="75C7B9FB" w14:textId="51D94C3B" w:rsidR="00F516D7" w:rsidRPr="00A5288C" w:rsidRDefault="00F516D7">
      <w:bookmarkStart w:id="1" w:name="_GoBack"/>
      <w:bookmarkEnd w:id="1"/>
    </w:p>
    <w:sectPr w:rsidR="00F516D7" w:rsidRPr="00A5288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A4857B6" w14:textId="77777777" w:rsidR="00A5288C" w:rsidRDefault="00A5288C" w:rsidP="00A5288C">
      <w:r>
        <w:separator/>
      </w:r>
    </w:p>
  </w:endnote>
  <w:endnote w:type="continuationSeparator" w:id="0">
    <w:p w14:paraId="610F865E" w14:textId="77777777" w:rsidR="00A5288C" w:rsidRDefault="00A5288C" w:rsidP="00A528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新宋体">
    <w:panose1 w:val="02010609030101010101"/>
    <w:charset w:val="86"/>
    <w:family w:val="modern"/>
    <w:pitch w:val="fixed"/>
    <w:sig w:usb0="00000203" w:usb1="288F0000"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F10E8A4" w14:textId="77777777" w:rsidR="00A5288C" w:rsidRDefault="00A5288C" w:rsidP="00A5288C">
      <w:r>
        <w:separator/>
      </w:r>
    </w:p>
  </w:footnote>
  <w:footnote w:type="continuationSeparator" w:id="0">
    <w:p w14:paraId="32BC444B" w14:textId="77777777" w:rsidR="00A5288C" w:rsidRDefault="00A5288C" w:rsidP="00A5288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747B"/>
    <w:rsid w:val="0036747B"/>
    <w:rsid w:val="00382D3B"/>
    <w:rsid w:val="00A5288C"/>
    <w:rsid w:val="00F516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04D3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5288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5288C"/>
    <w:rPr>
      <w:sz w:val="18"/>
      <w:szCs w:val="18"/>
    </w:rPr>
  </w:style>
  <w:style w:type="paragraph" w:styleId="a4">
    <w:name w:val="footer"/>
    <w:basedOn w:val="a"/>
    <w:link w:val="Char0"/>
    <w:uiPriority w:val="99"/>
    <w:unhideWhenUsed/>
    <w:rsid w:val="00A5288C"/>
    <w:pPr>
      <w:tabs>
        <w:tab w:val="center" w:pos="4153"/>
        <w:tab w:val="right" w:pos="8306"/>
      </w:tabs>
      <w:snapToGrid w:val="0"/>
      <w:jc w:val="left"/>
    </w:pPr>
    <w:rPr>
      <w:sz w:val="18"/>
      <w:szCs w:val="18"/>
    </w:rPr>
  </w:style>
  <w:style w:type="character" w:customStyle="1" w:styleId="Char0">
    <w:name w:val="页脚 Char"/>
    <w:basedOn w:val="a0"/>
    <w:link w:val="a4"/>
    <w:uiPriority w:val="99"/>
    <w:rsid w:val="00A5288C"/>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5288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5288C"/>
    <w:rPr>
      <w:sz w:val="18"/>
      <w:szCs w:val="18"/>
    </w:rPr>
  </w:style>
  <w:style w:type="paragraph" w:styleId="a4">
    <w:name w:val="footer"/>
    <w:basedOn w:val="a"/>
    <w:link w:val="Char0"/>
    <w:uiPriority w:val="99"/>
    <w:unhideWhenUsed/>
    <w:rsid w:val="00A5288C"/>
    <w:pPr>
      <w:tabs>
        <w:tab w:val="center" w:pos="4153"/>
        <w:tab w:val="right" w:pos="8306"/>
      </w:tabs>
      <w:snapToGrid w:val="0"/>
      <w:jc w:val="left"/>
    </w:pPr>
    <w:rPr>
      <w:sz w:val="18"/>
      <w:szCs w:val="18"/>
    </w:rPr>
  </w:style>
  <w:style w:type="character" w:customStyle="1" w:styleId="Char0">
    <w:name w:val="页脚 Char"/>
    <w:basedOn w:val="a0"/>
    <w:link w:val="a4"/>
    <w:uiPriority w:val="99"/>
    <w:rsid w:val="00A5288C"/>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584</Words>
  <Characters>3331</Characters>
  <Application>Microsoft Office Word</Application>
  <DocSecurity>0</DocSecurity>
  <Lines>27</Lines>
  <Paragraphs>7</Paragraphs>
  <ScaleCrop>false</ScaleCrop>
  <Company/>
  <LinksUpToDate>false</LinksUpToDate>
  <CharactersWithSpaces>3908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瑞凝信李亦琳</dc:creator>
  <cp:keywords/>
  <dc:description/>
  <cp:lastModifiedBy>瑞凝信张鹏</cp:lastModifiedBy>
  <cp:revision>3</cp:revision>
  <dcterms:created xsi:type="dcterms:W3CDTF">2025-01-08T09:25:00Z</dcterms:created>
  <dcterms:modified xsi:type="dcterms:W3CDTF">2025-05-26T07:33:00Z</dcterms:modified>
</cp:coreProperties>
</file>