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477" w:rsidRDefault="004D2477" w:rsidP="004D2477">
      <w:pPr>
        <w:pStyle w:val="3"/>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889"/>
        <w:gridCol w:w="5837"/>
      </w:tblGrid>
      <w:tr w:rsidR="004D2477" w:rsidTr="008A53A4">
        <w:trPr>
          <w:cantSplit/>
          <w:trHeight w:val="20"/>
          <w:jc w:val="center"/>
        </w:trPr>
        <w:tc>
          <w:tcPr>
            <w:tcW w:w="827" w:type="dxa"/>
            <w:vAlign w:val="center"/>
          </w:tcPr>
          <w:p w:rsidR="004D2477" w:rsidRDefault="004D2477" w:rsidP="008A53A4">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4D2477" w:rsidRDefault="004D2477" w:rsidP="008A53A4">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rsidR="004D2477" w:rsidRDefault="004D2477" w:rsidP="008A53A4">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4D2477" w:rsidTr="008A53A4">
        <w:trPr>
          <w:cantSplit/>
          <w:trHeight w:val="20"/>
          <w:jc w:val="center"/>
        </w:trPr>
        <w:tc>
          <w:tcPr>
            <w:tcW w:w="827" w:type="dxa"/>
            <w:vAlign w:val="center"/>
          </w:tcPr>
          <w:p w:rsidR="004D2477" w:rsidRDefault="004D2477" w:rsidP="008A53A4">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4D2477" w:rsidRDefault="004D2477" w:rsidP="008A53A4">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4D2477" w:rsidRDefault="004D2477" w:rsidP="008A53A4">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4D2477" w:rsidTr="008A53A4">
        <w:trPr>
          <w:cantSplit/>
          <w:trHeight w:val="20"/>
          <w:jc w:val="center"/>
        </w:trPr>
        <w:tc>
          <w:tcPr>
            <w:tcW w:w="827" w:type="dxa"/>
            <w:vAlign w:val="center"/>
          </w:tcPr>
          <w:p w:rsidR="004D2477" w:rsidRDefault="004D2477" w:rsidP="008A53A4">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4D2477" w:rsidRDefault="004D2477" w:rsidP="008A53A4">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4D2477" w:rsidRDefault="004D2477" w:rsidP="008A53A4">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4D2477" w:rsidTr="008A53A4">
        <w:trPr>
          <w:cantSplit/>
          <w:trHeight w:val="20"/>
          <w:jc w:val="center"/>
        </w:trPr>
        <w:tc>
          <w:tcPr>
            <w:tcW w:w="827" w:type="dxa"/>
            <w:vAlign w:val="center"/>
          </w:tcPr>
          <w:p w:rsidR="004D2477" w:rsidRDefault="004D2477" w:rsidP="008A53A4">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4D2477" w:rsidRDefault="004D2477" w:rsidP="008A53A4">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4D2477" w:rsidRDefault="004D2477" w:rsidP="008A53A4">
            <w:pPr>
              <w:spacing w:line="276" w:lineRule="auto"/>
              <w:rPr>
                <w:rFonts w:ascii="新宋体" w:eastAsia="新宋体" w:hAnsi="新宋体"/>
              </w:rPr>
            </w:pPr>
            <w:r>
              <w:rPr>
                <w:rFonts w:ascii="新宋体" w:eastAsia="新宋体" w:hAnsi="新宋体" w:hint="eastAsia"/>
              </w:rPr>
              <w:t>不允许</w:t>
            </w:r>
          </w:p>
        </w:tc>
      </w:tr>
      <w:tr w:rsidR="004D2477" w:rsidTr="008A53A4">
        <w:trPr>
          <w:cantSplit/>
          <w:trHeight w:val="20"/>
          <w:jc w:val="center"/>
        </w:trPr>
        <w:tc>
          <w:tcPr>
            <w:tcW w:w="827" w:type="dxa"/>
            <w:vAlign w:val="center"/>
          </w:tcPr>
          <w:p w:rsidR="004D2477" w:rsidRDefault="004D2477" w:rsidP="008A53A4">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4D2477" w:rsidRDefault="004D2477" w:rsidP="008A53A4">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4D2477" w:rsidRDefault="004D2477" w:rsidP="008A53A4">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0" w:name="投递标书方式"/>
            <w:r>
              <w:rPr>
                <w:rFonts w:ascii="新宋体" w:eastAsia="新宋体" w:hAnsi="新宋体" w:hint="eastAsia"/>
                <w:snapToGrid w:val="0"/>
                <w:szCs w:val="21"/>
                <w:u w:val="single"/>
                <w:lang w:val="zh-CN"/>
              </w:rPr>
              <w:t>网下投标</w:t>
            </w:r>
            <w:bookmarkEnd w:id="0"/>
            <w:r>
              <w:rPr>
                <w:rFonts w:ascii="新宋体" w:eastAsia="新宋体" w:hAnsi="新宋体" w:hint="eastAsia"/>
                <w:snapToGrid w:val="0"/>
                <w:szCs w:val="21"/>
                <w:lang w:val="zh-CN"/>
              </w:rPr>
              <w:t>，按照</w:t>
            </w:r>
            <w:r w:rsidRPr="008F6173">
              <w:rPr>
                <w:rFonts w:ascii="新宋体" w:eastAsia="新宋体" w:hAnsi="新宋体" w:hint="eastAsia"/>
                <w:snapToGrid w:val="0"/>
                <w:szCs w:val="21"/>
                <w:lang w:val="zh-CN"/>
              </w:rPr>
              <w:t>招标文件的要求提交纸质文件正本1份，副本4份，电子文件1份（WORD和PDF格式电子文档各1份）电子文档要求U盘，PDF格式有签字盖章，不留密码，无病毒，不压缩，密封提交，所有</w:t>
            </w:r>
            <w:r w:rsidRPr="008F6173">
              <w:rPr>
                <w:rFonts w:ascii="新宋体" w:eastAsia="新宋体" w:hAnsi="新宋体" w:cs="宋体" w:hint="eastAsia"/>
                <w:snapToGrid w:val="0"/>
                <w:szCs w:val="21"/>
                <w:lang w:val="zh-CN"/>
              </w:rPr>
              <w:t>应</w:t>
            </w:r>
            <w:r>
              <w:rPr>
                <w:rFonts w:ascii="新宋体" w:eastAsia="新宋体" w:hAnsi="新宋体" w:cs="宋体" w:hint="eastAsia"/>
                <w:snapToGrid w:val="0"/>
                <w:szCs w:val="21"/>
                <w:lang w:val="zh-CN"/>
              </w:rPr>
              <w:t>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4D2477" w:rsidTr="008A53A4">
        <w:trPr>
          <w:cantSplit/>
          <w:trHeight w:val="20"/>
          <w:jc w:val="center"/>
        </w:trPr>
        <w:tc>
          <w:tcPr>
            <w:tcW w:w="827" w:type="dxa"/>
            <w:vAlign w:val="center"/>
          </w:tcPr>
          <w:p w:rsidR="004D2477" w:rsidRDefault="004D2477" w:rsidP="008A53A4">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4D2477" w:rsidRDefault="004D2477" w:rsidP="008A53A4">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4D2477" w:rsidRDefault="004D2477" w:rsidP="008A53A4">
            <w:pPr>
              <w:spacing w:line="276" w:lineRule="auto"/>
              <w:rPr>
                <w:rFonts w:ascii="新宋体" w:eastAsia="新宋体" w:hAnsi="新宋体"/>
              </w:rPr>
            </w:pPr>
            <w:r>
              <w:rPr>
                <w:rFonts w:ascii="新宋体" w:eastAsia="新宋体" w:hAnsi="新宋体" w:hint="eastAsia"/>
              </w:rPr>
              <w:t>_____万元或合同金额的_____%，缴纳方式：</w:t>
            </w:r>
          </w:p>
        </w:tc>
      </w:tr>
      <w:tr w:rsidR="004D2477" w:rsidTr="008A53A4">
        <w:trPr>
          <w:cantSplit/>
          <w:trHeight w:val="20"/>
          <w:jc w:val="center"/>
        </w:trPr>
        <w:tc>
          <w:tcPr>
            <w:tcW w:w="827" w:type="dxa"/>
            <w:vAlign w:val="center"/>
          </w:tcPr>
          <w:p w:rsidR="004D2477" w:rsidRDefault="004D2477" w:rsidP="008A53A4">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4D2477" w:rsidRDefault="004D2477" w:rsidP="008A53A4">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4D2477" w:rsidRDefault="004D2477" w:rsidP="008A53A4">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4D2477" w:rsidRDefault="004D2477" w:rsidP="004D2477">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4D2477" w:rsidRDefault="004D2477" w:rsidP="004D2477">
      <w:pPr>
        <w:rPr>
          <w:rFonts w:ascii="新宋体" w:eastAsia="新宋体" w:hAnsi="新宋体"/>
          <w:b/>
        </w:rPr>
      </w:pPr>
    </w:p>
    <w:p w:rsidR="004D2477" w:rsidRDefault="004D2477" w:rsidP="004D2477">
      <w:pPr>
        <w:pStyle w:val="3"/>
        <w:rPr>
          <w:rFonts w:ascii="新宋体" w:eastAsia="新宋体" w:hAnsi="新宋体"/>
          <w:kern w:val="44"/>
          <w:szCs w:val="28"/>
        </w:rPr>
      </w:pPr>
      <w:bookmarkStart w:id="1"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7579"/>
      </w:tblGrid>
      <w:tr w:rsidR="004D2477" w:rsidTr="008A53A4">
        <w:trPr>
          <w:jc w:val="center"/>
        </w:trPr>
        <w:tc>
          <w:tcPr>
            <w:tcW w:w="959" w:type="dxa"/>
            <w:vAlign w:val="center"/>
          </w:tcPr>
          <w:p w:rsidR="004D2477" w:rsidRDefault="004D2477" w:rsidP="008A53A4">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4D2477" w:rsidRDefault="004D2477" w:rsidP="008A53A4">
            <w:pPr>
              <w:spacing w:line="276" w:lineRule="auto"/>
              <w:rPr>
                <w:rFonts w:ascii="新宋体" w:eastAsia="新宋体" w:hAnsi="新宋体"/>
              </w:rPr>
            </w:pPr>
            <w:r>
              <w:rPr>
                <w:rFonts w:ascii="新宋体" w:eastAsia="新宋体" w:hAnsi="新宋体" w:hint="eastAsia"/>
              </w:rPr>
              <w:t>具体内容</w:t>
            </w:r>
          </w:p>
        </w:tc>
      </w:tr>
      <w:tr w:rsidR="004D2477" w:rsidTr="008A53A4">
        <w:trPr>
          <w:jc w:val="center"/>
        </w:trPr>
        <w:tc>
          <w:tcPr>
            <w:tcW w:w="959" w:type="dxa"/>
            <w:vAlign w:val="center"/>
          </w:tcPr>
          <w:p w:rsidR="004D2477" w:rsidRDefault="004D2477" w:rsidP="008A53A4">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4D2477" w:rsidRDefault="004D2477" w:rsidP="008A53A4">
            <w:pPr>
              <w:spacing w:line="276" w:lineRule="auto"/>
              <w:jc w:val="center"/>
              <w:rPr>
                <w:rFonts w:ascii="新宋体" w:eastAsia="新宋体" w:hAnsi="新宋体"/>
              </w:rPr>
            </w:pPr>
            <w:r>
              <w:rPr>
                <w:rFonts w:ascii="新宋体" w:eastAsia="新宋体" w:hAnsi="新宋体" w:hint="eastAsia"/>
              </w:rPr>
              <w:t>完全满足本项目服务期限的要求。</w:t>
            </w:r>
          </w:p>
        </w:tc>
      </w:tr>
      <w:tr w:rsidR="004D2477" w:rsidTr="008A53A4">
        <w:trPr>
          <w:jc w:val="center"/>
        </w:trPr>
        <w:tc>
          <w:tcPr>
            <w:tcW w:w="959" w:type="dxa"/>
            <w:vAlign w:val="center"/>
          </w:tcPr>
          <w:p w:rsidR="004D2477" w:rsidRDefault="004D2477" w:rsidP="008A53A4">
            <w:pPr>
              <w:spacing w:line="276" w:lineRule="auto"/>
              <w:rPr>
                <w:rFonts w:ascii="新宋体" w:eastAsia="新宋体" w:hAnsi="新宋体"/>
              </w:rPr>
            </w:pPr>
            <w:r>
              <w:rPr>
                <w:rFonts w:ascii="新宋体" w:eastAsia="新宋体" w:hAnsi="新宋体" w:hint="eastAsia"/>
              </w:rPr>
              <w:t>2</w:t>
            </w:r>
          </w:p>
        </w:tc>
        <w:tc>
          <w:tcPr>
            <w:tcW w:w="7938" w:type="dxa"/>
            <w:vAlign w:val="center"/>
          </w:tcPr>
          <w:p w:rsidR="004D2477" w:rsidRDefault="004D2477" w:rsidP="008A53A4">
            <w:pPr>
              <w:spacing w:line="276" w:lineRule="auto"/>
              <w:jc w:val="center"/>
              <w:rPr>
                <w:rFonts w:ascii="新宋体" w:eastAsia="新宋体" w:hAnsi="新宋体"/>
              </w:rPr>
            </w:pPr>
            <w:r>
              <w:rPr>
                <w:rFonts w:ascii="新宋体" w:eastAsia="新宋体" w:hAnsi="新宋体"/>
              </w:rPr>
              <w:t>完全满足本项目</w:t>
            </w:r>
            <w:r w:rsidRPr="0081314B">
              <w:rPr>
                <w:rFonts w:ascii="新宋体" w:eastAsia="新宋体" w:hAnsi="新宋体" w:hint="eastAsia"/>
              </w:rPr>
              <w:t>★</w:t>
            </w:r>
            <w:r>
              <w:rPr>
                <w:rFonts w:ascii="新宋体" w:eastAsia="新宋体" w:hAnsi="新宋体" w:hint="eastAsia"/>
              </w:rPr>
              <w:t>号</w:t>
            </w:r>
            <w:r>
              <w:rPr>
                <w:rFonts w:ascii="新宋体" w:eastAsia="新宋体" w:hAnsi="新宋体"/>
              </w:rPr>
              <w:t>的要求。</w:t>
            </w:r>
          </w:p>
        </w:tc>
      </w:tr>
      <w:tr w:rsidR="004D2477" w:rsidTr="008A53A4">
        <w:trPr>
          <w:jc w:val="center"/>
        </w:trPr>
        <w:tc>
          <w:tcPr>
            <w:tcW w:w="959" w:type="dxa"/>
            <w:vAlign w:val="center"/>
          </w:tcPr>
          <w:p w:rsidR="004D2477" w:rsidRDefault="004D2477" w:rsidP="008A53A4">
            <w:pPr>
              <w:spacing w:line="276" w:lineRule="auto"/>
              <w:rPr>
                <w:rFonts w:ascii="新宋体" w:eastAsia="新宋体" w:hAnsi="新宋体"/>
              </w:rPr>
            </w:pPr>
            <w:r>
              <w:rPr>
                <w:rFonts w:ascii="新宋体" w:eastAsia="新宋体" w:hAnsi="新宋体" w:hint="eastAsia"/>
              </w:rPr>
              <w:t>……</w:t>
            </w:r>
          </w:p>
        </w:tc>
        <w:tc>
          <w:tcPr>
            <w:tcW w:w="7938" w:type="dxa"/>
            <w:vAlign w:val="center"/>
          </w:tcPr>
          <w:p w:rsidR="004D2477" w:rsidRDefault="004D2477" w:rsidP="008A53A4">
            <w:pPr>
              <w:spacing w:line="276" w:lineRule="auto"/>
              <w:rPr>
                <w:rFonts w:ascii="新宋体" w:eastAsia="新宋体" w:hAnsi="新宋体"/>
              </w:rPr>
            </w:pPr>
          </w:p>
        </w:tc>
      </w:tr>
    </w:tbl>
    <w:p w:rsidR="004D2477" w:rsidRDefault="004D2477" w:rsidP="004D2477">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1"/>
    <w:p w:rsidR="004D2477" w:rsidRDefault="004D2477" w:rsidP="004D2477">
      <w:pPr>
        <w:pStyle w:val="3"/>
        <w:rPr>
          <w:rFonts w:ascii="新宋体" w:eastAsia="新宋体" w:hAnsi="新宋体"/>
          <w:kern w:val="44"/>
          <w:szCs w:val="28"/>
        </w:rPr>
      </w:pPr>
      <w:r>
        <w:rPr>
          <w:rFonts w:ascii="新宋体" w:eastAsia="新宋体" w:hAnsi="新宋体" w:hint="eastAsia"/>
          <w:kern w:val="44"/>
          <w:szCs w:val="28"/>
        </w:rPr>
        <w:t>三、项目概况</w:t>
      </w:r>
    </w:p>
    <w:p w:rsidR="004D2477" w:rsidRDefault="004D2477" w:rsidP="004D2477">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8F6173">
        <w:rPr>
          <w:rFonts w:ascii="新宋体" w:eastAsia="新宋体" w:hAnsi="新宋体" w:cs="宋体" w:hint="eastAsia"/>
          <w:szCs w:val="21"/>
        </w:rPr>
        <w:t>人民币叁拾万元整（300,000.00）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8F6173">
        <w:rPr>
          <w:rFonts w:ascii="新宋体" w:eastAsia="新宋体" w:hAnsi="新宋体" w:cs="宋体" w:hint="eastAsia"/>
          <w:szCs w:val="21"/>
        </w:rPr>
        <w:t>人民币叁拾万元整（300,000.00）</w:t>
      </w:r>
    </w:p>
    <w:p w:rsidR="004D2477" w:rsidRDefault="004D2477" w:rsidP="004D2477">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4D2477" w:rsidRPr="000A4111" w:rsidRDefault="004D2477" w:rsidP="004D2477">
      <w:pPr>
        <w:spacing w:line="360" w:lineRule="auto"/>
        <w:ind w:firstLineChars="200" w:firstLine="420"/>
        <w:rPr>
          <w:rFonts w:ascii="新宋体" w:eastAsia="新宋体" w:hAnsi="新宋体" w:cs="宋体"/>
          <w:szCs w:val="21"/>
        </w:rPr>
      </w:pPr>
      <w:r w:rsidRPr="000A4111">
        <w:rPr>
          <w:rFonts w:ascii="新宋体" w:eastAsia="新宋体" w:hAnsi="新宋体" w:cs="宋体" w:hint="eastAsia"/>
          <w:szCs w:val="21"/>
        </w:rPr>
        <w:t>气象事业作为科技型、基础性、先导性的社会公益事业，科技创新是推动气象事业高质</w:t>
      </w:r>
      <w:r w:rsidRPr="000A4111">
        <w:rPr>
          <w:rFonts w:ascii="新宋体" w:eastAsia="新宋体" w:hAnsi="新宋体" w:cs="宋体" w:hint="eastAsia"/>
          <w:szCs w:val="21"/>
        </w:rPr>
        <w:lastRenderedPageBreak/>
        <w:t>量发展的核心引擎。为了提高深圳市气象局科技创新能力，有效评估、推广和应用科技成果，加强与高校、科研院所等单位的科技交流与合作，合理统筹科技创新计划、科研项目申报、成果评价与评估，是至关重要的途径。</w:t>
      </w:r>
    </w:p>
    <w:p w:rsidR="004D2477" w:rsidRDefault="004D2477" w:rsidP="004D2477">
      <w:pPr>
        <w:spacing w:line="360" w:lineRule="auto"/>
        <w:ind w:firstLineChars="200" w:firstLine="420"/>
        <w:rPr>
          <w:rFonts w:ascii="新宋体" w:eastAsia="新宋体" w:hAnsi="新宋体" w:cs="宋体"/>
          <w:szCs w:val="21"/>
        </w:rPr>
      </w:pPr>
      <w:r w:rsidRPr="000A4111">
        <w:rPr>
          <w:rFonts w:ascii="新宋体" w:eastAsia="新宋体" w:hAnsi="新宋体" w:cs="宋体" w:hint="eastAsia"/>
          <w:szCs w:val="21"/>
        </w:rPr>
        <w:t>根据《深圳市科技创新“十四五”规划》中的“完善科技创新体制机制，提升创新能力，突破核心技术攻关”发展目标，结合《中国气象科技发展规划（2021 - 2035年）》、《中国气象局全面深化气象改革2023年工作要点》，以及深圳市气象局关于《加强气象科技创新的改进和激励措施》等相关要求，</w:t>
      </w:r>
      <w:proofErr w:type="gramStart"/>
      <w:r w:rsidRPr="000A4111">
        <w:rPr>
          <w:rFonts w:ascii="新宋体" w:eastAsia="新宋体" w:hAnsi="新宋体" w:cs="宋体" w:hint="eastAsia"/>
          <w:szCs w:val="21"/>
        </w:rPr>
        <w:t>需深化</w:t>
      </w:r>
      <w:proofErr w:type="gramEnd"/>
      <w:r w:rsidRPr="000A4111">
        <w:rPr>
          <w:rFonts w:ascii="新宋体" w:eastAsia="新宋体" w:hAnsi="新宋体" w:cs="宋体" w:hint="eastAsia"/>
          <w:szCs w:val="21"/>
        </w:rPr>
        <w:t>深圳气象局气象科技体制改革，激发创新活力，促进科技成果转化。同时，也需要切实提高科技创新水平，做好大城市高质量发展科技成果评估，合理统筹科技创新及动态跟踪工作。</w:t>
      </w:r>
    </w:p>
    <w:p w:rsidR="004D2477" w:rsidRDefault="004D2477" w:rsidP="004D2477">
      <w:pPr>
        <w:rPr>
          <w:rFonts w:ascii="新宋体" w:eastAsia="新宋体" w:hAnsi="新宋体"/>
          <w:b/>
          <w:bCs/>
          <w:szCs w:val="21"/>
        </w:rPr>
      </w:pPr>
    </w:p>
    <w:p w:rsidR="004D2477" w:rsidRDefault="004D2477" w:rsidP="004D2477">
      <w:pPr>
        <w:pStyle w:val="3"/>
        <w:rPr>
          <w:rFonts w:ascii="新宋体" w:eastAsia="新宋体" w:hAnsi="新宋体"/>
          <w:kern w:val="44"/>
          <w:szCs w:val="28"/>
        </w:rPr>
      </w:pPr>
      <w:r>
        <w:rPr>
          <w:rFonts w:ascii="新宋体" w:eastAsia="新宋体" w:hAnsi="新宋体" w:hint="eastAsia"/>
          <w:kern w:val="44"/>
          <w:szCs w:val="28"/>
        </w:rPr>
        <w:t>四、项目技术要求</w:t>
      </w:r>
    </w:p>
    <w:p w:rsidR="004D2477" w:rsidRPr="000A4111" w:rsidRDefault="004D2477" w:rsidP="004D2477">
      <w:pPr>
        <w:spacing w:line="360" w:lineRule="auto"/>
        <w:rPr>
          <w:rFonts w:ascii="新宋体" w:eastAsia="新宋体" w:hAnsi="新宋体"/>
          <w:szCs w:val="21"/>
        </w:rPr>
      </w:pPr>
      <w:r w:rsidRPr="000A4111">
        <w:rPr>
          <w:rFonts w:ascii="新宋体" w:eastAsia="新宋体" w:hAnsi="新宋体" w:cs="宋体" w:hint="eastAsia"/>
          <w:b/>
          <w:bCs/>
          <w:szCs w:val="21"/>
        </w:rPr>
        <w:t>主要服务内容</w:t>
      </w:r>
      <w:r w:rsidRPr="000A4111">
        <w:rPr>
          <w:rFonts w:ascii="新宋体" w:eastAsia="新宋体" w:hAnsi="新宋体" w:hint="eastAsia"/>
          <w:szCs w:val="21"/>
        </w:rPr>
        <w:t xml:space="preserve"> </w:t>
      </w:r>
    </w:p>
    <w:p w:rsidR="004D2477" w:rsidRPr="000A4111" w:rsidRDefault="004D2477" w:rsidP="004D2477">
      <w:pPr>
        <w:spacing w:line="360" w:lineRule="auto"/>
        <w:ind w:firstLineChars="200" w:firstLine="420"/>
        <w:rPr>
          <w:rFonts w:ascii="新宋体" w:eastAsia="新宋体" w:hAnsi="新宋体" w:cs="宋体"/>
          <w:szCs w:val="21"/>
        </w:rPr>
      </w:pPr>
      <w:r w:rsidRPr="000A4111">
        <w:rPr>
          <w:rFonts w:ascii="新宋体" w:eastAsia="新宋体" w:hAnsi="新宋体" w:cs="宋体" w:hint="eastAsia"/>
          <w:szCs w:val="21"/>
        </w:rPr>
        <w:t>（一）科技项目及指南建议技术咨询</w:t>
      </w:r>
    </w:p>
    <w:p w:rsidR="004D2477" w:rsidRPr="000A4111" w:rsidRDefault="004D2477" w:rsidP="004D2477">
      <w:pPr>
        <w:spacing w:line="360" w:lineRule="auto"/>
        <w:ind w:firstLineChars="200" w:firstLine="420"/>
        <w:rPr>
          <w:rFonts w:ascii="新宋体" w:eastAsia="新宋体" w:hAnsi="新宋体" w:cs="宋体"/>
          <w:szCs w:val="21"/>
        </w:rPr>
      </w:pPr>
      <w:r w:rsidRPr="000A4111">
        <w:rPr>
          <w:rFonts w:ascii="新宋体" w:eastAsia="新宋体" w:hAnsi="新宋体" w:cs="宋体" w:hint="eastAsia"/>
          <w:szCs w:val="21"/>
        </w:rPr>
        <w:t>1.科技项目、指南建议材料。根据深圳市气象局的业务需求，以及深圳市市民的呼吁，为重大科技</w:t>
      </w:r>
      <w:proofErr w:type="gramStart"/>
      <w:r w:rsidRPr="000A4111">
        <w:rPr>
          <w:rFonts w:ascii="新宋体" w:eastAsia="新宋体" w:hAnsi="新宋体" w:cs="宋体" w:hint="eastAsia"/>
          <w:szCs w:val="21"/>
        </w:rPr>
        <w:t>专项等</w:t>
      </w:r>
      <w:proofErr w:type="gramEnd"/>
      <w:r w:rsidRPr="000A4111">
        <w:rPr>
          <w:rFonts w:ascii="新宋体" w:eastAsia="新宋体" w:hAnsi="新宋体" w:cs="宋体" w:hint="eastAsia"/>
          <w:szCs w:val="21"/>
        </w:rPr>
        <w:t>指南建议提供技术咨询，协助完善科技项目指南建议表，主要包括项目的背景介绍、目标、预期成果、实施内容、预算等，确保符合要求；按甲方实际要求为科研项目申报提供技术咨询服务，包括提出审核意见，及协助跟踪项目评审进展并及时解决相关事项。</w:t>
      </w:r>
    </w:p>
    <w:p w:rsidR="004D2477" w:rsidRPr="000A4111" w:rsidRDefault="004D2477" w:rsidP="004D2477">
      <w:pPr>
        <w:spacing w:line="360" w:lineRule="auto"/>
        <w:ind w:firstLineChars="200" w:firstLine="420"/>
        <w:rPr>
          <w:rFonts w:ascii="新宋体" w:eastAsia="新宋体" w:hAnsi="新宋体" w:cs="宋体"/>
          <w:szCs w:val="21"/>
        </w:rPr>
      </w:pPr>
      <w:r w:rsidRPr="000A4111">
        <w:rPr>
          <w:rFonts w:ascii="新宋体" w:eastAsia="新宋体" w:hAnsi="新宋体" w:cs="宋体" w:hint="eastAsia"/>
          <w:szCs w:val="21"/>
        </w:rPr>
        <w:t>2.协助组织完成科技项目指南提交。协助与合作单位沟通协调，确保联合提交的项目指南符合相关要求，并确保在指定时间内完成项目指南的提交，跟踪后续进展情况，及时处理可能出现的问题。</w:t>
      </w:r>
    </w:p>
    <w:p w:rsidR="004D2477" w:rsidRPr="000A4111" w:rsidRDefault="004D2477" w:rsidP="004D2477">
      <w:pPr>
        <w:spacing w:line="360" w:lineRule="auto"/>
        <w:ind w:firstLineChars="200" w:firstLine="420"/>
        <w:rPr>
          <w:rFonts w:ascii="新宋体" w:eastAsia="新宋体" w:hAnsi="新宋体" w:cs="宋体"/>
          <w:szCs w:val="21"/>
        </w:rPr>
      </w:pPr>
      <w:r w:rsidRPr="000A4111">
        <w:rPr>
          <w:rFonts w:ascii="新宋体" w:eastAsia="新宋体" w:hAnsi="新宋体" w:cs="宋体" w:hint="eastAsia"/>
          <w:szCs w:val="21"/>
        </w:rPr>
        <w:t>（二）科技成果评价（鉴定）技术咨询</w:t>
      </w:r>
    </w:p>
    <w:p w:rsidR="004D2477" w:rsidRPr="000A4111" w:rsidRDefault="004D2477" w:rsidP="004D2477">
      <w:pPr>
        <w:spacing w:line="360" w:lineRule="auto"/>
        <w:ind w:firstLineChars="200" w:firstLine="420"/>
        <w:rPr>
          <w:rFonts w:ascii="新宋体" w:eastAsia="新宋体" w:hAnsi="新宋体" w:cs="宋体"/>
          <w:szCs w:val="21"/>
        </w:rPr>
      </w:pPr>
      <w:r w:rsidRPr="000A4111">
        <w:rPr>
          <w:rFonts w:ascii="新宋体" w:eastAsia="新宋体" w:hAnsi="新宋体" w:cs="宋体" w:hint="eastAsia"/>
          <w:szCs w:val="21"/>
        </w:rPr>
        <w:t>1.科技成果评价（鉴定）材料。基于深圳市气象局收集整理的相关科技成果的数据、研究报告、实验结果等资料，为科技成果评价（鉴定）申报材料提供技术咨询服务，包括成果的描述、应用领域、技术特点、创新之处等内容的技术咨询。</w:t>
      </w:r>
    </w:p>
    <w:p w:rsidR="004D2477" w:rsidRPr="000A4111" w:rsidRDefault="004D2477" w:rsidP="004D2477">
      <w:pPr>
        <w:spacing w:line="360" w:lineRule="auto"/>
        <w:ind w:firstLineChars="200" w:firstLine="420"/>
        <w:rPr>
          <w:rFonts w:ascii="新宋体" w:eastAsia="新宋体" w:hAnsi="新宋体" w:cs="宋体"/>
          <w:szCs w:val="21"/>
        </w:rPr>
      </w:pPr>
      <w:r w:rsidRPr="000A4111">
        <w:rPr>
          <w:rFonts w:ascii="新宋体" w:eastAsia="新宋体" w:hAnsi="新宋体" w:cs="宋体" w:hint="eastAsia"/>
          <w:szCs w:val="21"/>
        </w:rPr>
        <w:t>2.协助组织完成科技成果评价。协助完善评价材料，协助与评价机构进行沟通，确保评价所需的文件和信息准确完整地提交；跟踪评价过程，及时处理可能出现的问题，并协助回应评审机构的相关要求和意见。</w:t>
      </w:r>
    </w:p>
    <w:p w:rsidR="004D2477" w:rsidRPr="000A4111" w:rsidRDefault="004D2477" w:rsidP="004D2477">
      <w:pPr>
        <w:spacing w:line="360" w:lineRule="auto"/>
        <w:ind w:firstLineChars="200" w:firstLine="420"/>
        <w:rPr>
          <w:rFonts w:ascii="新宋体" w:eastAsia="新宋体" w:hAnsi="新宋体" w:cs="宋体"/>
          <w:szCs w:val="21"/>
        </w:rPr>
      </w:pPr>
      <w:r w:rsidRPr="000A4111">
        <w:rPr>
          <w:rFonts w:ascii="新宋体" w:eastAsia="新宋体" w:hAnsi="新宋体" w:cs="宋体" w:hint="eastAsia"/>
          <w:szCs w:val="21"/>
        </w:rPr>
        <w:lastRenderedPageBreak/>
        <w:t>（三）科技奖励申报技术咨询</w:t>
      </w:r>
    </w:p>
    <w:p w:rsidR="004D2477" w:rsidRPr="000A4111" w:rsidRDefault="004D2477" w:rsidP="004D2477">
      <w:pPr>
        <w:spacing w:line="360" w:lineRule="auto"/>
        <w:ind w:firstLineChars="200" w:firstLine="420"/>
        <w:rPr>
          <w:rFonts w:ascii="新宋体" w:eastAsia="新宋体" w:hAnsi="新宋体" w:cs="宋体"/>
          <w:szCs w:val="21"/>
        </w:rPr>
      </w:pPr>
      <w:r w:rsidRPr="000A4111">
        <w:rPr>
          <w:rFonts w:ascii="新宋体" w:eastAsia="新宋体" w:hAnsi="新宋体" w:cs="宋体" w:hint="eastAsia"/>
          <w:szCs w:val="21"/>
        </w:rPr>
        <w:t>1.科技奖励申报材料。基于深圳市气象局收集整理的相关科技奖励申报所需的项目资料，为科技奖励申报的书面材料提供技术咨询服务，包括项目的研究背景、创新性、应用前景、技术亮点等内容，并确保申报材料的规范性和完整性，包括申请表、申报说明、成果附件等。</w:t>
      </w:r>
    </w:p>
    <w:p w:rsidR="004D2477" w:rsidRPr="000A4111" w:rsidRDefault="004D2477" w:rsidP="004D2477">
      <w:pPr>
        <w:spacing w:line="360" w:lineRule="auto"/>
        <w:ind w:firstLineChars="200" w:firstLine="420"/>
        <w:rPr>
          <w:rFonts w:ascii="新宋体" w:eastAsia="新宋体" w:hAnsi="新宋体" w:cs="宋体"/>
          <w:szCs w:val="21"/>
        </w:rPr>
      </w:pPr>
      <w:r w:rsidRPr="000A4111">
        <w:rPr>
          <w:rFonts w:ascii="新宋体" w:eastAsia="新宋体" w:hAnsi="新宋体" w:cs="宋体" w:hint="eastAsia"/>
          <w:szCs w:val="21"/>
        </w:rPr>
        <w:t>2.协助组织完成科技奖励申报。协助与相关部门进行沟通，了解科技奖励申报的具体要求和流程，并确保申报材料的准确性和符合规定。协助回应相关部门的要求和意见，协助处理可能出现的问题。</w:t>
      </w:r>
    </w:p>
    <w:p w:rsidR="004D2477" w:rsidRPr="000A4111" w:rsidRDefault="004D2477" w:rsidP="004D2477">
      <w:pPr>
        <w:spacing w:line="360" w:lineRule="auto"/>
        <w:ind w:firstLineChars="200" w:firstLine="420"/>
        <w:rPr>
          <w:rFonts w:ascii="新宋体" w:eastAsia="新宋体" w:hAnsi="新宋体" w:cs="宋体"/>
          <w:szCs w:val="21"/>
        </w:rPr>
      </w:pPr>
      <w:r w:rsidRPr="000A4111">
        <w:rPr>
          <w:rFonts w:ascii="新宋体" w:eastAsia="新宋体" w:hAnsi="新宋体" w:cs="宋体" w:hint="eastAsia"/>
          <w:szCs w:val="21"/>
        </w:rPr>
        <w:t>（四）跟踪气象科技前沿动态</w:t>
      </w:r>
    </w:p>
    <w:p w:rsidR="004D2477" w:rsidRPr="000A4111" w:rsidRDefault="004D2477" w:rsidP="004D2477">
      <w:pPr>
        <w:spacing w:line="360" w:lineRule="auto"/>
        <w:ind w:firstLineChars="200" w:firstLine="420"/>
        <w:rPr>
          <w:rFonts w:ascii="新宋体" w:eastAsia="新宋体" w:hAnsi="新宋体" w:cs="宋体"/>
          <w:szCs w:val="21"/>
        </w:rPr>
      </w:pPr>
      <w:r w:rsidRPr="000A4111">
        <w:rPr>
          <w:rFonts w:ascii="新宋体" w:eastAsia="新宋体" w:hAnsi="新宋体" w:cs="宋体" w:hint="eastAsia"/>
          <w:szCs w:val="21"/>
        </w:rPr>
        <w:t>1.跟踪科技前沿。科技动态跟踪。跟踪全球气象及相关领域科技前沿动态，实时跟踪国内外科技动态及国省市科技政策，保证在法律法规及政策框架内开展深圳市气象局科技创新工作。</w:t>
      </w:r>
    </w:p>
    <w:p w:rsidR="004D2477" w:rsidRPr="000A4111" w:rsidRDefault="004D2477" w:rsidP="004D2477">
      <w:pPr>
        <w:spacing w:line="360" w:lineRule="auto"/>
        <w:ind w:firstLineChars="200" w:firstLine="420"/>
        <w:rPr>
          <w:rFonts w:ascii="新宋体" w:eastAsia="新宋体" w:hAnsi="新宋体" w:cs="宋体"/>
          <w:szCs w:val="21"/>
        </w:rPr>
      </w:pPr>
      <w:r w:rsidRPr="000A4111">
        <w:rPr>
          <w:rFonts w:ascii="新宋体" w:eastAsia="新宋体" w:hAnsi="新宋体" w:cs="宋体" w:hint="eastAsia"/>
          <w:szCs w:val="21"/>
        </w:rPr>
        <w:t>2.编写科技动态报告。根据我局要求编写与深圳气象2-3项关键核心技术相关的科技分析报告。</w:t>
      </w:r>
    </w:p>
    <w:p w:rsidR="004D2477" w:rsidRPr="000A4111" w:rsidRDefault="004D2477" w:rsidP="004D2477">
      <w:pPr>
        <w:spacing w:line="360" w:lineRule="auto"/>
        <w:rPr>
          <w:rFonts w:ascii="新宋体" w:eastAsia="新宋体" w:hAnsi="新宋体" w:cs="宋体"/>
          <w:b/>
          <w:bCs/>
          <w:szCs w:val="21"/>
        </w:rPr>
      </w:pPr>
      <w:r w:rsidRPr="000A4111">
        <w:rPr>
          <w:rFonts w:ascii="新宋体" w:eastAsia="新宋体" w:hAnsi="新宋体" w:cs="宋体" w:hint="eastAsia"/>
          <w:b/>
          <w:bCs/>
          <w:szCs w:val="21"/>
        </w:rPr>
        <w:t>人员要求</w:t>
      </w:r>
    </w:p>
    <w:p w:rsidR="004D2477" w:rsidRPr="000A4111" w:rsidRDefault="004D2477" w:rsidP="004D2477">
      <w:pPr>
        <w:spacing w:line="360" w:lineRule="auto"/>
        <w:rPr>
          <w:rFonts w:ascii="新宋体" w:eastAsia="新宋体" w:hAnsi="新宋体" w:cs="宋体"/>
          <w:b/>
          <w:bCs/>
          <w:szCs w:val="21"/>
        </w:rPr>
      </w:pPr>
      <w:r w:rsidRPr="000A4111">
        <w:rPr>
          <w:rFonts w:ascii="新宋体" w:eastAsia="新宋体" w:hAnsi="新宋体" w:cs="宋体" w:hint="eastAsia"/>
          <w:b/>
          <w:bCs/>
          <w:szCs w:val="21"/>
        </w:rPr>
        <w:t xml:space="preserve">   </w:t>
      </w:r>
      <w:r w:rsidRPr="000A4111">
        <w:rPr>
          <w:rFonts w:ascii="新宋体" w:eastAsia="新宋体" w:hAnsi="新宋体" w:cs="宋体" w:hint="eastAsia"/>
          <w:szCs w:val="21"/>
        </w:rPr>
        <w:t xml:space="preserve"> 要求投标方拟投入本项目的项目负责人及项目团队成员应具有气象科技成果奖励申报、成果评价（鉴定）、省部级以上科研项目申报立项等方面丰富经验。</w:t>
      </w:r>
    </w:p>
    <w:p w:rsidR="004D2477" w:rsidRPr="000A4111" w:rsidRDefault="004D2477" w:rsidP="004D2477">
      <w:pPr>
        <w:spacing w:line="360" w:lineRule="auto"/>
        <w:rPr>
          <w:rFonts w:ascii="新宋体" w:eastAsia="新宋体" w:hAnsi="新宋体" w:cs="宋体"/>
          <w:b/>
          <w:bCs/>
          <w:szCs w:val="21"/>
        </w:rPr>
      </w:pPr>
      <w:r w:rsidRPr="000A4111">
        <w:rPr>
          <w:rFonts w:ascii="新宋体" w:eastAsia="新宋体" w:hAnsi="新宋体" w:cs="宋体" w:hint="eastAsia"/>
          <w:b/>
          <w:bCs/>
          <w:szCs w:val="21"/>
        </w:rPr>
        <w:t>项目拟使用的车辆、场地、工具、机器等要求</w:t>
      </w:r>
    </w:p>
    <w:p w:rsidR="004D2477" w:rsidRPr="000A4111" w:rsidRDefault="004D2477" w:rsidP="004D2477">
      <w:pPr>
        <w:spacing w:line="360" w:lineRule="auto"/>
        <w:ind w:firstLineChars="200" w:firstLine="420"/>
        <w:rPr>
          <w:rFonts w:ascii="新宋体" w:eastAsia="新宋体" w:hAnsi="新宋体" w:cs="宋体"/>
          <w:bCs/>
          <w:szCs w:val="21"/>
        </w:rPr>
      </w:pPr>
      <w:r w:rsidRPr="000A4111">
        <w:rPr>
          <w:rFonts w:ascii="新宋体" w:eastAsia="新宋体" w:hAnsi="新宋体" w:cs="宋体" w:hint="eastAsia"/>
          <w:bCs/>
          <w:szCs w:val="21"/>
        </w:rPr>
        <w:t>无。</w:t>
      </w:r>
    </w:p>
    <w:p w:rsidR="004D2477" w:rsidRPr="000A4111" w:rsidRDefault="004D2477" w:rsidP="004D2477">
      <w:pPr>
        <w:spacing w:line="360" w:lineRule="auto"/>
        <w:rPr>
          <w:rFonts w:ascii="新宋体" w:eastAsia="新宋体" w:hAnsi="新宋体" w:cs="宋体"/>
          <w:b/>
          <w:bCs/>
          <w:szCs w:val="21"/>
        </w:rPr>
      </w:pPr>
      <w:r w:rsidRPr="000A4111">
        <w:rPr>
          <w:rFonts w:ascii="新宋体" w:eastAsia="新宋体" w:hAnsi="新宋体" w:cs="宋体" w:hint="eastAsia"/>
          <w:b/>
          <w:bCs/>
          <w:szCs w:val="21"/>
        </w:rPr>
        <w:t>验收要求</w:t>
      </w:r>
    </w:p>
    <w:p w:rsidR="004D2477" w:rsidRPr="000A4111" w:rsidRDefault="004D2477" w:rsidP="004D2477">
      <w:pPr>
        <w:spacing w:line="360" w:lineRule="auto"/>
        <w:rPr>
          <w:rFonts w:ascii="新宋体" w:eastAsia="新宋体" w:hAnsi="新宋体"/>
          <w:szCs w:val="21"/>
        </w:rPr>
      </w:pPr>
      <w:r w:rsidRPr="000A4111">
        <w:rPr>
          <w:rFonts w:ascii="新宋体" w:eastAsia="新宋体" w:hAnsi="新宋体" w:hint="eastAsia"/>
          <w:szCs w:val="21"/>
        </w:rPr>
        <w:t>（一）为科技重大</w:t>
      </w:r>
      <w:proofErr w:type="gramStart"/>
      <w:r w:rsidRPr="000A4111">
        <w:rPr>
          <w:rFonts w:ascii="新宋体" w:eastAsia="新宋体" w:hAnsi="新宋体" w:hint="eastAsia"/>
          <w:szCs w:val="21"/>
        </w:rPr>
        <w:t>专项等</w:t>
      </w:r>
      <w:proofErr w:type="gramEnd"/>
      <w:r w:rsidRPr="000A4111">
        <w:rPr>
          <w:rFonts w:ascii="新宋体" w:eastAsia="新宋体" w:hAnsi="新宋体" w:hint="eastAsia"/>
          <w:szCs w:val="21"/>
        </w:rPr>
        <w:t>项目指南建议提供技术咨询，协助完善、并按时提交，跟踪评审进展；按实际要求提供年度科研项目申报等技术咨询服务、协助修改和申报，跟踪项目评审进展并及时解决相关事项。</w:t>
      </w:r>
    </w:p>
    <w:p w:rsidR="004D2477" w:rsidRPr="000A4111" w:rsidRDefault="004D2477" w:rsidP="004D2477">
      <w:pPr>
        <w:spacing w:line="360" w:lineRule="auto"/>
        <w:rPr>
          <w:rFonts w:ascii="新宋体" w:eastAsia="新宋体" w:hAnsi="新宋体"/>
          <w:szCs w:val="21"/>
        </w:rPr>
      </w:pPr>
      <w:r w:rsidRPr="000A4111">
        <w:rPr>
          <w:rFonts w:ascii="新宋体" w:eastAsia="新宋体" w:hAnsi="新宋体" w:hint="eastAsia"/>
          <w:szCs w:val="21"/>
        </w:rPr>
        <w:t>（二）为科技成果评价提供技术咨询，协助完善材料、组织完成1-2项科技成果评价（鉴定），跟踪评价过程并及时处理可能出现的问题，协助回应评审机构的相关要求和意见。</w:t>
      </w:r>
    </w:p>
    <w:p w:rsidR="004D2477" w:rsidRPr="000A4111" w:rsidRDefault="004D2477" w:rsidP="004D2477">
      <w:pPr>
        <w:spacing w:line="360" w:lineRule="auto"/>
        <w:rPr>
          <w:rFonts w:ascii="新宋体" w:eastAsia="新宋体" w:hAnsi="新宋体"/>
          <w:szCs w:val="21"/>
        </w:rPr>
      </w:pPr>
      <w:r w:rsidRPr="000A4111">
        <w:rPr>
          <w:rFonts w:ascii="新宋体" w:eastAsia="新宋体" w:hAnsi="新宋体" w:hint="eastAsia"/>
          <w:szCs w:val="21"/>
        </w:rPr>
        <w:t>（三）为科技奖励申报提供技术咨询，协助完善材料并组织完成1-2项科技奖励申报，协助与相关部门进行沟通、回应相关部门的要求和意见，协助处理可能出现的问题。</w:t>
      </w:r>
    </w:p>
    <w:p w:rsidR="004D2477" w:rsidRPr="000A4111" w:rsidRDefault="004D2477" w:rsidP="004D2477">
      <w:pPr>
        <w:spacing w:line="360" w:lineRule="auto"/>
        <w:rPr>
          <w:rFonts w:ascii="新宋体" w:eastAsia="新宋体" w:hAnsi="新宋体"/>
          <w:szCs w:val="21"/>
        </w:rPr>
      </w:pPr>
      <w:r w:rsidRPr="000A4111">
        <w:rPr>
          <w:rFonts w:ascii="新宋体" w:eastAsia="新宋体" w:hAnsi="新宋体" w:hint="eastAsia"/>
          <w:szCs w:val="21"/>
        </w:rPr>
        <w:t>（四）实时跟踪国内外科技动态及国省市科技政策，保证在法律法规及政策框架内开展深圳市气象局科技创新工作，根据我局要求编写2-3项深圳气象关键核心技术科技动态分析报告。</w:t>
      </w:r>
    </w:p>
    <w:p w:rsidR="004D2477" w:rsidRDefault="004D2477" w:rsidP="004D2477">
      <w:pPr>
        <w:rPr>
          <w:rFonts w:ascii="新宋体" w:eastAsia="新宋体" w:hAnsi="新宋体"/>
          <w:b/>
        </w:rPr>
      </w:pPr>
      <w:bookmarkStart w:id="2" w:name="_GoBack"/>
      <w:bookmarkEnd w:id="2"/>
    </w:p>
    <w:p w:rsidR="004D2477" w:rsidRDefault="004D2477" w:rsidP="004D2477">
      <w:pPr>
        <w:pStyle w:val="3"/>
        <w:rPr>
          <w:rFonts w:ascii="新宋体" w:eastAsia="新宋体" w:hAnsi="新宋体"/>
          <w:kern w:val="44"/>
          <w:szCs w:val="28"/>
        </w:rPr>
      </w:pPr>
      <w:r>
        <w:rPr>
          <w:rFonts w:ascii="新宋体" w:eastAsia="新宋体" w:hAnsi="新宋体" w:hint="eastAsia"/>
          <w:kern w:val="44"/>
          <w:szCs w:val="28"/>
        </w:rPr>
        <w:lastRenderedPageBreak/>
        <w:t>五、项目商务要求</w:t>
      </w:r>
    </w:p>
    <w:p w:rsidR="004D2477" w:rsidRPr="0081314B" w:rsidRDefault="004D2477" w:rsidP="004D2477">
      <w:pPr>
        <w:tabs>
          <w:tab w:val="left" w:pos="420"/>
          <w:tab w:val="left" w:pos="540"/>
        </w:tabs>
        <w:adjustRightInd w:val="0"/>
        <w:snapToGrid w:val="0"/>
        <w:spacing w:line="440" w:lineRule="exact"/>
        <w:rPr>
          <w:rFonts w:ascii="新宋体" w:eastAsia="新宋体" w:hAnsi="新宋体" w:cs="宋体"/>
          <w:b/>
          <w:bCs/>
          <w:color w:val="000000"/>
          <w:szCs w:val="21"/>
        </w:rPr>
      </w:pPr>
      <w:r w:rsidRPr="0033452F">
        <w:rPr>
          <w:rFonts w:ascii="新宋体" w:eastAsia="新宋体" w:hAnsi="新宋体" w:cs="宋体" w:hint="eastAsia"/>
          <w:b/>
          <w:bCs/>
          <w:color w:val="000000"/>
          <w:szCs w:val="21"/>
        </w:rPr>
        <w:t>（一）</w:t>
      </w:r>
      <w:r w:rsidRPr="0081314B">
        <w:rPr>
          <w:rFonts w:ascii="新宋体" w:eastAsia="新宋体" w:hAnsi="新宋体" w:cs="宋体" w:hint="eastAsia"/>
          <w:b/>
          <w:bCs/>
          <w:color w:val="000000"/>
          <w:szCs w:val="21"/>
        </w:rPr>
        <w:t>支付要求</w:t>
      </w:r>
    </w:p>
    <w:p w:rsidR="004D2477" w:rsidRPr="0081314B" w:rsidRDefault="004D2477" w:rsidP="004D2477">
      <w:pPr>
        <w:tabs>
          <w:tab w:val="left" w:pos="540"/>
        </w:tabs>
        <w:adjustRightInd w:val="0"/>
        <w:snapToGrid w:val="0"/>
        <w:spacing w:line="360" w:lineRule="auto"/>
        <w:ind w:firstLineChars="200" w:firstLine="420"/>
        <w:rPr>
          <w:rFonts w:ascii="新宋体" w:eastAsia="新宋体" w:hAnsi="新宋体"/>
          <w:color w:val="000000"/>
          <w:szCs w:val="21"/>
        </w:rPr>
      </w:pPr>
      <w:r w:rsidRPr="0081314B">
        <w:rPr>
          <w:rFonts w:ascii="新宋体" w:eastAsia="新宋体" w:hAnsi="新宋体" w:hint="eastAsia"/>
          <w:color w:val="000000"/>
          <w:szCs w:val="21"/>
        </w:rPr>
        <w:t>1、该项目费用以人民币结算，按市财政局和深圳市气象局有关规定支付；支付分两期，签订合同支付总金额的70%，验收后支付30%。</w:t>
      </w:r>
    </w:p>
    <w:p w:rsidR="004D2477" w:rsidRPr="0081314B" w:rsidRDefault="004D2477" w:rsidP="004D2477">
      <w:pPr>
        <w:tabs>
          <w:tab w:val="left" w:pos="780"/>
        </w:tabs>
        <w:adjustRightInd w:val="0"/>
        <w:snapToGrid w:val="0"/>
        <w:spacing w:line="360" w:lineRule="auto"/>
        <w:ind w:firstLineChars="200" w:firstLine="420"/>
        <w:rPr>
          <w:rFonts w:ascii="新宋体" w:eastAsia="新宋体" w:hAnsi="新宋体" w:cs="宋体"/>
          <w:color w:val="000000"/>
          <w:szCs w:val="21"/>
        </w:rPr>
      </w:pPr>
      <w:r w:rsidRPr="0081314B">
        <w:rPr>
          <w:rFonts w:ascii="新宋体" w:eastAsia="新宋体" w:hAnsi="新宋体" w:cs="宋体" w:hint="eastAsia"/>
          <w:color w:val="000000"/>
          <w:szCs w:val="21"/>
        </w:rPr>
        <w:t>2、每次</w:t>
      </w:r>
      <w:r w:rsidRPr="0081314B">
        <w:rPr>
          <w:rFonts w:ascii="新宋体" w:eastAsia="新宋体" w:hAnsi="新宋体" w:cs="宋体" w:hint="eastAsia"/>
          <w:color w:val="000000"/>
          <w:szCs w:val="21"/>
          <w:lang w:eastAsia="zh-TW"/>
        </w:rPr>
        <w:t>按合同支付款项前，中标人</w:t>
      </w:r>
      <w:r w:rsidRPr="0081314B">
        <w:rPr>
          <w:rFonts w:ascii="新宋体" w:eastAsia="新宋体" w:hAnsi="新宋体" w:cs="宋体" w:hint="eastAsia"/>
          <w:color w:val="000000"/>
          <w:szCs w:val="21"/>
        </w:rPr>
        <w:t>应</w:t>
      </w:r>
      <w:r w:rsidRPr="0081314B">
        <w:rPr>
          <w:rFonts w:ascii="新宋体" w:eastAsia="新宋体" w:hAnsi="新宋体" w:cs="宋体" w:hint="eastAsia"/>
          <w:color w:val="000000"/>
          <w:szCs w:val="21"/>
          <w:lang w:eastAsia="zh-TW"/>
        </w:rPr>
        <w:t>向采购人提供与支付金额相符的有效发票，且收款方、出具发票方、合同</w:t>
      </w:r>
      <w:proofErr w:type="gramStart"/>
      <w:r w:rsidRPr="0081314B">
        <w:rPr>
          <w:rFonts w:ascii="新宋体" w:eastAsia="新宋体" w:hAnsi="新宋体" w:cs="宋体" w:hint="eastAsia"/>
          <w:color w:val="000000"/>
          <w:szCs w:val="21"/>
          <w:lang w:eastAsia="zh-TW"/>
        </w:rPr>
        <w:t>乙方均</w:t>
      </w:r>
      <w:proofErr w:type="gramEnd"/>
      <w:r w:rsidRPr="0081314B">
        <w:rPr>
          <w:rFonts w:ascii="新宋体" w:eastAsia="新宋体" w:hAnsi="新宋体" w:cs="宋体" w:hint="eastAsia"/>
          <w:color w:val="000000"/>
          <w:szCs w:val="21"/>
          <w:lang w:eastAsia="zh-TW"/>
        </w:rPr>
        <w:t>必须与中标人名称一致</w:t>
      </w:r>
      <w:r w:rsidRPr="0081314B">
        <w:rPr>
          <w:rFonts w:ascii="新宋体" w:eastAsia="新宋体" w:hAnsi="新宋体" w:cs="宋体" w:hint="eastAsia"/>
          <w:color w:val="000000"/>
          <w:szCs w:val="21"/>
        </w:rPr>
        <w:t>。</w:t>
      </w:r>
    </w:p>
    <w:p w:rsidR="004D2477" w:rsidRPr="0081314B" w:rsidRDefault="004D2477" w:rsidP="004D2477">
      <w:pPr>
        <w:tabs>
          <w:tab w:val="left" w:pos="780"/>
        </w:tabs>
        <w:adjustRightInd w:val="0"/>
        <w:snapToGrid w:val="0"/>
        <w:spacing w:line="360" w:lineRule="auto"/>
        <w:ind w:firstLineChars="200" w:firstLine="420"/>
        <w:rPr>
          <w:rFonts w:ascii="新宋体" w:eastAsia="新宋体" w:hAnsi="新宋体" w:cs="宋体"/>
          <w:color w:val="000000"/>
          <w:szCs w:val="21"/>
        </w:rPr>
      </w:pPr>
      <w:r w:rsidRPr="0081314B">
        <w:rPr>
          <w:rFonts w:ascii="新宋体" w:eastAsia="新宋体" w:hAnsi="新宋体" w:cs="宋体" w:hint="eastAsia"/>
          <w:color w:val="000000"/>
          <w:szCs w:val="21"/>
        </w:rPr>
        <w:t>3、违约责任：</w:t>
      </w:r>
      <w:r w:rsidRPr="0081314B">
        <w:rPr>
          <w:rFonts w:ascii="新宋体" w:eastAsia="新宋体" w:hAnsi="新宋体" w:cs="宋体" w:hint="eastAsia"/>
          <w:color w:val="000000"/>
          <w:szCs w:val="21"/>
          <w:lang w:eastAsia="zh-TW"/>
        </w:rPr>
        <w:t>采购人逾期</w:t>
      </w:r>
      <w:r w:rsidRPr="0081314B">
        <w:rPr>
          <w:rFonts w:ascii="新宋体" w:eastAsia="新宋体" w:hAnsi="新宋体" w:cs="宋体" w:hint="eastAsia"/>
          <w:color w:val="000000"/>
          <w:szCs w:val="21"/>
        </w:rPr>
        <w:t>支付合同款项</w:t>
      </w:r>
      <w:r w:rsidRPr="0081314B">
        <w:rPr>
          <w:rFonts w:ascii="新宋体" w:eastAsia="新宋体" w:hAnsi="新宋体" w:cs="宋体" w:hint="eastAsia"/>
          <w:color w:val="000000"/>
          <w:szCs w:val="21"/>
          <w:lang w:eastAsia="zh-TW"/>
        </w:rPr>
        <w:t>的，除应当</w:t>
      </w:r>
      <w:r w:rsidRPr="0081314B">
        <w:rPr>
          <w:rFonts w:ascii="新宋体" w:eastAsia="新宋体" w:hAnsi="新宋体" w:cs="宋体" w:hint="eastAsia"/>
          <w:color w:val="000000"/>
          <w:szCs w:val="21"/>
        </w:rPr>
        <w:t>支付合同款项</w:t>
      </w:r>
      <w:r w:rsidRPr="0081314B">
        <w:rPr>
          <w:rFonts w:ascii="新宋体" w:eastAsia="新宋体" w:hAnsi="新宋体" w:cs="宋体" w:hint="eastAsia"/>
          <w:color w:val="000000"/>
          <w:szCs w:val="21"/>
          <w:lang w:eastAsia="zh-TW"/>
        </w:rPr>
        <w:t>外，还应当每日按合同总价的3‰向</w:t>
      </w:r>
      <w:r w:rsidRPr="0081314B">
        <w:rPr>
          <w:rFonts w:ascii="新宋体" w:eastAsia="新宋体" w:hAnsi="新宋体" w:cs="宋体" w:hint="eastAsia"/>
          <w:color w:val="000000"/>
          <w:szCs w:val="21"/>
        </w:rPr>
        <w:t>中标人</w:t>
      </w:r>
      <w:r w:rsidRPr="0081314B">
        <w:rPr>
          <w:rFonts w:ascii="新宋体" w:eastAsia="新宋体" w:hAnsi="新宋体" w:cs="宋体" w:hint="eastAsia"/>
          <w:color w:val="000000"/>
          <w:szCs w:val="21"/>
          <w:lang w:eastAsia="zh-TW"/>
        </w:rPr>
        <w:t>偿付违约金，但因中标人自身原因导致无法及时</w:t>
      </w:r>
      <w:r w:rsidRPr="0081314B">
        <w:rPr>
          <w:rFonts w:ascii="新宋体" w:eastAsia="新宋体" w:hAnsi="新宋体" w:cs="宋体" w:hint="eastAsia"/>
          <w:color w:val="000000"/>
          <w:szCs w:val="21"/>
        </w:rPr>
        <w:t>支付</w:t>
      </w:r>
      <w:r w:rsidRPr="0081314B">
        <w:rPr>
          <w:rFonts w:ascii="新宋体" w:eastAsia="新宋体" w:hAnsi="新宋体" w:cs="宋体" w:hint="eastAsia"/>
          <w:color w:val="000000"/>
          <w:szCs w:val="21"/>
          <w:lang w:eastAsia="zh-TW"/>
        </w:rPr>
        <w:t>的除外</w:t>
      </w:r>
      <w:r w:rsidRPr="0081314B">
        <w:rPr>
          <w:rFonts w:ascii="新宋体" w:eastAsia="新宋体" w:hAnsi="新宋体" w:cs="宋体" w:hint="eastAsia"/>
          <w:color w:val="000000"/>
          <w:szCs w:val="21"/>
        </w:rPr>
        <w:t>。</w:t>
      </w:r>
    </w:p>
    <w:p w:rsidR="004D2477" w:rsidRPr="0081314B" w:rsidRDefault="004D2477" w:rsidP="004D2477">
      <w:pPr>
        <w:tabs>
          <w:tab w:val="left" w:pos="780"/>
        </w:tabs>
        <w:adjustRightInd w:val="0"/>
        <w:snapToGrid w:val="0"/>
        <w:spacing w:line="360" w:lineRule="auto"/>
        <w:ind w:firstLineChars="200" w:firstLine="420"/>
        <w:rPr>
          <w:rFonts w:ascii="新宋体" w:eastAsia="新宋体" w:hAnsi="新宋体" w:cs="宋体"/>
          <w:color w:val="000000"/>
          <w:szCs w:val="21"/>
        </w:rPr>
      </w:pPr>
      <w:r w:rsidRPr="0081314B">
        <w:rPr>
          <w:rFonts w:ascii="新宋体" w:eastAsia="新宋体" w:hAnsi="新宋体" w:cs="宋体" w:hint="eastAsia"/>
          <w:color w:val="000000"/>
          <w:szCs w:val="21"/>
        </w:rPr>
        <w:t>4、</w:t>
      </w:r>
      <w:r w:rsidRPr="0081314B">
        <w:rPr>
          <w:rFonts w:ascii="新宋体" w:eastAsia="新宋体" w:hAnsi="新宋体" w:cs="Arial" w:hint="eastAsia"/>
          <w:color w:val="000000"/>
          <w:szCs w:val="21"/>
          <w:shd w:val="clear" w:color="auto" w:fill="FFFFFF"/>
        </w:rPr>
        <w:t>对于满足合同约定支付条件的，采购人应当自收到发票后10个工作日内将资金支付到合同约定的供应商账户。</w:t>
      </w:r>
    </w:p>
    <w:p w:rsidR="004D2477" w:rsidRPr="0081314B" w:rsidRDefault="004D2477" w:rsidP="004D2477">
      <w:pPr>
        <w:tabs>
          <w:tab w:val="left" w:pos="420"/>
          <w:tab w:val="left" w:pos="540"/>
        </w:tabs>
        <w:adjustRightInd w:val="0"/>
        <w:snapToGrid w:val="0"/>
        <w:spacing w:line="440" w:lineRule="exact"/>
        <w:rPr>
          <w:rFonts w:ascii="新宋体" w:eastAsia="新宋体" w:hAnsi="新宋体" w:cs="宋体"/>
          <w:b/>
          <w:bCs/>
          <w:color w:val="000000"/>
          <w:szCs w:val="21"/>
        </w:rPr>
      </w:pPr>
      <w:r w:rsidRPr="0033452F">
        <w:rPr>
          <w:rFonts w:ascii="新宋体" w:eastAsia="新宋体" w:hAnsi="新宋体" w:cs="宋体" w:hint="eastAsia"/>
          <w:b/>
          <w:bCs/>
          <w:color w:val="000000"/>
          <w:szCs w:val="21"/>
        </w:rPr>
        <w:t>（二）</w:t>
      </w:r>
      <w:r w:rsidRPr="0081314B">
        <w:rPr>
          <w:rFonts w:ascii="新宋体" w:eastAsia="新宋体" w:hAnsi="新宋体" w:cs="宋体" w:hint="eastAsia"/>
          <w:b/>
          <w:bCs/>
          <w:color w:val="000000"/>
          <w:szCs w:val="21"/>
        </w:rPr>
        <w:t>合同服务期限</w:t>
      </w:r>
    </w:p>
    <w:p w:rsidR="004D2477" w:rsidRPr="0081314B" w:rsidRDefault="004D2477" w:rsidP="004D2477">
      <w:pPr>
        <w:adjustRightInd w:val="0"/>
        <w:snapToGrid w:val="0"/>
        <w:spacing w:line="440" w:lineRule="exact"/>
        <w:ind w:firstLineChars="196" w:firstLine="412"/>
        <w:rPr>
          <w:rFonts w:ascii="新宋体" w:eastAsia="新宋体" w:hAnsi="新宋体" w:cs="宋体"/>
          <w:szCs w:val="21"/>
        </w:rPr>
      </w:pPr>
      <w:r w:rsidRPr="0081314B">
        <w:rPr>
          <w:rFonts w:ascii="新宋体" w:eastAsia="新宋体" w:hAnsi="新宋体" w:cs="宋体" w:hint="eastAsia"/>
          <w:color w:val="000000"/>
          <w:szCs w:val="21"/>
        </w:rPr>
        <w:t>1、项目服务</w:t>
      </w:r>
      <w:r w:rsidRPr="0081314B">
        <w:rPr>
          <w:rFonts w:ascii="新宋体" w:eastAsia="新宋体" w:hAnsi="新宋体" w:cs="宋体" w:hint="eastAsia"/>
          <w:szCs w:val="21"/>
        </w:rPr>
        <w:t>期限：本项目服务期自合同签订之日起至2024年12月</w:t>
      </w:r>
      <w:r w:rsidRPr="0081314B">
        <w:rPr>
          <w:rFonts w:ascii="新宋体" w:eastAsia="新宋体" w:hAnsi="新宋体" w:cs="宋体"/>
          <w:szCs w:val="21"/>
          <w:lang w:val="en"/>
        </w:rPr>
        <w:t>31</w:t>
      </w:r>
      <w:r w:rsidRPr="0081314B">
        <w:rPr>
          <w:rFonts w:ascii="新宋体" w:eastAsia="新宋体" w:hAnsi="新宋体" w:cs="宋体" w:hint="eastAsia"/>
          <w:szCs w:val="21"/>
        </w:rPr>
        <w:t>日。</w:t>
      </w:r>
    </w:p>
    <w:p w:rsidR="004D2477" w:rsidRPr="0081314B" w:rsidRDefault="004D2477" w:rsidP="004D2477">
      <w:pPr>
        <w:tabs>
          <w:tab w:val="left" w:pos="420"/>
          <w:tab w:val="left" w:pos="540"/>
        </w:tabs>
        <w:adjustRightInd w:val="0"/>
        <w:snapToGrid w:val="0"/>
        <w:spacing w:line="440" w:lineRule="exact"/>
        <w:rPr>
          <w:rFonts w:ascii="新宋体" w:eastAsia="新宋体" w:hAnsi="新宋体" w:cs="宋体"/>
          <w:b/>
          <w:color w:val="000000"/>
          <w:szCs w:val="21"/>
        </w:rPr>
      </w:pPr>
      <w:r w:rsidRPr="0033452F">
        <w:rPr>
          <w:rFonts w:ascii="新宋体" w:eastAsia="新宋体" w:hAnsi="新宋体" w:cs="宋体" w:hint="eastAsia"/>
          <w:b/>
          <w:color w:val="000000"/>
          <w:szCs w:val="21"/>
        </w:rPr>
        <w:t>（三）</w:t>
      </w:r>
      <w:r w:rsidRPr="0081314B">
        <w:rPr>
          <w:rFonts w:ascii="新宋体" w:eastAsia="新宋体" w:hAnsi="新宋体" w:cs="宋体" w:hint="eastAsia"/>
          <w:b/>
          <w:color w:val="000000"/>
          <w:szCs w:val="21"/>
        </w:rPr>
        <w:t>保密要求</w:t>
      </w:r>
    </w:p>
    <w:p w:rsidR="004D2477" w:rsidRPr="0081314B" w:rsidRDefault="004D2477" w:rsidP="004D2477">
      <w:pPr>
        <w:adjustRightInd w:val="0"/>
        <w:snapToGrid w:val="0"/>
        <w:spacing w:line="440" w:lineRule="exact"/>
        <w:ind w:firstLineChars="200" w:firstLine="420"/>
        <w:rPr>
          <w:rFonts w:ascii="新宋体" w:eastAsia="新宋体" w:hAnsi="新宋体" w:cs="宋体"/>
          <w:color w:val="000000"/>
          <w:szCs w:val="21"/>
        </w:rPr>
      </w:pPr>
      <w:r w:rsidRPr="0081314B">
        <w:rPr>
          <w:rFonts w:ascii="新宋体" w:eastAsia="新宋体" w:hAnsi="新宋体" w:cs="宋体" w:hint="eastAsia"/>
          <w:color w:val="000000"/>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rsidR="004D2477" w:rsidRPr="0081314B" w:rsidRDefault="004D2477" w:rsidP="004D2477">
      <w:pPr>
        <w:tabs>
          <w:tab w:val="left" w:pos="420"/>
          <w:tab w:val="left" w:pos="540"/>
        </w:tabs>
        <w:adjustRightInd w:val="0"/>
        <w:snapToGrid w:val="0"/>
        <w:spacing w:line="440" w:lineRule="exact"/>
        <w:rPr>
          <w:rFonts w:ascii="新宋体" w:eastAsia="新宋体" w:hAnsi="新宋体" w:cs="宋体"/>
          <w:kern w:val="0"/>
          <w:szCs w:val="21"/>
        </w:rPr>
      </w:pPr>
      <w:r w:rsidRPr="0033452F">
        <w:rPr>
          <w:rFonts w:ascii="新宋体" w:eastAsia="新宋体" w:hAnsi="新宋体" w:cs="宋体" w:hint="eastAsia"/>
          <w:b/>
          <w:bCs/>
          <w:color w:val="000000"/>
          <w:szCs w:val="21"/>
        </w:rPr>
        <w:t>（四）</w:t>
      </w:r>
      <w:r w:rsidRPr="0081314B">
        <w:rPr>
          <w:rFonts w:ascii="新宋体" w:eastAsia="新宋体" w:hAnsi="新宋体" w:cs="宋体" w:hint="eastAsia"/>
          <w:b/>
          <w:bCs/>
          <w:color w:val="000000"/>
          <w:szCs w:val="21"/>
        </w:rPr>
        <w:t>违约责任</w:t>
      </w:r>
      <w:r w:rsidRPr="0081314B">
        <w:rPr>
          <w:rFonts w:ascii="新宋体" w:eastAsia="新宋体" w:hAnsi="新宋体" w:cs="宋体" w:hint="eastAsia"/>
          <w:b/>
          <w:bCs/>
          <w:color w:val="000000"/>
          <w:szCs w:val="21"/>
        </w:rPr>
        <w:tab/>
      </w:r>
    </w:p>
    <w:p w:rsidR="004D2477" w:rsidRPr="0081314B" w:rsidRDefault="004D2477" w:rsidP="004D2477">
      <w:pPr>
        <w:tabs>
          <w:tab w:val="left" w:pos="540"/>
          <w:tab w:val="left" w:pos="780"/>
        </w:tabs>
        <w:adjustRightInd w:val="0"/>
        <w:snapToGrid w:val="0"/>
        <w:spacing w:line="440" w:lineRule="exact"/>
        <w:ind w:firstLineChars="200" w:firstLine="420"/>
        <w:rPr>
          <w:rFonts w:ascii="新宋体" w:eastAsia="新宋体" w:hAnsi="新宋体" w:cs="宋体"/>
          <w:szCs w:val="21"/>
        </w:rPr>
      </w:pPr>
      <w:r w:rsidRPr="0033452F">
        <w:rPr>
          <w:rFonts w:ascii="新宋体" w:eastAsia="新宋体" w:hAnsi="新宋体" w:cs="宋体" w:hint="eastAsia"/>
          <w:kern w:val="0"/>
          <w:szCs w:val="21"/>
        </w:rPr>
        <w:t>1、</w:t>
      </w:r>
      <w:r w:rsidRPr="0081314B">
        <w:rPr>
          <w:rFonts w:ascii="新宋体" w:eastAsia="新宋体" w:hAnsi="新宋体" w:cs="宋体" w:hint="eastAsia"/>
          <w:kern w:val="0"/>
          <w:szCs w:val="21"/>
        </w:rPr>
        <w:t>因中标人原因，未能按规定时间完成有关工作的，每延误一天，采购人可在支付合同余款中扣除合同价款千分之一，延误超过15天，采购人有权解除合同，中标人应当向采购人支付采购合同总价款20%的违约金；</w:t>
      </w:r>
    </w:p>
    <w:p w:rsidR="004D2477" w:rsidRPr="0081314B" w:rsidRDefault="004D2477" w:rsidP="004D2477">
      <w:pPr>
        <w:tabs>
          <w:tab w:val="left" w:pos="540"/>
          <w:tab w:val="left" w:pos="780"/>
        </w:tabs>
        <w:adjustRightInd w:val="0"/>
        <w:snapToGrid w:val="0"/>
        <w:spacing w:line="440" w:lineRule="exact"/>
        <w:ind w:firstLineChars="200" w:firstLine="420"/>
        <w:rPr>
          <w:rFonts w:ascii="新宋体" w:eastAsia="新宋体" w:hAnsi="新宋体" w:cs="宋体"/>
          <w:szCs w:val="21"/>
        </w:rPr>
      </w:pPr>
      <w:r w:rsidRPr="0033452F">
        <w:rPr>
          <w:rFonts w:ascii="新宋体" w:eastAsia="新宋体" w:hAnsi="新宋体" w:cs="宋体" w:hint="eastAsia"/>
          <w:kern w:val="0"/>
          <w:szCs w:val="21"/>
        </w:rPr>
        <w:t>2、</w:t>
      </w:r>
      <w:r w:rsidRPr="0081314B">
        <w:rPr>
          <w:rFonts w:ascii="新宋体" w:eastAsia="新宋体" w:hAnsi="新宋体" w:cs="宋体" w:hint="eastAsia"/>
          <w:kern w:val="0"/>
          <w:szCs w:val="21"/>
        </w:rPr>
        <w:t>如中标人提供的技术服务或技术服务文件不符合质量要求，必须在采购人提出要求后7天内无条件修改，其费用由中标人承担。</w:t>
      </w:r>
      <w:r w:rsidRPr="0081314B">
        <w:rPr>
          <w:rFonts w:ascii="新宋体" w:eastAsia="新宋体" w:hAnsi="新宋体" w:cs="CESI宋体-GB2312" w:hint="eastAsia"/>
          <w:szCs w:val="21"/>
        </w:rPr>
        <w:t>中标人经修改后</w:t>
      </w:r>
      <w:r w:rsidRPr="0081314B">
        <w:rPr>
          <w:rFonts w:ascii="新宋体" w:eastAsia="新宋体" w:hAnsi="新宋体" w:cs="宋体" w:hint="eastAsia"/>
          <w:kern w:val="0"/>
          <w:szCs w:val="21"/>
        </w:rPr>
        <w:t>提供的技术服务或技术服务文件</w:t>
      </w:r>
      <w:r w:rsidRPr="0081314B">
        <w:rPr>
          <w:rFonts w:ascii="新宋体" w:eastAsia="新宋体" w:hAnsi="新宋体" w:cs="CESI宋体-GB2312" w:hint="eastAsia"/>
          <w:szCs w:val="21"/>
        </w:rPr>
        <w:t>仍</w:t>
      </w:r>
      <w:r w:rsidRPr="0081314B">
        <w:rPr>
          <w:rFonts w:ascii="新宋体" w:eastAsia="新宋体" w:hAnsi="新宋体" w:cs="宋体" w:hint="eastAsia"/>
          <w:kern w:val="0"/>
          <w:szCs w:val="21"/>
        </w:rPr>
        <w:t>不符合质量要求的</w:t>
      </w:r>
      <w:r w:rsidRPr="0081314B">
        <w:rPr>
          <w:rFonts w:ascii="新宋体" w:eastAsia="新宋体" w:hAnsi="新宋体" w:cs="CESI宋体-GB2312" w:hint="eastAsia"/>
          <w:szCs w:val="21"/>
        </w:rPr>
        <w:t>，</w:t>
      </w:r>
      <w:r w:rsidRPr="0081314B">
        <w:rPr>
          <w:rFonts w:ascii="新宋体" w:eastAsia="新宋体" w:hAnsi="新宋体" w:cs="宋体" w:hint="eastAsia"/>
          <w:kern w:val="0"/>
          <w:szCs w:val="21"/>
        </w:rPr>
        <w:t>采购人有权解除合同，中标人应当返还采购人已支付款项并向采购人支付采购合同总价款20%的违约金；</w:t>
      </w:r>
    </w:p>
    <w:p w:rsidR="004D2477" w:rsidRPr="0081314B" w:rsidRDefault="004D2477" w:rsidP="004D24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20"/>
        <w:jc w:val="left"/>
        <w:rPr>
          <w:rFonts w:ascii="新宋体" w:eastAsia="新宋体" w:hAnsi="新宋体" w:cs="宋体"/>
          <w:kern w:val="0"/>
          <w:szCs w:val="21"/>
        </w:rPr>
      </w:pPr>
      <w:r w:rsidRPr="0081314B">
        <w:rPr>
          <w:rFonts w:ascii="新宋体" w:eastAsia="新宋体" w:hAnsi="新宋体" w:cs="宋体" w:hint="eastAsia"/>
          <w:kern w:val="0"/>
          <w:szCs w:val="21"/>
        </w:rPr>
        <w:t>3、如中标人违反保密义务或提供的项目服务或项目成果侵犯第三方知识产权的，采购人有权解除合同，中标人应当返还采购人已支付款项并向采购人支付采购合同总价款20%的违约金；</w:t>
      </w:r>
    </w:p>
    <w:p w:rsidR="004D2477" w:rsidRPr="0081314B" w:rsidRDefault="004D2477" w:rsidP="004D2477">
      <w:pPr>
        <w:tabs>
          <w:tab w:val="left" w:pos="540"/>
          <w:tab w:val="left" w:pos="780"/>
        </w:tabs>
        <w:adjustRightInd w:val="0"/>
        <w:snapToGrid w:val="0"/>
        <w:spacing w:line="440" w:lineRule="exact"/>
        <w:ind w:firstLineChars="200" w:firstLine="420"/>
        <w:rPr>
          <w:rFonts w:ascii="新宋体" w:eastAsia="新宋体" w:hAnsi="新宋体" w:cs="宋体"/>
          <w:szCs w:val="21"/>
        </w:rPr>
      </w:pPr>
      <w:r w:rsidRPr="0081314B">
        <w:rPr>
          <w:rFonts w:ascii="新宋体" w:eastAsia="新宋体" w:hAnsi="新宋体" w:hint="eastAsia"/>
          <w:szCs w:val="21"/>
        </w:rPr>
        <w:t>4、未经采购人同意，中标人不得将项目转包或分包给</w:t>
      </w:r>
      <w:proofErr w:type="gramStart"/>
      <w:r w:rsidRPr="0081314B">
        <w:rPr>
          <w:rFonts w:ascii="新宋体" w:eastAsia="新宋体" w:hAnsi="新宋体" w:hint="eastAsia"/>
          <w:szCs w:val="21"/>
        </w:rPr>
        <w:t>其他第三</w:t>
      </w:r>
      <w:proofErr w:type="gramEnd"/>
      <w:r w:rsidRPr="0081314B">
        <w:rPr>
          <w:rFonts w:ascii="新宋体" w:eastAsia="新宋体" w:hAnsi="新宋体" w:hint="eastAsia"/>
          <w:szCs w:val="21"/>
        </w:rPr>
        <w:t>方，如若违反，采购人</w:t>
      </w:r>
      <w:r w:rsidRPr="0081314B">
        <w:rPr>
          <w:rFonts w:ascii="新宋体" w:eastAsia="新宋体" w:hAnsi="新宋体" w:hint="eastAsia"/>
          <w:szCs w:val="21"/>
        </w:rPr>
        <w:lastRenderedPageBreak/>
        <w:t>有权解除合同，中标人应当返还采购人已支付的款项并向采购人支付采购合同总价款20%的违约金。</w:t>
      </w:r>
    </w:p>
    <w:p w:rsidR="004D2477" w:rsidRPr="0081314B" w:rsidRDefault="004D2477" w:rsidP="004D2477">
      <w:pPr>
        <w:tabs>
          <w:tab w:val="left" w:pos="420"/>
          <w:tab w:val="left" w:pos="540"/>
        </w:tabs>
        <w:adjustRightInd w:val="0"/>
        <w:snapToGrid w:val="0"/>
        <w:spacing w:line="440" w:lineRule="exact"/>
        <w:rPr>
          <w:rFonts w:ascii="新宋体" w:eastAsia="新宋体" w:hAnsi="新宋体" w:cs="宋体"/>
          <w:szCs w:val="21"/>
        </w:rPr>
      </w:pPr>
      <w:r w:rsidRPr="0033452F">
        <w:rPr>
          <w:rFonts w:ascii="新宋体" w:eastAsia="新宋体" w:hAnsi="新宋体" w:cs="宋体" w:hint="eastAsia"/>
          <w:b/>
          <w:bCs/>
          <w:color w:val="000000"/>
          <w:szCs w:val="21"/>
        </w:rPr>
        <w:t>（五）</w:t>
      </w:r>
      <w:r w:rsidRPr="0081314B">
        <w:rPr>
          <w:rFonts w:ascii="新宋体" w:eastAsia="新宋体" w:hAnsi="新宋体" w:cs="宋体" w:hint="eastAsia"/>
          <w:b/>
          <w:bCs/>
          <w:color w:val="000000"/>
          <w:szCs w:val="21"/>
        </w:rPr>
        <w:t>合同的变更</w:t>
      </w:r>
    </w:p>
    <w:p w:rsidR="004D2477" w:rsidRPr="0081314B" w:rsidRDefault="004D2477" w:rsidP="004D2477">
      <w:pPr>
        <w:tabs>
          <w:tab w:val="left" w:pos="780"/>
        </w:tabs>
        <w:adjustRightInd w:val="0"/>
        <w:snapToGrid w:val="0"/>
        <w:spacing w:line="440" w:lineRule="exact"/>
        <w:ind w:firstLineChars="200" w:firstLine="420"/>
        <w:rPr>
          <w:rFonts w:ascii="新宋体" w:eastAsia="新宋体" w:hAnsi="新宋体" w:cs="宋体"/>
          <w:kern w:val="0"/>
          <w:szCs w:val="21"/>
        </w:rPr>
      </w:pPr>
      <w:r w:rsidRPr="0033452F">
        <w:rPr>
          <w:rFonts w:ascii="新宋体" w:eastAsia="新宋体" w:hAnsi="新宋体" w:cs="宋体" w:hint="eastAsia"/>
          <w:kern w:val="0"/>
          <w:szCs w:val="21"/>
        </w:rPr>
        <w:t>1、</w:t>
      </w:r>
      <w:r w:rsidRPr="0081314B">
        <w:rPr>
          <w:rFonts w:ascii="新宋体" w:eastAsia="新宋体" w:hAnsi="新宋体" w:cs="宋体" w:hint="eastAsia"/>
          <w:kern w:val="0"/>
          <w:szCs w:val="21"/>
        </w:rPr>
        <w:t>在合同履行过程中，采购人、中标人双方可就合同履行的时间、地点和方式等协商进行变更。协商一致后，双方应签订书面的补充协议。</w:t>
      </w:r>
    </w:p>
    <w:p w:rsidR="004D2477" w:rsidRPr="0081314B" w:rsidRDefault="004D2477" w:rsidP="004D2477">
      <w:pPr>
        <w:tabs>
          <w:tab w:val="left" w:pos="780"/>
        </w:tabs>
        <w:adjustRightInd w:val="0"/>
        <w:snapToGrid w:val="0"/>
        <w:spacing w:line="440" w:lineRule="exact"/>
        <w:ind w:firstLineChars="200" w:firstLine="420"/>
        <w:rPr>
          <w:rFonts w:ascii="新宋体" w:eastAsia="新宋体" w:hAnsi="新宋体" w:cs="宋体"/>
          <w:kern w:val="0"/>
          <w:szCs w:val="21"/>
        </w:rPr>
      </w:pPr>
      <w:r w:rsidRPr="0033452F">
        <w:rPr>
          <w:rFonts w:ascii="新宋体" w:eastAsia="新宋体" w:hAnsi="新宋体" w:cs="宋体" w:hint="eastAsia"/>
          <w:kern w:val="0"/>
          <w:szCs w:val="21"/>
        </w:rPr>
        <w:t>2、</w:t>
      </w:r>
      <w:r w:rsidRPr="0081314B">
        <w:rPr>
          <w:rFonts w:ascii="新宋体" w:eastAsia="新宋体" w:hAnsi="新宋体" w:cs="宋体" w:hint="eastAsia"/>
          <w:kern w:val="0"/>
          <w:szCs w:val="21"/>
        </w:rPr>
        <w:t>在不改变合同其他条款的前提下，采购人有权在合同价款改变正负百分之十的范围内追加或减少与合同标的相同的货物或服务，并就此与中标人签订补充合同，中标人不得拒绝。</w:t>
      </w:r>
    </w:p>
    <w:p w:rsidR="004D2477" w:rsidRPr="0081314B" w:rsidRDefault="004D2477" w:rsidP="004D2477">
      <w:pPr>
        <w:tabs>
          <w:tab w:val="left" w:pos="780"/>
        </w:tabs>
        <w:adjustRightInd w:val="0"/>
        <w:snapToGrid w:val="0"/>
        <w:spacing w:line="440" w:lineRule="exact"/>
        <w:ind w:firstLineChars="200" w:firstLine="420"/>
        <w:rPr>
          <w:rFonts w:ascii="新宋体" w:eastAsia="新宋体" w:hAnsi="新宋体" w:cs="宋体"/>
          <w:kern w:val="0"/>
          <w:szCs w:val="21"/>
        </w:rPr>
      </w:pPr>
      <w:r w:rsidRPr="0033452F">
        <w:rPr>
          <w:rFonts w:ascii="新宋体" w:eastAsia="新宋体" w:hAnsi="新宋体" w:cs="宋体" w:hint="eastAsia"/>
          <w:kern w:val="0"/>
          <w:szCs w:val="21"/>
        </w:rPr>
        <w:t>3、</w:t>
      </w:r>
      <w:r w:rsidRPr="0081314B">
        <w:rPr>
          <w:rFonts w:ascii="新宋体" w:eastAsia="新宋体" w:hAnsi="新宋体" w:cs="宋体" w:hint="eastAsia"/>
          <w:kern w:val="0"/>
          <w:szCs w:val="21"/>
        </w:rPr>
        <w:t>除了双方签署书面协议，并成为合同不可分割的一部分之外，合同条件不得有任何变更。</w:t>
      </w:r>
    </w:p>
    <w:p w:rsidR="004D2477" w:rsidRPr="0081314B" w:rsidRDefault="004D2477" w:rsidP="004D2477">
      <w:pPr>
        <w:tabs>
          <w:tab w:val="left" w:pos="420"/>
          <w:tab w:val="left" w:pos="540"/>
        </w:tabs>
        <w:adjustRightInd w:val="0"/>
        <w:snapToGrid w:val="0"/>
        <w:spacing w:line="440" w:lineRule="exact"/>
        <w:rPr>
          <w:rFonts w:ascii="新宋体" w:eastAsia="新宋体" w:hAnsi="新宋体" w:cs="宋体"/>
          <w:b/>
          <w:bCs/>
          <w:color w:val="000000"/>
          <w:szCs w:val="21"/>
        </w:rPr>
      </w:pPr>
      <w:r w:rsidRPr="0033452F">
        <w:rPr>
          <w:rFonts w:ascii="新宋体" w:eastAsia="新宋体" w:hAnsi="新宋体" w:cs="宋体" w:hint="eastAsia"/>
          <w:b/>
          <w:bCs/>
          <w:color w:val="000000"/>
          <w:szCs w:val="21"/>
        </w:rPr>
        <w:t>（六）</w:t>
      </w:r>
      <w:r w:rsidRPr="0081314B">
        <w:rPr>
          <w:rFonts w:ascii="新宋体" w:eastAsia="新宋体" w:hAnsi="新宋体" w:cs="宋体" w:hint="eastAsia"/>
          <w:b/>
          <w:bCs/>
          <w:color w:val="000000"/>
          <w:szCs w:val="21"/>
        </w:rPr>
        <w:t>合同转让和分包</w:t>
      </w:r>
    </w:p>
    <w:p w:rsidR="004D2477" w:rsidRPr="0081314B" w:rsidRDefault="004D2477" w:rsidP="004D2477">
      <w:pPr>
        <w:tabs>
          <w:tab w:val="left" w:pos="780"/>
        </w:tabs>
        <w:adjustRightInd w:val="0"/>
        <w:snapToGrid w:val="0"/>
        <w:spacing w:line="440" w:lineRule="exact"/>
        <w:ind w:firstLineChars="200" w:firstLine="420"/>
        <w:rPr>
          <w:rFonts w:ascii="新宋体" w:eastAsia="新宋体" w:hAnsi="新宋体" w:cs="宋体"/>
          <w:kern w:val="0"/>
          <w:szCs w:val="21"/>
        </w:rPr>
      </w:pPr>
      <w:r w:rsidRPr="0033452F">
        <w:rPr>
          <w:rFonts w:ascii="新宋体" w:eastAsia="新宋体" w:hAnsi="新宋体" w:cs="宋体" w:hint="eastAsia"/>
          <w:kern w:val="0"/>
          <w:szCs w:val="21"/>
        </w:rPr>
        <w:t>1、</w:t>
      </w:r>
      <w:r w:rsidRPr="0081314B">
        <w:rPr>
          <w:rFonts w:ascii="新宋体" w:eastAsia="新宋体" w:hAnsi="新宋体" w:cs="宋体" w:hint="eastAsia"/>
          <w:kern w:val="0"/>
          <w:szCs w:val="21"/>
        </w:rPr>
        <w:t>中标人不得以任何形式部分或全部转让其应履行的合同义务。</w:t>
      </w:r>
    </w:p>
    <w:p w:rsidR="004D2477" w:rsidRPr="0081314B" w:rsidRDefault="004D2477" w:rsidP="004D2477">
      <w:pPr>
        <w:tabs>
          <w:tab w:val="left" w:pos="780"/>
        </w:tabs>
        <w:adjustRightInd w:val="0"/>
        <w:snapToGrid w:val="0"/>
        <w:spacing w:line="440" w:lineRule="exact"/>
        <w:ind w:firstLineChars="200" w:firstLine="420"/>
        <w:rPr>
          <w:rFonts w:ascii="新宋体" w:eastAsia="新宋体" w:hAnsi="新宋体" w:cs="宋体"/>
          <w:kern w:val="0"/>
          <w:szCs w:val="21"/>
        </w:rPr>
      </w:pPr>
      <w:r w:rsidRPr="0033452F">
        <w:rPr>
          <w:rFonts w:ascii="新宋体" w:eastAsia="新宋体" w:hAnsi="新宋体" w:cs="宋体" w:hint="eastAsia"/>
          <w:kern w:val="0"/>
          <w:szCs w:val="21"/>
        </w:rPr>
        <w:t>2、</w:t>
      </w:r>
      <w:r w:rsidRPr="0081314B">
        <w:rPr>
          <w:rFonts w:ascii="新宋体" w:eastAsia="新宋体" w:hAnsi="新宋体" w:cs="宋体" w:hint="eastAsia"/>
          <w:kern w:val="0"/>
          <w:szCs w:val="21"/>
        </w:rPr>
        <w:t>除非在投标文件中提出的分包项目和建议的分包人，中标人不得采用分包方式履行合同。</w:t>
      </w:r>
    </w:p>
    <w:p w:rsidR="004D2477" w:rsidRPr="0081314B" w:rsidRDefault="004D2477" w:rsidP="004D2477">
      <w:pPr>
        <w:tabs>
          <w:tab w:val="left" w:pos="780"/>
        </w:tabs>
        <w:adjustRightInd w:val="0"/>
        <w:snapToGrid w:val="0"/>
        <w:spacing w:line="440" w:lineRule="exact"/>
        <w:ind w:firstLineChars="200" w:firstLine="420"/>
        <w:rPr>
          <w:rFonts w:ascii="新宋体" w:eastAsia="新宋体" w:hAnsi="新宋体" w:cs="宋体"/>
          <w:kern w:val="0"/>
          <w:szCs w:val="21"/>
        </w:rPr>
      </w:pPr>
      <w:r w:rsidRPr="0033452F">
        <w:rPr>
          <w:rFonts w:ascii="新宋体" w:eastAsia="新宋体" w:hAnsi="新宋体" w:cs="宋体" w:hint="eastAsia"/>
          <w:kern w:val="0"/>
          <w:szCs w:val="21"/>
        </w:rPr>
        <w:t>3、</w:t>
      </w:r>
      <w:r w:rsidRPr="0081314B">
        <w:rPr>
          <w:rFonts w:ascii="新宋体" w:eastAsia="新宋体" w:hAnsi="新宋体" w:cs="宋体" w:hint="eastAsia"/>
          <w:kern w:val="0"/>
          <w:szCs w:val="21"/>
        </w:rPr>
        <w:t>在合同实施过程中，除非中标人违约，采购人不得指定分包人。</w:t>
      </w:r>
    </w:p>
    <w:p w:rsidR="004D2477" w:rsidRPr="0081314B" w:rsidRDefault="004D2477" w:rsidP="004D2477">
      <w:pPr>
        <w:tabs>
          <w:tab w:val="left" w:pos="420"/>
          <w:tab w:val="left" w:pos="540"/>
        </w:tabs>
        <w:adjustRightInd w:val="0"/>
        <w:snapToGrid w:val="0"/>
        <w:spacing w:line="440" w:lineRule="exact"/>
        <w:rPr>
          <w:rFonts w:ascii="新宋体" w:eastAsia="新宋体" w:hAnsi="新宋体" w:cs="宋体"/>
          <w:b/>
          <w:bCs/>
          <w:color w:val="000000"/>
          <w:szCs w:val="21"/>
        </w:rPr>
      </w:pPr>
      <w:r w:rsidRPr="0033452F">
        <w:rPr>
          <w:rFonts w:ascii="新宋体" w:eastAsia="新宋体" w:hAnsi="新宋体" w:cs="宋体" w:hint="eastAsia"/>
          <w:b/>
          <w:bCs/>
          <w:color w:val="000000"/>
          <w:szCs w:val="21"/>
        </w:rPr>
        <w:t>（七）</w:t>
      </w:r>
      <w:r w:rsidRPr="0081314B">
        <w:rPr>
          <w:rFonts w:ascii="新宋体" w:eastAsia="新宋体" w:hAnsi="新宋体" w:cs="宋体" w:hint="eastAsia"/>
          <w:b/>
          <w:bCs/>
          <w:color w:val="000000"/>
          <w:szCs w:val="21"/>
        </w:rPr>
        <w:t>解决争议的方法</w:t>
      </w:r>
      <w:r w:rsidRPr="0081314B">
        <w:rPr>
          <w:rFonts w:ascii="新宋体" w:eastAsia="新宋体" w:hAnsi="新宋体" w:cs="宋体" w:hint="eastAsia"/>
          <w:b/>
          <w:bCs/>
          <w:color w:val="000000"/>
          <w:szCs w:val="21"/>
        </w:rPr>
        <w:tab/>
      </w:r>
    </w:p>
    <w:p w:rsidR="004D2477" w:rsidRPr="0081314B" w:rsidRDefault="004D2477" w:rsidP="004D2477">
      <w:pPr>
        <w:tabs>
          <w:tab w:val="left" w:pos="780"/>
        </w:tabs>
        <w:adjustRightInd w:val="0"/>
        <w:snapToGrid w:val="0"/>
        <w:spacing w:line="440" w:lineRule="exact"/>
        <w:ind w:firstLineChars="200" w:firstLine="420"/>
        <w:rPr>
          <w:rFonts w:ascii="新宋体" w:eastAsia="新宋体" w:hAnsi="新宋体" w:cs="宋体"/>
          <w:kern w:val="0"/>
          <w:szCs w:val="21"/>
        </w:rPr>
      </w:pPr>
      <w:r w:rsidRPr="0033452F">
        <w:rPr>
          <w:rFonts w:ascii="新宋体" w:eastAsia="新宋体" w:hAnsi="新宋体" w:cs="宋体" w:hint="eastAsia"/>
          <w:kern w:val="0"/>
          <w:szCs w:val="21"/>
        </w:rPr>
        <w:t>1、</w:t>
      </w:r>
      <w:r w:rsidRPr="0081314B">
        <w:rPr>
          <w:rFonts w:ascii="新宋体" w:eastAsia="新宋体" w:hAnsi="新宋体" w:cs="宋体" w:hint="eastAsia"/>
          <w:kern w:val="0"/>
          <w:szCs w:val="21"/>
        </w:rPr>
        <w:t>合同各方应通过友好协商，解决在执行合同过程中所发生的或与合同有关的一切争端。</w:t>
      </w:r>
    </w:p>
    <w:p w:rsidR="004D2477" w:rsidRPr="0081314B" w:rsidRDefault="004D2477" w:rsidP="004D2477">
      <w:pPr>
        <w:tabs>
          <w:tab w:val="left" w:pos="780"/>
        </w:tabs>
        <w:adjustRightInd w:val="0"/>
        <w:snapToGrid w:val="0"/>
        <w:spacing w:line="440" w:lineRule="exact"/>
        <w:ind w:firstLineChars="200" w:firstLine="420"/>
        <w:rPr>
          <w:rFonts w:ascii="新宋体" w:eastAsia="新宋体" w:hAnsi="新宋体" w:cs="宋体"/>
          <w:kern w:val="0"/>
          <w:szCs w:val="21"/>
        </w:rPr>
      </w:pPr>
      <w:r w:rsidRPr="0033452F">
        <w:rPr>
          <w:rFonts w:ascii="新宋体" w:eastAsia="新宋体" w:hAnsi="新宋体" w:cs="宋体" w:hint="eastAsia"/>
          <w:kern w:val="0"/>
          <w:szCs w:val="21"/>
        </w:rPr>
        <w:t>2、</w:t>
      </w:r>
      <w:r w:rsidRPr="0081314B">
        <w:rPr>
          <w:rFonts w:ascii="新宋体" w:eastAsia="新宋体" w:hAnsi="新宋体" w:cs="宋体" w:hint="eastAsia"/>
          <w:kern w:val="0"/>
          <w:szCs w:val="21"/>
        </w:rPr>
        <w:t>如从协商开始28天内仍不能解决，任一方可向采购人所在地的人民法院提起诉讼。</w:t>
      </w:r>
    </w:p>
    <w:p w:rsidR="004D2477" w:rsidRPr="0081314B" w:rsidRDefault="004D2477" w:rsidP="004D2477">
      <w:pPr>
        <w:tabs>
          <w:tab w:val="left" w:pos="780"/>
        </w:tabs>
        <w:adjustRightInd w:val="0"/>
        <w:snapToGrid w:val="0"/>
        <w:spacing w:line="440" w:lineRule="exact"/>
        <w:ind w:firstLineChars="200" w:firstLine="420"/>
        <w:rPr>
          <w:rFonts w:ascii="新宋体" w:eastAsia="新宋体" w:hAnsi="新宋体" w:cs="宋体"/>
          <w:kern w:val="0"/>
          <w:szCs w:val="21"/>
        </w:rPr>
      </w:pPr>
      <w:r w:rsidRPr="0033452F">
        <w:rPr>
          <w:rFonts w:ascii="新宋体" w:eastAsia="新宋体" w:hAnsi="新宋体" w:cs="宋体" w:hint="eastAsia"/>
          <w:kern w:val="0"/>
          <w:szCs w:val="21"/>
        </w:rPr>
        <w:t>3、</w:t>
      </w:r>
      <w:r w:rsidRPr="0081314B">
        <w:rPr>
          <w:rFonts w:ascii="新宋体" w:eastAsia="新宋体" w:hAnsi="新宋体" w:cs="宋体" w:hint="eastAsia"/>
          <w:kern w:val="0"/>
          <w:szCs w:val="21"/>
        </w:rPr>
        <w:t>在诉讼期间，除正在进行诉讼的部分外，合同的其他部分应继续执行。</w:t>
      </w:r>
    </w:p>
    <w:p w:rsidR="004D2477" w:rsidRPr="0081314B" w:rsidRDefault="004D2477" w:rsidP="004D2477">
      <w:pPr>
        <w:tabs>
          <w:tab w:val="left" w:pos="420"/>
          <w:tab w:val="left" w:pos="540"/>
        </w:tabs>
        <w:adjustRightInd w:val="0"/>
        <w:snapToGrid w:val="0"/>
        <w:spacing w:line="440" w:lineRule="exact"/>
        <w:rPr>
          <w:rFonts w:ascii="新宋体" w:eastAsia="新宋体" w:hAnsi="新宋体" w:cs="宋体"/>
          <w:b/>
          <w:bCs/>
          <w:color w:val="000000"/>
          <w:szCs w:val="21"/>
        </w:rPr>
      </w:pPr>
      <w:r w:rsidRPr="0033452F">
        <w:rPr>
          <w:rFonts w:ascii="新宋体" w:eastAsia="新宋体" w:hAnsi="新宋体" w:cs="宋体" w:hint="eastAsia"/>
          <w:b/>
          <w:bCs/>
          <w:color w:val="000000"/>
          <w:szCs w:val="21"/>
        </w:rPr>
        <w:t>（八）</w:t>
      </w:r>
      <w:r w:rsidRPr="0081314B">
        <w:rPr>
          <w:rFonts w:ascii="新宋体" w:eastAsia="新宋体" w:hAnsi="新宋体" w:cs="宋体" w:hint="eastAsia"/>
          <w:b/>
          <w:bCs/>
          <w:color w:val="000000"/>
          <w:szCs w:val="21"/>
        </w:rPr>
        <w:t>合同语言</w:t>
      </w:r>
      <w:r w:rsidRPr="0081314B">
        <w:rPr>
          <w:rFonts w:ascii="新宋体" w:eastAsia="新宋体" w:hAnsi="新宋体" w:cs="宋体" w:hint="eastAsia"/>
          <w:b/>
          <w:bCs/>
          <w:color w:val="000000"/>
          <w:szCs w:val="21"/>
        </w:rPr>
        <w:tab/>
      </w:r>
    </w:p>
    <w:p w:rsidR="004D2477" w:rsidRPr="0081314B" w:rsidRDefault="004D2477" w:rsidP="004D2477">
      <w:pPr>
        <w:tabs>
          <w:tab w:val="left" w:pos="780"/>
        </w:tabs>
        <w:adjustRightInd w:val="0"/>
        <w:snapToGrid w:val="0"/>
        <w:spacing w:line="440" w:lineRule="exact"/>
        <w:ind w:firstLineChars="200" w:firstLine="420"/>
        <w:rPr>
          <w:rFonts w:ascii="新宋体" w:eastAsia="新宋体" w:hAnsi="新宋体" w:cs="宋体"/>
          <w:kern w:val="0"/>
          <w:szCs w:val="21"/>
        </w:rPr>
      </w:pPr>
      <w:r w:rsidRPr="0033452F">
        <w:rPr>
          <w:rFonts w:ascii="新宋体" w:eastAsia="新宋体" w:hAnsi="新宋体" w:cs="宋体" w:hint="eastAsia"/>
          <w:kern w:val="0"/>
          <w:szCs w:val="21"/>
        </w:rPr>
        <w:t>1、</w:t>
      </w:r>
      <w:r w:rsidRPr="0081314B">
        <w:rPr>
          <w:rFonts w:ascii="新宋体" w:eastAsia="新宋体" w:hAnsi="新宋体" w:cs="宋体" w:hint="eastAsia"/>
          <w:kern w:val="0"/>
          <w:szCs w:val="21"/>
        </w:rPr>
        <w:t>合同以及双方来住的与合同有关的信件、传真和其它文件应用中文书写。</w:t>
      </w:r>
    </w:p>
    <w:p w:rsidR="004D2477" w:rsidRPr="0081314B" w:rsidRDefault="004D2477" w:rsidP="004D2477">
      <w:pPr>
        <w:tabs>
          <w:tab w:val="left" w:pos="420"/>
          <w:tab w:val="left" w:pos="540"/>
        </w:tabs>
        <w:adjustRightInd w:val="0"/>
        <w:snapToGrid w:val="0"/>
        <w:spacing w:line="440" w:lineRule="exact"/>
        <w:rPr>
          <w:rFonts w:ascii="新宋体" w:eastAsia="新宋体" w:hAnsi="新宋体" w:cs="宋体"/>
          <w:b/>
          <w:bCs/>
          <w:color w:val="000000"/>
          <w:szCs w:val="21"/>
        </w:rPr>
      </w:pPr>
      <w:r w:rsidRPr="0033452F">
        <w:rPr>
          <w:rFonts w:ascii="新宋体" w:eastAsia="新宋体" w:hAnsi="新宋体" w:cs="宋体" w:hint="eastAsia"/>
          <w:b/>
          <w:bCs/>
          <w:color w:val="000000"/>
          <w:szCs w:val="21"/>
        </w:rPr>
        <w:t>（九）</w:t>
      </w:r>
      <w:r w:rsidRPr="0081314B">
        <w:rPr>
          <w:rFonts w:ascii="新宋体" w:eastAsia="新宋体" w:hAnsi="新宋体" w:cs="宋体" w:hint="eastAsia"/>
          <w:b/>
          <w:bCs/>
          <w:color w:val="000000"/>
          <w:szCs w:val="21"/>
        </w:rPr>
        <w:t>法律适用</w:t>
      </w:r>
      <w:r w:rsidRPr="0081314B">
        <w:rPr>
          <w:rFonts w:ascii="新宋体" w:eastAsia="新宋体" w:hAnsi="新宋体" w:cs="宋体" w:hint="eastAsia"/>
          <w:b/>
          <w:bCs/>
          <w:color w:val="000000"/>
          <w:szCs w:val="21"/>
        </w:rPr>
        <w:tab/>
      </w:r>
    </w:p>
    <w:p w:rsidR="004D2477" w:rsidRPr="0081314B" w:rsidRDefault="004D2477" w:rsidP="004D2477">
      <w:pPr>
        <w:tabs>
          <w:tab w:val="left" w:pos="780"/>
        </w:tabs>
        <w:adjustRightInd w:val="0"/>
        <w:snapToGrid w:val="0"/>
        <w:spacing w:line="440" w:lineRule="exact"/>
        <w:ind w:firstLineChars="200" w:firstLine="420"/>
        <w:rPr>
          <w:rFonts w:ascii="新宋体" w:eastAsia="新宋体" w:hAnsi="新宋体" w:cs="宋体"/>
          <w:kern w:val="0"/>
          <w:szCs w:val="21"/>
        </w:rPr>
      </w:pPr>
      <w:r w:rsidRPr="0033452F">
        <w:rPr>
          <w:rFonts w:ascii="新宋体" w:eastAsia="新宋体" w:hAnsi="新宋体" w:cs="宋体" w:hint="eastAsia"/>
          <w:kern w:val="0"/>
          <w:szCs w:val="21"/>
        </w:rPr>
        <w:t>1、</w:t>
      </w:r>
      <w:r w:rsidRPr="0081314B">
        <w:rPr>
          <w:rFonts w:ascii="新宋体" w:eastAsia="新宋体" w:hAnsi="新宋体" w:cs="宋体" w:hint="eastAsia"/>
          <w:kern w:val="0"/>
          <w:szCs w:val="21"/>
        </w:rPr>
        <w:t>合同适用中华人民共和国现行法律、行政法规和规章，如合同条款与法律、行政法规和规章不一致的，按照法律、行政法规和规章修改合同。</w:t>
      </w:r>
    </w:p>
    <w:p w:rsidR="004D2477" w:rsidRPr="0081314B" w:rsidRDefault="004D2477" w:rsidP="004D2477">
      <w:pPr>
        <w:tabs>
          <w:tab w:val="left" w:pos="420"/>
          <w:tab w:val="left" w:pos="540"/>
        </w:tabs>
        <w:adjustRightInd w:val="0"/>
        <w:snapToGrid w:val="0"/>
        <w:spacing w:line="440" w:lineRule="exact"/>
        <w:rPr>
          <w:rFonts w:ascii="新宋体" w:eastAsia="新宋体" w:hAnsi="新宋体" w:cs="宋体"/>
          <w:b/>
          <w:bCs/>
          <w:color w:val="000000"/>
          <w:szCs w:val="21"/>
        </w:rPr>
      </w:pPr>
      <w:r w:rsidRPr="0033452F">
        <w:rPr>
          <w:rFonts w:ascii="新宋体" w:eastAsia="新宋体" w:hAnsi="新宋体" w:cs="宋体" w:hint="eastAsia"/>
          <w:b/>
          <w:bCs/>
          <w:color w:val="000000"/>
          <w:szCs w:val="21"/>
        </w:rPr>
        <w:t>（十）</w:t>
      </w:r>
      <w:r w:rsidRPr="0081314B">
        <w:rPr>
          <w:rFonts w:ascii="新宋体" w:eastAsia="新宋体" w:hAnsi="新宋体" w:cs="宋体" w:hint="eastAsia"/>
          <w:b/>
          <w:bCs/>
          <w:color w:val="000000"/>
          <w:szCs w:val="21"/>
        </w:rPr>
        <w:t>通知</w:t>
      </w:r>
      <w:r w:rsidRPr="0081314B">
        <w:rPr>
          <w:rFonts w:ascii="新宋体" w:eastAsia="新宋体" w:hAnsi="新宋体" w:cs="宋体" w:hint="eastAsia"/>
          <w:b/>
          <w:bCs/>
          <w:color w:val="000000"/>
          <w:szCs w:val="21"/>
        </w:rPr>
        <w:tab/>
      </w:r>
    </w:p>
    <w:p w:rsidR="004D2477" w:rsidRPr="0081314B" w:rsidRDefault="004D2477" w:rsidP="004D2477">
      <w:pPr>
        <w:tabs>
          <w:tab w:val="left" w:pos="780"/>
        </w:tabs>
        <w:adjustRightInd w:val="0"/>
        <w:snapToGrid w:val="0"/>
        <w:spacing w:line="440" w:lineRule="exact"/>
        <w:ind w:firstLineChars="200" w:firstLine="420"/>
        <w:rPr>
          <w:rFonts w:ascii="新宋体" w:eastAsia="新宋体" w:hAnsi="新宋体" w:cs="宋体"/>
          <w:kern w:val="0"/>
          <w:szCs w:val="21"/>
        </w:rPr>
      </w:pPr>
      <w:r w:rsidRPr="0033452F">
        <w:rPr>
          <w:rFonts w:ascii="新宋体" w:eastAsia="新宋体" w:hAnsi="新宋体" w:cs="宋体" w:hint="eastAsia"/>
          <w:kern w:val="0"/>
          <w:szCs w:val="21"/>
        </w:rPr>
        <w:t>1、</w:t>
      </w:r>
      <w:r w:rsidRPr="0081314B">
        <w:rPr>
          <w:rFonts w:ascii="新宋体" w:eastAsia="新宋体" w:hAnsi="新宋体" w:cs="宋体" w:hint="eastAsia"/>
          <w:kern w:val="0"/>
          <w:szCs w:val="21"/>
        </w:rPr>
        <w:t>合同一方给另一方的通知均应采用书面形式，传真或快递送到对方的地址和办理签收手续。</w:t>
      </w:r>
    </w:p>
    <w:p w:rsidR="004D2477" w:rsidRPr="0081314B" w:rsidRDefault="004D2477" w:rsidP="004D2477">
      <w:pPr>
        <w:tabs>
          <w:tab w:val="left" w:pos="780"/>
        </w:tabs>
        <w:adjustRightInd w:val="0"/>
        <w:snapToGrid w:val="0"/>
        <w:spacing w:line="440" w:lineRule="exact"/>
        <w:ind w:firstLineChars="200" w:firstLine="420"/>
        <w:rPr>
          <w:rFonts w:ascii="新宋体" w:eastAsia="新宋体" w:hAnsi="新宋体" w:cs="宋体"/>
          <w:kern w:val="0"/>
          <w:szCs w:val="21"/>
        </w:rPr>
      </w:pPr>
      <w:r w:rsidRPr="0033452F">
        <w:rPr>
          <w:rFonts w:ascii="新宋体" w:eastAsia="新宋体" w:hAnsi="新宋体" w:cs="宋体" w:hint="eastAsia"/>
          <w:kern w:val="0"/>
          <w:szCs w:val="21"/>
        </w:rPr>
        <w:t>2、</w:t>
      </w:r>
      <w:r w:rsidRPr="0081314B">
        <w:rPr>
          <w:rFonts w:ascii="新宋体" w:eastAsia="新宋体" w:hAnsi="新宋体" w:cs="宋体" w:hint="eastAsia"/>
          <w:kern w:val="0"/>
          <w:szCs w:val="21"/>
        </w:rPr>
        <w:t>通知以送到之日或通知书中规定的生效之日起生效，两者中以较迟之日为准。</w:t>
      </w:r>
    </w:p>
    <w:p w:rsidR="004D2477" w:rsidRPr="0081314B" w:rsidRDefault="004D2477" w:rsidP="004D2477">
      <w:pPr>
        <w:tabs>
          <w:tab w:val="left" w:pos="420"/>
          <w:tab w:val="left" w:pos="540"/>
        </w:tabs>
        <w:adjustRightInd w:val="0"/>
        <w:snapToGrid w:val="0"/>
        <w:spacing w:line="440" w:lineRule="exact"/>
        <w:rPr>
          <w:rFonts w:ascii="新宋体" w:eastAsia="新宋体" w:hAnsi="新宋体" w:cs="宋体"/>
          <w:b/>
          <w:bCs/>
          <w:szCs w:val="21"/>
        </w:rPr>
      </w:pPr>
      <w:r w:rsidRPr="0033452F">
        <w:rPr>
          <w:rFonts w:ascii="新宋体" w:eastAsia="新宋体" w:hAnsi="新宋体" w:cs="宋体" w:hint="eastAsia"/>
          <w:b/>
          <w:bCs/>
          <w:szCs w:val="21"/>
        </w:rPr>
        <w:t>（十一）</w:t>
      </w:r>
      <w:r w:rsidRPr="0081314B">
        <w:rPr>
          <w:rFonts w:ascii="新宋体" w:eastAsia="新宋体" w:hAnsi="新宋体" w:cs="宋体" w:hint="eastAsia"/>
          <w:b/>
          <w:bCs/>
          <w:szCs w:val="21"/>
        </w:rPr>
        <w:t>★知识产权合</w:t>
      </w:r>
      <w:proofErr w:type="gramStart"/>
      <w:r w:rsidRPr="0081314B">
        <w:rPr>
          <w:rFonts w:ascii="新宋体" w:eastAsia="新宋体" w:hAnsi="新宋体" w:cs="宋体" w:hint="eastAsia"/>
          <w:b/>
          <w:bCs/>
          <w:szCs w:val="21"/>
        </w:rPr>
        <w:t>规</w:t>
      </w:r>
      <w:proofErr w:type="gramEnd"/>
      <w:r w:rsidRPr="0081314B">
        <w:rPr>
          <w:rFonts w:ascii="新宋体" w:eastAsia="新宋体" w:hAnsi="新宋体" w:cs="宋体" w:hint="eastAsia"/>
          <w:b/>
          <w:bCs/>
          <w:szCs w:val="21"/>
        </w:rPr>
        <w:t>承诺</w:t>
      </w:r>
      <w:r w:rsidRPr="0081314B">
        <w:rPr>
          <w:rFonts w:ascii="新宋体" w:eastAsia="新宋体" w:hAnsi="新宋体" w:cs="宋体" w:hint="eastAsia"/>
          <w:b/>
          <w:bCs/>
          <w:szCs w:val="21"/>
        </w:rPr>
        <w:tab/>
      </w:r>
    </w:p>
    <w:p w:rsidR="004D2477" w:rsidRPr="0081314B" w:rsidRDefault="004D2477" w:rsidP="004D2477">
      <w:pPr>
        <w:tabs>
          <w:tab w:val="left" w:pos="780"/>
        </w:tabs>
        <w:adjustRightInd w:val="0"/>
        <w:snapToGrid w:val="0"/>
        <w:spacing w:line="440" w:lineRule="exact"/>
        <w:ind w:firstLineChars="200" w:firstLine="420"/>
        <w:rPr>
          <w:rFonts w:ascii="新宋体" w:eastAsia="新宋体" w:hAnsi="新宋体" w:cs="宋体"/>
          <w:kern w:val="0"/>
          <w:szCs w:val="21"/>
        </w:rPr>
      </w:pPr>
      <w:r w:rsidRPr="0033452F">
        <w:rPr>
          <w:rFonts w:ascii="新宋体" w:eastAsia="新宋体" w:hAnsi="新宋体" w:cs="宋体" w:hint="eastAsia"/>
          <w:kern w:val="0"/>
          <w:szCs w:val="21"/>
        </w:rPr>
        <w:t>1、</w:t>
      </w:r>
      <w:r w:rsidRPr="0081314B">
        <w:rPr>
          <w:rFonts w:ascii="新宋体" w:eastAsia="新宋体" w:hAnsi="新宋体" w:cs="宋体" w:hint="eastAsia"/>
          <w:kern w:val="0"/>
          <w:szCs w:val="21"/>
        </w:rPr>
        <w:t>中标人在履行合同的过程中不得侵犯他人知识产权，不得提供虚假知识产权申请材</w:t>
      </w:r>
      <w:r w:rsidRPr="0081314B">
        <w:rPr>
          <w:rFonts w:ascii="新宋体" w:eastAsia="新宋体" w:hAnsi="新宋体" w:cs="宋体" w:hint="eastAsia"/>
          <w:kern w:val="0"/>
          <w:szCs w:val="21"/>
        </w:rPr>
        <w:lastRenderedPageBreak/>
        <w:t>料或者违背知识产权合</w:t>
      </w:r>
      <w:proofErr w:type="gramStart"/>
      <w:r w:rsidRPr="0081314B">
        <w:rPr>
          <w:rFonts w:ascii="新宋体" w:eastAsia="新宋体" w:hAnsi="新宋体" w:cs="宋体" w:hint="eastAsia"/>
          <w:kern w:val="0"/>
          <w:szCs w:val="21"/>
        </w:rPr>
        <w:t>规</w:t>
      </w:r>
      <w:proofErr w:type="gramEnd"/>
      <w:r w:rsidRPr="0081314B">
        <w:rPr>
          <w:rFonts w:ascii="新宋体" w:eastAsia="新宋体" w:hAnsi="新宋体" w:cs="宋体" w:hint="eastAsia"/>
          <w:kern w:val="0"/>
          <w:szCs w:val="21"/>
        </w:rPr>
        <w:t>性承诺，否则依法追究其违约等责任，并将其失信违法信息依法纳入公共信用信息系统。</w:t>
      </w:r>
    </w:p>
    <w:p w:rsidR="004D2477" w:rsidRPr="0081314B" w:rsidRDefault="004D2477" w:rsidP="004D2477">
      <w:pPr>
        <w:tabs>
          <w:tab w:val="left" w:pos="780"/>
        </w:tabs>
        <w:adjustRightInd w:val="0"/>
        <w:snapToGrid w:val="0"/>
        <w:spacing w:line="440" w:lineRule="exact"/>
        <w:ind w:firstLineChars="200" w:firstLine="420"/>
        <w:rPr>
          <w:rFonts w:ascii="新宋体" w:eastAsia="新宋体" w:hAnsi="新宋体" w:cs="宋体"/>
          <w:kern w:val="0"/>
          <w:szCs w:val="21"/>
        </w:rPr>
      </w:pPr>
      <w:r w:rsidRPr="0033452F">
        <w:rPr>
          <w:rFonts w:ascii="新宋体" w:eastAsia="新宋体" w:hAnsi="新宋体" w:cs="宋体" w:hint="eastAsia"/>
          <w:kern w:val="0"/>
          <w:szCs w:val="21"/>
        </w:rPr>
        <w:t>2、</w:t>
      </w:r>
      <w:r w:rsidRPr="0081314B">
        <w:rPr>
          <w:rFonts w:ascii="新宋体" w:eastAsia="新宋体" w:hAnsi="新宋体" w:cs="宋体" w:hint="eastAsia"/>
          <w:kern w:val="0"/>
          <w:szCs w:val="21"/>
        </w:rPr>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4D2477" w:rsidRPr="0081314B" w:rsidRDefault="004D2477" w:rsidP="004D2477">
      <w:pPr>
        <w:tabs>
          <w:tab w:val="left" w:pos="780"/>
        </w:tabs>
        <w:adjustRightInd w:val="0"/>
        <w:snapToGrid w:val="0"/>
        <w:spacing w:line="440" w:lineRule="exact"/>
        <w:ind w:firstLineChars="200" w:firstLine="420"/>
        <w:rPr>
          <w:rFonts w:ascii="新宋体" w:eastAsia="新宋体" w:hAnsi="新宋体" w:cs="宋体"/>
          <w:kern w:val="0"/>
          <w:szCs w:val="21"/>
        </w:rPr>
      </w:pPr>
      <w:r w:rsidRPr="0033452F">
        <w:rPr>
          <w:rFonts w:ascii="新宋体" w:eastAsia="新宋体" w:hAnsi="新宋体" w:cs="宋体" w:hint="eastAsia"/>
          <w:bCs/>
          <w:kern w:val="0"/>
          <w:szCs w:val="21"/>
        </w:rPr>
        <w:t>3、</w:t>
      </w:r>
      <w:r w:rsidRPr="0081314B">
        <w:rPr>
          <w:rFonts w:ascii="新宋体" w:eastAsia="新宋体" w:hAnsi="新宋体" w:cs="宋体" w:hint="eastAsia"/>
          <w:bCs/>
          <w:kern w:val="0"/>
          <w:szCs w:val="21"/>
        </w:rPr>
        <w:t>中标人实施本项目所形成成果的知识产权归采购人所有，未经采购人许可，中标人不得随意使用。</w:t>
      </w:r>
    </w:p>
    <w:p w:rsidR="004D2477" w:rsidRPr="0081314B" w:rsidRDefault="004D2477" w:rsidP="004D2477">
      <w:pPr>
        <w:tabs>
          <w:tab w:val="left" w:pos="420"/>
          <w:tab w:val="left" w:pos="540"/>
        </w:tabs>
        <w:adjustRightInd w:val="0"/>
        <w:snapToGrid w:val="0"/>
        <w:spacing w:line="360" w:lineRule="auto"/>
        <w:rPr>
          <w:rFonts w:ascii="新宋体" w:eastAsia="新宋体" w:hAnsi="新宋体" w:cs="宋体"/>
          <w:b/>
          <w:bCs/>
          <w:color w:val="000000"/>
          <w:szCs w:val="21"/>
        </w:rPr>
      </w:pPr>
      <w:r w:rsidRPr="0033452F">
        <w:rPr>
          <w:rFonts w:ascii="新宋体" w:eastAsia="新宋体" w:hAnsi="新宋体" w:cs="宋体" w:hint="eastAsia"/>
          <w:b/>
          <w:bCs/>
          <w:color w:val="000000"/>
          <w:szCs w:val="21"/>
        </w:rPr>
        <w:t>（十二）</w:t>
      </w:r>
      <w:r w:rsidRPr="0081314B">
        <w:rPr>
          <w:rFonts w:ascii="新宋体" w:eastAsia="新宋体" w:hAnsi="新宋体" w:cs="宋体" w:hint="eastAsia"/>
          <w:b/>
          <w:bCs/>
          <w:color w:val="000000"/>
          <w:szCs w:val="21"/>
        </w:rPr>
        <w:t>合同解除和终止</w:t>
      </w:r>
      <w:r w:rsidRPr="0081314B">
        <w:rPr>
          <w:rFonts w:ascii="新宋体" w:eastAsia="新宋体" w:hAnsi="新宋体" w:cs="宋体" w:hint="eastAsia"/>
          <w:b/>
          <w:bCs/>
          <w:color w:val="000000"/>
          <w:szCs w:val="21"/>
        </w:rPr>
        <w:tab/>
      </w:r>
    </w:p>
    <w:p w:rsidR="004D2477" w:rsidRPr="0081314B" w:rsidRDefault="004D2477" w:rsidP="004D2477">
      <w:pPr>
        <w:tabs>
          <w:tab w:val="left" w:pos="780"/>
        </w:tabs>
        <w:adjustRightInd w:val="0"/>
        <w:snapToGrid w:val="0"/>
        <w:spacing w:line="360" w:lineRule="auto"/>
        <w:ind w:firstLineChars="200" w:firstLine="420"/>
        <w:rPr>
          <w:rFonts w:ascii="新宋体" w:eastAsia="新宋体" w:hAnsi="新宋体" w:cs="宋体"/>
          <w:kern w:val="0"/>
          <w:szCs w:val="21"/>
        </w:rPr>
      </w:pPr>
      <w:r w:rsidRPr="0033452F">
        <w:rPr>
          <w:rFonts w:ascii="新宋体" w:eastAsia="新宋体" w:hAnsi="新宋体" w:cs="宋体" w:hint="eastAsia"/>
          <w:kern w:val="0"/>
          <w:szCs w:val="21"/>
        </w:rPr>
        <w:t>1、</w:t>
      </w:r>
      <w:r w:rsidRPr="0081314B">
        <w:rPr>
          <w:rFonts w:ascii="新宋体" w:eastAsia="新宋体" w:hAnsi="新宋体" w:cs="宋体" w:hint="eastAsia"/>
          <w:kern w:val="0"/>
          <w:szCs w:val="21"/>
        </w:rPr>
        <w:t>如果中标人未能在协议规定的限期或采购人同意延长的限期内提供部分或全部服务，采购人可向中标人发出书面的违约通知书，提出</w:t>
      </w:r>
      <w:proofErr w:type="gramStart"/>
      <w:r w:rsidRPr="0081314B">
        <w:rPr>
          <w:rFonts w:ascii="新宋体" w:eastAsia="新宋体" w:hAnsi="新宋体" w:cs="宋体" w:hint="eastAsia"/>
          <w:kern w:val="0"/>
          <w:szCs w:val="21"/>
        </w:rPr>
        <w:t>终止部</w:t>
      </w:r>
      <w:proofErr w:type="gramEnd"/>
      <w:r w:rsidRPr="0081314B">
        <w:rPr>
          <w:rFonts w:ascii="新宋体" w:eastAsia="新宋体" w:hAnsi="新宋体" w:cs="宋体" w:hint="eastAsia"/>
          <w:kern w:val="0"/>
          <w:szCs w:val="21"/>
        </w:rPr>
        <w:t>份或全部协议。采购人可在任何时候出于自身的</w:t>
      </w:r>
      <w:proofErr w:type="gramStart"/>
      <w:r w:rsidRPr="0081314B">
        <w:rPr>
          <w:rFonts w:ascii="新宋体" w:eastAsia="新宋体" w:hAnsi="新宋体" w:cs="宋体" w:hint="eastAsia"/>
          <w:kern w:val="0"/>
          <w:szCs w:val="21"/>
        </w:rPr>
        <w:t>便利向</w:t>
      </w:r>
      <w:proofErr w:type="gramEnd"/>
      <w:r w:rsidRPr="0081314B">
        <w:rPr>
          <w:rFonts w:ascii="新宋体" w:eastAsia="新宋体" w:hAnsi="新宋体" w:cs="宋体" w:hint="eastAsia"/>
          <w:kern w:val="0"/>
          <w:szCs w:val="21"/>
        </w:rPr>
        <w:t>中标人发出书面通知终止部分合同，采购人在合同总价中扣除该终止部分服务的价款，并不再对中标人</w:t>
      </w:r>
      <w:proofErr w:type="gramStart"/>
      <w:r w:rsidRPr="0081314B">
        <w:rPr>
          <w:rFonts w:ascii="新宋体" w:eastAsia="新宋体" w:hAnsi="新宋体" w:cs="宋体" w:hint="eastAsia"/>
          <w:kern w:val="0"/>
          <w:szCs w:val="21"/>
        </w:rPr>
        <w:t>作出</w:t>
      </w:r>
      <w:proofErr w:type="gramEnd"/>
      <w:r w:rsidRPr="0081314B">
        <w:rPr>
          <w:rFonts w:ascii="新宋体" w:eastAsia="新宋体" w:hAnsi="新宋体" w:cs="宋体" w:hint="eastAsia"/>
          <w:kern w:val="0"/>
          <w:szCs w:val="21"/>
        </w:rPr>
        <w:t>额外赔偿。</w:t>
      </w:r>
    </w:p>
    <w:p w:rsidR="004D2477" w:rsidRPr="0081314B" w:rsidRDefault="004D2477" w:rsidP="004D2477">
      <w:pPr>
        <w:tabs>
          <w:tab w:val="left" w:pos="420"/>
          <w:tab w:val="left" w:pos="540"/>
        </w:tabs>
        <w:adjustRightInd w:val="0"/>
        <w:snapToGrid w:val="0"/>
        <w:spacing w:line="360" w:lineRule="auto"/>
        <w:rPr>
          <w:rFonts w:ascii="新宋体" w:eastAsia="新宋体" w:hAnsi="新宋体" w:cs="宋体"/>
          <w:b/>
          <w:kern w:val="0"/>
          <w:szCs w:val="21"/>
        </w:rPr>
      </w:pPr>
      <w:r w:rsidRPr="0033452F">
        <w:rPr>
          <w:rFonts w:ascii="新宋体" w:eastAsia="新宋体" w:hAnsi="新宋体" w:cs="宋体" w:hint="eastAsia"/>
          <w:b/>
          <w:kern w:val="0"/>
          <w:szCs w:val="21"/>
        </w:rPr>
        <w:t>（十三）</w:t>
      </w:r>
      <w:r w:rsidRPr="0081314B">
        <w:rPr>
          <w:rFonts w:ascii="新宋体" w:eastAsia="新宋体" w:hAnsi="新宋体" w:cs="宋体" w:hint="eastAsia"/>
          <w:b/>
          <w:kern w:val="0"/>
          <w:szCs w:val="21"/>
        </w:rPr>
        <w:t>税费</w:t>
      </w:r>
    </w:p>
    <w:p w:rsidR="004D2477" w:rsidRPr="0033452F" w:rsidRDefault="004D2477" w:rsidP="004D2477">
      <w:pPr>
        <w:spacing w:line="360" w:lineRule="auto"/>
        <w:ind w:firstLineChars="200" w:firstLine="420"/>
        <w:rPr>
          <w:rFonts w:ascii="新宋体" w:eastAsia="新宋体" w:hAnsi="新宋体"/>
          <w:szCs w:val="21"/>
        </w:rPr>
      </w:pPr>
      <w:r w:rsidRPr="0033452F">
        <w:rPr>
          <w:rFonts w:ascii="新宋体" w:eastAsia="新宋体" w:hAnsi="新宋体" w:cs="宋体" w:hint="eastAsia"/>
          <w:kern w:val="0"/>
          <w:szCs w:val="21"/>
        </w:rPr>
        <w:t>中国政府根据现行税法向中标人征收的与合同有关的一切税费均由中标人负责。</w:t>
      </w:r>
    </w:p>
    <w:p w:rsidR="004D2477" w:rsidRPr="0033452F" w:rsidRDefault="004D2477" w:rsidP="004D2477">
      <w:pPr>
        <w:pStyle w:val="3"/>
        <w:rPr>
          <w:rFonts w:ascii="新宋体" w:eastAsia="新宋体" w:hAnsi="新宋体"/>
          <w:kern w:val="44"/>
          <w:sz w:val="21"/>
          <w:szCs w:val="21"/>
        </w:rPr>
      </w:pPr>
      <w:r w:rsidRPr="0033452F">
        <w:rPr>
          <w:rFonts w:ascii="新宋体" w:eastAsia="新宋体" w:hAnsi="新宋体" w:hint="eastAsia"/>
          <w:kern w:val="44"/>
          <w:sz w:val="21"/>
          <w:szCs w:val="21"/>
        </w:rPr>
        <w:t>六、投标报价</w:t>
      </w:r>
    </w:p>
    <w:p w:rsidR="004D2477" w:rsidRPr="0033452F" w:rsidRDefault="004D2477" w:rsidP="004D2477">
      <w:pPr>
        <w:spacing w:line="360" w:lineRule="auto"/>
        <w:rPr>
          <w:rFonts w:ascii="新宋体" w:eastAsia="新宋体" w:hAnsi="新宋体" w:cs="宋体"/>
          <w:szCs w:val="21"/>
        </w:rPr>
      </w:pPr>
      <w:r w:rsidRPr="0033452F">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4D2477" w:rsidRPr="0033452F" w:rsidRDefault="004D2477" w:rsidP="004D2477">
      <w:pPr>
        <w:spacing w:line="360" w:lineRule="auto"/>
        <w:rPr>
          <w:rFonts w:ascii="新宋体" w:eastAsia="新宋体" w:hAnsi="新宋体" w:cs="宋体"/>
          <w:szCs w:val="21"/>
        </w:rPr>
      </w:pPr>
      <w:r w:rsidRPr="0033452F">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4D2477" w:rsidRPr="0033452F" w:rsidRDefault="004D2477" w:rsidP="004D2477">
      <w:pPr>
        <w:spacing w:line="360" w:lineRule="auto"/>
        <w:rPr>
          <w:rFonts w:ascii="新宋体" w:eastAsia="新宋体" w:hAnsi="新宋体" w:cs="宋体"/>
          <w:szCs w:val="21"/>
        </w:rPr>
      </w:pPr>
      <w:r w:rsidRPr="0033452F">
        <w:rPr>
          <w:rFonts w:ascii="新宋体" w:eastAsia="新宋体" w:hAnsi="新宋体" w:cs="宋体" w:hint="eastAsia"/>
          <w:szCs w:val="21"/>
        </w:rPr>
        <w:t>3、除非政府集中采购机构通过修改招标文件予以更正，否则，投标人应毫无例外地按招标文件所列的清单</w:t>
      </w:r>
      <w:proofErr w:type="gramStart"/>
      <w:r w:rsidRPr="0033452F">
        <w:rPr>
          <w:rFonts w:ascii="新宋体" w:eastAsia="新宋体" w:hAnsi="新宋体" w:cs="宋体" w:hint="eastAsia"/>
          <w:szCs w:val="21"/>
        </w:rPr>
        <w:t>中项目</w:t>
      </w:r>
      <w:proofErr w:type="gramEnd"/>
      <w:r w:rsidRPr="0033452F">
        <w:rPr>
          <w:rFonts w:ascii="新宋体" w:eastAsia="新宋体" w:hAnsi="新宋体" w:cs="宋体" w:hint="eastAsia"/>
          <w:szCs w:val="21"/>
        </w:rPr>
        <w:t>和数量填报综合单价或总价。投标人未</w:t>
      </w:r>
      <w:proofErr w:type="gramStart"/>
      <w:r w:rsidRPr="0033452F">
        <w:rPr>
          <w:rFonts w:ascii="新宋体" w:eastAsia="新宋体" w:hAnsi="新宋体" w:cs="宋体" w:hint="eastAsia"/>
          <w:szCs w:val="21"/>
        </w:rPr>
        <w:t>填综合</w:t>
      </w:r>
      <w:proofErr w:type="gramEnd"/>
      <w:r w:rsidRPr="0033452F">
        <w:rPr>
          <w:rFonts w:ascii="新宋体" w:eastAsia="新宋体" w:hAnsi="新宋体" w:cs="宋体" w:hint="eastAsia"/>
          <w:szCs w:val="21"/>
        </w:rPr>
        <w:t>单价或总价的项目，在实施后，将不得以支付，并视作该项费用已包括在其它有价款的综合单价或总价内。</w:t>
      </w:r>
    </w:p>
    <w:p w:rsidR="004D2477" w:rsidRPr="0033452F" w:rsidRDefault="004D2477" w:rsidP="004D2477">
      <w:pPr>
        <w:spacing w:line="360" w:lineRule="auto"/>
        <w:rPr>
          <w:rFonts w:ascii="新宋体" w:eastAsia="新宋体" w:hAnsi="新宋体" w:cs="宋体"/>
          <w:szCs w:val="21"/>
        </w:rPr>
      </w:pPr>
      <w:r w:rsidRPr="0033452F">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rsidR="004D2477" w:rsidRPr="0033452F" w:rsidRDefault="004D2477" w:rsidP="004D2477">
      <w:pPr>
        <w:spacing w:line="360" w:lineRule="auto"/>
        <w:rPr>
          <w:rFonts w:ascii="新宋体" w:eastAsia="新宋体" w:hAnsi="新宋体" w:cs="宋体"/>
          <w:szCs w:val="21"/>
        </w:rPr>
      </w:pPr>
      <w:r w:rsidRPr="0033452F">
        <w:rPr>
          <w:rFonts w:ascii="新宋体" w:eastAsia="新宋体" w:hAnsi="新宋体" w:cs="宋体" w:hint="eastAsia"/>
          <w:szCs w:val="21"/>
        </w:rPr>
        <w:lastRenderedPageBreak/>
        <w:t>5、投标人不得期望通过索赔等方式获取补偿，否则，除可能遭到拒绝外，还可能将被作为不良行为记录在案，并可能影响其以后参加政府采购的项目投标。各投标人在投标报价时，应充分考虑投标报价的风险。</w:t>
      </w:r>
    </w:p>
    <w:p w:rsidR="0042624E" w:rsidRDefault="004D2477" w:rsidP="004D2477">
      <w:r w:rsidRPr="0033452F">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sectPr w:rsidR="004262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477" w:rsidRDefault="004D2477" w:rsidP="004D2477">
      <w:r>
        <w:separator/>
      </w:r>
    </w:p>
  </w:endnote>
  <w:endnote w:type="continuationSeparator" w:id="0">
    <w:p w:rsidR="004D2477" w:rsidRDefault="004D2477" w:rsidP="004D2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SI宋体-GB2312">
    <w:altName w:val="微软雅黑"/>
    <w:charset w:val="86"/>
    <w:family w:val="auto"/>
    <w:pitch w:val="default"/>
    <w:sig w:usb0="00000000" w:usb1="08476CF8" w:usb2="00000010"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477" w:rsidRDefault="004D2477" w:rsidP="004D2477">
      <w:r>
        <w:separator/>
      </w:r>
    </w:p>
  </w:footnote>
  <w:footnote w:type="continuationSeparator" w:id="0">
    <w:p w:rsidR="004D2477" w:rsidRDefault="004D2477" w:rsidP="004D24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55E"/>
    <w:rsid w:val="0042624E"/>
    <w:rsid w:val="004D2477"/>
    <w:rsid w:val="00B75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0" w:qFormat="1"/>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qFormat/>
    <w:rsid w:val="004D2477"/>
    <w:pPr>
      <w:widowControl w:val="0"/>
      <w:jc w:val="both"/>
    </w:pPr>
    <w:rPr>
      <w:rFonts w:ascii="Times New Roman" w:eastAsia="宋体" w:hAnsi="Times New Roman" w:cs="Times New Roman"/>
      <w:szCs w:val="24"/>
    </w:rPr>
  </w:style>
  <w:style w:type="paragraph" w:styleId="3">
    <w:name w:val="heading 3"/>
    <w:basedOn w:val="4"/>
    <w:next w:val="a"/>
    <w:link w:val="3Char1"/>
    <w:autoRedefine/>
    <w:qFormat/>
    <w:rsid w:val="004D2477"/>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rsid w:val="004D247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247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D2477"/>
    <w:rPr>
      <w:sz w:val="18"/>
      <w:szCs w:val="18"/>
    </w:rPr>
  </w:style>
  <w:style w:type="paragraph" w:styleId="a4">
    <w:name w:val="footer"/>
    <w:basedOn w:val="a"/>
    <w:link w:val="Char0"/>
    <w:uiPriority w:val="99"/>
    <w:unhideWhenUsed/>
    <w:rsid w:val="004D247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D2477"/>
    <w:rPr>
      <w:sz w:val="18"/>
      <w:szCs w:val="18"/>
    </w:rPr>
  </w:style>
  <w:style w:type="character" w:customStyle="1" w:styleId="3Char">
    <w:name w:val="标题 3 Char"/>
    <w:basedOn w:val="a0"/>
    <w:uiPriority w:val="9"/>
    <w:semiHidden/>
    <w:rsid w:val="004D2477"/>
    <w:rPr>
      <w:rFonts w:ascii="Times New Roman" w:eastAsia="宋体" w:hAnsi="Times New Roman" w:cs="Times New Roman"/>
      <w:b/>
      <w:bCs/>
      <w:sz w:val="32"/>
      <w:szCs w:val="32"/>
    </w:rPr>
  </w:style>
  <w:style w:type="character" w:customStyle="1" w:styleId="3Char1">
    <w:name w:val="标题 3 Char1"/>
    <w:link w:val="3"/>
    <w:autoRedefine/>
    <w:qFormat/>
    <w:rsid w:val="004D2477"/>
    <w:rPr>
      <w:rFonts w:ascii="宋体" w:eastAsia="宋体" w:hAnsi="宋体" w:cs="Times New Roman"/>
      <w:b/>
      <w:bCs/>
      <w:sz w:val="28"/>
      <w:szCs w:val="32"/>
    </w:rPr>
  </w:style>
  <w:style w:type="character" w:customStyle="1" w:styleId="4Char">
    <w:name w:val="标题 4 Char"/>
    <w:basedOn w:val="a0"/>
    <w:link w:val="4"/>
    <w:uiPriority w:val="9"/>
    <w:semiHidden/>
    <w:rsid w:val="004D2477"/>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0" w:qFormat="1"/>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qFormat/>
    <w:rsid w:val="004D2477"/>
    <w:pPr>
      <w:widowControl w:val="0"/>
      <w:jc w:val="both"/>
    </w:pPr>
    <w:rPr>
      <w:rFonts w:ascii="Times New Roman" w:eastAsia="宋体" w:hAnsi="Times New Roman" w:cs="Times New Roman"/>
      <w:szCs w:val="24"/>
    </w:rPr>
  </w:style>
  <w:style w:type="paragraph" w:styleId="3">
    <w:name w:val="heading 3"/>
    <w:basedOn w:val="4"/>
    <w:next w:val="a"/>
    <w:link w:val="3Char1"/>
    <w:autoRedefine/>
    <w:qFormat/>
    <w:rsid w:val="004D2477"/>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rsid w:val="004D247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247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D2477"/>
    <w:rPr>
      <w:sz w:val="18"/>
      <w:szCs w:val="18"/>
    </w:rPr>
  </w:style>
  <w:style w:type="paragraph" w:styleId="a4">
    <w:name w:val="footer"/>
    <w:basedOn w:val="a"/>
    <w:link w:val="Char0"/>
    <w:uiPriority w:val="99"/>
    <w:unhideWhenUsed/>
    <w:rsid w:val="004D247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D2477"/>
    <w:rPr>
      <w:sz w:val="18"/>
      <w:szCs w:val="18"/>
    </w:rPr>
  </w:style>
  <w:style w:type="character" w:customStyle="1" w:styleId="3Char">
    <w:name w:val="标题 3 Char"/>
    <w:basedOn w:val="a0"/>
    <w:uiPriority w:val="9"/>
    <w:semiHidden/>
    <w:rsid w:val="004D2477"/>
    <w:rPr>
      <w:rFonts w:ascii="Times New Roman" w:eastAsia="宋体" w:hAnsi="Times New Roman" w:cs="Times New Roman"/>
      <w:b/>
      <w:bCs/>
      <w:sz w:val="32"/>
      <w:szCs w:val="32"/>
    </w:rPr>
  </w:style>
  <w:style w:type="character" w:customStyle="1" w:styleId="3Char1">
    <w:name w:val="标题 3 Char1"/>
    <w:link w:val="3"/>
    <w:autoRedefine/>
    <w:qFormat/>
    <w:rsid w:val="004D2477"/>
    <w:rPr>
      <w:rFonts w:ascii="宋体" w:eastAsia="宋体" w:hAnsi="宋体" w:cs="Times New Roman"/>
      <w:b/>
      <w:bCs/>
      <w:sz w:val="28"/>
      <w:szCs w:val="32"/>
    </w:rPr>
  </w:style>
  <w:style w:type="character" w:customStyle="1" w:styleId="4Char">
    <w:name w:val="标题 4 Char"/>
    <w:basedOn w:val="a0"/>
    <w:link w:val="4"/>
    <w:uiPriority w:val="9"/>
    <w:semiHidden/>
    <w:rsid w:val="004D2477"/>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748</Words>
  <Characters>4270</Characters>
  <Application>Microsoft Office Word</Application>
  <DocSecurity>0</DocSecurity>
  <Lines>35</Lines>
  <Paragraphs>10</Paragraphs>
  <ScaleCrop>false</ScaleCrop>
  <Company/>
  <LinksUpToDate>false</LinksUpToDate>
  <CharactersWithSpaces>5008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2</cp:revision>
  <dcterms:created xsi:type="dcterms:W3CDTF">2024-03-13T05:49:00Z</dcterms:created>
  <dcterms:modified xsi:type="dcterms:W3CDTF">2024-03-13T05:49:00Z</dcterms:modified>
</cp:coreProperties>
</file>