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D899EC" w14:textId="77777777" w:rsidR="00765B9B" w:rsidRDefault="00765B9B">
      <w:pPr>
        <w:tabs>
          <w:tab w:val="left" w:pos="142"/>
        </w:tabs>
        <w:snapToGrid w:val="0"/>
        <w:spacing w:line="360" w:lineRule="auto"/>
        <w:ind w:left="284" w:rightChars="-27" w:right="-57"/>
        <w:rPr>
          <w:rFonts w:ascii="Arial" w:hAnsi="Arial" w:cs="Arial"/>
          <w:kern w:val="0"/>
          <w:sz w:val="20"/>
          <w:szCs w:val="20"/>
        </w:rPr>
      </w:pPr>
    </w:p>
    <w:p w14:paraId="2695A610" w14:textId="77777777" w:rsidR="00765B9B" w:rsidRDefault="005D0BBC">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5F16428F" wp14:editId="74045172">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14:paraId="5610778C" w14:textId="77777777" w:rsidR="00765B9B" w:rsidRDefault="00765B9B">
      <w:pPr>
        <w:rPr>
          <w:rFonts w:ascii="Calibri" w:hAnsi="Calibri"/>
          <w:szCs w:val="22"/>
        </w:rPr>
      </w:pPr>
    </w:p>
    <w:p w14:paraId="50C7177E" w14:textId="77777777" w:rsidR="00765B9B" w:rsidRDefault="00765B9B">
      <w:pPr>
        <w:rPr>
          <w:rFonts w:ascii="Calibri" w:hAnsi="Calibri"/>
          <w:szCs w:val="22"/>
        </w:rPr>
      </w:pPr>
    </w:p>
    <w:p w14:paraId="00DD0A41" w14:textId="77777777" w:rsidR="00765B9B" w:rsidRDefault="005D0BBC">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14:paraId="3ADF0C0C" w14:textId="77777777" w:rsidR="00765B9B" w:rsidRDefault="00765B9B">
      <w:pPr>
        <w:spacing w:line="360" w:lineRule="auto"/>
        <w:ind w:firstLineChars="200" w:firstLine="480"/>
        <w:rPr>
          <w:kern w:val="0"/>
          <w:sz w:val="24"/>
        </w:rPr>
      </w:pPr>
      <w:bookmarkStart w:id="0" w:name="_Hlk520380463"/>
    </w:p>
    <w:p w14:paraId="19DDF730" w14:textId="2530A573" w:rsidR="00765B9B" w:rsidRPr="00AF68C3" w:rsidRDefault="005D0BBC">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w:t>
      </w:r>
      <w:r w:rsidRPr="00AF68C3">
        <w:rPr>
          <w:rFonts w:ascii="华文中宋" w:eastAsia="华文中宋" w:hAnsi="华文中宋" w:hint="eastAsia"/>
          <w:sz w:val="32"/>
          <w:szCs w:val="32"/>
        </w:rPr>
        <w:t>称：</w:t>
      </w:r>
      <w:r w:rsidR="00AF68C3" w:rsidRPr="00AF68C3">
        <w:rPr>
          <w:rFonts w:ascii="华文中宋" w:eastAsia="华文中宋" w:hAnsi="华文中宋" w:hint="eastAsia"/>
          <w:sz w:val="32"/>
          <w:szCs w:val="32"/>
        </w:rPr>
        <w:t>深圳市职业人群暴露参数基础数据研究</w:t>
      </w:r>
    </w:p>
    <w:p w14:paraId="7360AEAC" w14:textId="3183B7D8" w:rsidR="00765B9B" w:rsidRPr="00AF68C3" w:rsidRDefault="005D0BBC">
      <w:pPr>
        <w:adjustRightInd w:val="0"/>
        <w:snapToGrid w:val="0"/>
        <w:spacing w:line="600" w:lineRule="auto"/>
        <w:ind w:left="1600" w:hangingChars="500" w:hanging="1600"/>
        <w:jc w:val="left"/>
        <w:rPr>
          <w:rFonts w:ascii="华文中宋" w:eastAsia="华文中宋" w:hAnsi="华文中宋"/>
          <w:sz w:val="32"/>
          <w:szCs w:val="32"/>
        </w:rPr>
      </w:pPr>
      <w:r w:rsidRPr="00AF68C3">
        <w:rPr>
          <w:rFonts w:ascii="华文中宋" w:eastAsia="华文中宋" w:hAnsi="华文中宋" w:hint="eastAsia"/>
          <w:sz w:val="32"/>
          <w:szCs w:val="32"/>
        </w:rPr>
        <w:t>项目编号：</w:t>
      </w:r>
      <w:r w:rsidR="00AF68C3" w:rsidRPr="00AF68C3">
        <w:rPr>
          <w:rFonts w:ascii="华文中宋" w:eastAsia="华文中宋" w:hAnsi="华文中宋" w:hint="eastAsia"/>
          <w:sz w:val="32"/>
          <w:szCs w:val="32"/>
        </w:rPr>
        <w:t>RNX2023052ZC-SZSHJ</w:t>
      </w:r>
    </w:p>
    <w:p w14:paraId="5F19EC33" w14:textId="77777777" w:rsidR="00765B9B" w:rsidRPr="00AF68C3" w:rsidRDefault="005D0BBC">
      <w:pPr>
        <w:adjustRightInd w:val="0"/>
        <w:snapToGrid w:val="0"/>
        <w:spacing w:line="600" w:lineRule="auto"/>
        <w:ind w:left="1600" w:hangingChars="500" w:hanging="1600"/>
        <w:jc w:val="left"/>
        <w:rPr>
          <w:rFonts w:ascii="华文中宋" w:eastAsia="华文中宋" w:hAnsi="华文中宋"/>
          <w:sz w:val="32"/>
          <w:szCs w:val="32"/>
        </w:rPr>
      </w:pPr>
      <w:r w:rsidRPr="00AF68C3">
        <w:rPr>
          <w:rFonts w:ascii="华文中宋" w:eastAsia="华文中宋" w:hAnsi="华文中宋" w:hint="eastAsia"/>
          <w:sz w:val="32"/>
          <w:szCs w:val="32"/>
        </w:rPr>
        <w:t>招标方式：公开招标</w:t>
      </w:r>
    </w:p>
    <w:p w14:paraId="00875A24" w14:textId="73A340D7" w:rsidR="00765B9B" w:rsidRPr="00AF68C3" w:rsidRDefault="005D0BBC">
      <w:pPr>
        <w:adjustRightInd w:val="0"/>
        <w:snapToGrid w:val="0"/>
        <w:spacing w:line="600" w:lineRule="auto"/>
        <w:ind w:left="1600" w:hangingChars="500" w:hanging="1600"/>
        <w:jc w:val="left"/>
        <w:rPr>
          <w:rFonts w:ascii="华文中宋" w:eastAsia="华文中宋" w:hAnsi="华文中宋"/>
          <w:sz w:val="32"/>
          <w:szCs w:val="32"/>
        </w:rPr>
      </w:pPr>
      <w:r w:rsidRPr="00AF68C3">
        <w:rPr>
          <w:rFonts w:ascii="华文中宋" w:eastAsia="华文中宋" w:hAnsi="华文中宋" w:hint="eastAsia"/>
          <w:sz w:val="32"/>
          <w:szCs w:val="32"/>
        </w:rPr>
        <w:t>采购人名称：</w:t>
      </w:r>
      <w:r w:rsidR="00AF68C3" w:rsidRPr="00AF68C3">
        <w:rPr>
          <w:rFonts w:ascii="华文中宋" w:eastAsia="华文中宋" w:hAnsi="华文中宋" w:hint="eastAsia"/>
          <w:sz w:val="32"/>
          <w:szCs w:val="32"/>
        </w:rPr>
        <w:t>深圳市生态环境局</w:t>
      </w:r>
    </w:p>
    <w:p w14:paraId="6399C2FC" w14:textId="77777777" w:rsidR="00765B9B" w:rsidRDefault="00765B9B"/>
    <w:bookmarkEnd w:id="0"/>
    <w:p w14:paraId="1CDA2853" w14:textId="77777777" w:rsidR="00765B9B" w:rsidRDefault="00765B9B">
      <w:pPr>
        <w:rPr>
          <w:rFonts w:ascii="Calibri" w:hAnsi="Calibri"/>
          <w:szCs w:val="22"/>
        </w:rPr>
      </w:pPr>
    </w:p>
    <w:p w14:paraId="7849B0DF" w14:textId="77777777" w:rsidR="00765B9B" w:rsidRDefault="00765B9B">
      <w:pPr>
        <w:rPr>
          <w:rFonts w:ascii="Calibri" w:hAnsi="Calibri"/>
          <w:szCs w:val="22"/>
        </w:rPr>
      </w:pPr>
    </w:p>
    <w:p w14:paraId="3E13481C" w14:textId="77777777" w:rsidR="00765B9B" w:rsidRDefault="00765B9B">
      <w:pPr>
        <w:rPr>
          <w:rFonts w:ascii="Calibri" w:hAnsi="Calibri"/>
          <w:szCs w:val="22"/>
        </w:rPr>
      </w:pPr>
    </w:p>
    <w:p w14:paraId="04C21FA2" w14:textId="77777777" w:rsidR="00765B9B" w:rsidRDefault="00765B9B">
      <w:pPr>
        <w:rPr>
          <w:rFonts w:ascii="Calibri" w:hAnsi="Calibri"/>
          <w:szCs w:val="22"/>
        </w:rPr>
      </w:pPr>
    </w:p>
    <w:p w14:paraId="26444BF1" w14:textId="77777777" w:rsidR="00765B9B" w:rsidRDefault="00765B9B">
      <w:pPr>
        <w:rPr>
          <w:rFonts w:ascii="Calibri" w:hAnsi="Calibri"/>
          <w:szCs w:val="22"/>
        </w:rPr>
      </w:pPr>
    </w:p>
    <w:p w14:paraId="252217F9" w14:textId="77777777" w:rsidR="00765B9B" w:rsidRDefault="00765B9B">
      <w:pPr>
        <w:rPr>
          <w:rFonts w:ascii="Calibri" w:hAnsi="Calibri"/>
          <w:szCs w:val="22"/>
        </w:rPr>
      </w:pPr>
    </w:p>
    <w:p w14:paraId="27FE6082" w14:textId="77777777" w:rsidR="00765B9B" w:rsidRDefault="00765B9B">
      <w:pPr>
        <w:rPr>
          <w:rFonts w:ascii="Calibri" w:hAnsi="Calibri"/>
          <w:szCs w:val="22"/>
        </w:rPr>
      </w:pPr>
    </w:p>
    <w:p w14:paraId="64C925C7" w14:textId="77777777" w:rsidR="00765B9B" w:rsidRDefault="00765B9B">
      <w:pPr>
        <w:rPr>
          <w:rFonts w:ascii="Calibri" w:hAnsi="Calibri"/>
          <w:szCs w:val="22"/>
        </w:rPr>
      </w:pPr>
    </w:p>
    <w:p w14:paraId="13BB393C" w14:textId="77777777" w:rsidR="00765B9B" w:rsidRDefault="005D0BBC">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14:paraId="108F6288" w14:textId="3DB43378" w:rsidR="00765B9B" w:rsidRDefault="001937AE">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二〇二三</w:t>
      </w:r>
      <w:r w:rsidR="005D0BBC">
        <w:rPr>
          <w:rFonts w:ascii="华文中宋" w:eastAsia="华文中宋" w:hAnsi="华文中宋" w:hint="eastAsia"/>
          <w:sz w:val="32"/>
          <w:szCs w:val="32"/>
        </w:rPr>
        <w:t>年</w:t>
      </w:r>
    </w:p>
    <w:p w14:paraId="67C3A391" w14:textId="77777777" w:rsidR="00765B9B" w:rsidRDefault="005D0BBC">
      <w:pPr>
        <w:pStyle w:val="10"/>
      </w:pPr>
      <w:r>
        <w:rPr>
          <w:rFonts w:hint="eastAsia"/>
        </w:rPr>
        <w:lastRenderedPageBreak/>
        <w:t>警示条款</w:t>
      </w:r>
    </w:p>
    <w:p w14:paraId="5766D94D" w14:textId="77777777" w:rsidR="00765B9B" w:rsidRDefault="005D0BBC" w:rsidP="0025795C">
      <w:pPr>
        <w:spacing w:line="276"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14:paraId="1FAB40D5"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（一）在采购活动中应当回避而未回避的；</w:t>
      </w:r>
    </w:p>
    <w:p w14:paraId="07E2E766"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14:paraId="26D3FA7D"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（三）隐瞒真实情况，提供虚假资料的；</w:t>
      </w:r>
    </w:p>
    <w:p w14:paraId="2D3D5D5C"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14:paraId="263364FF"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（五）与其他采购参加人串通投标的；</w:t>
      </w:r>
    </w:p>
    <w:p w14:paraId="1CB6448F"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（六）恶意投诉的；</w:t>
      </w:r>
    </w:p>
    <w:p w14:paraId="1770E516"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14:paraId="61114D3D"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（八）阻碍、抗拒主管部门监督检查的；</w:t>
      </w:r>
    </w:p>
    <w:p w14:paraId="6FCD0B9A"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（九）其他违反本条例规定的行为。</w:t>
      </w:r>
    </w:p>
    <w:p w14:paraId="2843091C" w14:textId="77777777" w:rsidR="00765B9B" w:rsidRDefault="005D0BBC" w:rsidP="0025795C">
      <w:pPr>
        <w:spacing w:line="276"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财购[2019]42号）的要求，供应商在政府采购活动中出现《深圳经济特区政府采购条例实施细则》以下情形的，采购人或招标机构可将有关情况报同级财政部门，由财政部门根据实际情况记入供应商诚信档案，予以通报：</w:t>
      </w:r>
    </w:p>
    <w:p w14:paraId="2EC13BE2" w14:textId="77777777" w:rsidR="00765B9B" w:rsidRDefault="005D0BBC">
      <w:pPr>
        <w:spacing w:line="276" w:lineRule="auto"/>
        <w:rPr>
          <w:rFonts w:ascii="新宋体" w:eastAsia="新宋体" w:hAnsi="新宋体"/>
          <w:sz w:val="24"/>
        </w:rPr>
      </w:pPr>
      <w:r>
        <w:rPr>
          <w:rFonts w:ascii="新宋体" w:eastAsia="新宋体" w:hAnsi="新宋体"/>
          <w:sz w:val="24"/>
        </w:rPr>
        <w:t>（一）投标截止后，撤销投标的；</w:t>
      </w:r>
    </w:p>
    <w:p w14:paraId="4623163B" w14:textId="77777777" w:rsidR="00765B9B" w:rsidRDefault="005D0BBC">
      <w:pPr>
        <w:spacing w:line="276" w:lineRule="auto"/>
        <w:rPr>
          <w:rFonts w:ascii="新宋体" w:eastAsia="新宋体" w:hAnsi="新宋体"/>
          <w:sz w:val="24"/>
        </w:rPr>
      </w:pPr>
      <w:r>
        <w:rPr>
          <w:rFonts w:ascii="新宋体" w:eastAsia="新宋体" w:hAnsi="新宋体"/>
          <w:sz w:val="24"/>
        </w:rPr>
        <w:t>（二）中标后无正当理由未在规定期限内签订合同的；</w:t>
      </w:r>
    </w:p>
    <w:p w14:paraId="4B18BA10" w14:textId="77777777" w:rsidR="00765B9B" w:rsidRDefault="005D0BBC">
      <w:pPr>
        <w:spacing w:line="276" w:lineRule="auto"/>
        <w:rPr>
          <w:rFonts w:ascii="新宋体" w:eastAsia="新宋体" w:hAnsi="新宋体"/>
          <w:sz w:val="24"/>
        </w:rPr>
      </w:pPr>
      <w:r>
        <w:rPr>
          <w:rFonts w:ascii="新宋体" w:eastAsia="新宋体" w:hAnsi="新宋体"/>
          <w:sz w:val="24"/>
        </w:rPr>
        <w:t>（三）将中标项目转让给他人、或者在投标文件中未说明且未经采购人、采购招标机构同意，将中标项目分包给他人的；</w:t>
      </w:r>
    </w:p>
    <w:p w14:paraId="0EA6CF7B" w14:textId="77777777" w:rsidR="00765B9B" w:rsidRDefault="005D0BBC">
      <w:pPr>
        <w:spacing w:line="276" w:lineRule="auto"/>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14:paraId="30726917" w14:textId="77777777" w:rsidR="00765B9B" w:rsidRDefault="005D0BBC">
      <w:pPr>
        <w:widowControl/>
        <w:spacing w:line="276"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供应商有下列行为之一的，由主管部门记入供应商诚信档案并作出以下处罚：</w:t>
      </w:r>
    </w:p>
    <w:p w14:paraId="3036752B"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14:paraId="3439B5FC"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14:paraId="25074357"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lastRenderedPageBreak/>
        <w:t>四、《深圳经济特区政府采购条例实施细则》第七十七条 供应商有下列行为之一的，属于情节严重，由市场监管部门依法吊销其营业执照，主管部门取消其参与本市政府采购的资格，并作出以下处罚：</w:t>
      </w:r>
    </w:p>
    <w:p w14:paraId="22AF1C53"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14:paraId="32DE6D13"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14:paraId="1A0B5256" w14:textId="77777777" w:rsidR="00765B9B" w:rsidRDefault="00765B9B">
      <w:pPr>
        <w:pStyle w:val="af2"/>
        <w:spacing w:line="276" w:lineRule="auto"/>
        <w:textAlignment w:val="baseline"/>
        <w:rPr>
          <w:rFonts w:ascii="新宋体" w:eastAsia="新宋体" w:hAnsi="新宋体"/>
        </w:rPr>
      </w:pPr>
    </w:p>
    <w:p w14:paraId="3F627E51"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14:paraId="4094B16F"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14:paraId="2367B828"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14:paraId="5D109F49"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14:paraId="61BB9BAB"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（四）不同投标供应商的投标文件或部分投标文件相互混装；</w:t>
      </w:r>
    </w:p>
    <w:p w14:paraId="754FDB64"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14:paraId="13A0773A"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14:paraId="0E0AB521"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14:paraId="4BD36A49"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14:paraId="08A14E4F"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14:paraId="2F45F3BC"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14:paraId="29A42E44"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14:paraId="1A8FBEAC"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14:paraId="17928967"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14:paraId="6BAE01BE" w14:textId="77777777" w:rsidR="00765B9B" w:rsidRDefault="005D0BBC">
      <w:pPr>
        <w:widowControl/>
        <w:spacing w:line="276"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14:paraId="0D85C140" w14:textId="77777777" w:rsidR="00765B9B" w:rsidRDefault="005D0BBC">
      <w:pPr>
        <w:spacing w:line="276" w:lineRule="auto"/>
        <w:ind w:firstLine="480"/>
        <w:rPr>
          <w:rFonts w:ascii="新宋体" w:eastAsia="新宋体" w:hAnsi="新宋体"/>
          <w:sz w:val="24"/>
        </w:rPr>
      </w:pPr>
      <w:r>
        <w:rPr>
          <w:rFonts w:ascii="新宋体" w:eastAsia="新宋体" w:hAnsi="新宋体"/>
          <w:sz w:val="24"/>
        </w:rPr>
        <w:t>七</w:t>
      </w:r>
      <w:r>
        <w:rPr>
          <w:rFonts w:ascii="新宋体" w:eastAsia="新宋体" w:hAnsi="新宋体" w:hint="eastAsia"/>
          <w:sz w:val="24"/>
        </w:rPr>
        <w:t>、《中华人民共和国政府采购法实施条例》第十八条  单位负责人为同一人或者存在直接控股、管理关系的不同供应商，不得参加同一合同项下的政府采购活动。</w:t>
      </w:r>
    </w:p>
    <w:p w14:paraId="5F536507" w14:textId="77777777" w:rsidR="00765B9B" w:rsidRDefault="005D0BBC">
      <w:pPr>
        <w:widowControl/>
        <w:jc w:val="left"/>
        <w:rPr>
          <w:rFonts w:ascii="新宋体" w:eastAsia="新宋体" w:hAnsi="新宋体"/>
          <w:sz w:val="24"/>
        </w:rPr>
      </w:pPr>
      <w:r>
        <w:rPr>
          <w:rFonts w:ascii="新宋体" w:eastAsia="新宋体" w:hAnsi="新宋体"/>
          <w:sz w:val="24"/>
        </w:rPr>
        <w:br w:type="page"/>
      </w:r>
    </w:p>
    <w:p w14:paraId="1D57A0E6" w14:textId="77777777" w:rsidR="00765B9B" w:rsidRDefault="005D0BBC">
      <w:pPr>
        <w:pStyle w:val="10"/>
      </w:pPr>
      <w:r>
        <w:rPr>
          <w:rFonts w:hint="eastAsia"/>
        </w:rPr>
        <w:lastRenderedPageBreak/>
        <w:t>招标文件信息</w:t>
      </w:r>
    </w:p>
    <w:p w14:paraId="45C46BD9" w14:textId="5C105EEF" w:rsidR="00765B9B" w:rsidRPr="00AF68C3" w:rsidRDefault="005D0BBC">
      <w:pPr>
        <w:widowControl/>
        <w:spacing w:after="100" w:afterAutospacing="1"/>
        <w:rPr>
          <w:rFonts w:ascii="新宋体" w:eastAsia="新宋体" w:hAnsi="新宋体"/>
        </w:rPr>
      </w:pPr>
      <w:r w:rsidRPr="00AF68C3">
        <w:rPr>
          <w:rFonts w:ascii="新宋体" w:eastAsia="新宋体" w:hAnsi="新宋体"/>
        </w:rPr>
        <w:t xml:space="preserve">项目编号： </w:t>
      </w:r>
      <w:r w:rsidR="00AF68C3" w:rsidRPr="00AF68C3">
        <w:rPr>
          <w:rFonts w:ascii="新宋体" w:eastAsia="新宋体" w:hAnsi="新宋体"/>
        </w:rPr>
        <w:t>RNX2023052ZC-SZSHJ</w:t>
      </w:r>
    </w:p>
    <w:p w14:paraId="1B6A4AF0" w14:textId="7B16EBA2" w:rsidR="00765B9B" w:rsidRPr="00AF68C3" w:rsidRDefault="005D0BBC">
      <w:pPr>
        <w:widowControl/>
        <w:spacing w:after="100" w:afterAutospacing="1"/>
        <w:rPr>
          <w:rFonts w:ascii="新宋体" w:eastAsia="新宋体" w:hAnsi="新宋体"/>
        </w:rPr>
      </w:pPr>
      <w:r w:rsidRPr="00AF68C3">
        <w:rPr>
          <w:rFonts w:ascii="新宋体" w:eastAsia="新宋体" w:hAnsi="新宋体"/>
        </w:rPr>
        <w:t>项目名称：</w:t>
      </w:r>
      <w:r w:rsidR="00AF68C3" w:rsidRPr="00AF68C3">
        <w:rPr>
          <w:rFonts w:ascii="新宋体" w:eastAsia="新宋体" w:hAnsi="新宋体" w:hint="eastAsia"/>
        </w:rPr>
        <w:t xml:space="preserve"> 深圳市职业人群暴露参数基础数据研究</w:t>
      </w:r>
    </w:p>
    <w:p w14:paraId="57C98A44" w14:textId="77777777" w:rsidR="00765B9B" w:rsidRPr="00AF68C3" w:rsidRDefault="005D0BBC">
      <w:pPr>
        <w:widowControl/>
        <w:spacing w:after="100" w:afterAutospacing="1"/>
        <w:rPr>
          <w:rFonts w:ascii="新宋体" w:eastAsia="新宋体" w:hAnsi="新宋体"/>
        </w:rPr>
      </w:pPr>
      <w:r w:rsidRPr="00AF68C3">
        <w:rPr>
          <w:rFonts w:ascii="新宋体" w:eastAsia="新宋体" w:hAnsi="新宋体"/>
        </w:rPr>
        <w:t xml:space="preserve">包   </w:t>
      </w:r>
      <w:r w:rsidRPr="00AF68C3">
        <w:rPr>
          <w:rFonts w:ascii="新宋体" w:eastAsia="新宋体" w:hAnsi="新宋体" w:hint="eastAsia"/>
        </w:rPr>
        <w:t xml:space="preserve"> </w:t>
      </w:r>
      <w:r w:rsidRPr="00AF68C3">
        <w:rPr>
          <w:rFonts w:ascii="新宋体" w:eastAsia="新宋体" w:hAnsi="新宋体"/>
        </w:rPr>
        <w:t xml:space="preserve">号： </w:t>
      </w:r>
      <w:r w:rsidRPr="00AF68C3">
        <w:rPr>
          <w:rFonts w:ascii="新宋体" w:eastAsia="新宋体" w:hAnsi="新宋体" w:hint="eastAsia"/>
        </w:rPr>
        <w:t>A 包</w:t>
      </w:r>
    </w:p>
    <w:p w14:paraId="69CA2B91" w14:textId="77777777" w:rsidR="00765B9B" w:rsidRDefault="005D0BBC">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14:paraId="0BF643DA" w14:textId="77777777" w:rsidR="00765B9B" w:rsidRDefault="005D0BBC">
      <w:pPr>
        <w:widowControl/>
        <w:spacing w:after="100" w:afterAutospacing="1"/>
        <w:rPr>
          <w:rFonts w:ascii="新宋体" w:eastAsia="新宋体" w:hAnsi="新宋体"/>
        </w:rPr>
      </w:pPr>
      <w:r>
        <w:rPr>
          <w:rFonts w:ascii="新宋体" w:eastAsia="新宋体" w:hAnsi="新宋体"/>
        </w:rPr>
        <w:t>采购方式： 公开招标</w:t>
      </w:r>
    </w:p>
    <w:p w14:paraId="0195C470" w14:textId="77777777" w:rsidR="00765B9B" w:rsidRDefault="005D0BBC">
      <w:pPr>
        <w:widowControl/>
        <w:spacing w:after="100" w:afterAutospacing="1"/>
        <w:rPr>
          <w:rFonts w:ascii="新宋体" w:eastAsia="新宋体" w:hAnsi="新宋体"/>
          <w:b/>
        </w:rPr>
      </w:pPr>
      <w:r>
        <w:rPr>
          <w:rFonts w:ascii="新宋体" w:eastAsia="新宋体" w:hAnsi="新宋体"/>
        </w:rPr>
        <w:t>货币类型： 人民币</w:t>
      </w:r>
    </w:p>
    <w:p w14:paraId="699D9FAD"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14:paraId="6EA35C06"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5F03A962" w14:textId="77777777" w:rsidR="00765B9B" w:rsidRDefault="005D0BB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2A85EB5F" w14:textId="77777777" w:rsidR="00765B9B" w:rsidRDefault="005D0BBC">
            <w:pPr>
              <w:spacing w:line="276" w:lineRule="auto"/>
              <w:jc w:val="center"/>
              <w:rPr>
                <w:rFonts w:ascii="新宋体" w:eastAsia="新宋体" w:hAnsi="新宋体"/>
                <w:b/>
              </w:rPr>
            </w:pPr>
            <w:r>
              <w:rPr>
                <w:rFonts w:ascii="新宋体" w:eastAsia="新宋体" w:hAnsi="新宋体"/>
                <w:b/>
              </w:rPr>
              <w:t>内容</w:t>
            </w:r>
          </w:p>
        </w:tc>
      </w:tr>
      <w:tr w:rsidR="00765B9B" w14:paraId="4978F1D3" w14:textId="77777777">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14:paraId="0C0E3B15"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18FD537F" w14:textId="77777777" w:rsidR="00765B9B" w:rsidRDefault="005D0BBC">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14:paraId="3FE1F874"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14:paraId="5ADD43C7"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5B055AF2" w14:textId="77777777" w:rsidR="00765B9B" w:rsidRDefault="005D0BB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777EE9D3" w14:textId="77777777" w:rsidR="00765B9B" w:rsidRDefault="005D0BBC">
            <w:pPr>
              <w:spacing w:line="276" w:lineRule="auto"/>
              <w:jc w:val="center"/>
              <w:rPr>
                <w:rFonts w:ascii="新宋体" w:eastAsia="新宋体" w:hAnsi="新宋体"/>
                <w:b/>
              </w:rPr>
            </w:pPr>
            <w:r>
              <w:rPr>
                <w:rFonts w:ascii="新宋体" w:eastAsia="新宋体" w:hAnsi="新宋体"/>
                <w:b/>
              </w:rPr>
              <w:t>内容</w:t>
            </w:r>
          </w:p>
        </w:tc>
      </w:tr>
      <w:tr w:rsidR="00765B9B" w14:paraId="04442A9C"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757E1A82"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01CBD8AE" w14:textId="77777777" w:rsidR="00765B9B" w:rsidRDefault="005D0BBC">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765B9B" w14:paraId="371A1AFB"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46235A45"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14:paraId="554AF15B" w14:textId="77777777" w:rsidR="00765B9B" w:rsidRDefault="005D0BBC">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765B9B" w14:paraId="21F48B66"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7F89F0BD"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14:paraId="69E56F87" w14:textId="77777777" w:rsidR="00765B9B" w:rsidRDefault="005D0BBC">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765B9B" w14:paraId="43AE5320"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3D949D79"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14:paraId="096A077F" w14:textId="77777777" w:rsidR="00765B9B" w:rsidRDefault="005D0BBC">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765B9B" w14:paraId="05EE9688"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1B7D11D"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14:paraId="53DDFAE2" w14:textId="77777777" w:rsidR="00765B9B" w:rsidRDefault="005D0BBC">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765B9B" w14:paraId="7751D75E"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2D119E7F"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14:paraId="17FA45BB" w14:textId="77777777" w:rsidR="00765B9B" w:rsidRDefault="005D0BBC">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765B9B" w14:paraId="0C084A9B"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9C03972"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14:paraId="7E688D79" w14:textId="77777777" w:rsidR="00765B9B" w:rsidRDefault="005D0BBC">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765B9B" w14:paraId="2C05A25F"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3522C24C"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14:paraId="1184BAF9" w14:textId="77777777" w:rsidR="00765B9B" w:rsidRDefault="005D0BBC">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765B9B" w14:paraId="7AE4E300"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6F32EE07"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14:paraId="0FE26261" w14:textId="77777777" w:rsidR="00765B9B" w:rsidRDefault="005D0BBC">
            <w:pPr>
              <w:spacing w:line="276" w:lineRule="auto"/>
              <w:rPr>
                <w:rFonts w:ascii="新宋体" w:eastAsia="新宋体" w:hAnsi="新宋体"/>
                <w:szCs w:val="21"/>
              </w:rPr>
            </w:pPr>
            <w:r>
              <w:rPr>
                <w:rFonts w:ascii="新宋体" w:eastAsia="新宋体" w:hAnsi="新宋体"/>
                <w:szCs w:val="21"/>
              </w:rPr>
              <w:t>法律、法规规定的其他情形。</w:t>
            </w:r>
          </w:p>
        </w:tc>
      </w:tr>
    </w:tbl>
    <w:p w14:paraId="39E566F2" w14:textId="77777777" w:rsidR="00765B9B" w:rsidRDefault="005D0BBC">
      <w:pPr>
        <w:jc w:val="left"/>
        <w:rPr>
          <w:rFonts w:ascii="新宋体" w:eastAsia="新宋体" w:hAnsi="新宋体"/>
          <w:b/>
        </w:rPr>
      </w:pPr>
      <w:r>
        <w:rPr>
          <w:rFonts w:ascii="新宋体" w:eastAsia="新宋体" w:hAnsi="新宋体" w:hint="eastAsia"/>
          <w:b/>
        </w:rPr>
        <w:t>《资格性审查表》和《符合性审查表》初审不通过，按投标无效处理。</w:t>
      </w:r>
    </w:p>
    <w:p w14:paraId="30AB13C7" w14:textId="77777777" w:rsidR="00765B9B" w:rsidRDefault="00765B9B">
      <w:pPr>
        <w:spacing w:line="432" w:lineRule="auto"/>
        <w:ind w:firstLine="480"/>
        <w:rPr>
          <w:rFonts w:ascii="新宋体" w:eastAsia="新宋体" w:hAnsi="新宋体"/>
          <w:sz w:val="24"/>
        </w:rPr>
      </w:pPr>
    </w:p>
    <w:p w14:paraId="2E22862C" w14:textId="77777777" w:rsidR="00765B9B" w:rsidRDefault="00765B9B">
      <w:pPr>
        <w:rPr>
          <w:rFonts w:ascii="新宋体" w:eastAsia="新宋体" w:hAnsi="新宋体"/>
        </w:rPr>
      </w:pPr>
    </w:p>
    <w:p w14:paraId="7D820765" w14:textId="77777777" w:rsidR="00765B9B" w:rsidRDefault="00765B9B">
      <w:pPr>
        <w:rPr>
          <w:rFonts w:ascii="新宋体" w:eastAsia="新宋体" w:hAnsi="新宋体"/>
        </w:rPr>
      </w:pPr>
    </w:p>
    <w:p w14:paraId="00629D7D" w14:textId="77777777" w:rsidR="00765B9B" w:rsidRDefault="00765B9B">
      <w:pPr>
        <w:rPr>
          <w:rFonts w:ascii="新宋体" w:eastAsia="新宋体" w:hAnsi="新宋体"/>
        </w:rPr>
      </w:pPr>
    </w:p>
    <w:p w14:paraId="6240782F"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631"/>
      </w:tblGrid>
      <w:tr w:rsidR="00765B9B" w14:paraId="2D6BFB0E" w14:textId="77777777">
        <w:trPr>
          <w:tblCellSpacing w:w="0" w:type="dxa"/>
          <w:jc w:val="center"/>
        </w:trPr>
        <w:tc>
          <w:tcPr>
            <w:tcW w:w="0" w:type="auto"/>
            <w:tcBorders>
              <w:top w:val="nil"/>
              <w:left w:val="nil"/>
              <w:bottom w:val="nil"/>
              <w:right w:val="nil"/>
            </w:tcBorders>
            <w:vAlign w:val="center"/>
          </w:tcPr>
          <w:p w14:paraId="5E4F909F" w14:textId="77777777" w:rsidR="00765B9B" w:rsidRDefault="005D0BBC">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765B9B" w14:paraId="4615DF32" w14:textId="77777777">
        <w:trPr>
          <w:tblCellSpacing w:w="0" w:type="dxa"/>
          <w:jc w:val="center"/>
        </w:trPr>
        <w:tc>
          <w:tcPr>
            <w:tcW w:w="0" w:type="auto"/>
            <w:tcBorders>
              <w:top w:val="nil"/>
              <w:left w:val="nil"/>
              <w:bottom w:val="nil"/>
              <w:right w:val="nil"/>
            </w:tcBorders>
            <w:vAlign w:val="center"/>
          </w:tcPr>
          <w:p w14:paraId="228B1304" w14:textId="77777777" w:rsidR="00765B9B" w:rsidRDefault="005D0BBC">
            <w:pPr>
              <w:spacing w:line="360" w:lineRule="auto"/>
              <w:rPr>
                <w:rFonts w:ascii="新宋体" w:eastAsia="新宋体" w:hAnsi="新宋体"/>
                <w:szCs w:val="21"/>
              </w:rPr>
            </w:pPr>
            <w:r>
              <w:rPr>
                <w:rFonts w:ascii="新宋体" w:eastAsia="新宋体" w:hAnsi="新宋体"/>
                <w:szCs w:val="21"/>
              </w:rPr>
              <w:t xml:space="preserve">综合评分法，是指投标文件满足招标文件全部实质性要求，且按照评审因素的量化指标评审得分最高的投标人为中标候选人的评标方法。 </w:t>
            </w:r>
          </w:p>
          <w:p w14:paraId="4C654C81" w14:textId="77777777" w:rsidR="00765B9B" w:rsidRDefault="005D0BBC">
            <w:pPr>
              <w:spacing w:line="360" w:lineRule="auto"/>
              <w:rPr>
                <w:rFonts w:ascii="新宋体" w:eastAsia="新宋体" w:hAnsi="新宋体"/>
                <w:szCs w:val="21"/>
              </w:rPr>
            </w:pPr>
            <w:r>
              <w:rPr>
                <w:rFonts w:ascii="新宋体" w:eastAsia="新宋体" w:hAnsi="新宋体"/>
                <w:szCs w:val="21"/>
              </w:rPr>
              <w:t>价格分计算方法：</w:t>
            </w:r>
          </w:p>
          <w:p w14:paraId="6534D8B6" w14:textId="77777777" w:rsidR="00765B9B" w:rsidRDefault="005D0BBC">
            <w:pPr>
              <w:spacing w:line="360" w:lineRule="auto"/>
              <w:rPr>
                <w:rFonts w:ascii="新宋体" w:eastAsia="新宋体" w:hAnsi="新宋体"/>
              </w:rPr>
            </w:pPr>
            <w:r>
              <w:rPr>
                <w:rFonts w:ascii="新宋体" w:eastAsia="新宋体" w:hAnsi="新宋体"/>
                <w:szCs w:val="21"/>
              </w:rPr>
              <w:t xml:space="preserve">采用低价优先法计算，即满足招标文件要求且投标价格最低的投标报价为评标基准价，其价格分为满分。其他投标人的价格分统一按照下列公式计算：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698"/>
              <w:gridCol w:w="1108"/>
              <w:gridCol w:w="667"/>
              <w:gridCol w:w="6324"/>
            </w:tblGrid>
            <w:tr w:rsidR="00765B9B" w14:paraId="65F989A7" w14:textId="77777777" w:rsidTr="001854E4">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376AB4E1" w14:textId="77777777" w:rsidR="00765B9B" w:rsidRDefault="005D0BBC">
                  <w:pPr>
                    <w:jc w:val="center"/>
                    <w:rPr>
                      <w:rFonts w:ascii="新宋体" w:eastAsia="新宋体" w:hAnsi="新宋体"/>
                      <w:b/>
                      <w:szCs w:val="21"/>
                    </w:rPr>
                  </w:pPr>
                  <w:r>
                    <w:rPr>
                      <w:rFonts w:ascii="新宋体" w:eastAsia="新宋体" w:hAnsi="新宋体" w:hint="eastAsia"/>
                      <w:b/>
                      <w:szCs w:val="21"/>
                    </w:rPr>
                    <w:t>序号</w:t>
                  </w:r>
                </w:p>
              </w:tc>
              <w:tc>
                <w:tcPr>
                  <w:tcW w:w="2473" w:type="dxa"/>
                  <w:gridSpan w:val="3"/>
                  <w:tcBorders>
                    <w:top w:val="single" w:sz="4" w:space="0" w:color="auto"/>
                    <w:left w:val="single" w:sz="4" w:space="0" w:color="auto"/>
                    <w:bottom w:val="single" w:sz="4" w:space="0" w:color="auto"/>
                    <w:right w:val="single" w:sz="4" w:space="0" w:color="auto"/>
                  </w:tcBorders>
                  <w:vAlign w:val="center"/>
                </w:tcPr>
                <w:p w14:paraId="13A9F1C2" w14:textId="77777777" w:rsidR="00765B9B" w:rsidRDefault="005D0BBC">
                  <w:pPr>
                    <w:jc w:val="center"/>
                    <w:rPr>
                      <w:rFonts w:ascii="新宋体" w:eastAsia="新宋体" w:hAnsi="新宋体"/>
                      <w:b/>
                      <w:szCs w:val="21"/>
                    </w:rPr>
                  </w:pPr>
                  <w:r>
                    <w:rPr>
                      <w:rFonts w:ascii="新宋体" w:eastAsia="新宋体" w:hAnsi="新宋体" w:hint="eastAsia"/>
                      <w:b/>
                      <w:szCs w:val="21"/>
                    </w:rPr>
                    <w:t>评分项</w:t>
                  </w:r>
                </w:p>
              </w:tc>
              <w:tc>
                <w:tcPr>
                  <w:tcW w:w="6324" w:type="dxa"/>
                  <w:tcBorders>
                    <w:top w:val="single" w:sz="4" w:space="0" w:color="auto"/>
                    <w:left w:val="single" w:sz="4" w:space="0" w:color="auto"/>
                    <w:bottom w:val="single" w:sz="4" w:space="0" w:color="auto"/>
                    <w:right w:val="single" w:sz="4" w:space="0" w:color="auto"/>
                  </w:tcBorders>
                  <w:vAlign w:val="center"/>
                </w:tcPr>
                <w:p w14:paraId="79AC6708" w14:textId="77777777" w:rsidR="00765B9B" w:rsidRDefault="005D0BBC">
                  <w:pPr>
                    <w:jc w:val="center"/>
                    <w:rPr>
                      <w:rFonts w:ascii="新宋体" w:eastAsia="新宋体" w:hAnsi="新宋体"/>
                      <w:b/>
                      <w:szCs w:val="21"/>
                    </w:rPr>
                  </w:pPr>
                  <w:r>
                    <w:rPr>
                      <w:rFonts w:ascii="新宋体" w:eastAsia="新宋体" w:hAnsi="新宋体" w:hint="eastAsia"/>
                      <w:b/>
                      <w:szCs w:val="21"/>
                    </w:rPr>
                    <w:t>权重</w:t>
                  </w:r>
                </w:p>
              </w:tc>
            </w:tr>
            <w:tr w:rsidR="00765B9B" w14:paraId="364E9C3A" w14:textId="77777777" w:rsidTr="001854E4">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3122AD4D" w14:textId="77777777" w:rsidR="00765B9B" w:rsidRDefault="005D0BBC">
                  <w:pPr>
                    <w:jc w:val="center"/>
                    <w:rPr>
                      <w:rFonts w:ascii="新宋体" w:eastAsia="新宋体" w:hAnsi="新宋体"/>
                      <w:b/>
                      <w:szCs w:val="21"/>
                    </w:rPr>
                  </w:pPr>
                  <w:r>
                    <w:rPr>
                      <w:rFonts w:ascii="新宋体" w:eastAsia="新宋体" w:hAnsi="新宋体"/>
                      <w:b/>
                      <w:szCs w:val="21"/>
                    </w:rPr>
                    <w:t>1</w:t>
                  </w:r>
                </w:p>
              </w:tc>
              <w:tc>
                <w:tcPr>
                  <w:tcW w:w="2473" w:type="dxa"/>
                  <w:gridSpan w:val="3"/>
                  <w:tcBorders>
                    <w:top w:val="single" w:sz="4" w:space="0" w:color="auto"/>
                    <w:left w:val="single" w:sz="4" w:space="0" w:color="auto"/>
                    <w:bottom w:val="single" w:sz="4" w:space="0" w:color="auto"/>
                    <w:right w:val="single" w:sz="4" w:space="0" w:color="auto"/>
                  </w:tcBorders>
                  <w:vAlign w:val="center"/>
                </w:tcPr>
                <w:p w14:paraId="1A5F3073" w14:textId="77777777" w:rsidR="00765B9B" w:rsidRDefault="005D0BBC">
                  <w:pPr>
                    <w:jc w:val="center"/>
                    <w:rPr>
                      <w:rFonts w:ascii="新宋体" w:eastAsia="新宋体" w:hAnsi="新宋体"/>
                      <w:b/>
                      <w:szCs w:val="21"/>
                    </w:rPr>
                  </w:pPr>
                  <w:r>
                    <w:rPr>
                      <w:rFonts w:ascii="新宋体" w:eastAsia="新宋体" w:hAnsi="新宋体" w:hint="eastAsia"/>
                      <w:b/>
                      <w:szCs w:val="21"/>
                    </w:rPr>
                    <w:t>价格</w:t>
                  </w:r>
                </w:p>
              </w:tc>
              <w:tc>
                <w:tcPr>
                  <w:tcW w:w="6324" w:type="dxa"/>
                  <w:tcBorders>
                    <w:top w:val="single" w:sz="4" w:space="0" w:color="auto"/>
                    <w:left w:val="single" w:sz="4" w:space="0" w:color="auto"/>
                    <w:bottom w:val="single" w:sz="4" w:space="0" w:color="auto"/>
                    <w:right w:val="single" w:sz="4" w:space="0" w:color="auto"/>
                  </w:tcBorders>
                  <w:vAlign w:val="center"/>
                </w:tcPr>
                <w:p w14:paraId="50D27E93" w14:textId="2B0B737C" w:rsidR="00765B9B" w:rsidRDefault="001854E4">
                  <w:pPr>
                    <w:jc w:val="center"/>
                    <w:rPr>
                      <w:rFonts w:ascii="新宋体" w:eastAsia="新宋体" w:hAnsi="新宋体"/>
                      <w:b/>
                      <w:szCs w:val="21"/>
                    </w:rPr>
                  </w:pPr>
                  <w:r>
                    <w:rPr>
                      <w:rFonts w:ascii="新宋体" w:eastAsia="新宋体" w:hAnsi="新宋体" w:hint="eastAsia"/>
                      <w:b/>
                      <w:szCs w:val="21"/>
                    </w:rPr>
                    <w:t>10</w:t>
                  </w:r>
                </w:p>
              </w:tc>
            </w:tr>
            <w:tr w:rsidR="00765B9B" w14:paraId="24392A8A" w14:textId="77777777" w:rsidTr="001854E4">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00CC3A36" w14:textId="77777777" w:rsidR="00765B9B" w:rsidRDefault="005D0BBC">
                  <w:pPr>
                    <w:jc w:val="center"/>
                    <w:rPr>
                      <w:rFonts w:ascii="新宋体" w:eastAsia="新宋体" w:hAnsi="新宋体"/>
                      <w:b/>
                      <w:szCs w:val="21"/>
                    </w:rPr>
                  </w:pPr>
                  <w:r>
                    <w:rPr>
                      <w:rFonts w:ascii="新宋体" w:eastAsia="新宋体" w:hAnsi="新宋体"/>
                      <w:b/>
                      <w:szCs w:val="21"/>
                    </w:rPr>
                    <w:t>2</w:t>
                  </w:r>
                </w:p>
              </w:tc>
              <w:tc>
                <w:tcPr>
                  <w:tcW w:w="2473" w:type="dxa"/>
                  <w:gridSpan w:val="3"/>
                  <w:tcBorders>
                    <w:top w:val="single" w:sz="4" w:space="0" w:color="auto"/>
                    <w:left w:val="single" w:sz="4" w:space="0" w:color="auto"/>
                    <w:bottom w:val="single" w:sz="4" w:space="0" w:color="auto"/>
                    <w:right w:val="single" w:sz="4" w:space="0" w:color="auto"/>
                  </w:tcBorders>
                  <w:vAlign w:val="center"/>
                </w:tcPr>
                <w:p w14:paraId="35E1D4A1" w14:textId="77777777" w:rsidR="00765B9B" w:rsidRDefault="005D0BBC">
                  <w:pPr>
                    <w:jc w:val="center"/>
                    <w:rPr>
                      <w:rFonts w:ascii="新宋体" w:eastAsia="新宋体" w:hAnsi="新宋体"/>
                      <w:b/>
                      <w:szCs w:val="21"/>
                    </w:rPr>
                  </w:pPr>
                  <w:r>
                    <w:rPr>
                      <w:rFonts w:ascii="新宋体" w:eastAsia="新宋体" w:hAnsi="新宋体" w:hint="eastAsia"/>
                      <w:b/>
                      <w:szCs w:val="21"/>
                    </w:rPr>
                    <w:t>技术</w:t>
                  </w:r>
                </w:p>
              </w:tc>
              <w:tc>
                <w:tcPr>
                  <w:tcW w:w="6324" w:type="dxa"/>
                  <w:tcBorders>
                    <w:top w:val="single" w:sz="4" w:space="0" w:color="auto"/>
                    <w:left w:val="single" w:sz="4" w:space="0" w:color="auto"/>
                    <w:bottom w:val="single" w:sz="4" w:space="0" w:color="auto"/>
                    <w:right w:val="single" w:sz="4" w:space="0" w:color="auto"/>
                  </w:tcBorders>
                  <w:vAlign w:val="center"/>
                </w:tcPr>
                <w:p w14:paraId="33A6E202" w14:textId="647BA279" w:rsidR="00765B9B" w:rsidRDefault="001854E4">
                  <w:pPr>
                    <w:jc w:val="center"/>
                    <w:rPr>
                      <w:rFonts w:ascii="新宋体" w:eastAsia="新宋体" w:hAnsi="新宋体"/>
                      <w:b/>
                      <w:szCs w:val="21"/>
                    </w:rPr>
                  </w:pPr>
                  <w:r>
                    <w:rPr>
                      <w:rFonts w:ascii="新宋体" w:eastAsia="新宋体" w:hAnsi="新宋体" w:hint="eastAsia"/>
                      <w:b/>
                      <w:szCs w:val="21"/>
                    </w:rPr>
                    <w:t>43</w:t>
                  </w:r>
                </w:p>
              </w:tc>
            </w:tr>
            <w:tr w:rsidR="00765B9B" w14:paraId="776358DD" w14:textId="77777777" w:rsidTr="001854E4">
              <w:trPr>
                <w:trHeight w:val="63"/>
                <w:jc w:val="center"/>
              </w:trPr>
              <w:tc>
                <w:tcPr>
                  <w:tcW w:w="734" w:type="dxa"/>
                  <w:vMerge w:val="restart"/>
                  <w:tcBorders>
                    <w:top w:val="single" w:sz="4" w:space="0" w:color="auto"/>
                    <w:left w:val="single" w:sz="4" w:space="0" w:color="auto"/>
                    <w:right w:val="single" w:sz="4" w:space="0" w:color="auto"/>
                  </w:tcBorders>
                  <w:vAlign w:val="center"/>
                </w:tcPr>
                <w:p w14:paraId="4021B25F"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67C4AFDD" w14:textId="77777777" w:rsidR="00765B9B" w:rsidRDefault="005D0BBC">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14:paraId="7F9BAAD1" w14:textId="77777777" w:rsidR="00765B9B" w:rsidRDefault="005D0BBC">
                  <w:pPr>
                    <w:rPr>
                      <w:rFonts w:ascii="新宋体" w:eastAsia="新宋体" w:hAnsi="新宋体"/>
                      <w:szCs w:val="21"/>
                    </w:rPr>
                  </w:pPr>
                  <w:r>
                    <w:rPr>
                      <w:rFonts w:ascii="新宋体" w:eastAsia="新宋体" w:hAnsi="新宋体" w:hint="eastAsia"/>
                      <w:szCs w:val="21"/>
                    </w:rPr>
                    <w:t>内容</w:t>
                  </w:r>
                </w:p>
              </w:tc>
              <w:tc>
                <w:tcPr>
                  <w:tcW w:w="667" w:type="dxa"/>
                  <w:tcBorders>
                    <w:top w:val="single" w:sz="4" w:space="0" w:color="auto"/>
                    <w:left w:val="single" w:sz="4" w:space="0" w:color="auto"/>
                    <w:bottom w:val="single" w:sz="4" w:space="0" w:color="auto"/>
                    <w:right w:val="single" w:sz="4" w:space="0" w:color="auto"/>
                  </w:tcBorders>
                  <w:vAlign w:val="center"/>
                </w:tcPr>
                <w:p w14:paraId="11F50598" w14:textId="77777777" w:rsidR="00765B9B" w:rsidRDefault="005D0BBC">
                  <w:pPr>
                    <w:rPr>
                      <w:rFonts w:ascii="新宋体" w:eastAsia="新宋体" w:hAnsi="新宋体"/>
                      <w:szCs w:val="21"/>
                    </w:rPr>
                  </w:pPr>
                  <w:r>
                    <w:rPr>
                      <w:rFonts w:ascii="新宋体" w:eastAsia="新宋体" w:hAnsi="新宋体" w:hint="eastAsia"/>
                      <w:szCs w:val="21"/>
                    </w:rPr>
                    <w:t>权重</w:t>
                  </w:r>
                </w:p>
              </w:tc>
              <w:tc>
                <w:tcPr>
                  <w:tcW w:w="6324" w:type="dxa"/>
                  <w:tcBorders>
                    <w:top w:val="single" w:sz="4" w:space="0" w:color="auto"/>
                    <w:left w:val="single" w:sz="4" w:space="0" w:color="auto"/>
                    <w:bottom w:val="single" w:sz="4" w:space="0" w:color="auto"/>
                    <w:right w:val="single" w:sz="4" w:space="0" w:color="auto"/>
                  </w:tcBorders>
                  <w:vAlign w:val="center"/>
                </w:tcPr>
                <w:p w14:paraId="7FE460D2" w14:textId="77777777" w:rsidR="00765B9B" w:rsidRDefault="005D0BBC">
                  <w:pPr>
                    <w:rPr>
                      <w:rFonts w:ascii="新宋体" w:eastAsia="新宋体" w:hAnsi="新宋体"/>
                      <w:szCs w:val="21"/>
                    </w:rPr>
                  </w:pPr>
                  <w:r>
                    <w:rPr>
                      <w:rFonts w:ascii="新宋体" w:eastAsia="新宋体" w:hAnsi="新宋体" w:hint="eastAsia"/>
                      <w:szCs w:val="21"/>
                    </w:rPr>
                    <w:t>评分准则</w:t>
                  </w:r>
                </w:p>
              </w:tc>
            </w:tr>
            <w:tr w:rsidR="00765B9B" w14:paraId="72453972" w14:textId="77777777" w:rsidTr="001854E4">
              <w:trPr>
                <w:trHeight w:val="1485"/>
                <w:jc w:val="center"/>
              </w:trPr>
              <w:tc>
                <w:tcPr>
                  <w:tcW w:w="734" w:type="dxa"/>
                  <w:vMerge/>
                  <w:tcBorders>
                    <w:left w:val="single" w:sz="4" w:space="0" w:color="auto"/>
                    <w:right w:val="single" w:sz="4" w:space="0" w:color="auto"/>
                  </w:tcBorders>
                  <w:vAlign w:val="center"/>
                </w:tcPr>
                <w:p w14:paraId="39550ACD"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0E8C1F56" w14:textId="77777777" w:rsidR="00765B9B" w:rsidRDefault="005D0BBC">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14:paraId="309AD6F2" w14:textId="77777777" w:rsidR="00765B9B" w:rsidRDefault="005D0BBC">
                  <w:pPr>
                    <w:rPr>
                      <w:rFonts w:ascii="新宋体" w:eastAsia="新宋体" w:hAnsi="新宋体"/>
                      <w:szCs w:val="21"/>
                    </w:rPr>
                  </w:pPr>
                  <w:r>
                    <w:rPr>
                      <w:rFonts w:ascii="新宋体" w:eastAsia="新宋体" w:hAnsi="新宋体" w:hint="eastAsia"/>
                      <w:szCs w:val="21"/>
                    </w:rPr>
                    <w:t>实施方案</w:t>
                  </w:r>
                </w:p>
              </w:tc>
              <w:tc>
                <w:tcPr>
                  <w:tcW w:w="667" w:type="dxa"/>
                  <w:tcBorders>
                    <w:top w:val="single" w:sz="4" w:space="0" w:color="auto"/>
                    <w:left w:val="single" w:sz="4" w:space="0" w:color="auto"/>
                    <w:bottom w:val="single" w:sz="4" w:space="0" w:color="auto"/>
                    <w:right w:val="single" w:sz="4" w:space="0" w:color="auto"/>
                  </w:tcBorders>
                  <w:vAlign w:val="center"/>
                </w:tcPr>
                <w:p w14:paraId="3F34DE4D" w14:textId="46D0ED95" w:rsidR="00765B9B" w:rsidRDefault="005D0BBC">
                  <w:pPr>
                    <w:rPr>
                      <w:rFonts w:ascii="新宋体" w:eastAsia="新宋体" w:hAnsi="新宋体"/>
                      <w:szCs w:val="21"/>
                    </w:rPr>
                  </w:pPr>
                  <w:r>
                    <w:rPr>
                      <w:rFonts w:ascii="新宋体" w:eastAsia="新宋体" w:hAnsi="新宋体" w:hint="eastAsia"/>
                      <w:szCs w:val="21"/>
                    </w:rPr>
                    <w:t>15</w:t>
                  </w:r>
                </w:p>
              </w:tc>
              <w:tc>
                <w:tcPr>
                  <w:tcW w:w="6324" w:type="dxa"/>
                  <w:tcBorders>
                    <w:top w:val="single" w:sz="4" w:space="0" w:color="auto"/>
                    <w:left w:val="single" w:sz="4" w:space="0" w:color="auto"/>
                    <w:bottom w:val="single" w:sz="4" w:space="0" w:color="auto"/>
                    <w:right w:val="single" w:sz="4" w:space="0" w:color="auto"/>
                  </w:tcBorders>
                  <w:vAlign w:val="center"/>
                </w:tcPr>
                <w:p w14:paraId="3F0580DF" w14:textId="77777777" w:rsidR="001854E4" w:rsidRDefault="001854E4" w:rsidP="001854E4">
                  <w:r>
                    <w:rPr>
                      <w:rFonts w:hint="eastAsia"/>
                    </w:rPr>
                    <w:t>（一）评审内容：投标文件中：</w:t>
                  </w:r>
                </w:p>
                <w:p w14:paraId="512DCAB2" w14:textId="77777777" w:rsidR="001854E4" w:rsidRDefault="001854E4" w:rsidP="001854E4">
                  <w:r>
                    <w:rPr>
                      <w:rFonts w:hint="eastAsia"/>
                    </w:rPr>
                    <w:t>（</w:t>
                  </w:r>
                  <w:r>
                    <w:rPr>
                      <w:rFonts w:hint="eastAsia"/>
                    </w:rPr>
                    <w:t>1</w:t>
                  </w:r>
                  <w:r>
                    <w:rPr>
                      <w:rFonts w:hint="eastAsia"/>
                    </w:rPr>
                    <w:t>）实施方案应包括：项目背景、工作目标、技术路线、研究内容、进度安排；</w:t>
                  </w:r>
                </w:p>
                <w:p w14:paraId="64C5E6C7" w14:textId="77777777" w:rsidR="001854E4" w:rsidRDefault="001854E4" w:rsidP="001854E4">
                  <w:r>
                    <w:rPr>
                      <w:rFonts w:hint="eastAsia"/>
                    </w:rPr>
                    <w:t>（</w:t>
                  </w:r>
                  <w:r>
                    <w:rPr>
                      <w:rFonts w:hint="eastAsia"/>
                    </w:rPr>
                    <w:t>2</w:t>
                  </w:r>
                  <w:r>
                    <w:rPr>
                      <w:rFonts w:hint="eastAsia"/>
                    </w:rPr>
                    <w:t>）研究内容应包括：国内外人群暴露参数研究、职业人群暴露行为模式研究、职业人群暴露参数推荐值和</w:t>
                  </w:r>
                  <w:proofErr w:type="gramStart"/>
                  <w:r>
                    <w:rPr>
                      <w:rFonts w:hint="eastAsia"/>
                    </w:rPr>
                    <w:t>高环境</w:t>
                  </w:r>
                  <w:proofErr w:type="gramEnd"/>
                  <w:r>
                    <w:rPr>
                      <w:rFonts w:hint="eastAsia"/>
                    </w:rPr>
                    <w:t>健康风险职业人群筛选；</w:t>
                  </w:r>
                </w:p>
                <w:p w14:paraId="17335183" w14:textId="77777777" w:rsidR="001854E4" w:rsidRDefault="001854E4" w:rsidP="001854E4">
                  <w:r>
                    <w:rPr>
                      <w:rFonts w:hint="eastAsia"/>
                    </w:rPr>
                    <w:t>（</w:t>
                  </w:r>
                  <w:r>
                    <w:rPr>
                      <w:rFonts w:hint="eastAsia"/>
                    </w:rPr>
                    <w:t>3</w:t>
                  </w:r>
                  <w:r>
                    <w:rPr>
                      <w:rFonts w:hint="eastAsia"/>
                    </w:rPr>
                    <w:t>）调查人群样本量确定依据应参考相关指南或规范；</w:t>
                  </w:r>
                </w:p>
                <w:p w14:paraId="26CAD3AD" w14:textId="77777777" w:rsidR="001854E4" w:rsidRDefault="001854E4" w:rsidP="001854E4">
                  <w:r>
                    <w:rPr>
                      <w:rFonts w:hint="eastAsia"/>
                    </w:rPr>
                    <w:t>（</w:t>
                  </w:r>
                  <w:r>
                    <w:rPr>
                      <w:rFonts w:hint="eastAsia"/>
                    </w:rPr>
                    <w:t>4</w:t>
                  </w:r>
                  <w:r>
                    <w:rPr>
                      <w:rFonts w:hint="eastAsia"/>
                    </w:rPr>
                    <w:t>）暴露参数调查流程应根据国家相关指南和规范。</w:t>
                  </w:r>
                </w:p>
                <w:p w14:paraId="1D2F170D" w14:textId="77777777" w:rsidR="001854E4" w:rsidRDefault="001854E4" w:rsidP="001854E4">
                  <w:r>
                    <w:rPr>
                      <w:rFonts w:hint="eastAsia"/>
                    </w:rPr>
                    <w:t>（二）评分标准：</w:t>
                  </w:r>
                </w:p>
                <w:p w14:paraId="4E275975" w14:textId="32940997" w:rsidR="001854E4" w:rsidRDefault="001854E4" w:rsidP="001854E4">
                  <w:r>
                    <w:rPr>
                      <w:rFonts w:hint="eastAsia"/>
                    </w:rPr>
                    <w:t>满足以上四项要求的得</w:t>
                  </w:r>
                  <w:r>
                    <w:rPr>
                      <w:rFonts w:hint="eastAsia"/>
                    </w:rPr>
                    <w:t>12</w:t>
                  </w:r>
                  <w:r>
                    <w:rPr>
                      <w:rFonts w:hint="eastAsia"/>
                    </w:rPr>
                    <w:t>分；满足以上三项要求，得</w:t>
                  </w:r>
                  <w:r>
                    <w:rPr>
                      <w:rFonts w:hint="eastAsia"/>
                    </w:rPr>
                    <w:t>9</w:t>
                  </w:r>
                  <w:r>
                    <w:rPr>
                      <w:rFonts w:hint="eastAsia"/>
                    </w:rPr>
                    <w:t>分；满足以上两项要求的得</w:t>
                  </w:r>
                  <w:r>
                    <w:rPr>
                      <w:rFonts w:hint="eastAsia"/>
                    </w:rPr>
                    <w:t>6</w:t>
                  </w:r>
                  <w:r>
                    <w:rPr>
                      <w:rFonts w:hint="eastAsia"/>
                    </w:rPr>
                    <w:t>分；上述情况之外的，评差，得</w:t>
                  </w:r>
                  <w:r>
                    <w:rPr>
                      <w:rFonts w:hint="eastAsia"/>
                    </w:rPr>
                    <w:t>0</w:t>
                  </w:r>
                  <w:r>
                    <w:rPr>
                      <w:rFonts w:hint="eastAsia"/>
                    </w:rPr>
                    <w:t>分。</w:t>
                  </w:r>
                </w:p>
                <w:p w14:paraId="4C6FA622" w14:textId="569FAD87" w:rsidR="00765B9B" w:rsidRDefault="001854E4" w:rsidP="001854E4">
                  <w:pPr>
                    <w:rPr>
                      <w:rFonts w:ascii="新宋体" w:eastAsia="新宋体" w:hAnsi="新宋体"/>
                      <w:b/>
                      <w:i/>
                      <w:szCs w:val="21"/>
                      <w:u w:val="single"/>
                    </w:rPr>
                  </w:pPr>
                  <w:r>
                    <w:rPr>
                      <w:rFonts w:hint="eastAsia"/>
                    </w:rPr>
                    <w:t>在此基础上，根据供应商的</w:t>
                  </w:r>
                  <w:proofErr w:type="gramStart"/>
                  <w:r>
                    <w:rPr>
                      <w:rFonts w:hint="eastAsia"/>
                    </w:rPr>
                    <w:t>具体响应</w:t>
                  </w:r>
                  <w:proofErr w:type="gramEnd"/>
                  <w:r>
                    <w:rPr>
                      <w:rFonts w:hint="eastAsia"/>
                    </w:rPr>
                    <w:t>内容按照量化的评审因素指标进一步评审：体现已对</w:t>
                  </w:r>
                  <w:proofErr w:type="gramStart"/>
                  <w:r>
                    <w:rPr>
                      <w:rFonts w:hint="eastAsia"/>
                    </w:rPr>
                    <w:t>高环境</w:t>
                  </w:r>
                  <w:proofErr w:type="gramEnd"/>
                  <w:r>
                    <w:rPr>
                      <w:rFonts w:hint="eastAsia"/>
                    </w:rPr>
                    <w:t>健康风险职业人群筛选的</w:t>
                  </w:r>
                  <w:proofErr w:type="gramStart"/>
                  <w:r>
                    <w:rPr>
                      <w:rFonts w:hint="eastAsia"/>
                    </w:rPr>
                    <w:t>为优加</w:t>
                  </w:r>
                  <w:r>
                    <w:rPr>
                      <w:rFonts w:hint="eastAsia"/>
                    </w:rPr>
                    <w:t>3</w:t>
                  </w:r>
                  <w:r>
                    <w:rPr>
                      <w:rFonts w:hint="eastAsia"/>
                    </w:rPr>
                    <w:t>分</w:t>
                  </w:r>
                  <w:proofErr w:type="gramEnd"/>
                  <w:r>
                    <w:rPr>
                      <w:rFonts w:hint="eastAsia"/>
                    </w:rPr>
                    <w:t>，其他情况不加分。</w:t>
                  </w:r>
                </w:p>
              </w:tc>
            </w:tr>
            <w:tr w:rsidR="00765B9B" w14:paraId="0F7D3864" w14:textId="77777777" w:rsidTr="001854E4">
              <w:trPr>
                <w:trHeight w:val="63"/>
                <w:jc w:val="center"/>
              </w:trPr>
              <w:tc>
                <w:tcPr>
                  <w:tcW w:w="734" w:type="dxa"/>
                  <w:vMerge/>
                  <w:tcBorders>
                    <w:left w:val="single" w:sz="4" w:space="0" w:color="auto"/>
                    <w:right w:val="single" w:sz="4" w:space="0" w:color="auto"/>
                  </w:tcBorders>
                  <w:vAlign w:val="center"/>
                </w:tcPr>
                <w:p w14:paraId="64B9B51C"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4365E630" w14:textId="77777777" w:rsidR="00765B9B" w:rsidRDefault="005D0BBC">
                  <w:pPr>
                    <w:rPr>
                      <w:rFonts w:ascii="新宋体" w:eastAsia="新宋体" w:hAnsi="新宋体"/>
                      <w:szCs w:val="21"/>
                    </w:rPr>
                  </w:pPr>
                  <w:r>
                    <w:rPr>
                      <w:rFonts w:ascii="新宋体" w:eastAsia="新宋体" w:hAnsi="新宋体"/>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14:paraId="373C924F" w14:textId="5C511E56" w:rsidR="00765B9B" w:rsidRDefault="001854E4">
                  <w:pPr>
                    <w:rPr>
                      <w:rFonts w:ascii="新宋体" w:eastAsia="新宋体" w:hAnsi="新宋体"/>
                      <w:szCs w:val="21"/>
                    </w:rPr>
                  </w:pPr>
                  <w:r w:rsidRPr="001854E4">
                    <w:rPr>
                      <w:rFonts w:ascii="新宋体" w:eastAsia="新宋体" w:hAnsi="新宋体" w:hint="eastAsia"/>
                      <w:szCs w:val="21"/>
                    </w:rPr>
                    <w:t>项目重点难点分析、应对措施及相关的合理化建议</w:t>
                  </w:r>
                </w:p>
              </w:tc>
              <w:tc>
                <w:tcPr>
                  <w:tcW w:w="667" w:type="dxa"/>
                  <w:tcBorders>
                    <w:top w:val="single" w:sz="4" w:space="0" w:color="auto"/>
                    <w:left w:val="single" w:sz="4" w:space="0" w:color="auto"/>
                    <w:bottom w:val="single" w:sz="4" w:space="0" w:color="auto"/>
                    <w:right w:val="single" w:sz="4" w:space="0" w:color="auto"/>
                  </w:tcBorders>
                  <w:vAlign w:val="center"/>
                </w:tcPr>
                <w:p w14:paraId="29C5B67E" w14:textId="0AB3E4E7" w:rsidR="00765B9B" w:rsidRDefault="001854E4">
                  <w:pPr>
                    <w:rPr>
                      <w:rFonts w:ascii="新宋体" w:eastAsia="新宋体" w:hAnsi="新宋体"/>
                      <w:szCs w:val="21"/>
                    </w:rPr>
                  </w:pPr>
                  <w:r>
                    <w:rPr>
                      <w:rFonts w:ascii="新宋体" w:eastAsia="新宋体" w:hAnsi="新宋体" w:hint="eastAsia"/>
                      <w:szCs w:val="21"/>
                    </w:rPr>
                    <w:t>9</w:t>
                  </w:r>
                </w:p>
              </w:tc>
              <w:tc>
                <w:tcPr>
                  <w:tcW w:w="6324" w:type="dxa"/>
                  <w:tcBorders>
                    <w:top w:val="single" w:sz="4" w:space="0" w:color="auto"/>
                    <w:left w:val="single" w:sz="4" w:space="0" w:color="auto"/>
                    <w:bottom w:val="single" w:sz="4" w:space="0" w:color="auto"/>
                    <w:right w:val="single" w:sz="4" w:space="0" w:color="auto"/>
                  </w:tcBorders>
                  <w:vAlign w:val="center"/>
                </w:tcPr>
                <w:p w14:paraId="55C51F98" w14:textId="77777777" w:rsidR="001854E4" w:rsidRPr="001854E4" w:rsidRDefault="001854E4" w:rsidP="001854E4">
                  <w:pPr>
                    <w:rPr>
                      <w:rFonts w:ascii="新宋体" w:eastAsia="新宋体" w:hAnsi="新宋体"/>
                      <w:szCs w:val="21"/>
                    </w:rPr>
                  </w:pPr>
                  <w:r w:rsidRPr="001854E4">
                    <w:rPr>
                      <w:rFonts w:ascii="新宋体" w:eastAsia="新宋体" w:hAnsi="新宋体" w:hint="eastAsia"/>
                      <w:szCs w:val="21"/>
                    </w:rPr>
                    <w:t>（一）评审内容：投标文件应包含：</w:t>
                  </w:r>
                </w:p>
                <w:p w14:paraId="0659F91E" w14:textId="77777777" w:rsidR="001854E4" w:rsidRPr="001854E4" w:rsidRDefault="001854E4" w:rsidP="001854E4">
                  <w:pPr>
                    <w:rPr>
                      <w:rFonts w:ascii="新宋体" w:eastAsia="新宋体" w:hAnsi="新宋体"/>
                      <w:szCs w:val="21"/>
                    </w:rPr>
                  </w:pPr>
                  <w:r w:rsidRPr="001854E4">
                    <w:rPr>
                      <w:rFonts w:ascii="新宋体" w:eastAsia="新宋体" w:hAnsi="新宋体" w:hint="eastAsia"/>
                      <w:szCs w:val="21"/>
                    </w:rPr>
                    <w:t>（1）项目的重难点分析；</w:t>
                  </w:r>
                </w:p>
                <w:p w14:paraId="44B6A0C8" w14:textId="77777777" w:rsidR="001854E4" w:rsidRPr="001854E4" w:rsidRDefault="001854E4" w:rsidP="001854E4">
                  <w:pPr>
                    <w:rPr>
                      <w:rFonts w:ascii="新宋体" w:eastAsia="新宋体" w:hAnsi="新宋体"/>
                      <w:szCs w:val="21"/>
                    </w:rPr>
                  </w:pPr>
                  <w:r w:rsidRPr="001854E4">
                    <w:rPr>
                      <w:rFonts w:ascii="新宋体" w:eastAsia="新宋体" w:hAnsi="新宋体" w:hint="eastAsia"/>
                      <w:szCs w:val="21"/>
                    </w:rPr>
                    <w:t>（2）应对措施；</w:t>
                  </w:r>
                </w:p>
                <w:p w14:paraId="2D42EAEE" w14:textId="77777777" w:rsidR="001854E4" w:rsidRPr="001854E4" w:rsidRDefault="001854E4" w:rsidP="001854E4">
                  <w:pPr>
                    <w:rPr>
                      <w:rFonts w:ascii="新宋体" w:eastAsia="新宋体" w:hAnsi="新宋体"/>
                      <w:szCs w:val="21"/>
                    </w:rPr>
                  </w:pPr>
                  <w:r w:rsidRPr="001854E4">
                    <w:rPr>
                      <w:rFonts w:ascii="新宋体" w:eastAsia="新宋体" w:hAnsi="新宋体" w:hint="eastAsia"/>
                      <w:szCs w:val="21"/>
                    </w:rPr>
                    <w:t>（3）相关合理化建议。</w:t>
                  </w:r>
                </w:p>
                <w:p w14:paraId="5D78691D" w14:textId="77777777" w:rsidR="001854E4" w:rsidRDefault="001854E4" w:rsidP="001854E4">
                  <w:pPr>
                    <w:rPr>
                      <w:rFonts w:ascii="新宋体" w:eastAsia="新宋体" w:hAnsi="新宋体"/>
                      <w:szCs w:val="21"/>
                    </w:rPr>
                  </w:pPr>
                  <w:r w:rsidRPr="001854E4">
                    <w:rPr>
                      <w:rFonts w:ascii="新宋体" w:eastAsia="新宋体" w:hAnsi="新宋体" w:hint="eastAsia"/>
                      <w:szCs w:val="21"/>
                    </w:rPr>
                    <w:t>（二）评分标准：</w:t>
                  </w:r>
                </w:p>
                <w:p w14:paraId="752B0C21" w14:textId="6F655307" w:rsidR="00765B9B" w:rsidRDefault="001854E4" w:rsidP="001854E4">
                  <w:pPr>
                    <w:rPr>
                      <w:rFonts w:ascii="新宋体" w:eastAsia="新宋体" w:hAnsi="新宋体"/>
                      <w:szCs w:val="21"/>
                    </w:rPr>
                  </w:pPr>
                  <w:r w:rsidRPr="001854E4">
                    <w:rPr>
                      <w:rFonts w:ascii="新宋体" w:eastAsia="新宋体" w:hAnsi="新宋体" w:hint="eastAsia"/>
                      <w:szCs w:val="21"/>
                    </w:rPr>
                    <w:t>满足以上三项内容的得7.2分；满足以上两项要求，得5.4分；满足以上一项要求的得1.8分；上述情况之外的，评差，得0分。在此基础上，根据供应商的</w:t>
                  </w:r>
                  <w:proofErr w:type="gramStart"/>
                  <w:r w:rsidRPr="001854E4">
                    <w:rPr>
                      <w:rFonts w:ascii="新宋体" w:eastAsia="新宋体" w:hAnsi="新宋体" w:hint="eastAsia"/>
                      <w:szCs w:val="21"/>
                    </w:rPr>
                    <w:t>具体响应</w:t>
                  </w:r>
                  <w:proofErr w:type="gramEnd"/>
                  <w:r w:rsidRPr="001854E4">
                    <w:rPr>
                      <w:rFonts w:ascii="新宋体" w:eastAsia="新宋体" w:hAnsi="新宋体" w:hint="eastAsia"/>
                      <w:szCs w:val="21"/>
                    </w:rPr>
                    <w:t>内容按照量化的评审因素指标进一步评审：有3个重难点分析和应对措施的</w:t>
                  </w:r>
                  <w:proofErr w:type="gramStart"/>
                  <w:r w:rsidRPr="001854E4">
                    <w:rPr>
                      <w:rFonts w:ascii="新宋体" w:eastAsia="新宋体" w:hAnsi="新宋体" w:hint="eastAsia"/>
                      <w:szCs w:val="21"/>
                    </w:rPr>
                    <w:t>为优加</w:t>
                  </w:r>
                  <w:proofErr w:type="gramEnd"/>
                  <w:r w:rsidRPr="001854E4">
                    <w:rPr>
                      <w:rFonts w:ascii="新宋体" w:eastAsia="新宋体" w:hAnsi="新宋体" w:hint="eastAsia"/>
                      <w:szCs w:val="21"/>
                    </w:rPr>
                    <w:t>1.8分；有2个项目重难点分析和应对措施的</w:t>
                  </w:r>
                  <w:proofErr w:type="gramStart"/>
                  <w:r w:rsidRPr="001854E4">
                    <w:rPr>
                      <w:rFonts w:ascii="新宋体" w:eastAsia="新宋体" w:hAnsi="新宋体" w:hint="eastAsia"/>
                      <w:szCs w:val="21"/>
                    </w:rPr>
                    <w:t>为良加</w:t>
                  </w:r>
                  <w:proofErr w:type="gramEnd"/>
                  <w:r w:rsidRPr="001854E4">
                    <w:rPr>
                      <w:rFonts w:ascii="新宋体" w:eastAsia="新宋体" w:hAnsi="新宋体" w:hint="eastAsia"/>
                      <w:szCs w:val="21"/>
                    </w:rPr>
                    <w:t>0.9分，其他情况不加分。</w:t>
                  </w:r>
                </w:p>
              </w:tc>
            </w:tr>
            <w:tr w:rsidR="00765B9B" w14:paraId="7075E67A" w14:textId="77777777" w:rsidTr="001854E4">
              <w:trPr>
                <w:trHeight w:val="63"/>
                <w:jc w:val="center"/>
              </w:trPr>
              <w:tc>
                <w:tcPr>
                  <w:tcW w:w="734" w:type="dxa"/>
                  <w:vMerge/>
                  <w:tcBorders>
                    <w:left w:val="single" w:sz="4" w:space="0" w:color="auto"/>
                    <w:right w:val="single" w:sz="4" w:space="0" w:color="auto"/>
                  </w:tcBorders>
                  <w:vAlign w:val="center"/>
                </w:tcPr>
                <w:p w14:paraId="51E9051B"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7375C029" w14:textId="77777777" w:rsidR="00765B9B" w:rsidRDefault="005D0BBC">
                  <w:pPr>
                    <w:rPr>
                      <w:rFonts w:ascii="新宋体" w:eastAsia="新宋体" w:hAnsi="新宋体"/>
                      <w:szCs w:val="21"/>
                    </w:rPr>
                  </w:pPr>
                  <w:r>
                    <w:rPr>
                      <w:rFonts w:ascii="新宋体" w:eastAsia="新宋体" w:hAnsi="新宋体"/>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14:paraId="0759DF8E" w14:textId="604200DF" w:rsidR="00765B9B" w:rsidRDefault="001854E4">
                  <w:pPr>
                    <w:rPr>
                      <w:rFonts w:ascii="新宋体" w:eastAsia="新宋体" w:hAnsi="新宋体"/>
                      <w:szCs w:val="21"/>
                    </w:rPr>
                  </w:pPr>
                  <w:r w:rsidRPr="001854E4">
                    <w:rPr>
                      <w:rFonts w:ascii="新宋体" w:eastAsia="新宋体" w:hAnsi="新宋体" w:hint="eastAsia"/>
                      <w:szCs w:val="21"/>
                    </w:rPr>
                    <w:t>质量（完成时间、</w:t>
                  </w:r>
                  <w:r w:rsidRPr="001854E4">
                    <w:rPr>
                      <w:rFonts w:ascii="新宋体" w:eastAsia="新宋体" w:hAnsi="新宋体" w:hint="eastAsia"/>
                      <w:szCs w:val="21"/>
                    </w:rPr>
                    <w:lastRenderedPageBreak/>
                    <w:t>安全、环保）保障措施及方案</w:t>
                  </w:r>
                </w:p>
              </w:tc>
              <w:tc>
                <w:tcPr>
                  <w:tcW w:w="667" w:type="dxa"/>
                  <w:tcBorders>
                    <w:top w:val="single" w:sz="4" w:space="0" w:color="auto"/>
                    <w:left w:val="single" w:sz="4" w:space="0" w:color="auto"/>
                    <w:bottom w:val="single" w:sz="4" w:space="0" w:color="auto"/>
                    <w:right w:val="single" w:sz="4" w:space="0" w:color="auto"/>
                  </w:tcBorders>
                  <w:vAlign w:val="center"/>
                </w:tcPr>
                <w:p w14:paraId="1DE20B67" w14:textId="3925C007" w:rsidR="00765B9B" w:rsidRDefault="001854E4">
                  <w:pPr>
                    <w:rPr>
                      <w:rFonts w:ascii="新宋体" w:eastAsia="新宋体" w:hAnsi="新宋体"/>
                      <w:szCs w:val="21"/>
                    </w:rPr>
                  </w:pPr>
                  <w:r>
                    <w:rPr>
                      <w:rFonts w:ascii="新宋体" w:eastAsia="新宋体" w:hAnsi="新宋体" w:hint="eastAsia"/>
                      <w:szCs w:val="21"/>
                    </w:rPr>
                    <w:lastRenderedPageBreak/>
                    <w:t>9</w:t>
                  </w:r>
                </w:p>
              </w:tc>
              <w:tc>
                <w:tcPr>
                  <w:tcW w:w="6324" w:type="dxa"/>
                  <w:tcBorders>
                    <w:top w:val="single" w:sz="4" w:space="0" w:color="auto"/>
                    <w:left w:val="single" w:sz="4" w:space="0" w:color="auto"/>
                    <w:bottom w:val="single" w:sz="4" w:space="0" w:color="auto"/>
                    <w:right w:val="single" w:sz="4" w:space="0" w:color="auto"/>
                  </w:tcBorders>
                  <w:vAlign w:val="center"/>
                </w:tcPr>
                <w:p w14:paraId="547192EF" w14:textId="77777777" w:rsidR="001854E4" w:rsidRPr="001854E4" w:rsidRDefault="001854E4" w:rsidP="001854E4">
                  <w:pPr>
                    <w:rPr>
                      <w:rFonts w:ascii="新宋体" w:eastAsia="新宋体" w:hAnsi="新宋体"/>
                      <w:szCs w:val="21"/>
                    </w:rPr>
                  </w:pPr>
                  <w:r w:rsidRPr="001854E4">
                    <w:rPr>
                      <w:rFonts w:ascii="新宋体" w:eastAsia="新宋体" w:hAnsi="新宋体" w:hint="eastAsia"/>
                      <w:szCs w:val="21"/>
                    </w:rPr>
                    <w:t>（一）评审内容：投标文件中对项目的质量保障措施及方案进行论述，内容应包括：</w:t>
                  </w:r>
                </w:p>
                <w:p w14:paraId="241EBD0F" w14:textId="77777777" w:rsidR="001854E4" w:rsidRPr="001854E4" w:rsidRDefault="001854E4" w:rsidP="001854E4">
                  <w:pPr>
                    <w:rPr>
                      <w:rFonts w:ascii="新宋体" w:eastAsia="新宋体" w:hAnsi="新宋体"/>
                      <w:szCs w:val="21"/>
                    </w:rPr>
                  </w:pPr>
                  <w:r w:rsidRPr="001854E4">
                    <w:rPr>
                      <w:rFonts w:ascii="新宋体" w:eastAsia="新宋体" w:hAnsi="新宋体" w:hint="eastAsia"/>
                      <w:szCs w:val="21"/>
                    </w:rPr>
                    <w:lastRenderedPageBreak/>
                    <w:t>（1）完成时间保障措施及方案；</w:t>
                  </w:r>
                </w:p>
                <w:p w14:paraId="4A47A0F2" w14:textId="77777777" w:rsidR="001854E4" w:rsidRPr="001854E4" w:rsidRDefault="001854E4" w:rsidP="001854E4">
                  <w:pPr>
                    <w:rPr>
                      <w:rFonts w:ascii="新宋体" w:eastAsia="新宋体" w:hAnsi="新宋体"/>
                      <w:szCs w:val="21"/>
                    </w:rPr>
                  </w:pPr>
                  <w:r w:rsidRPr="001854E4">
                    <w:rPr>
                      <w:rFonts w:ascii="新宋体" w:eastAsia="新宋体" w:hAnsi="新宋体" w:hint="eastAsia"/>
                      <w:szCs w:val="21"/>
                    </w:rPr>
                    <w:t>（2）安全保障措施及方案；</w:t>
                  </w:r>
                </w:p>
                <w:p w14:paraId="38F63C1B" w14:textId="77777777" w:rsidR="001854E4" w:rsidRPr="001854E4" w:rsidRDefault="001854E4" w:rsidP="001854E4">
                  <w:pPr>
                    <w:rPr>
                      <w:rFonts w:ascii="新宋体" w:eastAsia="新宋体" w:hAnsi="新宋体"/>
                      <w:szCs w:val="21"/>
                    </w:rPr>
                  </w:pPr>
                  <w:r w:rsidRPr="001854E4">
                    <w:rPr>
                      <w:rFonts w:ascii="新宋体" w:eastAsia="新宋体" w:hAnsi="新宋体" w:hint="eastAsia"/>
                      <w:szCs w:val="21"/>
                    </w:rPr>
                    <w:t>（3）</w:t>
                  </w:r>
                  <w:proofErr w:type="gramStart"/>
                  <w:r w:rsidRPr="001854E4">
                    <w:rPr>
                      <w:rFonts w:ascii="新宋体" w:eastAsia="新宋体" w:hAnsi="新宋体" w:hint="eastAsia"/>
                      <w:szCs w:val="21"/>
                    </w:rPr>
                    <w:t>环保保障</w:t>
                  </w:r>
                  <w:proofErr w:type="gramEnd"/>
                  <w:r w:rsidRPr="001854E4">
                    <w:rPr>
                      <w:rFonts w:ascii="新宋体" w:eastAsia="新宋体" w:hAnsi="新宋体" w:hint="eastAsia"/>
                      <w:szCs w:val="21"/>
                    </w:rPr>
                    <w:t>措施及方案。</w:t>
                  </w:r>
                </w:p>
                <w:p w14:paraId="7CBF53E8" w14:textId="77777777" w:rsidR="001854E4" w:rsidRDefault="001854E4" w:rsidP="001854E4">
                  <w:pPr>
                    <w:rPr>
                      <w:rFonts w:ascii="新宋体" w:eastAsia="新宋体" w:hAnsi="新宋体"/>
                      <w:szCs w:val="21"/>
                    </w:rPr>
                  </w:pPr>
                  <w:r w:rsidRPr="001854E4">
                    <w:rPr>
                      <w:rFonts w:ascii="新宋体" w:eastAsia="新宋体" w:hAnsi="新宋体" w:hint="eastAsia"/>
                      <w:szCs w:val="21"/>
                    </w:rPr>
                    <w:t>（二）评分标准：</w:t>
                  </w:r>
                </w:p>
                <w:p w14:paraId="596CA9A1" w14:textId="5302DE25" w:rsidR="001854E4" w:rsidRPr="001854E4" w:rsidRDefault="001854E4" w:rsidP="001854E4">
                  <w:pPr>
                    <w:rPr>
                      <w:rFonts w:ascii="新宋体" w:eastAsia="新宋体" w:hAnsi="新宋体"/>
                      <w:szCs w:val="21"/>
                    </w:rPr>
                  </w:pPr>
                  <w:r w:rsidRPr="001854E4">
                    <w:rPr>
                      <w:rFonts w:ascii="新宋体" w:eastAsia="新宋体" w:hAnsi="新宋体" w:hint="eastAsia"/>
                      <w:szCs w:val="21"/>
                    </w:rPr>
                    <w:t>满足以上三项要求的得9分；满足以上两项要求，得5.4分；满足以上一项要求的得1.8分；上述情况之外的，评差，得0分。</w:t>
                  </w:r>
                </w:p>
                <w:p w14:paraId="1EFD24B5" w14:textId="38B46CD1" w:rsidR="00765B9B" w:rsidRDefault="001854E4" w:rsidP="001854E4">
                  <w:pPr>
                    <w:rPr>
                      <w:rFonts w:ascii="新宋体" w:eastAsia="新宋体" w:hAnsi="新宋体"/>
                      <w:szCs w:val="21"/>
                    </w:rPr>
                  </w:pPr>
                  <w:r w:rsidRPr="001854E4">
                    <w:rPr>
                      <w:rFonts w:ascii="新宋体" w:eastAsia="新宋体" w:hAnsi="新宋体" w:hint="eastAsia"/>
                      <w:szCs w:val="21"/>
                    </w:rPr>
                    <w:t>如果评审为差，要求专家书面说明理由，并记录在档。</w:t>
                  </w:r>
                </w:p>
              </w:tc>
            </w:tr>
            <w:tr w:rsidR="00765B9B" w14:paraId="219B93CA" w14:textId="77777777" w:rsidTr="001854E4">
              <w:trPr>
                <w:trHeight w:val="63"/>
                <w:jc w:val="center"/>
              </w:trPr>
              <w:tc>
                <w:tcPr>
                  <w:tcW w:w="734" w:type="dxa"/>
                  <w:vMerge/>
                  <w:tcBorders>
                    <w:left w:val="single" w:sz="4" w:space="0" w:color="auto"/>
                    <w:right w:val="single" w:sz="4" w:space="0" w:color="auto"/>
                  </w:tcBorders>
                  <w:vAlign w:val="center"/>
                </w:tcPr>
                <w:p w14:paraId="7617D565"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0B62864C" w14:textId="77777777" w:rsidR="00765B9B" w:rsidRDefault="005D0BBC">
                  <w:pP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14:paraId="5DC6B5CC" w14:textId="077A9F74" w:rsidR="00765B9B" w:rsidRDefault="001854E4">
                  <w:pPr>
                    <w:rPr>
                      <w:rFonts w:ascii="新宋体" w:eastAsia="新宋体" w:hAnsi="新宋体"/>
                      <w:szCs w:val="21"/>
                    </w:rPr>
                  </w:pPr>
                  <w:r w:rsidRPr="001854E4">
                    <w:rPr>
                      <w:rFonts w:ascii="新宋体" w:eastAsia="新宋体" w:hAnsi="新宋体" w:hint="eastAsia"/>
                      <w:szCs w:val="21"/>
                    </w:rPr>
                    <w:t>项目完成（服务期满）后的服务承诺</w:t>
                  </w:r>
                </w:p>
              </w:tc>
              <w:tc>
                <w:tcPr>
                  <w:tcW w:w="667" w:type="dxa"/>
                  <w:tcBorders>
                    <w:top w:val="single" w:sz="4" w:space="0" w:color="auto"/>
                    <w:left w:val="single" w:sz="4" w:space="0" w:color="auto"/>
                    <w:bottom w:val="single" w:sz="4" w:space="0" w:color="auto"/>
                    <w:right w:val="single" w:sz="4" w:space="0" w:color="auto"/>
                  </w:tcBorders>
                  <w:vAlign w:val="center"/>
                </w:tcPr>
                <w:p w14:paraId="2B39490C" w14:textId="67FEEB9D" w:rsidR="00765B9B" w:rsidRDefault="001854E4">
                  <w:pPr>
                    <w:rPr>
                      <w:rFonts w:ascii="新宋体" w:eastAsia="新宋体" w:hAnsi="新宋体"/>
                      <w:szCs w:val="21"/>
                    </w:rPr>
                  </w:pPr>
                  <w:r>
                    <w:rPr>
                      <w:rFonts w:ascii="新宋体" w:eastAsia="新宋体" w:hAnsi="新宋体" w:hint="eastAsia"/>
                      <w:szCs w:val="21"/>
                    </w:rPr>
                    <w:t>6</w:t>
                  </w:r>
                </w:p>
              </w:tc>
              <w:tc>
                <w:tcPr>
                  <w:tcW w:w="6324" w:type="dxa"/>
                  <w:tcBorders>
                    <w:top w:val="single" w:sz="4" w:space="0" w:color="auto"/>
                    <w:left w:val="single" w:sz="4" w:space="0" w:color="auto"/>
                    <w:bottom w:val="single" w:sz="4" w:space="0" w:color="auto"/>
                    <w:right w:val="single" w:sz="4" w:space="0" w:color="auto"/>
                  </w:tcBorders>
                  <w:vAlign w:val="center"/>
                </w:tcPr>
                <w:p w14:paraId="02114EA9" w14:textId="77777777" w:rsidR="001854E4" w:rsidRPr="001854E4" w:rsidRDefault="001854E4" w:rsidP="001854E4">
                  <w:pPr>
                    <w:rPr>
                      <w:rFonts w:ascii="新宋体" w:eastAsia="新宋体" w:hAnsi="新宋体"/>
                      <w:szCs w:val="21"/>
                    </w:rPr>
                  </w:pPr>
                  <w:r w:rsidRPr="001854E4">
                    <w:rPr>
                      <w:rFonts w:ascii="新宋体" w:eastAsia="新宋体" w:hAnsi="新宋体" w:hint="eastAsia"/>
                      <w:szCs w:val="21"/>
                    </w:rPr>
                    <w:t>（一）评审内容：投标文件中对项目完成后的服务承诺进行论述，包括：承诺中标后将按照委托方规定的每一项要求履行义务，项目验收后，若采购方有问题需要咨询，将提供免费的咨询和修改服务。</w:t>
                  </w:r>
                </w:p>
                <w:p w14:paraId="7B0806D0" w14:textId="77777777" w:rsidR="001854E4" w:rsidRDefault="001854E4" w:rsidP="001854E4">
                  <w:pPr>
                    <w:rPr>
                      <w:rFonts w:ascii="新宋体" w:eastAsia="新宋体" w:hAnsi="新宋体"/>
                      <w:szCs w:val="21"/>
                    </w:rPr>
                  </w:pPr>
                  <w:r w:rsidRPr="001854E4">
                    <w:rPr>
                      <w:rFonts w:ascii="新宋体" w:eastAsia="新宋体" w:hAnsi="新宋体" w:hint="eastAsia"/>
                      <w:szCs w:val="21"/>
                    </w:rPr>
                    <w:t>（二）评分标准：</w:t>
                  </w:r>
                </w:p>
                <w:p w14:paraId="6D035C32" w14:textId="7DFA51F8" w:rsidR="001854E4" w:rsidRPr="001854E4" w:rsidRDefault="001854E4" w:rsidP="001854E4">
                  <w:pPr>
                    <w:rPr>
                      <w:rFonts w:ascii="新宋体" w:eastAsia="新宋体" w:hAnsi="新宋体"/>
                      <w:szCs w:val="21"/>
                    </w:rPr>
                  </w:pPr>
                  <w:r w:rsidRPr="001854E4">
                    <w:rPr>
                      <w:rFonts w:ascii="新宋体" w:eastAsia="新宋体" w:hAnsi="新宋体" w:hint="eastAsia"/>
                      <w:szCs w:val="21"/>
                    </w:rPr>
                    <w:t>提供承诺函（格式自拟）满足以上要求的得6分；不满足要求的，评差，得0分。</w:t>
                  </w:r>
                </w:p>
                <w:p w14:paraId="1A35EB96" w14:textId="34F4C9DA" w:rsidR="00765B9B" w:rsidRDefault="001854E4" w:rsidP="001854E4">
                  <w:pPr>
                    <w:rPr>
                      <w:rFonts w:ascii="新宋体" w:eastAsia="新宋体" w:hAnsi="新宋体"/>
                      <w:szCs w:val="21"/>
                    </w:rPr>
                  </w:pPr>
                  <w:r w:rsidRPr="001854E4">
                    <w:rPr>
                      <w:rFonts w:ascii="新宋体" w:eastAsia="新宋体" w:hAnsi="新宋体" w:hint="eastAsia"/>
                      <w:szCs w:val="21"/>
                    </w:rPr>
                    <w:t>如果评审为差，要求专家书面说明理由，并记录在档。</w:t>
                  </w:r>
                </w:p>
              </w:tc>
            </w:tr>
            <w:tr w:rsidR="00765B9B" w14:paraId="37555607" w14:textId="77777777" w:rsidTr="001854E4">
              <w:trPr>
                <w:trHeight w:val="63"/>
                <w:jc w:val="center"/>
              </w:trPr>
              <w:tc>
                <w:tcPr>
                  <w:tcW w:w="734" w:type="dxa"/>
                  <w:vMerge/>
                  <w:tcBorders>
                    <w:left w:val="single" w:sz="4" w:space="0" w:color="auto"/>
                    <w:right w:val="single" w:sz="4" w:space="0" w:color="auto"/>
                  </w:tcBorders>
                  <w:vAlign w:val="center"/>
                </w:tcPr>
                <w:p w14:paraId="68816BFF"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4818F7A5" w14:textId="77777777" w:rsidR="00765B9B" w:rsidRDefault="005D0BBC">
                  <w:pPr>
                    <w:rPr>
                      <w:rFonts w:ascii="新宋体" w:eastAsia="新宋体" w:hAnsi="新宋体"/>
                      <w:szCs w:val="21"/>
                    </w:rPr>
                  </w:pPr>
                  <w:r>
                    <w:rPr>
                      <w:rFonts w:ascii="新宋体" w:eastAsia="新宋体" w:hAnsi="新宋体" w:hint="eastAsia"/>
                      <w:szCs w:val="21"/>
                    </w:rPr>
                    <w:t>5</w:t>
                  </w:r>
                </w:p>
              </w:tc>
              <w:tc>
                <w:tcPr>
                  <w:tcW w:w="1108" w:type="dxa"/>
                  <w:tcBorders>
                    <w:top w:val="single" w:sz="4" w:space="0" w:color="auto"/>
                    <w:left w:val="single" w:sz="4" w:space="0" w:color="auto"/>
                    <w:bottom w:val="single" w:sz="4" w:space="0" w:color="auto"/>
                    <w:right w:val="single" w:sz="4" w:space="0" w:color="auto"/>
                  </w:tcBorders>
                  <w:vAlign w:val="center"/>
                </w:tcPr>
                <w:p w14:paraId="00E13EE6" w14:textId="77777777" w:rsidR="00765B9B" w:rsidRDefault="005D0BBC">
                  <w:pPr>
                    <w:rPr>
                      <w:rFonts w:ascii="新宋体" w:eastAsia="新宋体" w:hAnsi="新宋体"/>
                      <w:szCs w:val="21"/>
                    </w:rPr>
                  </w:pPr>
                  <w:r>
                    <w:rPr>
                      <w:rFonts w:ascii="新宋体" w:eastAsia="新宋体" w:hAnsi="新宋体" w:hint="eastAsia"/>
                      <w:szCs w:val="21"/>
                    </w:rPr>
                    <w:t>违约承诺</w:t>
                  </w:r>
                </w:p>
              </w:tc>
              <w:tc>
                <w:tcPr>
                  <w:tcW w:w="667" w:type="dxa"/>
                  <w:tcBorders>
                    <w:top w:val="single" w:sz="4" w:space="0" w:color="auto"/>
                    <w:left w:val="single" w:sz="4" w:space="0" w:color="auto"/>
                    <w:bottom w:val="single" w:sz="4" w:space="0" w:color="auto"/>
                    <w:right w:val="single" w:sz="4" w:space="0" w:color="auto"/>
                  </w:tcBorders>
                  <w:vAlign w:val="center"/>
                </w:tcPr>
                <w:p w14:paraId="5C36BBBE" w14:textId="4E3C6A00" w:rsidR="00765B9B" w:rsidRDefault="001854E4">
                  <w:pPr>
                    <w:rPr>
                      <w:rFonts w:ascii="新宋体" w:eastAsia="新宋体" w:hAnsi="新宋体"/>
                      <w:szCs w:val="21"/>
                    </w:rPr>
                  </w:pPr>
                  <w:r>
                    <w:rPr>
                      <w:rFonts w:ascii="新宋体" w:eastAsia="新宋体" w:hAnsi="新宋体" w:hint="eastAsia"/>
                      <w:szCs w:val="21"/>
                    </w:rPr>
                    <w:t>4</w:t>
                  </w:r>
                </w:p>
              </w:tc>
              <w:tc>
                <w:tcPr>
                  <w:tcW w:w="6324" w:type="dxa"/>
                  <w:tcBorders>
                    <w:top w:val="single" w:sz="4" w:space="0" w:color="auto"/>
                    <w:left w:val="single" w:sz="4" w:space="0" w:color="auto"/>
                    <w:bottom w:val="single" w:sz="4" w:space="0" w:color="auto"/>
                    <w:right w:val="single" w:sz="4" w:space="0" w:color="auto"/>
                  </w:tcBorders>
                  <w:vAlign w:val="center"/>
                </w:tcPr>
                <w:p w14:paraId="35E4A155" w14:textId="77777777" w:rsidR="001854E4" w:rsidRPr="001854E4" w:rsidRDefault="001854E4" w:rsidP="001854E4">
                  <w:pPr>
                    <w:rPr>
                      <w:rFonts w:ascii="新宋体" w:eastAsia="新宋体" w:hAnsi="新宋体"/>
                      <w:szCs w:val="21"/>
                    </w:rPr>
                  </w:pPr>
                  <w:r w:rsidRPr="001854E4">
                    <w:rPr>
                      <w:rFonts w:ascii="新宋体" w:eastAsia="新宋体" w:hAnsi="新宋体" w:hint="eastAsia"/>
                      <w:szCs w:val="21"/>
                    </w:rPr>
                    <w:t>（一）评审内容：投标文件对项目违约承诺进行论述包括：供应商若违反合同要求，采购方有权终止合同，并保留追究供应商责任及要求赔偿损失的权利。</w:t>
                  </w:r>
                </w:p>
                <w:p w14:paraId="07279367" w14:textId="77777777" w:rsidR="001854E4" w:rsidRDefault="001854E4" w:rsidP="001854E4">
                  <w:pPr>
                    <w:rPr>
                      <w:rFonts w:ascii="新宋体" w:eastAsia="新宋体" w:hAnsi="新宋体"/>
                      <w:szCs w:val="21"/>
                    </w:rPr>
                  </w:pPr>
                  <w:r w:rsidRPr="001854E4">
                    <w:rPr>
                      <w:rFonts w:ascii="新宋体" w:eastAsia="新宋体" w:hAnsi="新宋体" w:hint="eastAsia"/>
                      <w:szCs w:val="21"/>
                    </w:rPr>
                    <w:t>（二）评分标准：</w:t>
                  </w:r>
                </w:p>
                <w:p w14:paraId="1F0DFD77" w14:textId="144E9716" w:rsidR="001854E4" w:rsidRPr="001854E4" w:rsidRDefault="001854E4" w:rsidP="001854E4">
                  <w:pPr>
                    <w:rPr>
                      <w:rFonts w:ascii="新宋体" w:eastAsia="新宋体" w:hAnsi="新宋体"/>
                      <w:szCs w:val="21"/>
                    </w:rPr>
                  </w:pPr>
                  <w:r w:rsidRPr="001854E4">
                    <w:rPr>
                      <w:rFonts w:ascii="新宋体" w:eastAsia="新宋体" w:hAnsi="新宋体" w:hint="eastAsia"/>
                      <w:szCs w:val="21"/>
                    </w:rPr>
                    <w:t>提供承诺函（格式自拟）满足以上要求的得4分；不满足要求的，评差，得0分。</w:t>
                  </w:r>
                </w:p>
                <w:p w14:paraId="173DC258" w14:textId="76C191EC" w:rsidR="00765B9B" w:rsidRDefault="001854E4" w:rsidP="001854E4">
                  <w:pPr>
                    <w:rPr>
                      <w:rFonts w:ascii="新宋体" w:eastAsia="新宋体" w:hAnsi="新宋体"/>
                      <w:szCs w:val="21"/>
                    </w:rPr>
                  </w:pPr>
                  <w:r w:rsidRPr="001854E4">
                    <w:rPr>
                      <w:rFonts w:ascii="新宋体" w:eastAsia="新宋体" w:hAnsi="新宋体" w:hint="eastAsia"/>
                      <w:szCs w:val="21"/>
                    </w:rPr>
                    <w:t>如果评审为差，要求专家书面说明理由，并记录在档。</w:t>
                  </w:r>
                </w:p>
              </w:tc>
            </w:tr>
            <w:tr w:rsidR="00765B9B" w14:paraId="2CAB2D3D" w14:textId="77777777" w:rsidTr="001854E4">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5FD21CE3" w14:textId="77777777" w:rsidR="00765B9B" w:rsidRDefault="005D0BBC">
                  <w:pPr>
                    <w:jc w:val="center"/>
                    <w:rPr>
                      <w:rFonts w:ascii="新宋体" w:eastAsia="新宋体" w:hAnsi="新宋体"/>
                      <w:b/>
                      <w:szCs w:val="21"/>
                    </w:rPr>
                  </w:pPr>
                  <w:r>
                    <w:rPr>
                      <w:rFonts w:ascii="新宋体" w:eastAsia="新宋体" w:hAnsi="新宋体"/>
                      <w:b/>
                      <w:szCs w:val="21"/>
                    </w:rPr>
                    <w:t>3</w:t>
                  </w:r>
                </w:p>
              </w:tc>
              <w:tc>
                <w:tcPr>
                  <w:tcW w:w="2473" w:type="dxa"/>
                  <w:gridSpan w:val="3"/>
                  <w:tcBorders>
                    <w:top w:val="single" w:sz="4" w:space="0" w:color="auto"/>
                    <w:left w:val="single" w:sz="4" w:space="0" w:color="auto"/>
                    <w:bottom w:val="single" w:sz="4" w:space="0" w:color="auto"/>
                    <w:right w:val="single" w:sz="4" w:space="0" w:color="auto"/>
                  </w:tcBorders>
                  <w:vAlign w:val="center"/>
                </w:tcPr>
                <w:p w14:paraId="1AAB2235" w14:textId="77777777" w:rsidR="00765B9B" w:rsidRDefault="005D0BBC">
                  <w:pPr>
                    <w:jc w:val="center"/>
                    <w:rPr>
                      <w:rFonts w:ascii="新宋体" w:eastAsia="新宋体" w:hAnsi="新宋体"/>
                      <w:b/>
                      <w:szCs w:val="21"/>
                    </w:rPr>
                  </w:pPr>
                  <w:r>
                    <w:rPr>
                      <w:rFonts w:ascii="新宋体" w:eastAsia="新宋体" w:hAnsi="新宋体" w:hint="eastAsia"/>
                      <w:b/>
                      <w:szCs w:val="21"/>
                    </w:rPr>
                    <w:t>综合实力</w:t>
                  </w:r>
                </w:p>
              </w:tc>
              <w:tc>
                <w:tcPr>
                  <w:tcW w:w="6324" w:type="dxa"/>
                  <w:tcBorders>
                    <w:top w:val="single" w:sz="4" w:space="0" w:color="auto"/>
                    <w:left w:val="single" w:sz="4" w:space="0" w:color="auto"/>
                    <w:bottom w:val="single" w:sz="4" w:space="0" w:color="auto"/>
                    <w:right w:val="single" w:sz="4" w:space="0" w:color="auto"/>
                  </w:tcBorders>
                  <w:vAlign w:val="center"/>
                </w:tcPr>
                <w:p w14:paraId="324C1AC1" w14:textId="58A12FA8" w:rsidR="00765B9B" w:rsidRDefault="001854E4">
                  <w:pPr>
                    <w:jc w:val="center"/>
                    <w:rPr>
                      <w:rFonts w:ascii="新宋体" w:eastAsia="新宋体" w:hAnsi="新宋体"/>
                      <w:b/>
                      <w:szCs w:val="21"/>
                    </w:rPr>
                  </w:pPr>
                  <w:r>
                    <w:rPr>
                      <w:rFonts w:ascii="新宋体" w:eastAsia="新宋体" w:hAnsi="新宋体" w:hint="eastAsia"/>
                      <w:b/>
                      <w:szCs w:val="21"/>
                    </w:rPr>
                    <w:t>40</w:t>
                  </w:r>
                </w:p>
              </w:tc>
            </w:tr>
            <w:tr w:rsidR="00765B9B" w14:paraId="672E68FC" w14:textId="77777777" w:rsidTr="001854E4">
              <w:trPr>
                <w:trHeight w:val="81"/>
                <w:jc w:val="center"/>
              </w:trPr>
              <w:tc>
                <w:tcPr>
                  <w:tcW w:w="734" w:type="dxa"/>
                  <w:vMerge w:val="restart"/>
                  <w:tcBorders>
                    <w:top w:val="single" w:sz="4" w:space="0" w:color="auto"/>
                    <w:left w:val="single" w:sz="4" w:space="0" w:color="auto"/>
                    <w:right w:val="single" w:sz="4" w:space="0" w:color="auto"/>
                  </w:tcBorders>
                  <w:vAlign w:val="center"/>
                </w:tcPr>
                <w:p w14:paraId="3DF34FCE"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3A497916" w14:textId="77777777" w:rsidR="00765B9B" w:rsidRDefault="005D0BBC">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14:paraId="2FB7265F" w14:textId="77777777" w:rsidR="00765B9B" w:rsidRDefault="005D0BBC">
                  <w:pPr>
                    <w:rPr>
                      <w:rFonts w:ascii="新宋体" w:eastAsia="新宋体" w:hAnsi="新宋体"/>
                      <w:szCs w:val="21"/>
                    </w:rPr>
                  </w:pPr>
                  <w:r>
                    <w:rPr>
                      <w:rFonts w:ascii="新宋体" w:eastAsia="新宋体" w:hAnsi="新宋体" w:hint="eastAsia"/>
                      <w:szCs w:val="21"/>
                    </w:rPr>
                    <w:t>内容</w:t>
                  </w:r>
                </w:p>
              </w:tc>
              <w:tc>
                <w:tcPr>
                  <w:tcW w:w="667" w:type="dxa"/>
                  <w:tcBorders>
                    <w:top w:val="single" w:sz="4" w:space="0" w:color="auto"/>
                    <w:left w:val="single" w:sz="4" w:space="0" w:color="auto"/>
                    <w:bottom w:val="single" w:sz="4" w:space="0" w:color="auto"/>
                    <w:right w:val="single" w:sz="4" w:space="0" w:color="auto"/>
                  </w:tcBorders>
                  <w:vAlign w:val="center"/>
                </w:tcPr>
                <w:p w14:paraId="2047DB23" w14:textId="77777777" w:rsidR="00765B9B" w:rsidRDefault="005D0BBC">
                  <w:pPr>
                    <w:rPr>
                      <w:rFonts w:ascii="新宋体" w:eastAsia="新宋体" w:hAnsi="新宋体"/>
                      <w:szCs w:val="21"/>
                    </w:rPr>
                  </w:pPr>
                  <w:r>
                    <w:rPr>
                      <w:rFonts w:ascii="新宋体" w:eastAsia="新宋体" w:hAnsi="新宋体" w:hint="eastAsia"/>
                      <w:szCs w:val="21"/>
                    </w:rPr>
                    <w:t>权重</w:t>
                  </w:r>
                </w:p>
              </w:tc>
              <w:tc>
                <w:tcPr>
                  <w:tcW w:w="6324" w:type="dxa"/>
                  <w:tcBorders>
                    <w:top w:val="single" w:sz="4" w:space="0" w:color="auto"/>
                    <w:left w:val="single" w:sz="4" w:space="0" w:color="auto"/>
                    <w:bottom w:val="single" w:sz="4" w:space="0" w:color="auto"/>
                    <w:right w:val="single" w:sz="4" w:space="0" w:color="auto"/>
                  </w:tcBorders>
                  <w:vAlign w:val="center"/>
                </w:tcPr>
                <w:p w14:paraId="7FAE9245" w14:textId="77777777" w:rsidR="00765B9B" w:rsidRDefault="005D0BBC">
                  <w:pPr>
                    <w:rPr>
                      <w:rFonts w:ascii="新宋体" w:eastAsia="新宋体" w:hAnsi="新宋体"/>
                      <w:szCs w:val="21"/>
                    </w:rPr>
                  </w:pPr>
                  <w:r>
                    <w:rPr>
                      <w:rFonts w:ascii="新宋体" w:eastAsia="新宋体" w:hAnsi="新宋体" w:hint="eastAsia"/>
                      <w:szCs w:val="21"/>
                    </w:rPr>
                    <w:t>评分准则</w:t>
                  </w:r>
                </w:p>
              </w:tc>
            </w:tr>
            <w:tr w:rsidR="00765B9B" w14:paraId="63E77B4E" w14:textId="77777777" w:rsidTr="001854E4">
              <w:trPr>
                <w:trHeight w:val="78"/>
                <w:jc w:val="center"/>
              </w:trPr>
              <w:tc>
                <w:tcPr>
                  <w:tcW w:w="734" w:type="dxa"/>
                  <w:vMerge/>
                  <w:tcBorders>
                    <w:left w:val="single" w:sz="4" w:space="0" w:color="auto"/>
                    <w:right w:val="single" w:sz="4" w:space="0" w:color="auto"/>
                  </w:tcBorders>
                  <w:vAlign w:val="center"/>
                </w:tcPr>
                <w:p w14:paraId="7A7E7890"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60E43787" w14:textId="77777777" w:rsidR="00765B9B" w:rsidRDefault="005D0BBC">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14:paraId="2E3322C4" w14:textId="3B7C7397" w:rsidR="00765B9B" w:rsidRDefault="001854E4">
                  <w:pPr>
                    <w:rPr>
                      <w:rFonts w:ascii="新宋体" w:eastAsia="新宋体" w:hAnsi="新宋体"/>
                      <w:szCs w:val="21"/>
                    </w:rPr>
                  </w:pPr>
                  <w:r w:rsidRPr="001854E4">
                    <w:rPr>
                      <w:rFonts w:ascii="新宋体" w:eastAsia="新宋体" w:hAnsi="新宋体" w:hint="eastAsia"/>
                      <w:szCs w:val="21"/>
                    </w:rPr>
                    <w:t>投标人通过相关认证情况</w:t>
                  </w:r>
                </w:p>
              </w:tc>
              <w:tc>
                <w:tcPr>
                  <w:tcW w:w="667" w:type="dxa"/>
                  <w:tcBorders>
                    <w:top w:val="single" w:sz="4" w:space="0" w:color="auto"/>
                    <w:left w:val="single" w:sz="4" w:space="0" w:color="auto"/>
                    <w:bottom w:val="single" w:sz="4" w:space="0" w:color="auto"/>
                    <w:right w:val="single" w:sz="4" w:space="0" w:color="auto"/>
                  </w:tcBorders>
                  <w:vAlign w:val="center"/>
                </w:tcPr>
                <w:p w14:paraId="7AC9822E" w14:textId="3EFD3EEC" w:rsidR="00765B9B" w:rsidRDefault="001854E4">
                  <w:pPr>
                    <w:rPr>
                      <w:rFonts w:ascii="新宋体" w:eastAsia="新宋体" w:hAnsi="新宋体"/>
                      <w:szCs w:val="21"/>
                    </w:rPr>
                  </w:pPr>
                  <w:r>
                    <w:rPr>
                      <w:rFonts w:ascii="新宋体" w:eastAsia="新宋体" w:hAnsi="新宋体" w:hint="eastAsia"/>
                      <w:szCs w:val="21"/>
                    </w:rPr>
                    <w:t>5</w:t>
                  </w:r>
                </w:p>
              </w:tc>
              <w:tc>
                <w:tcPr>
                  <w:tcW w:w="6324" w:type="dxa"/>
                  <w:tcBorders>
                    <w:top w:val="single" w:sz="4" w:space="0" w:color="auto"/>
                    <w:left w:val="single" w:sz="4" w:space="0" w:color="auto"/>
                    <w:bottom w:val="single" w:sz="4" w:space="0" w:color="auto"/>
                    <w:right w:val="single" w:sz="4" w:space="0" w:color="auto"/>
                  </w:tcBorders>
                  <w:vAlign w:val="center"/>
                </w:tcPr>
                <w:p w14:paraId="2D6BCA9A" w14:textId="77777777" w:rsidR="001854E4" w:rsidRPr="001854E4" w:rsidRDefault="001854E4" w:rsidP="001854E4">
                  <w:pPr>
                    <w:rPr>
                      <w:rFonts w:ascii="新宋体" w:eastAsia="新宋体" w:hAnsi="新宋体"/>
                      <w:szCs w:val="21"/>
                    </w:rPr>
                  </w:pPr>
                  <w:r w:rsidRPr="001854E4">
                    <w:rPr>
                      <w:rFonts w:ascii="新宋体" w:eastAsia="新宋体" w:hAnsi="新宋体" w:hint="eastAsia"/>
                      <w:szCs w:val="21"/>
                    </w:rPr>
                    <w:t>（一）评分内容：</w:t>
                  </w:r>
                </w:p>
                <w:p w14:paraId="1B48436C" w14:textId="77777777" w:rsidR="001854E4" w:rsidRPr="001854E4" w:rsidRDefault="001854E4" w:rsidP="001854E4">
                  <w:pPr>
                    <w:rPr>
                      <w:rFonts w:ascii="新宋体" w:eastAsia="新宋体" w:hAnsi="新宋体"/>
                      <w:szCs w:val="21"/>
                    </w:rPr>
                  </w:pPr>
                  <w:r w:rsidRPr="001854E4">
                    <w:rPr>
                      <w:rFonts w:ascii="新宋体" w:eastAsia="新宋体" w:hAnsi="新宋体" w:hint="eastAsia"/>
                      <w:szCs w:val="21"/>
                    </w:rPr>
                    <w:t>1.有中国国家认证认可监督管理委员会颁发的CMA检测认证的，得1.25分；（提供有效证书 ）</w:t>
                  </w:r>
                </w:p>
                <w:p w14:paraId="3E4F5908" w14:textId="77777777" w:rsidR="001854E4" w:rsidRPr="001854E4" w:rsidRDefault="001854E4" w:rsidP="001854E4">
                  <w:pPr>
                    <w:rPr>
                      <w:rFonts w:ascii="新宋体" w:eastAsia="新宋体" w:hAnsi="新宋体"/>
                      <w:szCs w:val="21"/>
                    </w:rPr>
                  </w:pPr>
                  <w:r w:rsidRPr="001854E4">
                    <w:rPr>
                      <w:rFonts w:ascii="新宋体" w:eastAsia="新宋体" w:hAnsi="新宋体" w:hint="eastAsia"/>
                      <w:szCs w:val="21"/>
                    </w:rPr>
                    <w:t>2.有中国合格评定国家认可委员会实验室认可（CNAS）证书的，得1.25分；（提供有效证书 ）</w:t>
                  </w:r>
                </w:p>
                <w:p w14:paraId="051756BC" w14:textId="77777777" w:rsidR="001854E4" w:rsidRPr="001854E4" w:rsidRDefault="001854E4" w:rsidP="001854E4">
                  <w:pPr>
                    <w:rPr>
                      <w:rFonts w:ascii="新宋体" w:eastAsia="新宋体" w:hAnsi="新宋体"/>
                      <w:szCs w:val="21"/>
                    </w:rPr>
                  </w:pPr>
                  <w:r w:rsidRPr="001854E4">
                    <w:rPr>
                      <w:rFonts w:ascii="新宋体" w:eastAsia="新宋体" w:hAnsi="新宋体" w:hint="eastAsia"/>
                      <w:szCs w:val="21"/>
                    </w:rPr>
                    <w:t>3.有国家级重点实验室（生态环境与健康相关领域）的，得1.25分；（提供有效批复文件或验收通过证明文件）</w:t>
                  </w:r>
                </w:p>
                <w:p w14:paraId="6B672111" w14:textId="77777777" w:rsidR="001854E4" w:rsidRPr="001854E4" w:rsidRDefault="001854E4" w:rsidP="001854E4">
                  <w:pPr>
                    <w:rPr>
                      <w:rFonts w:ascii="新宋体" w:eastAsia="新宋体" w:hAnsi="新宋体"/>
                      <w:szCs w:val="21"/>
                    </w:rPr>
                  </w:pPr>
                  <w:r w:rsidRPr="001854E4">
                    <w:rPr>
                      <w:rFonts w:ascii="新宋体" w:eastAsia="新宋体" w:hAnsi="新宋体" w:hint="eastAsia"/>
                      <w:szCs w:val="21"/>
                    </w:rPr>
                    <w:t>4.有国际实验室能力验证机构ERA “卓越实验室（Laboratory of Excellence）”认证的实验室，得1.25分。（提供有效证书）</w:t>
                  </w:r>
                </w:p>
                <w:p w14:paraId="6E6C80E9" w14:textId="77777777" w:rsidR="001854E4" w:rsidRPr="001854E4" w:rsidRDefault="001854E4" w:rsidP="001854E4">
                  <w:pPr>
                    <w:rPr>
                      <w:rFonts w:ascii="新宋体" w:eastAsia="新宋体" w:hAnsi="新宋体"/>
                      <w:szCs w:val="21"/>
                    </w:rPr>
                  </w:pPr>
                  <w:r w:rsidRPr="001854E4">
                    <w:rPr>
                      <w:rFonts w:ascii="新宋体" w:eastAsia="新宋体" w:hAnsi="新宋体" w:hint="eastAsia"/>
                      <w:szCs w:val="21"/>
                    </w:rPr>
                    <w:t>以上4项累加计分，最高得5分。</w:t>
                  </w:r>
                </w:p>
                <w:p w14:paraId="539A4EAC" w14:textId="77777777" w:rsidR="001854E4" w:rsidRPr="001854E4" w:rsidRDefault="001854E4" w:rsidP="001854E4">
                  <w:pPr>
                    <w:rPr>
                      <w:rFonts w:ascii="新宋体" w:eastAsia="新宋体" w:hAnsi="新宋体"/>
                      <w:szCs w:val="21"/>
                    </w:rPr>
                  </w:pPr>
                  <w:r w:rsidRPr="001854E4">
                    <w:rPr>
                      <w:rFonts w:ascii="新宋体" w:eastAsia="新宋体" w:hAnsi="新宋体" w:hint="eastAsia"/>
                      <w:szCs w:val="21"/>
                    </w:rPr>
                    <w:t>（二）评分依据：</w:t>
                  </w:r>
                </w:p>
                <w:p w14:paraId="61C90934" w14:textId="77777777" w:rsidR="001854E4" w:rsidRPr="001854E4" w:rsidRDefault="001854E4" w:rsidP="001854E4">
                  <w:pPr>
                    <w:rPr>
                      <w:rFonts w:ascii="新宋体" w:eastAsia="新宋体" w:hAnsi="新宋体"/>
                      <w:szCs w:val="21"/>
                    </w:rPr>
                  </w:pPr>
                  <w:r w:rsidRPr="001854E4">
                    <w:rPr>
                      <w:rFonts w:ascii="新宋体" w:eastAsia="新宋体" w:hAnsi="新宋体" w:hint="eastAsia"/>
                      <w:szCs w:val="21"/>
                    </w:rPr>
                    <w:t>1.要求提供有效的认证证书作为得分依据。</w:t>
                  </w:r>
                </w:p>
                <w:p w14:paraId="4395C65B" w14:textId="6912D664" w:rsidR="00765B9B" w:rsidRDefault="001854E4" w:rsidP="001854E4">
                  <w:pPr>
                    <w:rPr>
                      <w:rFonts w:ascii="新宋体" w:eastAsia="新宋体" w:hAnsi="新宋体"/>
                      <w:szCs w:val="21"/>
                    </w:rPr>
                  </w:pPr>
                  <w:r w:rsidRPr="001854E4">
                    <w:rPr>
                      <w:rFonts w:ascii="新宋体" w:eastAsia="新宋体" w:hAnsi="新宋体" w:hint="eastAsia"/>
                      <w:szCs w:val="21"/>
                    </w:rPr>
                    <w:t>2.以上资料均要求提供扫描件，原件备查。</w:t>
                  </w:r>
                </w:p>
              </w:tc>
            </w:tr>
            <w:tr w:rsidR="00765B9B" w14:paraId="18D6ED45" w14:textId="77777777" w:rsidTr="001854E4">
              <w:trPr>
                <w:trHeight w:val="78"/>
                <w:jc w:val="center"/>
              </w:trPr>
              <w:tc>
                <w:tcPr>
                  <w:tcW w:w="734" w:type="dxa"/>
                  <w:vMerge/>
                  <w:tcBorders>
                    <w:left w:val="single" w:sz="4" w:space="0" w:color="auto"/>
                    <w:right w:val="single" w:sz="4" w:space="0" w:color="auto"/>
                  </w:tcBorders>
                  <w:vAlign w:val="center"/>
                </w:tcPr>
                <w:p w14:paraId="42724EE8"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3649DF84" w14:textId="77777777" w:rsidR="00765B9B" w:rsidRDefault="005D0BBC">
                  <w:pPr>
                    <w:rPr>
                      <w:rFonts w:ascii="新宋体" w:eastAsia="新宋体" w:hAnsi="新宋体"/>
                      <w:szCs w:val="21"/>
                    </w:rPr>
                  </w:pPr>
                  <w:r>
                    <w:rPr>
                      <w:rFonts w:ascii="新宋体" w:eastAsia="新宋体" w:hAnsi="新宋体" w:hint="eastAsia"/>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14:paraId="4B109E7F" w14:textId="79926B9B" w:rsidR="00765B9B" w:rsidRDefault="001854E4">
                  <w:pPr>
                    <w:rPr>
                      <w:rFonts w:ascii="新宋体" w:eastAsia="新宋体" w:hAnsi="新宋体"/>
                      <w:szCs w:val="21"/>
                    </w:rPr>
                  </w:pPr>
                  <w:r w:rsidRPr="001854E4">
                    <w:rPr>
                      <w:rFonts w:ascii="新宋体" w:eastAsia="新宋体" w:hAnsi="新宋体" w:hint="eastAsia"/>
                      <w:szCs w:val="21"/>
                    </w:rPr>
                    <w:t>投标人同类项目业绩情况</w:t>
                  </w:r>
                </w:p>
              </w:tc>
              <w:tc>
                <w:tcPr>
                  <w:tcW w:w="667" w:type="dxa"/>
                  <w:tcBorders>
                    <w:top w:val="single" w:sz="4" w:space="0" w:color="auto"/>
                    <w:left w:val="single" w:sz="4" w:space="0" w:color="auto"/>
                    <w:bottom w:val="single" w:sz="4" w:space="0" w:color="auto"/>
                    <w:right w:val="single" w:sz="4" w:space="0" w:color="auto"/>
                  </w:tcBorders>
                  <w:vAlign w:val="center"/>
                </w:tcPr>
                <w:p w14:paraId="579D5C48" w14:textId="0A511061" w:rsidR="00765B9B" w:rsidRDefault="001854E4">
                  <w:pPr>
                    <w:rPr>
                      <w:rFonts w:ascii="新宋体" w:eastAsia="新宋体" w:hAnsi="新宋体"/>
                      <w:szCs w:val="21"/>
                    </w:rPr>
                  </w:pPr>
                  <w:r>
                    <w:rPr>
                      <w:rFonts w:ascii="新宋体" w:eastAsia="新宋体" w:hAnsi="新宋体" w:hint="eastAsia"/>
                      <w:szCs w:val="21"/>
                    </w:rPr>
                    <w:t>3</w:t>
                  </w:r>
                </w:p>
              </w:tc>
              <w:tc>
                <w:tcPr>
                  <w:tcW w:w="6324" w:type="dxa"/>
                  <w:tcBorders>
                    <w:top w:val="single" w:sz="4" w:space="0" w:color="auto"/>
                    <w:left w:val="single" w:sz="4" w:space="0" w:color="auto"/>
                    <w:bottom w:val="single" w:sz="4" w:space="0" w:color="auto"/>
                    <w:right w:val="single" w:sz="4" w:space="0" w:color="auto"/>
                  </w:tcBorders>
                  <w:vAlign w:val="center"/>
                </w:tcPr>
                <w:p w14:paraId="3B5B5ACE" w14:textId="77777777" w:rsidR="001854E4" w:rsidRPr="001854E4" w:rsidRDefault="001854E4" w:rsidP="001854E4">
                  <w:pPr>
                    <w:rPr>
                      <w:rFonts w:ascii="新宋体" w:eastAsia="新宋体" w:hAnsi="新宋体"/>
                      <w:szCs w:val="21"/>
                    </w:rPr>
                  </w:pPr>
                  <w:r w:rsidRPr="001854E4">
                    <w:rPr>
                      <w:rFonts w:ascii="新宋体" w:eastAsia="新宋体" w:hAnsi="新宋体" w:hint="eastAsia"/>
                      <w:szCs w:val="21"/>
                    </w:rPr>
                    <w:t>（一）评分内容：</w:t>
                  </w:r>
                </w:p>
                <w:p w14:paraId="3AB75F96" w14:textId="77777777" w:rsidR="001854E4" w:rsidRPr="001854E4" w:rsidRDefault="001854E4" w:rsidP="001854E4">
                  <w:pPr>
                    <w:rPr>
                      <w:rFonts w:ascii="新宋体" w:eastAsia="新宋体" w:hAnsi="新宋体"/>
                      <w:szCs w:val="21"/>
                    </w:rPr>
                  </w:pPr>
                  <w:r w:rsidRPr="001854E4">
                    <w:rPr>
                      <w:rFonts w:ascii="新宋体" w:eastAsia="新宋体" w:hAnsi="新宋体" w:hint="eastAsia"/>
                      <w:szCs w:val="21"/>
                    </w:rPr>
                    <w:t>1.投标人近五年承担过国家或省部级生态环境健康相关研究课题（2018年1月1日至本项目开标之日，以合同签订的日期为准），每个得0.6分，最高得分不超过1.8分；</w:t>
                  </w:r>
                </w:p>
                <w:p w14:paraId="27DAD3A9" w14:textId="6D8AC8E7" w:rsidR="001854E4" w:rsidRPr="001854E4" w:rsidRDefault="001854E4" w:rsidP="001854E4">
                  <w:pPr>
                    <w:rPr>
                      <w:rFonts w:ascii="新宋体" w:eastAsia="新宋体" w:hAnsi="新宋体"/>
                      <w:szCs w:val="21"/>
                    </w:rPr>
                  </w:pPr>
                  <w:r w:rsidRPr="001854E4">
                    <w:rPr>
                      <w:rFonts w:ascii="新宋体" w:eastAsia="新宋体" w:hAnsi="新宋体" w:hint="eastAsia"/>
                      <w:szCs w:val="21"/>
                    </w:rPr>
                    <w:t>2.投标人每提供一个（2019年1月1日至本项目开标之日，以合同签订的日期为准）副省级或以上城市的政府部门委托的生态环境健康相关的研究项目的得0.3分，最高得分不超过0.6分</w:t>
                  </w:r>
                  <w:r w:rsidR="00FD504D">
                    <w:rPr>
                      <w:rFonts w:ascii="新宋体" w:eastAsia="新宋体" w:hAnsi="新宋体" w:hint="eastAsia"/>
                      <w:szCs w:val="21"/>
                    </w:rPr>
                    <w:t>；</w:t>
                  </w:r>
                </w:p>
                <w:p w14:paraId="10F6CFE4" w14:textId="77777777" w:rsidR="001854E4" w:rsidRPr="001854E4" w:rsidRDefault="001854E4" w:rsidP="001854E4">
                  <w:pPr>
                    <w:rPr>
                      <w:rFonts w:ascii="新宋体" w:eastAsia="新宋体" w:hAnsi="新宋体"/>
                      <w:szCs w:val="21"/>
                    </w:rPr>
                  </w:pPr>
                  <w:r w:rsidRPr="001854E4">
                    <w:rPr>
                      <w:rFonts w:ascii="新宋体" w:eastAsia="新宋体" w:hAnsi="新宋体" w:hint="eastAsia"/>
                      <w:szCs w:val="21"/>
                    </w:rPr>
                    <w:t>3.投标人每提供一个（2018年1月1日至本项目开标之日，以合同签订的日期为准）发表的暴露参数相关研究成果得0.15分，最高得分不超过0.6分；</w:t>
                  </w:r>
                </w:p>
                <w:p w14:paraId="67921AF8" w14:textId="77777777" w:rsidR="001854E4" w:rsidRPr="001854E4" w:rsidRDefault="001854E4" w:rsidP="001854E4">
                  <w:pPr>
                    <w:rPr>
                      <w:rFonts w:ascii="新宋体" w:eastAsia="新宋体" w:hAnsi="新宋体"/>
                      <w:szCs w:val="21"/>
                    </w:rPr>
                  </w:pPr>
                  <w:r w:rsidRPr="001854E4">
                    <w:rPr>
                      <w:rFonts w:ascii="新宋体" w:eastAsia="新宋体" w:hAnsi="新宋体" w:hint="eastAsia"/>
                      <w:szCs w:val="21"/>
                    </w:rPr>
                    <w:t>以上3项累加计分，最高得3分。</w:t>
                  </w:r>
                </w:p>
                <w:p w14:paraId="6B217E53" w14:textId="77777777" w:rsidR="001854E4" w:rsidRPr="001854E4" w:rsidRDefault="001854E4" w:rsidP="001854E4">
                  <w:pPr>
                    <w:rPr>
                      <w:rFonts w:ascii="新宋体" w:eastAsia="新宋体" w:hAnsi="新宋体"/>
                      <w:szCs w:val="21"/>
                    </w:rPr>
                  </w:pPr>
                  <w:r w:rsidRPr="001854E4">
                    <w:rPr>
                      <w:rFonts w:ascii="新宋体" w:eastAsia="新宋体" w:hAnsi="新宋体" w:hint="eastAsia"/>
                      <w:szCs w:val="21"/>
                    </w:rPr>
                    <w:t>（二）评分依据：</w:t>
                  </w:r>
                </w:p>
                <w:p w14:paraId="7EF81502" w14:textId="77777777" w:rsidR="001854E4" w:rsidRPr="001854E4" w:rsidRDefault="001854E4" w:rsidP="001854E4">
                  <w:pPr>
                    <w:rPr>
                      <w:rFonts w:ascii="新宋体" w:eastAsia="新宋体" w:hAnsi="新宋体"/>
                      <w:szCs w:val="21"/>
                    </w:rPr>
                  </w:pPr>
                  <w:r w:rsidRPr="001854E4">
                    <w:rPr>
                      <w:rFonts w:ascii="新宋体" w:eastAsia="新宋体" w:hAnsi="新宋体" w:hint="eastAsia"/>
                      <w:szCs w:val="21"/>
                    </w:rPr>
                    <w:t>1.要求同时提供合同关键信息作为得分依据。</w:t>
                  </w:r>
                </w:p>
                <w:p w14:paraId="0E4AEC6F" w14:textId="77777777" w:rsidR="001854E4" w:rsidRPr="001854E4" w:rsidRDefault="001854E4" w:rsidP="001854E4">
                  <w:pPr>
                    <w:rPr>
                      <w:rFonts w:ascii="新宋体" w:eastAsia="新宋体" w:hAnsi="新宋体"/>
                      <w:szCs w:val="21"/>
                    </w:rPr>
                  </w:pPr>
                  <w:r w:rsidRPr="001854E4">
                    <w:rPr>
                      <w:rFonts w:ascii="新宋体" w:eastAsia="新宋体" w:hAnsi="新宋体" w:hint="eastAsia"/>
                      <w:szCs w:val="21"/>
                    </w:rPr>
                    <w:t>2.通过合同关键信息无法判断是否得分的，也可以提供能证明得分</w:t>
                  </w:r>
                  <w:r w:rsidRPr="001854E4">
                    <w:rPr>
                      <w:rFonts w:ascii="新宋体" w:eastAsia="新宋体" w:hAnsi="新宋体" w:hint="eastAsia"/>
                      <w:szCs w:val="21"/>
                    </w:rPr>
                    <w:lastRenderedPageBreak/>
                    <w:t>的其它证明资料，如项目报告或合同甲方出具的证明文件等。</w:t>
                  </w:r>
                </w:p>
                <w:p w14:paraId="5989DC57" w14:textId="6B5D17CB" w:rsidR="00765B9B" w:rsidRDefault="001854E4" w:rsidP="001854E4">
                  <w:pPr>
                    <w:rPr>
                      <w:rFonts w:ascii="新宋体" w:eastAsia="新宋体" w:hAnsi="新宋体"/>
                      <w:szCs w:val="21"/>
                    </w:rPr>
                  </w:pPr>
                  <w:r w:rsidRPr="001854E4">
                    <w:rPr>
                      <w:rFonts w:ascii="新宋体" w:eastAsia="新宋体" w:hAnsi="新宋体" w:hint="eastAsia"/>
                      <w:szCs w:val="21"/>
                    </w:rPr>
                    <w:t>3.以上资料均要求提供扫描件，原件备查。</w:t>
                  </w:r>
                </w:p>
              </w:tc>
            </w:tr>
            <w:tr w:rsidR="00765B9B" w14:paraId="1027C1B1" w14:textId="77777777" w:rsidTr="001854E4">
              <w:trPr>
                <w:trHeight w:val="78"/>
                <w:jc w:val="center"/>
              </w:trPr>
              <w:tc>
                <w:tcPr>
                  <w:tcW w:w="734" w:type="dxa"/>
                  <w:vMerge/>
                  <w:tcBorders>
                    <w:left w:val="single" w:sz="4" w:space="0" w:color="auto"/>
                    <w:right w:val="single" w:sz="4" w:space="0" w:color="auto"/>
                  </w:tcBorders>
                  <w:vAlign w:val="center"/>
                </w:tcPr>
                <w:p w14:paraId="0859269E"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5F2B37DD" w14:textId="77777777" w:rsidR="00765B9B" w:rsidRDefault="005D0BBC">
                  <w:pPr>
                    <w:rPr>
                      <w:rFonts w:ascii="新宋体" w:eastAsia="新宋体" w:hAnsi="新宋体"/>
                      <w:szCs w:val="21"/>
                    </w:rPr>
                  </w:pPr>
                  <w:r>
                    <w:rPr>
                      <w:rFonts w:ascii="新宋体" w:eastAsia="新宋体" w:hAnsi="新宋体" w:hint="eastAsia"/>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14:paraId="180B0988" w14:textId="5E1126C3" w:rsidR="00765B9B" w:rsidRDefault="001854E4">
                  <w:pPr>
                    <w:rPr>
                      <w:rFonts w:ascii="新宋体" w:eastAsia="新宋体" w:hAnsi="新宋体"/>
                      <w:szCs w:val="21"/>
                    </w:rPr>
                  </w:pPr>
                  <w:r w:rsidRPr="001854E4">
                    <w:rPr>
                      <w:rFonts w:ascii="新宋体" w:eastAsia="新宋体" w:hAnsi="新宋体" w:hint="eastAsia"/>
                      <w:szCs w:val="21"/>
                    </w:rPr>
                    <w:t>投标人获奖情况</w:t>
                  </w:r>
                </w:p>
              </w:tc>
              <w:tc>
                <w:tcPr>
                  <w:tcW w:w="667" w:type="dxa"/>
                  <w:tcBorders>
                    <w:top w:val="single" w:sz="4" w:space="0" w:color="auto"/>
                    <w:left w:val="single" w:sz="4" w:space="0" w:color="auto"/>
                    <w:bottom w:val="single" w:sz="4" w:space="0" w:color="auto"/>
                    <w:right w:val="single" w:sz="4" w:space="0" w:color="auto"/>
                  </w:tcBorders>
                  <w:vAlign w:val="center"/>
                </w:tcPr>
                <w:p w14:paraId="7A795DA0" w14:textId="649A3DA0" w:rsidR="00765B9B" w:rsidRDefault="001854E4">
                  <w:pPr>
                    <w:rPr>
                      <w:rFonts w:ascii="新宋体" w:eastAsia="新宋体" w:hAnsi="新宋体"/>
                      <w:szCs w:val="21"/>
                    </w:rPr>
                  </w:pPr>
                  <w:r>
                    <w:rPr>
                      <w:rFonts w:ascii="新宋体" w:eastAsia="新宋体" w:hAnsi="新宋体" w:hint="eastAsia"/>
                      <w:szCs w:val="21"/>
                    </w:rPr>
                    <w:t>2</w:t>
                  </w:r>
                </w:p>
              </w:tc>
              <w:tc>
                <w:tcPr>
                  <w:tcW w:w="6324" w:type="dxa"/>
                  <w:tcBorders>
                    <w:top w:val="single" w:sz="4" w:space="0" w:color="auto"/>
                    <w:left w:val="single" w:sz="4" w:space="0" w:color="auto"/>
                    <w:bottom w:val="single" w:sz="4" w:space="0" w:color="auto"/>
                    <w:right w:val="single" w:sz="4" w:space="0" w:color="auto"/>
                  </w:tcBorders>
                  <w:vAlign w:val="center"/>
                </w:tcPr>
                <w:p w14:paraId="436ADAC8" w14:textId="77777777" w:rsidR="001854E4" w:rsidRPr="001854E4" w:rsidRDefault="001854E4" w:rsidP="001854E4">
                  <w:pPr>
                    <w:rPr>
                      <w:rFonts w:ascii="新宋体" w:eastAsia="新宋体" w:hAnsi="新宋体"/>
                      <w:szCs w:val="21"/>
                    </w:rPr>
                  </w:pPr>
                  <w:r w:rsidRPr="001854E4">
                    <w:rPr>
                      <w:rFonts w:ascii="新宋体" w:eastAsia="新宋体" w:hAnsi="新宋体" w:hint="eastAsia"/>
                      <w:szCs w:val="21"/>
                    </w:rPr>
                    <w:t>（一）评分内容：</w:t>
                  </w:r>
                </w:p>
                <w:p w14:paraId="7557F0A3" w14:textId="77777777" w:rsidR="001854E4" w:rsidRPr="001854E4" w:rsidRDefault="001854E4" w:rsidP="001854E4">
                  <w:pPr>
                    <w:rPr>
                      <w:rFonts w:ascii="新宋体" w:eastAsia="新宋体" w:hAnsi="新宋体"/>
                      <w:szCs w:val="21"/>
                    </w:rPr>
                  </w:pPr>
                  <w:r w:rsidRPr="001854E4">
                    <w:rPr>
                      <w:rFonts w:ascii="新宋体" w:eastAsia="新宋体" w:hAnsi="新宋体" w:hint="eastAsia"/>
                      <w:szCs w:val="21"/>
                    </w:rPr>
                    <w:t>1.获得环保科研工作项目成果的奖项情况：国家级每个得0.5分，最高得1.5分；省、部级每个得0.2分、最高得0.4分；市厅级奖项每个得0.1分，最高得0.3分；其他不得分，累加计分最高得分为2分。颁发单位要求为国务院、环境保护部、环境保护总局、省人民政府（或其直接所属的行政机关）、环境科学学会。</w:t>
                  </w:r>
                </w:p>
                <w:p w14:paraId="49B79014" w14:textId="77777777" w:rsidR="001854E4" w:rsidRPr="001854E4" w:rsidRDefault="001854E4" w:rsidP="001854E4">
                  <w:pPr>
                    <w:rPr>
                      <w:rFonts w:ascii="新宋体" w:eastAsia="新宋体" w:hAnsi="新宋体"/>
                      <w:szCs w:val="21"/>
                    </w:rPr>
                  </w:pPr>
                  <w:r w:rsidRPr="001854E4">
                    <w:rPr>
                      <w:rFonts w:ascii="新宋体" w:eastAsia="新宋体" w:hAnsi="新宋体" w:hint="eastAsia"/>
                      <w:szCs w:val="21"/>
                    </w:rPr>
                    <w:t>（二）评分依据：</w:t>
                  </w:r>
                </w:p>
                <w:p w14:paraId="221F3AA4" w14:textId="77777777" w:rsidR="001854E4" w:rsidRPr="001854E4" w:rsidRDefault="001854E4" w:rsidP="001854E4">
                  <w:pPr>
                    <w:rPr>
                      <w:rFonts w:ascii="新宋体" w:eastAsia="新宋体" w:hAnsi="新宋体"/>
                      <w:szCs w:val="21"/>
                    </w:rPr>
                  </w:pPr>
                  <w:r w:rsidRPr="001854E4">
                    <w:rPr>
                      <w:rFonts w:ascii="新宋体" w:eastAsia="新宋体" w:hAnsi="新宋体" w:hint="eastAsia"/>
                      <w:szCs w:val="21"/>
                    </w:rPr>
                    <w:t>1.要求提供奖项照片或获奖证书等证明材料作为得分依据。</w:t>
                  </w:r>
                </w:p>
                <w:p w14:paraId="37ECBD52" w14:textId="23196438" w:rsidR="00765B9B" w:rsidRDefault="001854E4" w:rsidP="001854E4">
                  <w:pPr>
                    <w:rPr>
                      <w:rFonts w:ascii="新宋体" w:eastAsia="新宋体" w:hAnsi="新宋体"/>
                      <w:szCs w:val="21"/>
                    </w:rPr>
                  </w:pPr>
                  <w:r w:rsidRPr="001854E4">
                    <w:rPr>
                      <w:rFonts w:ascii="新宋体" w:eastAsia="新宋体" w:hAnsi="新宋体" w:hint="eastAsia"/>
                      <w:szCs w:val="21"/>
                    </w:rPr>
                    <w:t>2.以上资料均要求提供扫描件，原件备查。</w:t>
                  </w:r>
                </w:p>
              </w:tc>
            </w:tr>
            <w:tr w:rsidR="00765B9B" w14:paraId="6AD9E5A4" w14:textId="77777777" w:rsidTr="001854E4">
              <w:trPr>
                <w:trHeight w:val="78"/>
                <w:jc w:val="center"/>
              </w:trPr>
              <w:tc>
                <w:tcPr>
                  <w:tcW w:w="734" w:type="dxa"/>
                  <w:vMerge/>
                  <w:tcBorders>
                    <w:left w:val="single" w:sz="4" w:space="0" w:color="auto"/>
                    <w:right w:val="single" w:sz="4" w:space="0" w:color="auto"/>
                  </w:tcBorders>
                  <w:vAlign w:val="center"/>
                </w:tcPr>
                <w:p w14:paraId="603E610A"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541DB03F" w14:textId="77777777" w:rsidR="00765B9B" w:rsidRDefault="005D0BBC">
                  <w:pP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14:paraId="11FF4525" w14:textId="697A9C4B" w:rsidR="00765B9B" w:rsidRDefault="001854E4">
                  <w:pPr>
                    <w:rPr>
                      <w:rFonts w:ascii="新宋体" w:eastAsia="新宋体" w:hAnsi="新宋体"/>
                      <w:szCs w:val="21"/>
                    </w:rPr>
                  </w:pPr>
                  <w:r w:rsidRPr="001854E4">
                    <w:rPr>
                      <w:rFonts w:ascii="新宋体" w:eastAsia="新宋体" w:hAnsi="新宋体" w:hint="eastAsia"/>
                      <w:szCs w:val="21"/>
                    </w:rPr>
                    <w:t>拟安排的项目负责人情况（仅限一人）</w:t>
                  </w:r>
                </w:p>
              </w:tc>
              <w:tc>
                <w:tcPr>
                  <w:tcW w:w="667" w:type="dxa"/>
                  <w:tcBorders>
                    <w:top w:val="single" w:sz="4" w:space="0" w:color="auto"/>
                    <w:left w:val="single" w:sz="4" w:space="0" w:color="auto"/>
                    <w:bottom w:val="single" w:sz="4" w:space="0" w:color="auto"/>
                    <w:right w:val="single" w:sz="4" w:space="0" w:color="auto"/>
                  </w:tcBorders>
                  <w:vAlign w:val="center"/>
                </w:tcPr>
                <w:p w14:paraId="090C5145" w14:textId="67D11C8E" w:rsidR="00765B9B" w:rsidRDefault="001854E4">
                  <w:pPr>
                    <w:rPr>
                      <w:rFonts w:ascii="新宋体" w:eastAsia="新宋体" w:hAnsi="新宋体"/>
                      <w:szCs w:val="21"/>
                    </w:rPr>
                  </w:pPr>
                  <w:r>
                    <w:rPr>
                      <w:rFonts w:ascii="新宋体" w:eastAsia="新宋体" w:hAnsi="新宋体" w:hint="eastAsia"/>
                      <w:szCs w:val="21"/>
                    </w:rPr>
                    <w:t>10</w:t>
                  </w:r>
                </w:p>
              </w:tc>
              <w:tc>
                <w:tcPr>
                  <w:tcW w:w="6324" w:type="dxa"/>
                  <w:tcBorders>
                    <w:top w:val="single" w:sz="4" w:space="0" w:color="auto"/>
                    <w:left w:val="single" w:sz="4" w:space="0" w:color="auto"/>
                    <w:bottom w:val="single" w:sz="4" w:space="0" w:color="auto"/>
                    <w:right w:val="single" w:sz="4" w:space="0" w:color="auto"/>
                  </w:tcBorders>
                  <w:vAlign w:val="center"/>
                </w:tcPr>
                <w:p w14:paraId="2150140A" w14:textId="77777777" w:rsidR="001854E4" w:rsidRPr="001854E4" w:rsidRDefault="001854E4" w:rsidP="001854E4">
                  <w:pPr>
                    <w:rPr>
                      <w:rFonts w:ascii="新宋体" w:eastAsia="新宋体" w:hAnsi="新宋体"/>
                      <w:szCs w:val="21"/>
                    </w:rPr>
                  </w:pPr>
                  <w:r w:rsidRPr="001854E4">
                    <w:rPr>
                      <w:rFonts w:ascii="新宋体" w:eastAsia="新宋体" w:hAnsi="新宋体" w:hint="eastAsia"/>
                      <w:szCs w:val="21"/>
                    </w:rPr>
                    <w:t>（一）评分内容：</w:t>
                  </w:r>
                </w:p>
                <w:p w14:paraId="181D7BD5" w14:textId="77777777" w:rsidR="001854E4" w:rsidRPr="001854E4" w:rsidRDefault="001854E4" w:rsidP="001854E4">
                  <w:pPr>
                    <w:rPr>
                      <w:rFonts w:ascii="新宋体" w:eastAsia="新宋体" w:hAnsi="新宋体"/>
                      <w:szCs w:val="21"/>
                    </w:rPr>
                  </w:pPr>
                  <w:r w:rsidRPr="001854E4">
                    <w:rPr>
                      <w:rFonts w:ascii="新宋体" w:eastAsia="新宋体" w:hAnsi="新宋体" w:hint="eastAsia"/>
                      <w:szCs w:val="21"/>
                    </w:rPr>
                    <w:t>拟投入本项目的项目负责人须为投标人自有员工，否则本项不得分：</w:t>
                  </w:r>
                </w:p>
                <w:p w14:paraId="3E2456B2" w14:textId="77777777" w:rsidR="001854E4" w:rsidRPr="001854E4" w:rsidRDefault="001854E4" w:rsidP="001854E4">
                  <w:pPr>
                    <w:rPr>
                      <w:rFonts w:ascii="新宋体" w:eastAsia="新宋体" w:hAnsi="新宋体"/>
                      <w:szCs w:val="21"/>
                    </w:rPr>
                  </w:pPr>
                  <w:r w:rsidRPr="001854E4">
                    <w:rPr>
                      <w:rFonts w:ascii="新宋体" w:eastAsia="新宋体" w:hAnsi="新宋体" w:hint="eastAsia"/>
                      <w:szCs w:val="21"/>
                    </w:rPr>
                    <w:t>1. 具有</w:t>
                  </w:r>
                  <w:proofErr w:type="gramStart"/>
                  <w:r w:rsidRPr="001854E4">
                    <w:rPr>
                      <w:rFonts w:ascii="新宋体" w:eastAsia="新宋体" w:hAnsi="新宋体" w:hint="eastAsia"/>
                      <w:szCs w:val="21"/>
                    </w:rPr>
                    <w:t>环境类正高级</w:t>
                  </w:r>
                  <w:proofErr w:type="gramEnd"/>
                  <w:r w:rsidRPr="001854E4">
                    <w:rPr>
                      <w:rFonts w:ascii="新宋体" w:eastAsia="新宋体" w:hAnsi="新宋体" w:hint="eastAsia"/>
                      <w:szCs w:val="21"/>
                    </w:rPr>
                    <w:t>职称得4分，不符合不得分；</w:t>
                  </w:r>
                </w:p>
                <w:p w14:paraId="131ECCF9" w14:textId="75884F3E" w:rsidR="001854E4" w:rsidRPr="001854E4" w:rsidRDefault="001854E4" w:rsidP="001854E4">
                  <w:pPr>
                    <w:rPr>
                      <w:rFonts w:ascii="新宋体" w:eastAsia="新宋体" w:hAnsi="新宋体"/>
                      <w:szCs w:val="21"/>
                    </w:rPr>
                  </w:pPr>
                  <w:r w:rsidRPr="001854E4">
                    <w:rPr>
                      <w:rFonts w:ascii="新宋体" w:eastAsia="新宋体" w:hAnsi="新宋体" w:hint="eastAsia"/>
                      <w:szCs w:val="21"/>
                    </w:rPr>
                    <w:t>2. 曾获得省部级及以上奖励得4</w:t>
                  </w:r>
                  <w:r>
                    <w:rPr>
                      <w:rFonts w:ascii="新宋体" w:eastAsia="新宋体" w:hAnsi="新宋体" w:hint="eastAsia"/>
                      <w:szCs w:val="21"/>
                    </w:rPr>
                    <w:t>分，没有不得分；</w:t>
                  </w:r>
                </w:p>
                <w:p w14:paraId="1FAA2BEC" w14:textId="77777777" w:rsidR="001854E4" w:rsidRPr="001854E4" w:rsidRDefault="001854E4" w:rsidP="001854E4">
                  <w:pPr>
                    <w:rPr>
                      <w:rFonts w:ascii="新宋体" w:eastAsia="新宋体" w:hAnsi="新宋体"/>
                      <w:szCs w:val="21"/>
                    </w:rPr>
                  </w:pPr>
                  <w:r w:rsidRPr="001854E4">
                    <w:rPr>
                      <w:rFonts w:ascii="新宋体" w:eastAsia="新宋体" w:hAnsi="新宋体" w:hint="eastAsia"/>
                      <w:szCs w:val="21"/>
                    </w:rPr>
                    <w:t>3. 近五年（2019年1月1日至开标之日，以合同签订的日期为准）内，</w:t>
                  </w:r>
                  <w:proofErr w:type="gramStart"/>
                  <w:r w:rsidRPr="001854E4">
                    <w:rPr>
                      <w:rFonts w:ascii="新宋体" w:eastAsia="新宋体" w:hAnsi="新宋体" w:hint="eastAsia"/>
                      <w:szCs w:val="21"/>
                    </w:rPr>
                    <w:t>每作为</w:t>
                  </w:r>
                  <w:proofErr w:type="gramEnd"/>
                  <w:r w:rsidRPr="001854E4">
                    <w:rPr>
                      <w:rFonts w:ascii="新宋体" w:eastAsia="新宋体" w:hAnsi="新宋体" w:hint="eastAsia"/>
                      <w:szCs w:val="21"/>
                    </w:rPr>
                    <w:t>负责人承担一个副省级及以上城市政府部门委托的环境健康类相关项目，得1分，没有不得分，此项最高得2分。</w:t>
                  </w:r>
                </w:p>
                <w:p w14:paraId="5E63D0CD" w14:textId="77777777" w:rsidR="001854E4" w:rsidRPr="001854E4" w:rsidRDefault="001854E4" w:rsidP="001854E4">
                  <w:pPr>
                    <w:rPr>
                      <w:rFonts w:ascii="新宋体" w:eastAsia="新宋体" w:hAnsi="新宋体"/>
                      <w:szCs w:val="21"/>
                    </w:rPr>
                  </w:pPr>
                  <w:r w:rsidRPr="001854E4">
                    <w:rPr>
                      <w:rFonts w:ascii="新宋体" w:eastAsia="新宋体" w:hAnsi="新宋体" w:hint="eastAsia"/>
                      <w:szCs w:val="21"/>
                    </w:rPr>
                    <w:t>以上3项累加计分，最高得10分。</w:t>
                  </w:r>
                </w:p>
                <w:p w14:paraId="364E4108" w14:textId="77777777" w:rsidR="001854E4" w:rsidRPr="001854E4" w:rsidRDefault="001854E4" w:rsidP="001854E4">
                  <w:pPr>
                    <w:rPr>
                      <w:rFonts w:ascii="新宋体" w:eastAsia="新宋体" w:hAnsi="新宋体"/>
                      <w:szCs w:val="21"/>
                    </w:rPr>
                  </w:pPr>
                  <w:r w:rsidRPr="001854E4">
                    <w:rPr>
                      <w:rFonts w:ascii="新宋体" w:eastAsia="新宋体" w:hAnsi="新宋体" w:hint="eastAsia"/>
                      <w:szCs w:val="21"/>
                    </w:rPr>
                    <w:t>（二）评分依据：</w:t>
                  </w:r>
                </w:p>
                <w:p w14:paraId="7321B3B5" w14:textId="77777777" w:rsidR="001854E4" w:rsidRPr="001854E4" w:rsidRDefault="001854E4" w:rsidP="001854E4">
                  <w:pPr>
                    <w:rPr>
                      <w:rFonts w:ascii="新宋体" w:eastAsia="新宋体" w:hAnsi="新宋体"/>
                      <w:szCs w:val="21"/>
                    </w:rPr>
                  </w:pPr>
                  <w:r w:rsidRPr="001854E4">
                    <w:rPr>
                      <w:rFonts w:ascii="新宋体" w:eastAsia="新宋体" w:hAnsi="新宋体" w:hint="eastAsia"/>
                      <w:szCs w:val="21"/>
                    </w:rPr>
                    <w:t>1.要求提供通过投标人购买的近三个月社保缴纳记录，主要技术人员学位学历证书和职称相关证书作为得分依据。</w:t>
                  </w:r>
                </w:p>
                <w:p w14:paraId="312EC8CB" w14:textId="6EF824DB" w:rsidR="00765B9B" w:rsidRDefault="001854E4" w:rsidP="001854E4">
                  <w:pPr>
                    <w:rPr>
                      <w:rFonts w:ascii="新宋体" w:eastAsia="新宋体" w:hAnsi="新宋体"/>
                      <w:szCs w:val="21"/>
                    </w:rPr>
                  </w:pPr>
                  <w:r w:rsidRPr="001854E4">
                    <w:rPr>
                      <w:rFonts w:ascii="新宋体" w:eastAsia="新宋体" w:hAnsi="新宋体" w:hint="eastAsia"/>
                      <w:szCs w:val="21"/>
                    </w:rPr>
                    <w:t>2.以上资料均要求提供扫描件，原件备查。</w:t>
                  </w:r>
                </w:p>
              </w:tc>
            </w:tr>
            <w:tr w:rsidR="00765B9B" w14:paraId="1F89AF63" w14:textId="77777777" w:rsidTr="001854E4">
              <w:trPr>
                <w:trHeight w:val="78"/>
                <w:jc w:val="center"/>
              </w:trPr>
              <w:tc>
                <w:tcPr>
                  <w:tcW w:w="734" w:type="dxa"/>
                  <w:vMerge/>
                  <w:tcBorders>
                    <w:left w:val="single" w:sz="4" w:space="0" w:color="auto"/>
                    <w:right w:val="single" w:sz="4" w:space="0" w:color="auto"/>
                  </w:tcBorders>
                  <w:vAlign w:val="center"/>
                </w:tcPr>
                <w:p w14:paraId="444BB2DF"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2719FD3D" w14:textId="77777777" w:rsidR="00765B9B" w:rsidRDefault="005D0BBC">
                  <w:pPr>
                    <w:rPr>
                      <w:rFonts w:ascii="新宋体" w:eastAsia="新宋体" w:hAnsi="新宋体"/>
                      <w:szCs w:val="21"/>
                    </w:rPr>
                  </w:pPr>
                  <w:r>
                    <w:rPr>
                      <w:rFonts w:ascii="新宋体" w:eastAsia="新宋体" w:hAnsi="新宋体" w:hint="eastAsia"/>
                      <w:szCs w:val="21"/>
                    </w:rPr>
                    <w:t>5</w:t>
                  </w:r>
                </w:p>
              </w:tc>
              <w:tc>
                <w:tcPr>
                  <w:tcW w:w="1108" w:type="dxa"/>
                  <w:tcBorders>
                    <w:top w:val="single" w:sz="4" w:space="0" w:color="auto"/>
                    <w:left w:val="single" w:sz="4" w:space="0" w:color="auto"/>
                    <w:bottom w:val="single" w:sz="4" w:space="0" w:color="auto"/>
                    <w:right w:val="single" w:sz="4" w:space="0" w:color="auto"/>
                  </w:tcBorders>
                  <w:vAlign w:val="center"/>
                </w:tcPr>
                <w:p w14:paraId="2B14DA0A" w14:textId="02E73F9F" w:rsidR="00765B9B" w:rsidRDefault="0022761B">
                  <w:pPr>
                    <w:rPr>
                      <w:rFonts w:ascii="新宋体" w:eastAsia="新宋体" w:hAnsi="新宋体"/>
                      <w:szCs w:val="21"/>
                    </w:rPr>
                  </w:pPr>
                  <w:r w:rsidRPr="0022761B">
                    <w:rPr>
                      <w:rFonts w:ascii="新宋体" w:eastAsia="新宋体" w:hAnsi="新宋体" w:hint="eastAsia"/>
                      <w:szCs w:val="21"/>
                    </w:rPr>
                    <w:t>拟安排的项目主要团队成员（主要技术人员）情况（项目负责人除外）</w:t>
                  </w:r>
                </w:p>
              </w:tc>
              <w:tc>
                <w:tcPr>
                  <w:tcW w:w="667" w:type="dxa"/>
                  <w:tcBorders>
                    <w:top w:val="single" w:sz="4" w:space="0" w:color="auto"/>
                    <w:left w:val="single" w:sz="4" w:space="0" w:color="auto"/>
                    <w:bottom w:val="single" w:sz="4" w:space="0" w:color="auto"/>
                    <w:right w:val="single" w:sz="4" w:space="0" w:color="auto"/>
                  </w:tcBorders>
                  <w:vAlign w:val="center"/>
                </w:tcPr>
                <w:p w14:paraId="59FD730B" w14:textId="64E6D8C5" w:rsidR="00765B9B" w:rsidRDefault="0022761B">
                  <w:pPr>
                    <w:rPr>
                      <w:rFonts w:ascii="新宋体" w:eastAsia="新宋体" w:hAnsi="新宋体"/>
                      <w:szCs w:val="21"/>
                    </w:rPr>
                  </w:pPr>
                  <w:r>
                    <w:rPr>
                      <w:rFonts w:ascii="新宋体" w:eastAsia="新宋体" w:hAnsi="新宋体" w:hint="eastAsia"/>
                      <w:szCs w:val="21"/>
                    </w:rPr>
                    <w:t>10</w:t>
                  </w:r>
                </w:p>
              </w:tc>
              <w:tc>
                <w:tcPr>
                  <w:tcW w:w="6324" w:type="dxa"/>
                  <w:tcBorders>
                    <w:top w:val="single" w:sz="4" w:space="0" w:color="auto"/>
                    <w:left w:val="single" w:sz="4" w:space="0" w:color="auto"/>
                    <w:bottom w:val="single" w:sz="4" w:space="0" w:color="auto"/>
                    <w:right w:val="single" w:sz="4" w:space="0" w:color="auto"/>
                  </w:tcBorders>
                  <w:vAlign w:val="center"/>
                </w:tcPr>
                <w:p w14:paraId="73E040EB" w14:textId="77777777" w:rsidR="0022761B" w:rsidRPr="0022761B" w:rsidRDefault="0022761B" w:rsidP="0022761B">
                  <w:pPr>
                    <w:rPr>
                      <w:rFonts w:ascii="新宋体" w:eastAsia="新宋体" w:hAnsi="新宋体"/>
                      <w:szCs w:val="21"/>
                    </w:rPr>
                  </w:pPr>
                  <w:r w:rsidRPr="0022761B">
                    <w:rPr>
                      <w:rFonts w:ascii="新宋体" w:eastAsia="新宋体" w:hAnsi="新宋体" w:hint="eastAsia"/>
                      <w:szCs w:val="21"/>
                    </w:rPr>
                    <w:t>（一）评分内容：</w:t>
                  </w:r>
                </w:p>
                <w:p w14:paraId="7D276A28" w14:textId="77777777" w:rsidR="0022761B" w:rsidRPr="0022761B" w:rsidRDefault="0022761B" w:rsidP="0022761B">
                  <w:pPr>
                    <w:rPr>
                      <w:rFonts w:ascii="新宋体" w:eastAsia="新宋体" w:hAnsi="新宋体"/>
                      <w:szCs w:val="21"/>
                    </w:rPr>
                  </w:pPr>
                  <w:r w:rsidRPr="0022761B">
                    <w:rPr>
                      <w:rFonts w:ascii="新宋体" w:eastAsia="新宋体" w:hAnsi="新宋体" w:hint="eastAsia"/>
                      <w:szCs w:val="21"/>
                    </w:rPr>
                    <w:t>主要项目成员不得少于10人，成员专业应涵盖环境科学、环境工程、化学等相关专业，满足以上所有要求才进行下列评分，否则本项不得分：</w:t>
                  </w:r>
                </w:p>
                <w:p w14:paraId="6C208B39" w14:textId="77777777" w:rsidR="0022761B" w:rsidRPr="0022761B" w:rsidRDefault="0022761B" w:rsidP="0022761B">
                  <w:pPr>
                    <w:rPr>
                      <w:rFonts w:ascii="新宋体" w:eastAsia="新宋体" w:hAnsi="新宋体"/>
                      <w:szCs w:val="21"/>
                    </w:rPr>
                  </w:pPr>
                  <w:r w:rsidRPr="0022761B">
                    <w:rPr>
                      <w:rFonts w:ascii="新宋体" w:eastAsia="新宋体" w:hAnsi="新宋体" w:hint="eastAsia"/>
                      <w:szCs w:val="21"/>
                    </w:rPr>
                    <w:t>1.投标人每提供一个副高级或以上职称项目团队成员得1分，最高得3分；</w:t>
                  </w:r>
                </w:p>
                <w:p w14:paraId="3789EBF0" w14:textId="77777777" w:rsidR="0022761B" w:rsidRPr="0022761B" w:rsidRDefault="0022761B" w:rsidP="0022761B">
                  <w:pPr>
                    <w:rPr>
                      <w:rFonts w:ascii="新宋体" w:eastAsia="新宋体" w:hAnsi="新宋体"/>
                      <w:szCs w:val="21"/>
                    </w:rPr>
                  </w:pPr>
                  <w:r w:rsidRPr="0022761B">
                    <w:rPr>
                      <w:rFonts w:ascii="新宋体" w:eastAsia="新宋体" w:hAnsi="新宋体" w:hint="eastAsia"/>
                      <w:szCs w:val="21"/>
                    </w:rPr>
                    <w:t>2. 投标人每提供一个具有环境与健康调查监测评估相关科研项目经验的中级及以上职称的项目团队成员得0.5分，累加计分最高得2分；</w:t>
                  </w:r>
                </w:p>
                <w:p w14:paraId="412D351F" w14:textId="77777777" w:rsidR="0022761B" w:rsidRPr="0022761B" w:rsidRDefault="0022761B" w:rsidP="0022761B">
                  <w:pPr>
                    <w:rPr>
                      <w:rFonts w:ascii="新宋体" w:eastAsia="新宋体" w:hAnsi="新宋体"/>
                      <w:szCs w:val="21"/>
                    </w:rPr>
                  </w:pPr>
                  <w:r w:rsidRPr="0022761B">
                    <w:rPr>
                      <w:rFonts w:ascii="新宋体" w:eastAsia="新宋体" w:hAnsi="新宋体" w:hint="eastAsia"/>
                      <w:szCs w:val="21"/>
                    </w:rPr>
                    <w:t>3.项目团队成员中有2人或以上具备注册环保工程师或注册咨询工程师资格的得0.5分，项目团队成员中有2个或以上具有环境损害司法鉴定证书的，得0.5分。累加计分最高得1分；</w:t>
                  </w:r>
                </w:p>
                <w:p w14:paraId="7E5BC56B" w14:textId="77777777" w:rsidR="0022761B" w:rsidRPr="0022761B" w:rsidRDefault="0022761B" w:rsidP="0022761B">
                  <w:pPr>
                    <w:rPr>
                      <w:rFonts w:ascii="新宋体" w:eastAsia="新宋体" w:hAnsi="新宋体"/>
                      <w:szCs w:val="21"/>
                    </w:rPr>
                  </w:pPr>
                  <w:r w:rsidRPr="0022761B">
                    <w:rPr>
                      <w:rFonts w:ascii="新宋体" w:eastAsia="新宋体" w:hAnsi="新宋体" w:hint="eastAsia"/>
                      <w:szCs w:val="21"/>
                    </w:rPr>
                    <w:t>4. 项目团队成员中具有副省级或以上城市高层次专业人才证书3人以上得2分，1-3人得1分，此项最高得2分；</w:t>
                  </w:r>
                </w:p>
                <w:p w14:paraId="21B18DF0" w14:textId="77777777" w:rsidR="0022761B" w:rsidRPr="0022761B" w:rsidRDefault="0022761B" w:rsidP="0022761B">
                  <w:pPr>
                    <w:rPr>
                      <w:rFonts w:ascii="新宋体" w:eastAsia="新宋体" w:hAnsi="新宋体"/>
                      <w:szCs w:val="21"/>
                    </w:rPr>
                  </w:pPr>
                  <w:r w:rsidRPr="0022761B">
                    <w:rPr>
                      <w:rFonts w:ascii="新宋体" w:eastAsia="新宋体" w:hAnsi="新宋体" w:hint="eastAsia"/>
                      <w:szCs w:val="21"/>
                    </w:rPr>
                    <w:t>5. 项目团队成员中有8人或以上具有硕士及以上学历的得2分，5-7人得1分，不够5人不得分。此项最高得2分。</w:t>
                  </w:r>
                </w:p>
                <w:p w14:paraId="339EF19A" w14:textId="77777777" w:rsidR="0022761B" w:rsidRPr="0022761B" w:rsidRDefault="0022761B" w:rsidP="0022761B">
                  <w:pPr>
                    <w:rPr>
                      <w:rFonts w:ascii="新宋体" w:eastAsia="新宋体" w:hAnsi="新宋体"/>
                      <w:szCs w:val="21"/>
                    </w:rPr>
                  </w:pPr>
                  <w:r w:rsidRPr="0022761B">
                    <w:rPr>
                      <w:rFonts w:ascii="新宋体" w:eastAsia="新宋体" w:hAnsi="新宋体" w:hint="eastAsia"/>
                      <w:szCs w:val="21"/>
                    </w:rPr>
                    <w:t>（二）评分依据：</w:t>
                  </w:r>
                </w:p>
                <w:p w14:paraId="73A76A5F" w14:textId="77777777" w:rsidR="0022761B" w:rsidRPr="0022761B" w:rsidRDefault="0022761B" w:rsidP="0022761B">
                  <w:pPr>
                    <w:rPr>
                      <w:rFonts w:ascii="新宋体" w:eastAsia="新宋体" w:hAnsi="新宋体"/>
                      <w:szCs w:val="21"/>
                    </w:rPr>
                  </w:pPr>
                  <w:r w:rsidRPr="0022761B">
                    <w:rPr>
                      <w:rFonts w:ascii="新宋体" w:eastAsia="新宋体" w:hAnsi="新宋体" w:hint="eastAsia"/>
                      <w:szCs w:val="21"/>
                    </w:rPr>
                    <w:t>1.要求提供通过投标人购买的近三个月社保缴纳记录，主要技术人员学位学历证书和职称相关证书作为得分依据。以合同关键页作为项目经验证明材料。</w:t>
                  </w:r>
                </w:p>
                <w:p w14:paraId="78A8BF03" w14:textId="77777777" w:rsidR="0022761B" w:rsidRPr="0022761B" w:rsidRDefault="0022761B" w:rsidP="0022761B">
                  <w:pPr>
                    <w:rPr>
                      <w:rFonts w:ascii="新宋体" w:eastAsia="新宋体" w:hAnsi="新宋体"/>
                      <w:szCs w:val="21"/>
                    </w:rPr>
                  </w:pPr>
                  <w:r w:rsidRPr="0022761B">
                    <w:rPr>
                      <w:rFonts w:ascii="新宋体" w:eastAsia="新宋体" w:hAnsi="新宋体" w:hint="eastAsia"/>
                      <w:szCs w:val="21"/>
                    </w:rPr>
                    <w:t>2.如团队成员为劳务派遣人员，由派遣公司开具该成员在投标人处工作的在职证明。原件备查，未提供或无法判断的不得分。</w:t>
                  </w:r>
                </w:p>
                <w:p w14:paraId="7CB4C3B5" w14:textId="77777777" w:rsidR="0022761B" w:rsidRPr="0022761B" w:rsidRDefault="0022761B" w:rsidP="0022761B">
                  <w:pPr>
                    <w:rPr>
                      <w:rFonts w:ascii="新宋体" w:eastAsia="新宋体" w:hAnsi="新宋体"/>
                      <w:szCs w:val="21"/>
                    </w:rPr>
                  </w:pPr>
                  <w:r w:rsidRPr="0022761B">
                    <w:rPr>
                      <w:rFonts w:ascii="新宋体" w:eastAsia="新宋体" w:hAnsi="新宋体" w:hint="eastAsia"/>
                      <w:szCs w:val="21"/>
                    </w:rPr>
                    <w:t>3.以上资料均要求提供扫描件，原件备查。</w:t>
                  </w:r>
                </w:p>
                <w:p w14:paraId="04DCA3EF" w14:textId="3DC4ED11" w:rsidR="00765B9B" w:rsidRDefault="0022761B" w:rsidP="0022761B">
                  <w:pPr>
                    <w:rPr>
                      <w:rFonts w:ascii="新宋体" w:eastAsia="新宋体" w:hAnsi="新宋体"/>
                      <w:szCs w:val="21"/>
                    </w:rPr>
                  </w:pPr>
                  <w:r w:rsidRPr="0022761B">
                    <w:rPr>
                      <w:rFonts w:ascii="新宋体" w:eastAsia="新宋体" w:hAnsi="新宋体" w:hint="eastAsia"/>
                      <w:szCs w:val="21"/>
                    </w:rPr>
                    <w:t>4.一人同时满足多项可重复得分。</w:t>
                  </w:r>
                </w:p>
              </w:tc>
            </w:tr>
            <w:tr w:rsidR="00765B9B" w14:paraId="2950A6FD" w14:textId="77777777" w:rsidTr="001854E4">
              <w:trPr>
                <w:trHeight w:val="78"/>
                <w:jc w:val="center"/>
              </w:trPr>
              <w:tc>
                <w:tcPr>
                  <w:tcW w:w="734" w:type="dxa"/>
                  <w:vMerge/>
                  <w:tcBorders>
                    <w:left w:val="single" w:sz="4" w:space="0" w:color="auto"/>
                    <w:right w:val="single" w:sz="4" w:space="0" w:color="auto"/>
                  </w:tcBorders>
                  <w:vAlign w:val="center"/>
                </w:tcPr>
                <w:p w14:paraId="001A3F36"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09F7B0B8" w14:textId="77777777" w:rsidR="00765B9B" w:rsidRDefault="005D0BBC">
                  <w:pPr>
                    <w:rPr>
                      <w:rFonts w:ascii="新宋体" w:eastAsia="新宋体" w:hAnsi="新宋体"/>
                      <w:szCs w:val="21"/>
                    </w:rPr>
                  </w:pPr>
                  <w:r>
                    <w:rPr>
                      <w:rFonts w:ascii="新宋体" w:eastAsia="新宋体" w:hAnsi="新宋体" w:hint="eastAsia"/>
                      <w:szCs w:val="21"/>
                    </w:rPr>
                    <w:t>6</w:t>
                  </w:r>
                </w:p>
              </w:tc>
              <w:tc>
                <w:tcPr>
                  <w:tcW w:w="1108" w:type="dxa"/>
                  <w:tcBorders>
                    <w:top w:val="single" w:sz="4" w:space="0" w:color="auto"/>
                    <w:left w:val="single" w:sz="4" w:space="0" w:color="auto"/>
                    <w:bottom w:val="single" w:sz="4" w:space="0" w:color="auto"/>
                    <w:right w:val="single" w:sz="4" w:space="0" w:color="auto"/>
                  </w:tcBorders>
                  <w:vAlign w:val="center"/>
                </w:tcPr>
                <w:p w14:paraId="7E433BDD" w14:textId="121B2426" w:rsidR="00765B9B" w:rsidRDefault="00C66D4B">
                  <w:pPr>
                    <w:rPr>
                      <w:rFonts w:ascii="新宋体" w:eastAsia="新宋体" w:hAnsi="新宋体"/>
                      <w:szCs w:val="21"/>
                    </w:rPr>
                  </w:pPr>
                  <w:r w:rsidRPr="00C66D4B">
                    <w:rPr>
                      <w:rFonts w:ascii="新宋体" w:eastAsia="新宋体" w:hAnsi="新宋体" w:hint="eastAsia"/>
                      <w:szCs w:val="21"/>
                    </w:rPr>
                    <w:t>投标人自主知识产权产品</w:t>
                  </w:r>
                  <w:r w:rsidRPr="00C66D4B">
                    <w:rPr>
                      <w:rFonts w:ascii="新宋体" w:eastAsia="新宋体" w:hAnsi="新宋体" w:hint="eastAsia"/>
                      <w:szCs w:val="21"/>
                    </w:rPr>
                    <w:lastRenderedPageBreak/>
                    <w:t>（创新、设计）情况</w:t>
                  </w:r>
                </w:p>
              </w:tc>
              <w:tc>
                <w:tcPr>
                  <w:tcW w:w="667" w:type="dxa"/>
                  <w:tcBorders>
                    <w:top w:val="single" w:sz="4" w:space="0" w:color="auto"/>
                    <w:left w:val="single" w:sz="4" w:space="0" w:color="auto"/>
                    <w:bottom w:val="single" w:sz="4" w:space="0" w:color="auto"/>
                    <w:right w:val="single" w:sz="4" w:space="0" w:color="auto"/>
                  </w:tcBorders>
                  <w:vAlign w:val="center"/>
                </w:tcPr>
                <w:p w14:paraId="745C7E44" w14:textId="73282BC8" w:rsidR="00765B9B" w:rsidRDefault="00C66D4B">
                  <w:pPr>
                    <w:rPr>
                      <w:rFonts w:ascii="新宋体" w:eastAsia="新宋体" w:hAnsi="新宋体"/>
                      <w:szCs w:val="21"/>
                    </w:rPr>
                  </w:pPr>
                  <w:r>
                    <w:rPr>
                      <w:rFonts w:ascii="新宋体" w:eastAsia="新宋体" w:hAnsi="新宋体" w:hint="eastAsia"/>
                      <w:szCs w:val="21"/>
                    </w:rPr>
                    <w:lastRenderedPageBreak/>
                    <w:t>7</w:t>
                  </w:r>
                </w:p>
              </w:tc>
              <w:tc>
                <w:tcPr>
                  <w:tcW w:w="6324" w:type="dxa"/>
                  <w:tcBorders>
                    <w:top w:val="single" w:sz="4" w:space="0" w:color="auto"/>
                    <w:left w:val="single" w:sz="4" w:space="0" w:color="auto"/>
                    <w:bottom w:val="single" w:sz="4" w:space="0" w:color="auto"/>
                    <w:right w:val="single" w:sz="4" w:space="0" w:color="auto"/>
                  </w:tcBorders>
                  <w:vAlign w:val="center"/>
                </w:tcPr>
                <w:p w14:paraId="3AC18A5F" w14:textId="77777777" w:rsidR="004170BA" w:rsidRPr="004170BA" w:rsidRDefault="004170BA" w:rsidP="004170BA">
                  <w:pPr>
                    <w:rPr>
                      <w:rFonts w:ascii="新宋体" w:eastAsia="新宋体" w:hAnsi="新宋体" w:hint="eastAsia"/>
                      <w:szCs w:val="21"/>
                    </w:rPr>
                  </w:pPr>
                  <w:r w:rsidRPr="004170BA">
                    <w:rPr>
                      <w:rFonts w:ascii="新宋体" w:eastAsia="新宋体" w:hAnsi="新宋体" w:hint="eastAsia"/>
                      <w:szCs w:val="21"/>
                    </w:rPr>
                    <w:t>（一）评分内容：</w:t>
                  </w:r>
                </w:p>
                <w:p w14:paraId="2DE62F70" w14:textId="77777777" w:rsidR="004170BA" w:rsidRPr="004170BA" w:rsidRDefault="004170BA" w:rsidP="004170BA">
                  <w:pPr>
                    <w:rPr>
                      <w:rFonts w:ascii="新宋体" w:eastAsia="新宋体" w:hAnsi="新宋体" w:hint="eastAsia"/>
                      <w:szCs w:val="21"/>
                    </w:rPr>
                  </w:pPr>
                  <w:r w:rsidRPr="004170BA">
                    <w:rPr>
                      <w:rFonts w:ascii="新宋体" w:eastAsia="新宋体" w:hAnsi="新宋体" w:hint="eastAsia"/>
                      <w:szCs w:val="21"/>
                    </w:rPr>
                    <w:t>1.投标人（2017年1月1日至本项目开标之日，以论文接收日期为准）每提供一个公开发表的环境与健康调查监测评估相关的论文得</w:t>
                  </w:r>
                  <w:r w:rsidRPr="004170BA">
                    <w:rPr>
                      <w:rFonts w:ascii="新宋体" w:eastAsia="新宋体" w:hAnsi="新宋体" w:hint="eastAsia"/>
                      <w:szCs w:val="21"/>
                    </w:rPr>
                    <w:lastRenderedPageBreak/>
                    <w:t>0.7分，最高得分不超过2.1分；</w:t>
                  </w:r>
                </w:p>
                <w:p w14:paraId="72B695C1" w14:textId="77777777" w:rsidR="004170BA" w:rsidRPr="004170BA" w:rsidRDefault="004170BA" w:rsidP="004170BA">
                  <w:pPr>
                    <w:rPr>
                      <w:rFonts w:ascii="新宋体" w:eastAsia="新宋体" w:hAnsi="新宋体" w:hint="eastAsia"/>
                      <w:szCs w:val="21"/>
                    </w:rPr>
                  </w:pPr>
                  <w:r w:rsidRPr="004170BA">
                    <w:rPr>
                      <w:rFonts w:ascii="新宋体" w:eastAsia="新宋体" w:hAnsi="新宋体" w:hint="eastAsia"/>
                      <w:szCs w:val="21"/>
                    </w:rPr>
                    <w:t>2.每提供一个近（2017年1月1日至本项目开标之日，以专利授权的日期为准）生态环境与健康相关发明专利得1.05分、实用新型专利得0.7分、外观设计专利得0.35分，累加最高不超过2.8分；</w:t>
                  </w:r>
                </w:p>
                <w:p w14:paraId="619C048C" w14:textId="77777777" w:rsidR="004170BA" w:rsidRPr="004170BA" w:rsidRDefault="004170BA" w:rsidP="004170BA">
                  <w:pPr>
                    <w:rPr>
                      <w:rFonts w:ascii="新宋体" w:eastAsia="新宋体" w:hAnsi="新宋体" w:hint="eastAsia"/>
                      <w:szCs w:val="21"/>
                    </w:rPr>
                  </w:pPr>
                  <w:r w:rsidRPr="004170BA">
                    <w:rPr>
                      <w:rFonts w:ascii="新宋体" w:eastAsia="新宋体" w:hAnsi="新宋体" w:hint="eastAsia"/>
                      <w:szCs w:val="21"/>
                    </w:rPr>
                    <w:t>3. 每提供一个（2017年1月1日至本项目开标之日，以软件著作权授权的日期为准）环境与健康相关的软件著作权得0.7分，最高得分不超过2.1分。</w:t>
                  </w:r>
                </w:p>
                <w:p w14:paraId="39675D61" w14:textId="77777777" w:rsidR="004170BA" w:rsidRPr="004170BA" w:rsidRDefault="004170BA" w:rsidP="004170BA">
                  <w:pPr>
                    <w:rPr>
                      <w:rFonts w:ascii="新宋体" w:eastAsia="新宋体" w:hAnsi="新宋体" w:hint="eastAsia"/>
                      <w:szCs w:val="21"/>
                    </w:rPr>
                  </w:pPr>
                  <w:r w:rsidRPr="004170BA">
                    <w:rPr>
                      <w:rFonts w:ascii="新宋体" w:eastAsia="新宋体" w:hAnsi="新宋体" w:hint="eastAsia"/>
                      <w:szCs w:val="21"/>
                    </w:rPr>
                    <w:t>（二）评分依据：</w:t>
                  </w:r>
                </w:p>
                <w:p w14:paraId="4D762901" w14:textId="77777777" w:rsidR="004170BA" w:rsidRPr="004170BA" w:rsidRDefault="004170BA" w:rsidP="004170BA">
                  <w:pPr>
                    <w:rPr>
                      <w:rFonts w:ascii="新宋体" w:eastAsia="新宋体" w:hAnsi="新宋体" w:hint="eastAsia"/>
                      <w:szCs w:val="21"/>
                    </w:rPr>
                  </w:pPr>
                  <w:r w:rsidRPr="004170BA">
                    <w:rPr>
                      <w:rFonts w:ascii="新宋体" w:eastAsia="新宋体" w:hAnsi="新宋体" w:hint="eastAsia"/>
                      <w:szCs w:val="21"/>
                    </w:rPr>
                    <w:t>1.要求提供论文封面（首页）、有效的产权（专利）证书和著作权证书等证明材料作为得分依据。</w:t>
                  </w:r>
                </w:p>
                <w:p w14:paraId="376E9B82" w14:textId="490FF23D" w:rsidR="00765B9B" w:rsidRDefault="004170BA" w:rsidP="004170BA">
                  <w:pPr>
                    <w:rPr>
                      <w:rFonts w:ascii="新宋体" w:eastAsia="新宋体" w:hAnsi="新宋体"/>
                      <w:szCs w:val="21"/>
                    </w:rPr>
                  </w:pPr>
                  <w:r w:rsidRPr="004170BA">
                    <w:rPr>
                      <w:rFonts w:ascii="新宋体" w:eastAsia="新宋体" w:hAnsi="新宋体" w:hint="eastAsia"/>
                      <w:szCs w:val="21"/>
                    </w:rPr>
                    <w:t>2.以上资料均要求提供扫描件，原件备查。</w:t>
                  </w:r>
                  <w:bookmarkStart w:id="1" w:name="_GoBack"/>
                  <w:bookmarkEnd w:id="1"/>
                </w:p>
              </w:tc>
            </w:tr>
            <w:tr w:rsidR="00765B9B" w14:paraId="7D36ED50" w14:textId="77777777" w:rsidTr="001854E4">
              <w:trPr>
                <w:trHeight w:val="78"/>
                <w:jc w:val="center"/>
              </w:trPr>
              <w:tc>
                <w:tcPr>
                  <w:tcW w:w="734" w:type="dxa"/>
                  <w:vMerge/>
                  <w:tcBorders>
                    <w:left w:val="single" w:sz="4" w:space="0" w:color="auto"/>
                    <w:right w:val="single" w:sz="4" w:space="0" w:color="auto"/>
                  </w:tcBorders>
                  <w:vAlign w:val="center"/>
                </w:tcPr>
                <w:p w14:paraId="16230CCF"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59AF0CF5" w14:textId="77777777" w:rsidR="00765B9B" w:rsidRDefault="005D0BBC">
                  <w:pPr>
                    <w:rPr>
                      <w:rFonts w:ascii="新宋体" w:eastAsia="新宋体" w:hAnsi="新宋体"/>
                      <w:szCs w:val="21"/>
                    </w:rPr>
                  </w:pPr>
                  <w:r>
                    <w:rPr>
                      <w:rFonts w:ascii="新宋体" w:eastAsia="新宋体" w:hAnsi="新宋体" w:hint="eastAsia"/>
                      <w:szCs w:val="21"/>
                    </w:rPr>
                    <w:t>7</w:t>
                  </w:r>
                </w:p>
              </w:tc>
              <w:tc>
                <w:tcPr>
                  <w:tcW w:w="1108" w:type="dxa"/>
                  <w:tcBorders>
                    <w:top w:val="single" w:sz="4" w:space="0" w:color="auto"/>
                    <w:left w:val="single" w:sz="4" w:space="0" w:color="auto"/>
                    <w:bottom w:val="single" w:sz="4" w:space="0" w:color="auto"/>
                    <w:right w:val="single" w:sz="4" w:space="0" w:color="auto"/>
                  </w:tcBorders>
                  <w:vAlign w:val="center"/>
                </w:tcPr>
                <w:p w14:paraId="2B90EFD7" w14:textId="2EB57370" w:rsidR="00765B9B" w:rsidRDefault="00C66D4B">
                  <w:pPr>
                    <w:rPr>
                      <w:rFonts w:ascii="新宋体" w:eastAsia="新宋体" w:hAnsi="新宋体"/>
                      <w:szCs w:val="21"/>
                    </w:rPr>
                  </w:pPr>
                  <w:r w:rsidRPr="00C66D4B">
                    <w:rPr>
                      <w:rFonts w:ascii="新宋体" w:eastAsia="新宋体" w:hAnsi="新宋体" w:hint="eastAsia"/>
                      <w:szCs w:val="21"/>
                    </w:rPr>
                    <w:t>项目拟使用的场地、工具、机器等情况</w:t>
                  </w:r>
                </w:p>
              </w:tc>
              <w:tc>
                <w:tcPr>
                  <w:tcW w:w="667" w:type="dxa"/>
                  <w:tcBorders>
                    <w:top w:val="single" w:sz="4" w:space="0" w:color="auto"/>
                    <w:left w:val="single" w:sz="4" w:space="0" w:color="auto"/>
                    <w:bottom w:val="single" w:sz="4" w:space="0" w:color="auto"/>
                    <w:right w:val="single" w:sz="4" w:space="0" w:color="auto"/>
                  </w:tcBorders>
                  <w:vAlign w:val="center"/>
                </w:tcPr>
                <w:p w14:paraId="724DE6F7" w14:textId="46753E13" w:rsidR="00765B9B" w:rsidRDefault="00C66D4B">
                  <w:pPr>
                    <w:rPr>
                      <w:rFonts w:ascii="新宋体" w:eastAsia="新宋体" w:hAnsi="新宋体"/>
                      <w:szCs w:val="21"/>
                    </w:rPr>
                  </w:pPr>
                  <w:r>
                    <w:rPr>
                      <w:rFonts w:ascii="新宋体" w:eastAsia="新宋体" w:hAnsi="新宋体" w:hint="eastAsia"/>
                      <w:szCs w:val="21"/>
                    </w:rPr>
                    <w:t>1</w:t>
                  </w:r>
                </w:p>
              </w:tc>
              <w:tc>
                <w:tcPr>
                  <w:tcW w:w="6324" w:type="dxa"/>
                  <w:tcBorders>
                    <w:top w:val="single" w:sz="4" w:space="0" w:color="auto"/>
                    <w:left w:val="single" w:sz="4" w:space="0" w:color="auto"/>
                    <w:bottom w:val="single" w:sz="4" w:space="0" w:color="auto"/>
                    <w:right w:val="single" w:sz="4" w:space="0" w:color="auto"/>
                  </w:tcBorders>
                  <w:vAlign w:val="center"/>
                </w:tcPr>
                <w:p w14:paraId="4399E7E4" w14:textId="77777777" w:rsidR="00C66D4B" w:rsidRPr="00C66D4B" w:rsidRDefault="00C66D4B" w:rsidP="00C66D4B">
                  <w:pPr>
                    <w:rPr>
                      <w:rFonts w:ascii="新宋体" w:eastAsia="新宋体" w:hAnsi="新宋体"/>
                      <w:szCs w:val="21"/>
                    </w:rPr>
                  </w:pPr>
                  <w:r w:rsidRPr="00C66D4B">
                    <w:rPr>
                      <w:rFonts w:ascii="新宋体" w:eastAsia="新宋体" w:hAnsi="新宋体" w:hint="eastAsia"/>
                      <w:szCs w:val="21"/>
                    </w:rPr>
                    <w:t>（一）评分内容：</w:t>
                  </w:r>
                </w:p>
                <w:p w14:paraId="0261FA9C" w14:textId="77777777" w:rsidR="00C66D4B" w:rsidRPr="00C66D4B" w:rsidRDefault="00C66D4B" w:rsidP="00C66D4B">
                  <w:pPr>
                    <w:rPr>
                      <w:rFonts w:ascii="新宋体" w:eastAsia="新宋体" w:hAnsi="新宋体"/>
                      <w:szCs w:val="21"/>
                    </w:rPr>
                  </w:pPr>
                  <w:r w:rsidRPr="00C66D4B">
                    <w:rPr>
                      <w:rFonts w:ascii="新宋体" w:eastAsia="新宋体" w:hAnsi="新宋体" w:hint="eastAsia"/>
                      <w:szCs w:val="21"/>
                    </w:rPr>
                    <w:t>投标人每提供一项人群环境暴露行为模式相关研究工作得0.25分数，最多得1分。</w:t>
                  </w:r>
                </w:p>
                <w:p w14:paraId="03D7F1EA" w14:textId="77777777" w:rsidR="00C66D4B" w:rsidRPr="00C66D4B" w:rsidRDefault="00C66D4B" w:rsidP="00C66D4B">
                  <w:pPr>
                    <w:rPr>
                      <w:rFonts w:ascii="新宋体" w:eastAsia="新宋体" w:hAnsi="新宋体"/>
                      <w:szCs w:val="21"/>
                    </w:rPr>
                  </w:pPr>
                  <w:r w:rsidRPr="00C66D4B">
                    <w:rPr>
                      <w:rFonts w:ascii="新宋体" w:eastAsia="新宋体" w:hAnsi="新宋体" w:hint="eastAsia"/>
                      <w:szCs w:val="21"/>
                    </w:rPr>
                    <w:t>（二）评分依据：</w:t>
                  </w:r>
                </w:p>
                <w:p w14:paraId="32082317" w14:textId="0E685D2E" w:rsidR="00765B9B" w:rsidRDefault="00C66D4B" w:rsidP="00C66D4B">
                  <w:pPr>
                    <w:rPr>
                      <w:rFonts w:ascii="新宋体" w:eastAsia="新宋体" w:hAnsi="新宋体"/>
                      <w:szCs w:val="21"/>
                    </w:rPr>
                  </w:pPr>
                  <w:r w:rsidRPr="00C66D4B">
                    <w:rPr>
                      <w:rFonts w:ascii="新宋体" w:eastAsia="新宋体" w:hAnsi="新宋体" w:hint="eastAsia"/>
                      <w:szCs w:val="21"/>
                    </w:rPr>
                    <w:t>投标人须提供相关报告或论文复印件作为证明材料。</w:t>
                  </w:r>
                </w:p>
              </w:tc>
            </w:tr>
            <w:tr w:rsidR="00765B9B" w14:paraId="435E59B6" w14:textId="77777777" w:rsidTr="001854E4">
              <w:trPr>
                <w:trHeight w:val="78"/>
                <w:jc w:val="center"/>
              </w:trPr>
              <w:tc>
                <w:tcPr>
                  <w:tcW w:w="734" w:type="dxa"/>
                  <w:vMerge/>
                  <w:tcBorders>
                    <w:left w:val="single" w:sz="4" w:space="0" w:color="auto"/>
                    <w:bottom w:val="single" w:sz="4" w:space="0" w:color="auto"/>
                    <w:right w:val="single" w:sz="4" w:space="0" w:color="auto"/>
                  </w:tcBorders>
                  <w:vAlign w:val="center"/>
                </w:tcPr>
                <w:p w14:paraId="3F3B0C99"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575F3135" w14:textId="77777777" w:rsidR="00765B9B" w:rsidRDefault="005D0BBC">
                  <w:pPr>
                    <w:rPr>
                      <w:rFonts w:ascii="新宋体" w:eastAsia="新宋体" w:hAnsi="新宋体"/>
                      <w:szCs w:val="21"/>
                    </w:rPr>
                  </w:pPr>
                  <w:r>
                    <w:rPr>
                      <w:rFonts w:ascii="新宋体" w:eastAsia="新宋体" w:hAnsi="新宋体" w:hint="eastAsia"/>
                      <w:szCs w:val="21"/>
                    </w:rPr>
                    <w:t>8</w:t>
                  </w:r>
                </w:p>
              </w:tc>
              <w:tc>
                <w:tcPr>
                  <w:tcW w:w="1108" w:type="dxa"/>
                  <w:tcBorders>
                    <w:top w:val="single" w:sz="4" w:space="0" w:color="auto"/>
                    <w:left w:val="single" w:sz="4" w:space="0" w:color="auto"/>
                    <w:bottom w:val="single" w:sz="4" w:space="0" w:color="auto"/>
                    <w:right w:val="single" w:sz="4" w:space="0" w:color="auto"/>
                  </w:tcBorders>
                  <w:vAlign w:val="center"/>
                </w:tcPr>
                <w:p w14:paraId="79EFA01B" w14:textId="77777777" w:rsidR="00765B9B" w:rsidRDefault="005D0BBC">
                  <w:pPr>
                    <w:rPr>
                      <w:rFonts w:ascii="新宋体" w:eastAsia="新宋体" w:hAnsi="新宋体"/>
                      <w:szCs w:val="21"/>
                    </w:rPr>
                  </w:pPr>
                  <w:r>
                    <w:rPr>
                      <w:rFonts w:ascii="新宋体" w:eastAsia="新宋体" w:hAnsi="新宋体" w:hint="eastAsia"/>
                      <w:szCs w:val="21"/>
                    </w:rPr>
                    <w:t>环保执行情况</w:t>
                  </w:r>
                </w:p>
              </w:tc>
              <w:tc>
                <w:tcPr>
                  <w:tcW w:w="667" w:type="dxa"/>
                  <w:tcBorders>
                    <w:top w:val="single" w:sz="4" w:space="0" w:color="auto"/>
                    <w:left w:val="single" w:sz="4" w:space="0" w:color="auto"/>
                    <w:bottom w:val="single" w:sz="4" w:space="0" w:color="auto"/>
                    <w:right w:val="single" w:sz="4" w:space="0" w:color="auto"/>
                  </w:tcBorders>
                  <w:vAlign w:val="center"/>
                </w:tcPr>
                <w:p w14:paraId="78DE348D" w14:textId="48FEBFB3" w:rsidR="00765B9B" w:rsidRDefault="00C66D4B">
                  <w:pPr>
                    <w:rPr>
                      <w:rFonts w:ascii="新宋体" w:eastAsia="新宋体" w:hAnsi="新宋体"/>
                      <w:szCs w:val="21"/>
                    </w:rPr>
                  </w:pPr>
                  <w:r>
                    <w:rPr>
                      <w:rFonts w:ascii="新宋体" w:eastAsia="新宋体" w:hAnsi="新宋体" w:hint="eastAsia"/>
                      <w:szCs w:val="21"/>
                    </w:rPr>
                    <w:t>1</w:t>
                  </w:r>
                </w:p>
              </w:tc>
              <w:tc>
                <w:tcPr>
                  <w:tcW w:w="6324" w:type="dxa"/>
                  <w:tcBorders>
                    <w:top w:val="single" w:sz="4" w:space="0" w:color="auto"/>
                    <w:left w:val="single" w:sz="4" w:space="0" w:color="auto"/>
                    <w:bottom w:val="single" w:sz="4" w:space="0" w:color="auto"/>
                    <w:right w:val="single" w:sz="4" w:space="0" w:color="auto"/>
                  </w:tcBorders>
                  <w:vAlign w:val="center"/>
                </w:tcPr>
                <w:p w14:paraId="7F92F217" w14:textId="5A2B6F84" w:rsidR="00765B9B" w:rsidRDefault="00C66D4B">
                  <w:pPr>
                    <w:rPr>
                      <w:rFonts w:ascii="新宋体" w:eastAsia="新宋体" w:hAnsi="新宋体"/>
                      <w:szCs w:val="21"/>
                    </w:rPr>
                  </w:pPr>
                  <w:r w:rsidRPr="00C66D4B">
                    <w:rPr>
                      <w:rFonts w:ascii="新宋体" w:eastAsia="新宋体" w:hAnsi="新宋体" w:hint="eastAsia"/>
                      <w:szCs w:val="21"/>
                    </w:rPr>
                    <w:t>要求投标人就是否受过环保主管部门行政处罚作为得分依据；以投标人在投标文件中提供的承诺作为依据；若隐瞒情况虚假应标将导致投标无效并报主管部门处理。采取客观化评分；受过行政处罚不得分。</w:t>
                  </w:r>
                </w:p>
              </w:tc>
            </w:tr>
            <w:tr w:rsidR="00765B9B" w14:paraId="047EFB38" w14:textId="77777777" w:rsidTr="001854E4">
              <w:trPr>
                <w:trHeight w:val="78"/>
                <w:jc w:val="center"/>
              </w:trPr>
              <w:tc>
                <w:tcPr>
                  <w:tcW w:w="734" w:type="dxa"/>
                  <w:vMerge/>
                  <w:tcBorders>
                    <w:left w:val="single" w:sz="4" w:space="0" w:color="auto"/>
                    <w:right w:val="single" w:sz="4" w:space="0" w:color="auto"/>
                  </w:tcBorders>
                  <w:vAlign w:val="center"/>
                </w:tcPr>
                <w:p w14:paraId="15A4709D"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6080F42D" w14:textId="77777777" w:rsidR="00765B9B" w:rsidRDefault="005D0BBC">
                  <w:pPr>
                    <w:rPr>
                      <w:rFonts w:ascii="新宋体" w:eastAsia="新宋体" w:hAnsi="新宋体"/>
                      <w:szCs w:val="21"/>
                    </w:rPr>
                  </w:pPr>
                  <w:r>
                    <w:rPr>
                      <w:rFonts w:ascii="新宋体" w:eastAsia="新宋体" w:hAnsi="新宋体" w:hint="eastAsia"/>
                      <w:szCs w:val="21"/>
                    </w:rPr>
                    <w:t>9</w:t>
                  </w:r>
                </w:p>
              </w:tc>
              <w:tc>
                <w:tcPr>
                  <w:tcW w:w="1108" w:type="dxa"/>
                  <w:tcBorders>
                    <w:top w:val="single" w:sz="4" w:space="0" w:color="auto"/>
                    <w:left w:val="single" w:sz="4" w:space="0" w:color="auto"/>
                    <w:bottom w:val="single" w:sz="4" w:space="0" w:color="auto"/>
                    <w:right w:val="single" w:sz="4" w:space="0" w:color="auto"/>
                  </w:tcBorders>
                  <w:vAlign w:val="center"/>
                </w:tcPr>
                <w:p w14:paraId="4E244494" w14:textId="77777777" w:rsidR="00765B9B" w:rsidRDefault="005D0BBC">
                  <w:pPr>
                    <w:rPr>
                      <w:rFonts w:ascii="新宋体" w:eastAsia="新宋体" w:hAnsi="新宋体"/>
                      <w:szCs w:val="21"/>
                    </w:rPr>
                  </w:pPr>
                  <w:r>
                    <w:rPr>
                      <w:rFonts w:ascii="新宋体" w:eastAsia="新宋体" w:hAnsi="新宋体" w:hint="eastAsia"/>
                      <w:szCs w:val="21"/>
                    </w:rPr>
                    <w:t>服务网点</w:t>
                  </w:r>
                </w:p>
              </w:tc>
              <w:tc>
                <w:tcPr>
                  <w:tcW w:w="667" w:type="dxa"/>
                  <w:tcBorders>
                    <w:top w:val="single" w:sz="4" w:space="0" w:color="auto"/>
                    <w:left w:val="single" w:sz="4" w:space="0" w:color="auto"/>
                    <w:bottom w:val="single" w:sz="4" w:space="0" w:color="auto"/>
                    <w:right w:val="single" w:sz="4" w:space="0" w:color="auto"/>
                  </w:tcBorders>
                  <w:vAlign w:val="center"/>
                </w:tcPr>
                <w:p w14:paraId="6067C0A0" w14:textId="7CD5D72F" w:rsidR="00765B9B" w:rsidRDefault="00C66D4B">
                  <w:pPr>
                    <w:rPr>
                      <w:rFonts w:ascii="新宋体" w:eastAsia="新宋体" w:hAnsi="新宋体"/>
                      <w:szCs w:val="21"/>
                    </w:rPr>
                  </w:pPr>
                  <w:r>
                    <w:rPr>
                      <w:rFonts w:ascii="新宋体" w:eastAsia="新宋体" w:hAnsi="新宋体" w:hint="eastAsia"/>
                      <w:szCs w:val="21"/>
                    </w:rPr>
                    <w:t>1</w:t>
                  </w:r>
                </w:p>
              </w:tc>
              <w:tc>
                <w:tcPr>
                  <w:tcW w:w="6324" w:type="dxa"/>
                  <w:tcBorders>
                    <w:top w:val="single" w:sz="4" w:space="0" w:color="auto"/>
                    <w:left w:val="single" w:sz="4" w:space="0" w:color="auto"/>
                    <w:bottom w:val="single" w:sz="4" w:space="0" w:color="auto"/>
                    <w:right w:val="single" w:sz="4" w:space="0" w:color="auto"/>
                  </w:tcBorders>
                  <w:vAlign w:val="center"/>
                </w:tcPr>
                <w:p w14:paraId="78DAFF3F" w14:textId="354642FE" w:rsidR="00765B9B" w:rsidRDefault="00C66D4B">
                  <w:pPr>
                    <w:rPr>
                      <w:rFonts w:ascii="新宋体" w:eastAsia="新宋体" w:hAnsi="新宋体"/>
                      <w:szCs w:val="21"/>
                    </w:rPr>
                  </w:pPr>
                  <w:r w:rsidRPr="00C66D4B">
                    <w:rPr>
                      <w:rFonts w:hint="eastAsia"/>
                      <w:szCs w:val="21"/>
                    </w:rPr>
                    <w:t>深圳供应商，或非深圳</w:t>
                  </w:r>
                  <w:proofErr w:type="gramStart"/>
                  <w:r w:rsidRPr="00C66D4B">
                    <w:rPr>
                      <w:rFonts w:hint="eastAsia"/>
                      <w:szCs w:val="21"/>
                    </w:rPr>
                    <w:t>供应商但在</w:t>
                  </w:r>
                  <w:proofErr w:type="gramEnd"/>
                  <w:r w:rsidRPr="00C66D4B">
                    <w:rPr>
                      <w:rFonts w:hint="eastAsia"/>
                      <w:szCs w:val="21"/>
                    </w:rPr>
                    <w:t>深圳有合法注册的分公司（或售后机构）（分公司的必须提供分公司营业执照扫描件，售后机构必须同时提供售后服务合作合同及售后机构营业执照扫描件作为得分依据，原件备查）的，得</w:t>
                  </w:r>
                  <w:r w:rsidRPr="00C66D4B">
                    <w:rPr>
                      <w:rFonts w:hint="eastAsia"/>
                      <w:szCs w:val="21"/>
                    </w:rPr>
                    <w:t>1</w:t>
                  </w:r>
                  <w:r w:rsidRPr="00C66D4B">
                    <w:rPr>
                      <w:rFonts w:hint="eastAsia"/>
                      <w:szCs w:val="21"/>
                    </w:rPr>
                    <w:t>分；外地供应商承诺：中标后设立本地经营（服务）网点的，提供承诺文件（格式自定）的，得</w:t>
                  </w:r>
                  <w:r w:rsidRPr="00C66D4B">
                    <w:rPr>
                      <w:rFonts w:hint="eastAsia"/>
                      <w:szCs w:val="21"/>
                    </w:rPr>
                    <w:t>1</w:t>
                  </w:r>
                  <w:r w:rsidRPr="00C66D4B">
                    <w:rPr>
                      <w:rFonts w:hint="eastAsia"/>
                      <w:szCs w:val="21"/>
                    </w:rPr>
                    <w:t>分；未提供承诺或承诺内容不满足要求均不得分。</w:t>
                  </w:r>
                </w:p>
              </w:tc>
            </w:tr>
            <w:tr w:rsidR="00765B9B" w14:paraId="0E3DF82D" w14:textId="77777777" w:rsidTr="001854E4">
              <w:trPr>
                <w:trHeight w:val="78"/>
                <w:jc w:val="center"/>
              </w:trPr>
              <w:tc>
                <w:tcPr>
                  <w:tcW w:w="734" w:type="dxa"/>
                  <w:tcBorders>
                    <w:top w:val="single" w:sz="4" w:space="0" w:color="auto"/>
                    <w:left w:val="single" w:sz="4" w:space="0" w:color="auto"/>
                    <w:bottom w:val="single" w:sz="4" w:space="0" w:color="auto"/>
                    <w:right w:val="single" w:sz="4" w:space="0" w:color="auto"/>
                  </w:tcBorders>
                  <w:vAlign w:val="center"/>
                </w:tcPr>
                <w:p w14:paraId="1678330B" w14:textId="77777777" w:rsidR="00765B9B" w:rsidRDefault="005D0BBC">
                  <w:pPr>
                    <w:jc w:val="center"/>
                    <w:rPr>
                      <w:rFonts w:ascii="新宋体" w:eastAsia="新宋体" w:hAnsi="新宋体"/>
                      <w:b/>
                      <w:szCs w:val="21"/>
                    </w:rPr>
                  </w:pPr>
                  <w:bookmarkStart w:id="2" w:name="InsertEnd"/>
                  <w:bookmarkEnd w:id="2"/>
                  <w:r>
                    <w:rPr>
                      <w:rFonts w:ascii="新宋体" w:eastAsia="新宋体" w:hAnsi="新宋体" w:hint="eastAsia"/>
                      <w:b/>
                      <w:szCs w:val="21"/>
                    </w:rPr>
                    <w:t>4</w:t>
                  </w:r>
                </w:p>
              </w:tc>
              <w:tc>
                <w:tcPr>
                  <w:tcW w:w="2473" w:type="dxa"/>
                  <w:gridSpan w:val="3"/>
                  <w:tcBorders>
                    <w:top w:val="single" w:sz="4" w:space="0" w:color="auto"/>
                    <w:left w:val="single" w:sz="4" w:space="0" w:color="auto"/>
                    <w:bottom w:val="single" w:sz="4" w:space="0" w:color="auto"/>
                    <w:right w:val="single" w:sz="4" w:space="0" w:color="auto"/>
                  </w:tcBorders>
                  <w:vAlign w:val="center"/>
                </w:tcPr>
                <w:p w14:paraId="1C4ADA1B" w14:textId="77777777" w:rsidR="00765B9B" w:rsidRDefault="005D0BBC">
                  <w:pPr>
                    <w:jc w:val="center"/>
                    <w:rPr>
                      <w:rFonts w:ascii="新宋体" w:eastAsia="新宋体" w:hAnsi="新宋体"/>
                      <w:b/>
                      <w:szCs w:val="21"/>
                    </w:rPr>
                  </w:pPr>
                  <w:r>
                    <w:rPr>
                      <w:rFonts w:ascii="新宋体" w:eastAsia="新宋体" w:hAnsi="新宋体" w:hint="eastAsia"/>
                      <w:b/>
                      <w:szCs w:val="21"/>
                    </w:rPr>
                    <w:t>诚信情况</w:t>
                  </w:r>
                </w:p>
              </w:tc>
              <w:tc>
                <w:tcPr>
                  <w:tcW w:w="6324" w:type="dxa"/>
                  <w:tcBorders>
                    <w:top w:val="single" w:sz="4" w:space="0" w:color="auto"/>
                    <w:left w:val="single" w:sz="4" w:space="0" w:color="auto"/>
                    <w:bottom w:val="single" w:sz="4" w:space="0" w:color="auto"/>
                    <w:right w:val="single" w:sz="4" w:space="0" w:color="auto"/>
                  </w:tcBorders>
                  <w:vAlign w:val="center"/>
                </w:tcPr>
                <w:p w14:paraId="7E9DFE9E" w14:textId="3D1B2352" w:rsidR="00765B9B" w:rsidRDefault="005D0BBC">
                  <w:pPr>
                    <w:jc w:val="center"/>
                    <w:rPr>
                      <w:rFonts w:ascii="新宋体" w:eastAsia="新宋体" w:hAnsi="新宋体"/>
                      <w:b/>
                      <w:szCs w:val="21"/>
                    </w:rPr>
                  </w:pPr>
                  <w:r>
                    <w:rPr>
                      <w:rFonts w:ascii="新宋体" w:eastAsia="新宋体" w:hAnsi="新宋体" w:hint="eastAsia"/>
                      <w:b/>
                      <w:szCs w:val="21"/>
                    </w:rPr>
                    <w:t>7</w:t>
                  </w:r>
                </w:p>
              </w:tc>
            </w:tr>
            <w:tr w:rsidR="00765B9B" w14:paraId="07595C31" w14:textId="77777777" w:rsidTr="001854E4">
              <w:trPr>
                <w:trHeight w:val="78"/>
                <w:jc w:val="center"/>
              </w:trPr>
              <w:tc>
                <w:tcPr>
                  <w:tcW w:w="734" w:type="dxa"/>
                  <w:vMerge w:val="restart"/>
                  <w:tcBorders>
                    <w:top w:val="single" w:sz="4" w:space="0" w:color="auto"/>
                    <w:left w:val="single" w:sz="4" w:space="0" w:color="auto"/>
                    <w:right w:val="single" w:sz="4" w:space="0" w:color="auto"/>
                  </w:tcBorders>
                  <w:vAlign w:val="center"/>
                </w:tcPr>
                <w:p w14:paraId="7A6684BA"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49FEBE1E" w14:textId="77777777" w:rsidR="00765B9B" w:rsidRDefault="005D0BBC">
                  <w:pPr>
                    <w:rPr>
                      <w:rFonts w:ascii="新宋体" w:eastAsia="新宋体" w:hAnsi="新宋体" w:cs="宋体"/>
                      <w:szCs w:val="21"/>
                    </w:rPr>
                  </w:pPr>
                  <w:r>
                    <w:rPr>
                      <w:rFonts w:ascii="新宋体" w:eastAsia="新宋体" w:hAnsi="新宋体"/>
                      <w:szCs w:val="21"/>
                    </w:rPr>
                    <w:t>序号</w:t>
                  </w:r>
                </w:p>
              </w:tc>
              <w:tc>
                <w:tcPr>
                  <w:tcW w:w="1108" w:type="dxa"/>
                  <w:tcBorders>
                    <w:top w:val="single" w:sz="4" w:space="0" w:color="auto"/>
                    <w:left w:val="single" w:sz="4" w:space="0" w:color="auto"/>
                    <w:bottom w:val="single" w:sz="4" w:space="0" w:color="auto"/>
                    <w:right w:val="single" w:sz="4" w:space="0" w:color="auto"/>
                  </w:tcBorders>
                  <w:vAlign w:val="center"/>
                </w:tcPr>
                <w:p w14:paraId="4CD06A20" w14:textId="77777777" w:rsidR="00765B9B" w:rsidRDefault="005D0BBC">
                  <w:pPr>
                    <w:rPr>
                      <w:rFonts w:ascii="新宋体" w:eastAsia="新宋体" w:hAnsi="新宋体" w:cs="宋体"/>
                      <w:szCs w:val="21"/>
                    </w:rPr>
                  </w:pPr>
                  <w:r>
                    <w:rPr>
                      <w:rFonts w:ascii="新宋体" w:eastAsia="新宋体" w:hAnsi="新宋体"/>
                      <w:szCs w:val="21"/>
                    </w:rPr>
                    <w:t>评分因素</w:t>
                  </w:r>
                </w:p>
              </w:tc>
              <w:tc>
                <w:tcPr>
                  <w:tcW w:w="667" w:type="dxa"/>
                  <w:tcBorders>
                    <w:top w:val="single" w:sz="4" w:space="0" w:color="auto"/>
                    <w:left w:val="single" w:sz="4" w:space="0" w:color="auto"/>
                    <w:bottom w:val="single" w:sz="4" w:space="0" w:color="auto"/>
                    <w:right w:val="single" w:sz="4" w:space="0" w:color="auto"/>
                  </w:tcBorders>
                  <w:vAlign w:val="center"/>
                </w:tcPr>
                <w:p w14:paraId="728436AC" w14:textId="77777777" w:rsidR="00765B9B" w:rsidRDefault="005D0BBC">
                  <w:pPr>
                    <w:rPr>
                      <w:rFonts w:ascii="新宋体" w:eastAsia="新宋体" w:hAnsi="新宋体" w:cs="宋体"/>
                      <w:szCs w:val="21"/>
                    </w:rPr>
                  </w:pPr>
                  <w:r>
                    <w:rPr>
                      <w:rFonts w:ascii="新宋体" w:eastAsia="新宋体" w:hAnsi="新宋体"/>
                      <w:szCs w:val="21"/>
                    </w:rPr>
                    <w:t>权重</w:t>
                  </w:r>
                </w:p>
              </w:tc>
              <w:tc>
                <w:tcPr>
                  <w:tcW w:w="6324" w:type="dxa"/>
                  <w:tcBorders>
                    <w:top w:val="single" w:sz="4" w:space="0" w:color="auto"/>
                    <w:left w:val="single" w:sz="4" w:space="0" w:color="auto"/>
                    <w:bottom w:val="single" w:sz="4" w:space="0" w:color="auto"/>
                    <w:right w:val="single" w:sz="4" w:space="0" w:color="auto"/>
                  </w:tcBorders>
                  <w:vAlign w:val="center"/>
                </w:tcPr>
                <w:p w14:paraId="553257A6" w14:textId="77777777" w:rsidR="00765B9B" w:rsidRDefault="005D0BBC">
                  <w:pPr>
                    <w:rPr>
                      <w:rFonts w:ascii="新宋体" w:eastAsia="新宋体" w:hAnsi="新宋体" w:cs="宋体"/>
                      <w:szCs w:val="21"/>
                    </w:rPr>
                  </w:pPr>
                  <w:r>
                    <w:rPr>
                      <w:rFonts w:ascii="新宋体" w:eastAsia="新宋体" w:hAnsi="新宋体"/>
                      <w:szCs w:val="21"/>
                    </w:rPr>
                    <w:t>评分准则</w:t>
                  </w:r>
                </w:p>
              </w:tc>
            </w:tr>
            <w:tr w:rsidR="00765B9B" w14:paraId="6291F760" w14:textId="77777777" w:rsidTr="001854E4">
              <w:trPr>
                <w:trHeight w:val="78"/>
                <w:jc w:val="center"/>
              </w:trPr>
              <w:tc>
                <w:tcPr>
                  <w:tcW w:w="734" w:type="dxa"/>
                  <w:vMerge/>
                  <w:tcBorders>
                    <w:left w:val="single" w:sz="4" w:space="0" w:color="auto"/>
                    <w:right w:val="single" w:sz="4" w:space="0" w:color="auto"/>
                  </w:tcBorders>
                  <w:vAlign w:val="center"/>
                </w:tcPr>
                <w:p w14:paraId="0A3271F6"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4C4A99A6" w14:textId="77777777" w:rsidR="00765B9B" w:rsidRDefault="005D0BBC">
                  <w:pPr>
                    <w:rPr>
                      <w:rFonts w:ascii="新宋体" w:eastAsia="新宋体" w:hAnsi="新宋体" w:cs="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14:paraId="64F54062" w14:textId="77777777" w:rsidR="00765B9B" w:rsidRDefault="005D0BBC">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667" w:type="dxa"/>
                  <w:tcBorders>
                    <w:top w:val="single" w:sz="4" w:space="0" w:color="auto"/>
                    <w:left w:val="single" w:sz="4" w:space="0" w:color="auto"/>
                    <w:bottom w:val="single" w:sz="4" w:space="0" w:color="auto"/>
                    <w:right w:val="single" w:sz="4" w:space="0" w:color="auto"/>
                  </w:tcBorders>
                  <w:vAlign w:val="center"/>
                </w:tcPr>
                <w:p w14:paraId="2FB3C997" w14:textId="79729DC2" w:rsidR="00765B9B" w:rsidRDefault="005D0BBC">
                  <w:pPr>
                    <w:rPr>
                      <w:rFonts w:ascii="新宋体" w:eastAsia="新宋体" w:hAnsi="新宋体" w:cs="宋体"/>
                      <w:szCs w:val="21"/>
                    </w:rPr>
                  </w:pPr>
                  <w:r>
                    <w:rPr>
                      <w:rFonts w:ascii="新宋体" w:eastAsia="新宋体" w:hAnsi="新宋体"/>
                      <w:szCs w:val="21"/>
                    </w:rPr>
                    <w:t>5</w:t>
                  </w:r>
                </w:p>
              </w:tc>
              <w:tc>
                <w:tcPr>
                  <w:tcW w:w="6324" w:type="dxa"/>
                  <w:tcBorders>
                    <w:top w:val="single" w:sz="4" w:space="0" w:color="auto"/>
                    <w:left w:val="single" w:sz="4" w:space="0" w:color="auto"/>
                    <w:bottom w:val="single" w:sz="4" w:space="0" w:color="auto"/>
                    <w:right w:val="single" w:sz="4" w:space="0" w:color="auto"/>
                  </w:tcBorders>
                  <w:vAlign w:val="center"/>
                </w:tcPr>
                <w:p w14:paraId="1F498577" w14:textId="77777777" w:rsidR="00765B9B" w:rsidRDefault="005D0BBC">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r w:rsidR="00765B9B" w14:paraId="08169817" w14:textId="77777777" w:rsidTr="001854E4">
              <w:trPr>
                <w:trHeight w:val="78"/>
                <w:jc w:val="center"/>
              </w:trPr>
              <w:tc>
                <w:tcPr>
                  <w:tcW w:w="734" w:type="dxa"/>
                  <w:vMerge/>
                  <w:tcBorders>
                    <w:left w:val="single" w:sz="4" w:space="0" w:color="auto"/>
                    <w:right w:val="single" w:sz="4" w:space="0" w:color="auto"/>
                  </w:tcBorders>
                  <w:vAlign w:val="center"/>
                </w:tcPr>
                <w:p w14:paraId="14CC1337"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7409E9B0" w14:textId="77777777" w:rsidR="00765B9B" w:rsidRDefault="005D0BBC">
                  <w:pPr>
                    <w:rPr>
                      <w:rFonts w:ascii="新宋体" w:eastAsia="新宋体" w:hAnsi="新宋体" w:cs="宋体"/>
                      <w:szCs w:val="21"/>
                    </w:rPr>
                  </w:pPr>
                  <w:r>
                    <w:rPr>
                      <w:rFonts w:ascii="新宋体" w:eastAsia="新宋体" w:hAnsi="新宋体"/>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14:paraId="3B56F46E" w14:textId="77777777" w:rsidR="00765B9B" w:rsidRDefault="005D0BBC">
                  <w:pPr>
                    <w:rPr>
                      <w:rFonts w:ascii="新宋体" w:eastAsia="新宋体" w:hAnsi="新宋体"/>
                      <w:szCs w:val="21"/>
                    </w:rPr>
                  </w:pPr>
                  <w:r>
                    <w:rPr>
                      <w:rFonts w:ascii="新宋体" w:eastAsia="新宋体" w:hAnsi="新宋体"/>
                      <w:szCs w:val="21"/>
                    </w:rPr>
                    <w:t>市政府采购中心履约评价情况</w:t>
                  </w:r>
                </w:p>
              </w:tc>
              <w:tc>
                <w:tcPr>
                  <w:tcW w:w="667" w:type="dxa"/>
                  <w:tcBorders>
                    <w:top w:val="single" w:sz="4" w:space="0" w:color="auto"/>
                    <w:left w:val="single" w:sz="4" w:space="0" w:color="auto"/>
                    <w:bottom w:val="single" w:sz="4" w:space="0" w:color="auto"/>
                    <w:right w:val="single" w:sz="4" w:space="0" w:color="auto"/>
                  </w:tcBorders>
                  <w:vAlign w:val="center"/>
                </w:tcPr>
                <w:p w14:paraId="11EC0498" w14:textId="6384D1D4" w:rsidR="00765B9B" w:rsidRDefault="005D0BBC">
                  <w:pPr>
                    <w:rPr>
                      <w:rFonts w:ascii="新宋体" w:eastAsia="新宋体" w:hAnsi="新宋体" w:cs="宋体"/>
                      <w:szCs w:val="21"/>
                    </w:rPr>
                  </w:pPr>
                  <w:r>
                    <w:rPr>
                      <w:rFonts w:ascii="新宋体" w:eastAsia="新宋体" w:hAnsi="新宋体"/>
                      <w:szCs w:val="21"/>
                    </w:rPr>
                    <w:t>2</w:t>
                  </w:r>
                </w:p>
              </w:tc>
              <w:tc>
                <w:tcPr>
                  <w:tcW w:w="6324" w:type="dxa"/>
                  <w:tcBorders>
                    <w:top w:val="single" w:sz="4" w:space="0" w:color="auto"/>
                    <w:left w:val="single" w:sz="4" w:space="0" w:color="auto"/>
                    <w:bottom w:val="single" w:sz="4" w:space="0" w:color="auto"/>
                    <w:right w:val="single" w:sz="4" w:space="0" w:color="auto"/>
                  </w:tcBorders>
                  <w:vAlign w:val="center"/>
                </w:tcPr>
                <w:p w14:paraId="2678EC86" w14:textId="77777777" w:rsidR="00765B9B" w:rsidRDefault="005D0BBC">
                  <w:pPr>
                    <w:rPr>
                      <w:rFonts w:ascii="新宋体" w:eastAsia="新宋体" w:hAnsi="新宋体"/>
                      <w:szCs w:val="21"/>
                    </w:rPr>
                  </w:pPr>
                  <w:r>
                    <w:rPr>
                      <w:rFonts w:ascii="新宋体" w:eastAsia="新宋体" w:hAnsi="新宋体" w:hint="eastAsia"/>
                      <w:szCs w:val="21"/>
                    </w:rPr>
                    <w:t>近三年（以投标截止日期为准）在市政府采购中心有履约评价为差的记录，本项不得分，否则，得满分。</w:t>
                  </w:r>
                  <w:r>
                    <w:rPr>
                      <w:rFonts w:ascii="新宋体" w:eastAsia="新宋体" w:hAnsi="新宋体" w:cs="宋体" w:hint="eastAsia"/>
                      <w:szCs w:val="21"/>
                    </w:rPr>
                    <w:t>投标人无需提供任何证明材料，由工作人员向评委会提供相关信息。</w:t>
                  </w:r>
                </w:p>
              </w:tc>
            </w:tr>
          </w:tbl>
          <w:p w14:paraId="65D561CD" w14:textId="77777777" w:rsidR="00765B9B" w:rsidRDefault="00765B9B">
            <w:pPr>
              <w:rPr>
                <w:rFonts w:ascii="新宋体" w:eastAsia="新宋体" w:hAnsi="新宋体"/>
              </w:rPr>
            </w:pPr>
          </w:p>
        </w:tc>
      </w:tr>
    </w:tbl>
    <w:p w14:paraId="50206651" w14:textId="77777777" w:rsidR="00765B9B" w:rsidRDefault="00765B9B">
      <w:pPr>
        <w:rPr>
          <w:rFonts w:ascii="新宋体" w:eastAsia="新宋体" w:hAnsi="新宋体"/>
        </w:rPr>
      </w:pPr>
    </w:p>
    <w:p w14:paraId="3AE9B476" w14:textId="77777777" w:rsidR="00765B9B" w:rsidRDefault="005D0BBC">
      <w:pPr>
        <w:pStyle w:val="2"/>
        <w:rPr>
          <w:rFonts w:ascii="新宋体" w:eastAsia="新宋体" w:hAnsi="新宋体"/>
          <w:sz w:val="30"/>
          <w:szCs w:val="30"/>
        </w:rPr>
      </w:pPr>
      <w:r>
        <w:rPr>
          <w:rFonts w:ascii="新宋体" w:eastAsia="新宋体" w:hAnsi="新宋体" w:hint="eastAsia"/>
          <w:sz w:val="30"/>
          <w:szCs w:val="30"/>
        </w:rPr>
        <w:t>其它关键信息</w:t>
      </w:r>
    </w:p>
    <w:p w14:paraId="32BCEBE2" w14:textId="77777777" w:rsidR="00765B9B" w:rsidRDefault="005D0BBC">
      <w:pPr>
        <w:pStyle w:val="aff1"/>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14:paraId="08EFF9C6" w14:textId="356BDD11" w:rsidR="00765B9B" w:rsidRDefault="005D0BBC">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jc w:val="center"/>
        <w:tblLayout w:type="fixed"/>
        <w:tblLook w:val="04A0" w:firstRow="1" w:lastRow="0" w:firstColumn="1" w:lastColumn="0" w:noHBand="0" w:noVBand="1"/>
      </w:tblPr>
      <w:tblGrid>
        <w:gridCol w:w="4264"/>
        <w:gridCol w:w="4265"/>
      </w:tblGrid>
      <w:tr w:rsidR="00765B9B" w14:paraId="55CF00E1" w14:textId="77777777">
        <w:trPr>
          <w:jc w:val="center"/>
        </w:trPr>
        <w:tc>
          <w:tcPr>
            <w:tcW w:w="4264" w:type="dxa"/>
            <w:vAlign w:val="center"/>
          </w:tcPr>
          <w:p w14:paraId="794DE33D" w14:textId="77777777" w:rsidR="00765B9B" w:rsidRDefault="005D0BBC">
            <w:pPr>
              <w:spacing w:line="360" w:lineRule="auto"/>
              <w:jc w:val="center"/>
              <w:rPr>
                <w:rFonts w:ascii="新宋体" w:eastAsia="新宋体" w:hAnsi="新宋体"/>
              </w:rPr>
            </w:pPr>
            <w:r>
              <w:rPr>
                <w:rFonts w:ascii="新宋体" w:eastAsia="新宋体" w:hAnsi="新宋体" w:hint="eastAsia"/>
              </w:rPr>
              <w:t>评标方法</w:t>
            </w:r>
          </w:p>
        </w:tc>
        <w:tc>
          <w:tcPr>
            <w:tcW w:w="4265" w:type="dxa"/>
            <w:vAlign w:val="center"/>
          </w:tcPr>
          <w:p w14:paraId="3C1391D9" w14:textId="2F949EC6" w:rsidR="00765B9B" w:rsidRDefault="006C2FBA">
            <w:pPr>
              <w:spacing w:line="360" w:lineRule="auto"/>
              <w:jc w:val="center"/>
              <w:rPr>
                <w:rFonts w:ascii="新宋体" w:eastAsia="新宋体" w:hAnsi="新宋体"/>
              </w:rPr>
            </w:pPr>
            <w:r>
              <w:rPr>
                <w:rFonts w:hint="eastAsia"/>
              </w:rPr>
              <w:t>综合评分法</w:t>
            </w:r>
          </w:p>
        </w:tc>
      </w:tr>
      <w:tr w:rsidR="00765B9B" w14:paraId="182DB8C4" w14:textId="77777777">
        <w:trPr>
          <w:jc w:val="center"/>
        </w:trPr>
        <w:tc>
          <w:tcPr>
            <w:tcW w:w="4264" w:type="dxa"/>
            <w:vAlign w:val="center"/>
          </w:tcPr>
          <w:p w14:paraId="0161A9C9" w14:textId="77777777" w:rsidR="00765B9B" w:rsidRDefault="005D0BBC">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vAlign w:val="center"/>
          </w:tcPr>
          <w:p w14:paraId="1ABB22AB" w14:textId="739BD98F" w:rsidR="00765B9B" w:rsidRDefault="006C2FBA">
            <w:pPr>
              <w:spacing w:line="360" w:lineRule="auto"/>
              <w:jc w:val="center"/>
              <w:rPr>
                <w:rFonts w:ascii="新宋体" w:eastAsia="新宋体" w:hAnsi="新宋体"/>
              </w:rPr>
            </w:pPr>
            <w:r>
              <w:rPr>
                <w:rFonts w:ascii="新宋体" w:eastAsia="新宋体" w:hAnsi="新宋体" w:hint="eastAsia"/>
              </w:rPr>
              <w:t>1</w:t>
            </w:r>
          </w:p>
        </w:tc>
      </w:tr>
    </w:tbl>
    <w:p w14:paraId="2D15F07D" w14:textId="77777777" w:rsidR="00765B9B" w:rsidRDefault="00765B9B">
      <w:pPr>
        <w:spacing w:line="360" w:lineRule="auto"/>
        <w:rPr>
          <w:rFonts w:ascii="新宋体" w:eastAsia="新宋体" w:hAnsi="新宋体"/>
        </w:rPr>
      </w:pPr>
    </w:p>
    <w:p w14:paraId="3DB7ACDC" w14:textId="77777777" w:rsidR="00765B9B" w:rsidRDefault="005D0BBC">
      <w:pPr>
        <w:spacing w:line="360" w:lineRule="auto"/>
        <w:rPr>
          <w:rFonts w:ascii="新宋体" w:eastAsia="新宋体" w:hAnsi="新宋体"/>
          <w:b/>
        </w:rPr>
      </w:pPr>
      <w:r>
        <w:rPr>
          <w:rFonts w:ascii="新宋体" w:eastAsia="新宋体" w:hAnsi="新宋体" w:hint="eastAsia"/>
          <w:b/>
        </w:rPr>
        <w:t>二、关于享受优惠政策的主体及价格扣除比例</w:t>
      </w:r>
    </w:p>
    <w:p w14:paraId="4A6F5404" w14:textId="77777777" w:rsidR="00765B9B" w:rsidRDefault="005D0BBC">
      <w:pPr>
        <w:spacing w:line="360" w:lineRule="auto"/>
        <w:rPr>
          <w:rFonts w:ascii="新宋体" w:eastAsia="新宋体" w:hAnsi="新宋体"/>
        </w:rPr>
      </w:pPr>
      <w:r>
        <w:rPr>
          <w:rFonts w:ascii="新宋体" w:eastAsia="新宋体" w:hAnsi="新宋体" w:hint="eastAsia"/>
        </w:rPr>
        <w:t>1.根据《政府采购促进中小企业发展管理办法》（财库﹝2020﹞46号）、《财政部司法部关于政府</w:t>
      </w:r>
      <w:r>
        <w:rPr>
          <w:rFonts w:ascii="新宋体" w:eastAsia="新宋体" w:hAnsi="新宋体" w:hint="eastAsia"/>
        </w:rPr>
        <w:lastRenderedPageBreak/>
        <w:t>采购支持监狱企业发展有关问题的通知》（财库〔2014〕68号）</w:t>
      </w:r>
      <w:r w:rsidR="007E33DD">
        <w:rPr>
          <w:rFonts w:ascii="新宋体" w:eastAsia="新宋体" w:hAnsi="新宋体" w:hint="eastAsia"/>
        </w:rPr>
        <w:t>、</w:t>
      </w:r>
      <w:r>
        <w:rPr>
          <w:rFonts w:ascii="新宋体" w:eastAsia="新宋体" w:hAnsi="新宋体" w:hint="eastAsia"/>
        </w:rPr>
        <w:t>《三部门联合发布关于促进残疾人就业政府采购政策的通知》（财库〔2017〕141号）</w:t>
      </w:r>
      <w:r w:rsidR="007E33DD">
        <w:rPr>
          <w:rFonts w:ascii="新宋体" w:eastAsia="新宋体" w:hAnsi="新宋体" w:hint="eastAsia"/>
        </w:rPr>
        <w:t>和《</w:t>
      </w:r>
      <w:r w:rsidR="007E33DD" w:rsidRPr="002A34A9">
        <w:rPr>
          <w:rFonts w:ascii="新宋体" w:eastAsia="新宋体" w:hAnsi="新宋体" w:hint="eastAsia"/>
        </w:rPr>
        <w:t>深圳市财政局关于贯彻落实进一步加大政府采购支持中小企业力度有关事宜的通知</w:t>
      </w:r>
      <w:r w:rsidR="007E33DD">
        <w:rPr>
          <w:rFonts w:ascii="新宋体" w:eastAsia="新宋体" w:hAnsi="新宋体" w:hint="eastAsia"/>
        </w:rPr>
        <w:t>》（</w:t>
      </w:r>
      <w:proofErr w:type="gramStart"/>
      <w:r w:rsidR="007E33DD" w:rsidRPr="002A34A9">
        <w:rPr>
          <w:rFonts w:ascii="新宋体" w:eastAsia="新宋体" w:hAnsi="新宋体" w:hint="eastAsia"/>
        </w:rPr>
        <w:t>深财购〔2022〕</w:t>
      </w:r>
      <w:proofErr w:type="gramEnd"/>
      <w:r w:rsidR="007E33DD" w:rsidRPr="002A34A9">
        <w:rPr>
          <w:rFonts w:ascii="新宋体" w:eastAsia="新宋体" w:hAnsi="新宋体" w:hint="eastAsia"/>
        </w:rPr>
        <w:t>15号</w:t>
      </w:r>
      <w:r w:rsidR="007E33DD">
        <w:rPr>
          <w:rFonts w:ascii="新宋体" w:eastAsia="新宋体" w:hAnsi="新宋体" w:hint="eastAsia"/>
        </w:rPr>
        <w:t>）</w:t>
      </w:r>
      <w:r>
        <w:rPr>
          <w:rFonts w:ascii="新宋体" w:eastAsia="新宋体" w:hAnsi="新宋体" w:hint="eastAsia"/>
        </w:rPr>
        <w:t>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14:paraId="2BF708C1" w14:textId="4C759831" w:rsidR="00765B9B" w:rsidRDefault="005D0BBC">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sidR="006C2FBA">
        <w:rPr>
          <w:rFonts w:ascii="新宋体" w:eastAsia="新宋体" w:hAnsi="新宋体" w:hint="eastAsia"/>
          <w:u w:val="single"/>
        </w:rPr>
        <w:t>4</w:t>
      </w:r>
      <w:r>
        <w:rPr>
          <w:rFonts w:ascii="新宋体" w:eastAsia="新宋体" w:hAnsi="新宋体" w:hint="eastAsia"/>
        </w:rPr>
        <w:t>%的价格扣除。</w:t>
      </w:r>
    </w:p>
    <w:p w14:paraId="3F178BC9" w14:textId="77777777" w:rsidR="00765B9B" w:rsidRDefault="005D0BBC">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14:paraId="055A764A" w14:textId="77777777" w:rsidR="00765B9B" w:rsidRDefault="00765B9B">
      <w:pPr>
        <w:spacing w:line="360" w:lineRule="auto"/>
        <w:rPr>
          <w:rFonts w:ascii="新宋体" w:eastAsia="新宋体" w:hAnsi="新宋体"/>
        </w:rPr>
      </w:pPr>
    </w:p>
    <w:p w14:paraId="7A78A74E" w14:textId="77777777" w:rsidR="00765B9B" w:rsidRDefault="005D0BBC">
      <w:pPr>
        <w:spacing w:line="360" w:lineRule="auto"/>
        <w:rPr>
          <w:rFonts w:ascii="新宋体" w:eastAsia="新宋体" w:hAnsi="新宋体"/>
          <w:b/>
        </w:rPr>
      </w:pPr>
      <w:r>
        <w:rPr>
          <w:rFonts w:ascii="新宋体" w:eastAsia="新宋体" w:hAnsi="新宋体" w:hint="eastAsia"/>
          <w:b/>
        </w:rPr>
        <w:t>三、关于失信供应商的价格上浮</w:t>
      </w:r>
    </w:p>
    <w:p w14:paraId="01B764E9" w14:textId="77777777" w:rsidR="00765B9B" w:rsidRDefault="005D0BBC">
      <w:pPr>
        <w:spacing w:line="360" w:lineRule="auto"/>
        <w:rPr>
          <w:rFonts w:ascii="新宋体" w:eastAsia="新宋体" w:hAnsi="新宋体"/>
        </w:rPr>
      </w:pPr>
      <w:r>
        <w:rPr>
          <w:rFonts w:ascii="新宋体" w:eastAsia="新宋体" w:hAnsi="新宋体" w:hint="eastAsia"/>
        </w:rPr>
        <w:t>采取价格评比法（比如最低价法）的项目，因违法违规行为被记入诚信档案的失信供应商最终报价在该企业最后一轮报价的基础上上浮</w:t>
      </w:r>
      <w:r>
        <w:rPr>
          <w:rFonts w:ascii="新宋体" w:eastAsia="新宋体" w:hAnsi="新宋体"/>
        </w:rPr>
        <w:t>10%</w:t>
      </w:r>
      <w:r>
        <w:rPr>
          <w:rFonts w:ascii="新宋体" w:eastAsia="新宋体" w:hAnsi="新宋体" w:hint="eastAsia"/>
        </w:rPr>
        <w:t>。失信供应商符合优惠主体资格的，价格扣除和价格上浮一并执行。</w:t>
      </w:r>
    </w:p>
    <w:p w14:paraId="73A6DEA3" w14:textId="77777777" w:rsidR="00765B9B" w:rsidRDefault="00765B9B">
      <w:pPr>
        <w:spacing w:line="360" w:lineRule="auto"/>
        <w:rPr>
          <w:rFonts w:ascii="新宋体" w:eastAsia="新宋体" w:hAnsi="新宋体"/>
        </w:rPr>
      </w:pPr>
    </w:p>
    <w:p w14:paraId="63B8028F" w14:textId="77777777" w:rsidR="00765B9B" w:rsidRDefault="005D0BBC">
      <w:pPr>
        <w:spacing w:line="360" w:lineRule="auto"/>
        <w:rPr>
          <w:rFonts w:ascii="新宋体" w:eastAsia="新宋体" w:hAnsi="新宋体"/>
          <w:b/>
        </w:rPr>
      </w:pPr>
      <w:r>
        <w:rPr>
          <w:rFonts w:ascii="新宋体" w:eastAsia="新宋体" w:hAnsi="新宋体" w:hint="eastAsia"/>
          <w:b/>
        </w:rPr>
        <w:t>四、其他说明</w:t>
      </w:r>
    </w:p>
    <w:p w14:paraId="254715B9" w14:textId="77777777" w:rsidR="00765B9B" w:rsidRDefault="005D0BBC">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14:paraId="331911A8" w14:textId="77777777" w:rsidR="00765B9B" w:rsidRDefault="00765B9B">
      <w:pPr>
        <w:ind w:firstLineChars="1550" w:firstLine="3268"/>
        <w:rPr>
          <w:rFonts w:ascii="新宋体" w:eastAsia="新宋体" w:hAnsi="新宋体"/>
          <w:b/>
        </w:rPr>
      </w:pPr>
    </w:p>
    <w:p w14:paraId="63C71D64" w14:textId="77777777" w:rsidR="00765B9B" w:rsidRDefault="00765B9B">
      <w:pPr>
        <w:rPr>
          <w:rFonts w:ascii="新宋体" w:eastAsia="新宋体" w:hAnsi="新宋体"/>
          <w:b/>
        </w:rPr>
      </w:pPr>
    </w:p>
    <w:p w14:paraId="68BF6A7B" w14:textId="77777777" w:rsidR="00765B9B" w:rsidRDefault="005D0BBC">
      <w:pPr>
        <w:widowControl/>
        <w:jc w:val="left"/>
        <w:rPr>
          <w:rFonts w:ascii="新宋体" w:eastAsia="新宋体" w:hAnsi="新宋体"/>
          <w:b/>
        </w:rPr>
      </w:pPr>
      <w:r>
        <w:rPr>
          <w:rFonts w:ascii="新宋体" w:eastAsia="新宋体" w:hAnsi="新宋体"/>
          <w:b/>
        </w:rPr>
        <w:br w:type="page"/>
      </w:r>
    </w:p>
    <w:p w14:paraId="1264D2C5" w14:textId="77777777" w:rsidR="00765B9B" w:rsidRDefault="005D0BBC">
      <w:pPr>
        <w:pStyle w:val="10"/>
      </w:pPr>
      <w:r>
        <w:rPr>
          <w:rFonts w:hint="eastAsia"/>
        </w:rPr>
        <w:lastRenderedPageBreak/>
        <w:t>目  录</w:t>
      </w:r>
    </w:p>
    <w:p w14:paraId="40F67A20"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14:paraId="4AB7FE0F"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14:paraId="0F9A5686" w14:textId="77777777"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14:paraId="2EF61AB0" w14:textId="77777777"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14:paraId="326A9AC5" w14:textId="77777777"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14:paraId="3EC04052" w14:textId="77777777"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14:paraId="707071F0"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14:paraId="24CFF076"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备注：</w:t>
      </w:r>
    </w:p>
    <w:p w14:paraId="5848A479"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14:paraId="75DAAC57" w14:textId="77777777"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14:paraId="61128582" w14:textId="77777777"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14:paraId="1E98A877" w14:textId="77777777"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14:paraId="6183A7B5" w14:textId="77777777" w:rsidR="00765B9B" w:rsidRDefault="00765B9B">
      <w:pPr>
        <w:rPr>
          <w:rFonts w:ascii="新宋体" w:eastAsia="新宋体" w:hAnsi="新宋体"/>
        </w:rPr>
      </w:pPr>
    </w:p>
    <w:p w14:paraId="12C5B9BA" w14:textId="77777777" w:rsidR="00765B9B" w:rsidRDefault="00765B9B">
      <w:pPr>
        <w:rPr>
          <w:rFonts w:ascii="新宋体" w:eastAsia="新宋体" w:hAnsi="新宋体"/>
        </w:rPr>
      </w:pPr>
    </w:p>
    <w:p w14:paraId="4672C86C" w14:textId="77777777" w:rsidR="00765B9B" w:rsidRDefault="00765B9B">
      <w:pPr>
        <w:rPr>
          <w:rFonts w:ascii="新宋体" w:eastAsia="新宋体" w:hAnsi="新宋体"/>
        </w:rPr>
      </w:pPr>
    </w:p>
    <w:p w14:paraId="3C7FA563" w14:textId="77777777" w:rsidR="00765B9B" w:rsidRDefault="00765B9B">
      <w:pPr>
        <w:rPr>
          <w:rFonts w:ascii="新宋体" w:eastAsia="新宋体" w:hAnsi="新宋体"/>
        </w:rPr>
      </w:pPr>
    </w:p>
    <w:p w14:paraId="07F88BC1" w14:textId="77777777" w:rsidR="00765B9B" w:rsidRDefault="00765B9B">
      <w:pPr>
        <w:rPr>
          <w:rFonts w:ascii="新宋体" w:eastAsia="新宋体" w:hAnsi="新宋体"/>
        </w:rPr>
      </w:pPr>
    </w:p>
    <w:p w14:paraId="651614D9" w14:textId="77777777" w:rsidR="00765B9B" w:rsidRDefault="00765B9B">
      <w:pPr>
        <w:rPr>
          <w:rFonts w:ascii="新宋体" w:eastAsia="新宋体" w:hAnsi="新宋体"/>
        </w:rPr>
      </w:pPr>
    </w:p>
    <w:p w14:paraId="1B2AA958" w14:textId="77777777" w:rsidR="00765B9B" w:rsidRDefault="00765B9B">
      <w:pPr>
        <w:rPr>
          <w:rFonts w:ascii="新宋体" w:eastAsia="新宋体" w:hAnsi="新宋体"/>
        </w:rPr>
      </w:pPr>
    </w:p>
    <w:p w14:paraId="4EAF46A5" w14:textId="77777777" w:rsidR="00765B9B" w:rsidRDefault="00765B9B">
      <w:pPr>
        <w:rPr>
          <w:rFonts w:ascii="新宋体" w:eastAsia="新宋体" w:hAnsi="新宋体"/>
        </w:rPr>
      </w:pPr>
    </w:p>
    <w:p w14:paraId="35361231" w14:textId="77777777" w:rsidR="00765B9B" w:rsidRDefault="005D0BBC">
      <w:pPr>
        <w:pStyle w:val="10"/>
      </w:pPr>
      <w:r>
        <w:rPr>
          <w:rFonts w:hint="eastAsia"/>
        </w:rPr>
        <w:lastRenderedPageBreak/>
        <w:t>第一册  专用条款</w:t>
      </w:r>
    </w:p>
    <w:p w14:paraId="7664AB01"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765B9B" w14:paraId="6A0213DC" w14:textId="77777777">
        <w:trPr>
          <w:trHeight w:val="6096"/>
          <w:tblCellSpacing w:w="0" w:type="dxa"/>
          <w:jc w:val="center"/>
        </w:trPr>
        <w:tc>
          <w:tcPr>
            <w:tcW w:w="0" w:type="auto"/>
            <w:vAlign w:val="center"/>
          </w:tcPr>
          <w:p w14:paraId="0F0130F7" w14:textId="76444431" w:rsidR="00765B9B" w:rsidRDefault="005D0BBC">
            <w:pPr>
              <w:spacing w:line="360" w:lineRule="auto"/>
              <w:rPr>
                <w:rFonts w:ascii="新宋体" w:eastAsia="新宋体" w:hAnsi="新宋体"/>
                <w:szCs w:val="21"/>
              </w:rPr>
            </w:pPr>
            <w:r>
              <w:rPr>
                <w:rFonts w:ascii="新宋体" w:eastAsia="新宋体" w:hAnsi="新宋体" w:hint="eastAsia"/>
                <w:szCs w:val="21"/>
              </w:rPr>
              <w:t>项目概况</w:t>
            </w:r>
            <w:r w:rsidRPr="006C2FBA">
              <w:rPr>
                <w:rFonts w:ascii="新宋体" w:eastAsia="新宋体" w:hAnsi="新宋体" w:hint="eastAsia"/>
                <w:szCs w:val="21"/>
              </w:rPr>
              <w:t>：</w:t>
            </w:r>
            <w:r w:rsidR="006C2FBA" w:rsidRPr="006C2FBA">
              <w:rPr>
                <w:rFonts w:ascii="新宋体" w:eastAsia="新宋体" w:hAnsi="新宋体" w:hint="eastAsia"/>
                <w:szCs w:val="21"/>
                <w:u w:val="single"/>
              </w:rPr>
              <w:t>深圳市职业人群暴露参数基础数据研究</w:t>
            </w:r>
            <w:r w:rsidRPr="006C2FBA">
              <w:rPr>
                <w:rFonts w:ascii="新宋体" w:eastAsia="新宋体" w:hAnsi="新宋体" w:hint="eastAsia"/>
                <w:szCs w:val="21"/>
              </w:rPr>
              <w:t>采购项目的潜在投标人应在</w:t>
            </w:r>
            <w:r w:rsidRPr="006C2FBA">
              <w:rPr>
                <w:rFonts w:ascii="新宋体" w:eastAsia="新宋体" w:hAnsi="新宋体" w:hint="eastAsia"/>
                <w:szCs w:val="21"/>
                <w:u w:val="single"/>
              </w:rPr>
              <w:t>深圳市福田区天安数码</w:t>
            </w:r>
            <w:proofErr w:type="gramStart"/>
            <w:r w:rsidRPr="006C2FBA">
              <w:rPr>
                <w:rFonts w:ascii="新宋体" w:eastAsia="新宋体" w:hAnsi="新宋体" w:hint="eastAsia"/>
                <w:szCs w:val="21"/>
                <w:u w:val="single"/>
              </w:rPr>
              <w:t>城创新</w:t>
            </w:r>
            <w:proofErr w:type="gramEnd"/>
            <w:r w:rsidRPr="006C2FBA">
              <w:rPr>
                <w:rFonts w:ascii="新宋体" w:eastAsia="新宋体" w:hAnsi="新宋体" w:hint="eastAsia"/>
                <w:szCs w:val="21"/>
                <w:u w:val="single"/>
              </w:rPr>
              <w:t>科技广场一期B座1210室</w:t>
            </w:r>
            <w:r w:rsidRPr="006C2FBA">
              <w:rPr>
                <w:rFonts w:ascii="新宋体" w:eastAsia="新宋体" w:hAnsi="新宋体" w:hint="eastAsia"/>
                <w:szCs w:val="21"/>
              </w:rPr>
              <w:t>获取招</w:t>
            </w:r>
            <w:r>
              <w:rPr>
                <w:rFonts w:ascii="新宋体" w:eastAsia="新宋体" w:hAnsi="新宋体" w:hint="eastAsia"/>
                <w:szCs w:val="21"/>
              </w:rPr>
              <w:t>标文件，</w:t>
            </w:r>
            <w:r w:rsidRPr="005209ED">
              <w:rPr>
                <w:rFonts w:ascii="新宋体" w:eastAsia="新宋体" w:hAnsi="新宋体" w:hint="eastAsia"/>
                <w:szCs w:val="21"/>
              </w:rPr>
              <w:t>并于</w:t>
            </w:r>
            <w:r w:rsidR="001937AE" w:rsidRPr="005209ED">
              <w:rPr>
                <w:rFonts w:ascii="新宋体" w:eastAsia="新宋体" w:hAnsi="新宋体" w:hint="eastAsia"/>
                <w:szCs w:val="21"/>
                <w:u w:val="single"/>
              </w:rPr>
              <w:t>2023</w:t>
            </w:r>
            <w:r w:rsidRPr="005209ED">
              <w:rPr>
                <w:rFonts w:ascii="新宋体" w:eastAsia="新宋体" w:hAnsi="新宋体" w:hint="eastAsia"/>
                <w:bCs/>
                <w:szCs w:val="21"/>
                <w:u w:val="single"/>
              </w:rPr>
              <w:t>年</w:t>
            </w:r>
            <w:r w:rsidR="006C2FBA" w:rsidRPr="005209ED">
              <w:rPr>
                <w:rFonts w:ascii="新宋体" w:eastAsia="新宋体" w:hAnsi="新宋体" w:hint="eastAsia"/>
                <w:bCs/>
                <w:szCs w:val="21"/>
                <w:u w:val="single"/>
              </w:rPr>
              <w:t>03</w:t>
            </w:r>
            <w:r w:rsidRPr="005209ED">
              <w:rPr>
                <w:rFonts w:ascii="新宋体" w:eastAsia="新宋体" w:hAnsi="新宋体" w:hint="eastAsia"/>
                <w:bCs/>
                <w:szCs w:val="21"/>
                <w:u w:val="single"/>
              </w:rPr>
              <w:t>月</w:t>
            </w:r>
            <w:r w:rsidR="006C2FBA" w:rsidRPr="005209ED">
              <w:rPr>
                <w:rFonts w:ascii="新宋体" w:eastAsia="新宋体" w:hAnsi="新宋体" w:hint="eastAsia"/>
                <w:bCs/>
                <w:szCs w:val="21"/>
                <w:u w:val="single"/>
              </w:rPr>
              <w:t>27</w:t>
            </w:r>
            <w:r w:rsidRPr="005209ED">
              <w:rPr>
                <w:rFonts w:ascii="新宋体" w:eastAsia="新宋体" w:hAnsi="新宋体" w:hint="eastAsia"/>
                <w:bCs/>
                <w:szCs w:val="21"/>
                <w:u w:val="single"/>
              </w:rPr>
              <w:t>日</w:t>
            </w:r>
            <w:r w:rsidR="006C2FBA" w:rsidRPr="005209ED">
              <w:rPr>
                <w:rFonts w:ascii="新宋体" w:eastAsia="新宋体" w:hAnsi="新宋体" w:hint="eastAsia"/>
                <w:bCs/>
                <w:szCs w:val="21"/>
                <w:u w:val="single"/>
              </w:rPr>
              <w:t>09</w:t>
            </w:r>
            <w:r w:rsidRPr="005209ED">
              <w:rPr>
                <w:rFonts w:ascii="新宋体" w:eastAsia="新宋体" w:hAnsi="新宋体" w:hint="eastAsia"/>
                <w:bCs/>
                <w:szCs w:val="21"/>
                <w:u w:val="single"/>
              </w:rPr>
              <w:t>:</w:t>
            </w:r>
            <w:r w:rsidR="006C2FBA" w:rsidRPr="005209ED">
              <w:rPr>
                <w:rFonts w:ascii="新宋体" w:eastAsia="新宋体" w:hAnsi="新宋体" w:hint="eastAsia"/>
                <w:bCs/>
                <w:szCs w:val="21"/>
                <w:u w:val="single"/>
              </w:rPr>
              <w:t>30</w:t>
            </w:r>
            <w:r w:rsidRPr="005209ED">
              <w:rPr>
                <w:rFonts w:ascii="新宋体" w:eastAsia="新宋体" w:hAnsi="新宋体" w:hint="eastAsia"/>
                <w:bCs/>
                <w:szCs w:val="21"/>
                <w:u w:val="single"/>
              </w:rPr>
              <w:t>（</w:t>
            </w:r>
            <w:r>
              <w:rPr>
                <w:rFonts w:ascii="新宋体" w:eastAsia="新宋体" w:hAnsi="新宋体" w:hint="eastAsia"/>
                <w:bCs/>
                <w:szCs w:val="21"/>
              </w:rPr>
              <w:t>北京时间）前提交响应文件</w:t>
            </w:r>
            <w:r>
              <w:rPr>
                <w:rFonts w:ascii="新宋体" w:eastAsia="新宋体" w:hAnsi="新宋体" w:hint="eastAsia"/>
                <w:szCs w:val="21"/>
              </w:rPr>
              <w:t>。</w:t>
            </w:r>
          </w:p>
          <w:p w14:paraId="3BC020EA" w14:textId="77777777"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14:paraId="54BB78CA" w14:textId="66326E2D"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1.项目编号：</w:t>
            </w:r>
            <w:r w:rsidR="006C2FBA" w:rsidRPr="006C2FBA">
              <w:rPr>
                <w:rFonts w:ascii="新宋体" w:eastAsia="新宋体" w:hAnsi="新宋体"/>
                <w:szCs w:val="21"/>
              </w:rPr>
              <w:t>RNX2023052ZC-SZSHJ</w:t>
            </w:r>
          </w:p>
          <w:p w14:paraId="3715B7AC" w14:textId="3B4A3B64" w:rsidR="00765B9B" w:rsidRDefault="005D0BBC">
            <w:pPr>
              <w:spacing w:line="360" w:lineRule="auto"/>
              <w:rPr>
                <w:rFonts w:ascii="新宋体" w:eastAsia="新宋体" w:hAnsi="新宋体"/>
                <w:szCs w:val="21"/>
              </w:rPr>
            </w:pPr>
            <w:r>
              <w:rPr>
                <w:rFonts w:ascii="新宋体" w:eastAsia="新宋体" w:hAnsi="新宋体" w:hint="eastAsia"/>
                <w:szCs w:val="21"/>
              </w:rPr>
              <w:t>2.项目名称：</w:t>
            </w:r>
            <w:r w:rsidR="006C2FBA" w:rsidRPr="006C2FBA">
              <w:rPr>
                <w:rFonts w:ascii="新宋体" w:eastAsia="新宋体" w:hAnsi="新宋体" w:hint="eastAsia"/>
                <w:szCs w:val="21"/>
              </w:rPr>
              <w:t>深圳市职业人群暴露参数基础数据研究</w:t>
            </w:r>
          </w:p>
          <w:p w14:paraId="5734169A" w14:textId="58B6E422" w:rsidR="00765B9B" w:rsidRDefault="005D0BBC">
            <w:pPr>
              <w:spacing w:line="360" w:lineRule="auto"/>
              <w:rPr>
                <w:rFonts w:ascii="新宋体" w:eastAsia="新宋体" w:hAnsi="新宋体"/>
                <w:szCs w:val="21"/>
              </w:rPr>
            </w:pPr>
            <w:r>
              <w:rPr>
                <w:rFonts w:ascii="新宋体" w:eastAsia="新宋体" w:hAnsi="新宋体" w:hint="eastAsia"/>
                <w:szCs w:val="21"/>
              </w:rPr>
              <w:t>3.预算金额：</w:t>
            </w:r>
            <w:r w:rsidR="006C2FBA">
              <w:rPr>
                <w:rFonts w:ascii="新宋体" w:eastAsia="新宋体" w:hAnsi="新宋体" w:hint="eastAsia"/>
                <w:szCs w:val="21"/>
              </w:rPr>
              <w:t>人民币捌拾万元（800,000.00）</w:t>
            </w:r>
          </w:p>
          <w:p w14:paraId="0453F8FA" w14:textId="70716355" w:rsidR="00765B9B" w:rsidRDefault="005D0BBC">
            <w:pPr>
              <w:spacing w:line="360" w:lineRule="auto"/>
              <w:rPr>
                <w:rFonts w:ascii="新宋体" w:eastAsia="新宋体" w:hAnsi="新宋体"/>
                <w:szCs w:val="21"/>
              </w:rPr>
            </w:pPr>
            <w:r>
              <w:rPr>
                <w:rFonts w:ascii="新宋体" w:eastAsia="新宋体" w:hAnsi="新宋体" w:hint="eastAsia"/>
                <w:szCs w:val="21"/>
              </w:rPr>
              <w:t>4.</w:t>
            </w:r>
            <w:r w:rsidR="006C2FBA">
              <w:rPr>
                <w:rFonts w:ascii="新宋体" w:eastAsia="新宋体" w:hAnsi="新宋体" w:hint="eastAsia"/>
                <w:szCs w:val="21"/>
              </w:rPr>
              <w:t>最高限价</w:t>
            </w:r>
            <w:r>
              <w:rPr>
                <w:rFonts w:ascii="新宋体" w:eastAsia="新宋体" w:hAnsi="新宋体" w:hint="eastAsia"/>
                <w:szCs w:val="21"/>
              </w:rPr>
              <w:t>：</w:t>
            </w:r>
            <w:r w:rsidR="006C2FBA">
              <w:rPr>
                <w:rFonts w:ascii="新宋体" w:eastAsia="新宋体" w:hAnsi="新宋体" w:hint="eastAsia"/>
                <w:szCs w:val="21"/>
              </w:rPr>
              <w:t>人民币捌拾万元（800,000.00）</w:t>
            </w:r>
          </w:p>
          <w:p w14:paraId="248338EF" w14:textId="1FACB15D"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5.采购需求：</w:t>
            </w:r>
            <w:r w:rsidR="006C2FBA">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1134"/>
              <w:gridCol w:w="3686"/>
              <w:gridCol w:w="1092"/>
            </w:tblGrid>
            <w:tr w:rsidR="00765B9B" w14:paraId="11499111" w14:textId="77777777">
              <w:trPr>
                <w:jc w:val="center"/>
              </w:trPr>
              <w:tc>
                <w:tcPr>
                  <w:tcW w:w="2966" w:type="dxa"/>
                  <w:shd w:val="clear" w:color="auto" w:fill="4BACC6"/>
                  <w:vAlign w:val="center"/>
                </w:tcPr>
                <w:p w14:paraId="592BDF72"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134" w:type="dxa"/>
                  <w:shd w:val="clear" w:color="auto" w:fill="4BACC6"/>
                  <w:vAlign w:val="center"/>
                </w:tcPr>
                <w:p w14:paraId="03280238"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数量</w:t>
                  </w:r>
                </w:p>
              </w:tc>
              <w:tc>
                <w:tcPr>
                  <w:tcW w:w="3686" w:type="dxa"/>
                  <w:shd w:val="clear" w:color="auto" w:fill="4BACC6"/>
                  <w:vAlign w:val="center"/>
                </w:tcPr>
                <w:p w14:paraId="30E9BDBD"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14:paraId="1220D9A0"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备注</w:t>
                  </w:r>
                </w:p>
              </w:tc>
            </w:tr>
            <w:tr w:rsidR="00765B9B" w:rsidRPr="006C2FBA" w14:paraId="4E176684" w14:textId="77777777">
              <w:trPr>
                <w:jc w:val="center"/>
              </w:trPr>
              <w:tc>
                <w:tcPr>
                  <w:tcW w:w="2966" w:type="dxa"/>
                  <w:shd w:val="clear" w:color="auto" w:fill="auto"/>
                  <w:vAlign w:val="center"/>
                </w:tcPr>
                <w:p w14:paraId="4E4EE6A8" w14:textId="27BE0788" w:rsidR="00765B9B" w:rsidRPr="006C2FBA" w:rsidRDefault="006C2FBA">
                  <w:pPr>
                    <w:spacing w:line="360" w:lineRule="auto"/>
                    <w:jc w:val="center"/>
                    <w:rPr>
                      <w:rFonts w:ascii="新宋体" w:eastAsia="新宋体" w:hAnsi="新宋体"/>
                      <w:szCs w:val="21"/>
                      <w:u w:val="single"/>
                    </w:rPr>
                  </w:pPr>
                  <w:r w:rsidRPr="006C2FBA">
                    <w:rPr>
                      <w:rFonts w:ascii="新宋体" w:eastAsia="新宋体" w:hAnsi="新宋体" w:hint="eastAsia"/>
                      <w:szCs w:val="21"/>
                      <w:u w:val="single"/>
                    </w:rPr>
                    <w:t>深圳市职业人群暴露参数基础数据研究</w:t>
                  </w:r>
                </w:p>
              </w:tc>
              <w:tc>
                <w:tcPr>
                  <w:tcW w:w="1134" w:type="dxa"/>
                  <w:shd w:val="clear" w:color="auto" w:fill="auto"/>
                  <w:vAlign w:val="center"/>
                </w:tcPr>
                <w:p w14:paraId="43F39EB0" w14:textId="33F91080" w:rsidR="00765B9B" w:rsidRPr="006C2FBA" w:rsidRDefault="006C2FBA">
                  <w:pPr>
                    <w:spacing w:line="360" w:lineRule="auto"/>
                    <w:jc w:val="center"/>
                    <w:rPr>
                      <w:rFonts w:ascii="新宋体" w:eastAsia="新宋体" w:hAnsi="新宋体"/>
                      <w:szCs w:val="21"/>
                      <w:u w:val="single"/>
                    </w:rPr>
                  </w:pPr>
                  <w:r w:rsidRPr="006C2FBA">
                    <w:rPr>
                      <w:rFonts w:ascii="新宋体" w:eastAsia="新宋体" w:hAnsi="新宋体"/>
                      <w:szCs w:val="21"/>
                      <w:u w:val="single"/>
                    </w:rPr>
                    <w:t>一项</w:t>
                  </w:r>
                </w:p>
              </w:tc>
              <w:tc>
                <w:tcPr>
                  <w:tcW w:w="3686" w:type="dxa"/>
                  <w:shd w:val="clear" w:color="auto" w:fill="auto"/>
                  <w:vAlign w:val="center"/>
                </w:tcPr>
                <w:p w14:paraId="741B8FBD" w14:textId="77777777" w:rsidR="00765B9B" w:rsidRPr="006C2FBA" w:rsidRDefault="005D0BBC">
                  <w:pPr>
                    <w:spacing w:line="360" w:lineRule="auto"/>
                    <w:jc w:val="center"/>
                    <w:rPr>
                      <w:rFonts w:ascii="新宋体" w:eastAsia="新宋体" w:hAnsi="新宋体"/>
                      <w:szCs w:val="21"/>
                      <w:u w:val="single"/>
                    </w:rPr>
                  </w:pPr>
                  <w:r w:rsidRPr="006C2FBA">
                    <w:rPr>
                      <w:rFonts w:ascii="新宋体" w:eastAsia="新宋体" w:hAnsi="新宋体" w:hint="eastAsia"/>
                      <w:szCs w:val="21"/>
                      <w:u w:val="single"/>
                    </w:rPr>
                    <w:t>详见附件内容</w:t>
                  </w:r>
                </w:p>
              </w:tc>
              <w:tc>
                <w:tcPr>
                  <w:tcW w:w="1092" w:type="dxa"/>
                  <w:shd w:val="clear" w:color="auto" w:fill="auto"/>
                  <w:vAlign w:val="center"/>
                </w:tcPr>
                <w:p w14:paraId="606642A4" w14:textId="77777777" w:rsidR="00765B9B" w:rsidRPr="006C2FBA" w:rsidRDefault="00765B9B">
                  <w:pPr>
                    <w:spacing w:line="360" w:lineRule="auto"/>
                    <w:jc w:val="center"/>
                    <w:rPr>
                      <w:rFonts w:ascii="新宋体" w:eastAsia="新宋体" w:hAnsi="新宋体"/>
                      <w:szCs w:val="21"/>
                      <w:u w:val="single"/>
                    </w:rPr>
                  </w:pPr>
                </w:p>
              </w:tc>
            </w:tr>
          </w:tbl>
          <w:p w14:paraId="72C4C718" w14:textId="4CF3BF69" w:rsidR="00765B9B" w:rsidRPr="006C2FBA" w:rsidRDefault="005D0BBC">
            <w:pPr>
              <w:spacing w:line="360" w:lineRule="auto"/>
              <w:rPr>
                <w:rFonts w:ascii="新宋体" w:eastAsia="新宋体" w:hAnsi="新宋体"/>
                <w:szCs w:val="21"/>
                <w:u w:val="single"/>
              </w:rPr>
            </w:pPr>
            <w:r w:rsidRPr="006C2FBA">
              <w:rPr>
                <w:rFonts w:ascii="新宋体" w:eastAsia="新宋体" w:hAnsi="新宋体" w:hint="eastAsia"/>
                <w:szCs w:val="21"/>
              </w:rPr>
              <w:t>6.合同履行期限：</w:t>
            </w:r>
            <w:r w:rsidR="006C2FBA" w:rsidRPr="006C2FBA">
              <w:rPr>
                <w:rFonts w:ascii="新宋体" w:eastAsia="新宋体" w:hAnsi="新宋体" w:hint="eastAsia"/>
                <w:szCs w:val="21"/>
              </w:rPr>
              <w:t>自合同签订之日起12个月内。</w:t>
            </w:r>
          </w:p>
          <w:p w14:paraId="0216C834" w14:textId="3E02F995" w:rsidR="00765B9B" w:rsidRPr="006C2FBA" w:rsidRDefault="005D0BBC">
            <w:pPr>
              <w:spacing w:line="360" w:lineRule="auto"/>
              <w:rPr>
                <w:rFonts w:ascii="新宋体" w:eastAsia="新宋体" w:hAnsi="新宋体"/>
                <w:szCs w:val="21"/>
              </w:rPr>
            </w:pPr>
            <w:r w:rsidRPr="006C2FBA">
              <w:rPr>
                <w:rFonts w:ascii="新宋体" w:eastAsia="新宋体" w:hAnsi="新宋体" w:hint="eastAsia"/>
                <w:szCs w:val="21"/>
              </w:rPr>
              <w:t>7.本项目接受联合体投标。（备注：如联合体投标，投标人还必须提供《联合体投标协议》（格式自定），《联合体投标协议》须明确牵头人，并载明联合体各方承担的工作和义务。）</w:t>
            </w:r>
          </w:p>
          <w:p w14:paraId="3F0B1655" w14:textId="77777777"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14:paraId="1AB9DECD" w14:textId="77777777" w:rsidR="006C2FBA" w:rsidRPr="006C2FBA" w:rsidRDefault="006C2FBA" w:rsidP="006C2FBA">
            <w:pPr>
              <w:spacing w:line="360" w:lineRule="auto"/>
              <w:rPr>
                <w:rFonts w:ascii="新宋体" w:eastAsia="新宋体" w:hAnsi="新宋体"/>
              </w:rPr>
            </w:pPr>
            <w:r w:rsidRPr="006C2FBA">
              <w:rPr>
                <w:rFonts w:ascii="新宋体" w:eastAsia="新宋体" w:hAnsi="新宋体" w:hint="eastAsia"/>
              </w:rPr>
              <w:t>（1）具有独立法人资格或具有独立承担民事责任的能力的其它组织（提供营业执照或事业单位法人证等法人证明扫描件，原件备查）。</w:t>
            </w:r>
          </w:p>
          <w:p w14:paraId="67A51C36" w14:textId="3B497292" w:rsidR="006C2FBA" w:rsidRPr="006C2FBA" w:rsidRDefault="006C2FBA" w:rsidP="006C2FBA">
            <w:pPr>
              <w:spacing w:line="360" w:lineRule="auto"/>
              <w:rPr>
                <w:rFonts w:ascii="新宋体" w:eastAsia="新宋体" w:hAnsi="新宋体"/>
              </w:rPr>
            </w:pPr>
            <w:r w:rsidRPr="006C2FBA">
              <w:rPr>
                <w:rFonts w:ascii="新宋体" w:eastAsia="新宋体" w:hAnsi="新宋体" w:hint="eastAsia"/>
              </w:rPr>
              <w:t>（2</w:t>
            </w:r>
            <w:r>
              <w:rPr>
                <w:rFonts w:ascii="新宋体" w:eastAsia="新宋体" w:hAnsi="新宋体" w:hint="eastAsia"/>
              </w:rPr>
              <w:t>）落实政府采购政策需满足的资格要求：</w:t>
            </w:r>
            <w:r w:rsidRPr="006C2FBA">
              <w:rPr>
                <w:rFonts w:ascii="新宋体" w:eastAsia="新宋体" w:hAnsi="新宋体" w:hint="eastAsia"/>
              </w:rPr>
              <w:t>非专门面向中小企业</w:t>
            </w:r>
          </w:p>
          <w:p w14:paraId="4438373B" w14:textId="77777777" w:rsidR="006C2FBA" w:rsidRPr="006C2FBA" w:rsidRDefault="006C2FBA" w:rsidP="006C2FBA">
            <w:pPr>
              <w:spacing w:line="360" w:lineRule="auto"/>
              <w:rPr>
                <w:rFonts w:ascii="新宋体" w:eastAsia="新宋体" w:hAnsi="新宋体"/>
              </w:rPr>
            </w:pPr>
            <w:r w:rsidRPr="006C2FBA">
              <w:rPr>
                <w:rFonts w:ascii="新宋体" w:eastAsia="新宋体" w:hAnsi="新宋体" w:hint="eastAsia"/>
              </w:rPr>
              <w:t>（3）参与本项目投标前三年内，在经营活动中没有重大违法记录（由供应商在《政府采购投标及履约承诺函》中</w:t>
            </w:r>
            <w:proofErr w:type="gramStart"/>
            <w:r w:rsidRPr="006C2FBA">
              <w:rPr>
                <w:rFonts w:ascii="新宋体" w:eastAsia="新宋体" w:hAnsi="新宋体" w:hint="eastAsia"/>
              </w:rPr>
              <w:t>作出</w:t>
            </w:r>
            <w:proofErr w:type="gramEnd"/>
            <w:r w:rsidRPr="006C2FBA">
              <w:rPr>
                <w:rFonts w:ascii="新宋体" w:eastAsia="新宋体" w:hAnsi="新宋体" w:hint="eastAsia"/>
              </w:rPr>
              <w:t>声明）。</w:t>
            </w:r>
          </w:p>
          <w:p w14:paraId="3BABB6B0" w14:textId="77777777" w:rsidR="006C2FBA" w:rsidRPr="006C2FBA" w:rsidRDefault="006C2FBA" w:rsidP="006C2FBA">
            <w:pPr>
              <w:spacing w:line="360" w:lineRule="auto"/>
              <w:rPr>
                <w:rFonts w:ascii="新宋体" w:eastAsia="新宋体" w:hAnsi="新宋体"/>
              </w:rPr>
            </w:pPr>
            <w:r w:rsidRPr="006C2FBA">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sidRPr="006C2FBA">
              <w:rPr>
                <w:rFonts w:ascii="新宋体" w:eastAsia="新宋体" w:hAnsi="新宋体" w:hint="eastAsia"/>
              </w:rPr>
              <w:t>作出</w:t>
            </w:r>
            <w:proofErr w:type="gramEnd"/>
            <w:r w:rsidRPr="006C2FBA">
              <w:rPr>
                <w:rFonts w:ascii="新宋体" w:eastAsia="新宋体" w:hAnsi="新宋体" w:hint="eastAsia"/>
              </w:rPr>
              <w:t>声明）。</w:t>
            </w:r>
          </w:p>
          <w:p w14:paraId="458C5920" w14:textId="77777777" w:rsidR="006C2FBA" w:rsidRPr="006C2FBA" w:rsidRDefault="006C2FBA" w:rsidP="006C2FBA">
            <w:pPr>
              <w:spacing w:line="360" w:lineRule="auto"/>
              <w:rPr>
                <w:rFonts w:ascii="新宋体" w:eastAsia="新宋体" w:hAnsi="新宋体"/>
              </w:rPr>
            </w:pPr>
            <w:r w:rsidRPr="006C2FBA">
              <w:rPr>
                <w:rFonts w:ascii="新宋体" w:eastAsia="新宋体" w:hAnsi="新宋体" w:hint="eastAsia"/>
              </w:rPr>
              <w:t>（5）具备《中华人民共和国政府采购法》第二十二条第一款的条件（由供应商在《政府采购投标及履约承诺函》中</w:t>
            </w:r>
            <w:proofErr w:type="gramStart"/>
            <w:r w:rsidRPr="006C2FBA">
              <w:rPr>
                <w:rFonts w:ascii="新宋体" w:eastAsia="新宋体" w:hAnsi="新宋体" w:hint="eastAsia"/>
              </w:rPr>
              <w:t>作出</w:t>
            </w:r>
            <w:proofErr w:type="gramEnd"/>
            <w:r w:rsidRPr="006C2FBA">
              <w:rPr>
                <w:rFonts w:ascii="新宋体" w:eastAsia="新宋体" w:hAnsi="新宋体" w:hint="eastAsia"/>
              </w:rPr>
              <w:t>声明）。</w:t>
            </w:r>
          </w:p>
          <w:p w14:paraId="3443FCA3" w14:textId="77777777" w:rsidR="006C2FBA" w:rsidRPr="006C2FBA" w:rsidRDefault="006C2FBA" w:rsidP="006C2FBA">
            <w:pPr>
              <w:spacing w:line="360" w:lineRule="auto"/>
              <w:rPr>
                <w:rFonts w:ascii="新宋体" w:eastAsia="新宋体" w:hAnsi="新宋体"/>
              </w:rPr>
            </w:pPr>
            <w:r w:rsidRPr="006C2FBA">
              <w:rPr>
                <w:rFonts w:ascii="新宋体" w:eastAsia="新宋体" w:hAnsi="新宋体" w:hint="eastAsia"/>
              </w:rPr>
              <w:t>（6）未被列入失信被执行人、重大税收违法案件当事人名单、政府采购严重违法失信行为记录名单（由供应商在《政府采购投标及履约承诺函》中</w:t>
            </w:r>
            <w:proofErr w:type="gramStart"/>
            <w:r w:rsidRPr="006C2FBA">
              <w:rPr>
                <w:rFonts w:ascii="新宋体" w:eastAsia="新宋体" w:hAnsi="新宋体" w:hint="eastAsia"/>
              </w:rPr>
              <w:t>作出</w:t>
            </w:r>
            <w:proofErr w:type="gramEnd"/>
            <w:r w:rsidRPr="006C2FBA">
              <w:rPr>
                <w:rFonts w:ascii="新宋体" w:eastAsia="新宋体" w:hAnsi="新宋体" w:hint="eastAsia"/>
              </w:rPr>
              <w:t>声明）。</w:t>
            </w:r>
          </w:p>
          <w:p w14:paraId="2F3FD527" w14:textId="77777777" w:rsidR="006C2FBA" w:rsidRPr="006C2FBA" w:rsidRDefault="006C2FBA" w:rsidP="006C2FBA">
            <w:pPr>
              <w:spacing w:line="360" w:lineRule="auto"/>
              <w:rPr>
                <w:rFonts w:ascii="新宋体" w:eastAsia="新宋体" w:hAnsi="新宋体"/>
              </w:rPr>
            </w:pPr>
            <w:r w:rsidRPr="006C2FBA">
              <w:rPr>
                <w:rFonts w:ascii="新宋体" w:eastAsia="新宋体" w:hAnsi="新宋体" w:hint="eastAsia"/>
              </w:rPr>
              <w:t>注：“信用中国”、“中国政府采购网”以及“深圳市政府采购监管网”为供应商信用信息的查询渠道，相关信息以开标当天查询结果为准。”</w:t>
            </w:r>
          </w:p>
          <w:p w14:paraId="3EE10E23" w14:textId="77777777" w:rsidR="006C2FBA" w:rsidRPr="006C2FBA" w:rsidRDefault="006C2FBA" w:rsidP="006C2FBA">
            <w:pPr>
              <w:spacing w:line="360" w:lineRule="auto"/>
              <w:rPr>
                <w:rFonts w:ascii="新宋体" w:eastAsia="新宋体" w:hAnsi="新宋体"/>
              </w:rPr>
            </w:pPr>
            <w:r w:rsidRPr="006C2FBA">
              <w:rPr>
                <w:rFonts w:ascii="新宋体" w:eastAsia="新宋体" w:hAnsi="新宋体" w:hint="eastAsia"/>
              </w:rPr>
              <w:t>（7）为采购项目提供整体设计、规范编制或者项目管理、监理、检测等服务的供应商，不得再参</w:t>
            </w:r>
            <w:r w:rsidRPr="006C2FBA">
              <w:rPr>
                <w:rFonts w:ascii="新宋体" w:eastAsia="新宋体" w:hAnsi="新宋体" w:hint="eastAsia"/>
              </w:rPr>
              <w:lastRenderedPageBreak/>
              <w:t>加该采购项目同一合同项下的其他采购活动。（由供应商在《政府采购投标及履约承诺函》中</w:t>
            </w:r>
            <w:proofErr w:type="gramStart"/>
            <w:r w:rsidRPr="006C2FBA">
              <w:rPr>
                <w:rFonts w:ascii="新宋体" w:eastAsia="新宋体" w:hAnsi="新宋体" w:hint="eastAsia"/>
              </w:rPr>
              <w:t>作出</w:t>
            </w:r>
            <w:proofErr w:type="gramEnd"/>
            <w:r w:rsidRPr="006C2FBA">
              <w:rPr>
                <w:rFonts w:ascii="新宋体" w:eastAsia="新宋体" w:hAnsi="新宋体" w:hint="eastAsia"/>
              </w:rPr>
              <w:t>声明）</w:t>
            </w:r>
          </w:p>
          <w:p w14:paraId="5AE82DCE" w14:textId="77777777" w:rsidR="006C2FBA" w:rsidRPr="006C2FBA" w:rsidRDefault="006C2FBA" w:rsidP="006C2FBA">
            <w:pPr>
              <w:spacing w:line="360" w:lineRule="auto"/>
              <w:rPr>
                <w:rFonts w:ascii="新宋体" w:eastAsia="新宋体" w:hAnsi="新宋体"/>
              </w:rPr>
            </w:pPr>
            <w:r w:rsidRPr="006C2FBA">
              <w:rPr>
                <w:rFonts w:ascii="新宋体" w:eastAsia="新宋体" w:hAnsi="新宋体" w:hint="eastAsia"/>
              </w:rPr>
              <w:t>（8）单位负责人为同一人或者存在直接控股、管理关系的不同供应商，不得参加同一合同项下的政府采购活动。（由供应商在《政府采购投标及履约承诺函》中</w:t>
            </w:r>
            <w:proofErr w:type="gramStart"/>
            <w:r w:rsidRPr="006C2FBA">
              <w:rPr>
                <w:rFonts w:ascii="新宋体" w:eastAsia="新宋体" w:hAnsi="新宋体" w:hint="eastAsia"/>
              </w:rPr>
              <w:t>作出</w:t>
            </w:r>
            <w:proofErr w:type="gramEnd"/>
            <w:r w:rsidRPr="006C2FBA">
              <w:rPr>
                <w:rFonts w:ascii="新宋体" w:eastAsia="新宋体" w:hAnsi="新宋体" w:hint="eastAsia"/>
              </w:rPr>
              <w:t>声明）</w:t>
            </w:r>
          </w:p>
          <w:p w14:paraId="1832108E" w14:textId="77777777" w:rsidR="006C2FBA" w:rsidRPr="006C2FBA" w:rsidRDefault="006C2FBA" w:rsidP="006C2FBA">
            <w:pPr>
              <w:spacing w:line="360" w:lineRule="auto"/>
              <w:rPr>
                <w:rFonts w:ascii="新宋体" w:eastAsia="新宋体" w:hAnsi="新宋体"/>
              </w:rPr>
            </w:pPr>
            <w:r w:rsidRPr="006C2FBA">
              <w:rPr>
                <w:rFonts w:ascii="新宋体" w:eastAsia="新宋体" w:hAnsi="新宋体" w:hint="eastAsia"/>
              </w:rPr>
              <w:t>（9）本项目接受联合体投标，联合体数量不超过2家，且联合体各方均需满足上述（1-7）款的供应商资格要求。</w:t>
            </w:r>
          </w:p>
          <w:p w14:paraId="6723F258" w14:textId="77777777" w:rsidR="006C2FBA" w:rsidRDefault="006C2FBA" w:rsidP="006C2FBA">
            <w:pPr>
              <w:spacing w:line="360" w:lineRule="auto"/>
              <w:rPr>
                <w:rFonts w:ascii="新宋体" w:eastAsia="新宋体" w:hAnsi="新宋体"/>
              </w:rPr>
            </w:pPr>
            <w:r w:rsidRPr="006C2FBA">
              <w:rPr>
                <w:rFonts w:ascii="新宋体" w:eastAsia="新宋体" w:hAnsi="新宋体" w:hint="eastAsia"/>
              </w:rPr>
              <w:t>备注：如联合体投标，投标人还必须提供《联合体投标协议》（格式自定），《联合体投标协议》须明确牵头人，并载明联合体各方承担的工作和义务。</w:t>
            </w:r>
          </w:p>
          <w:p w14:paraId="79F1523A" w14:textId="691508EF" w:rsidR="00765B9B" w:rsidRPr="005209ED" w:rsidRDefault="005D0BBC" w:rsidP="006C2FBA">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14:paraId="39EC6E16" w14:textId="155B8B65" w:rsidR="00765B9B" w:rsidRDefault="005D0BBC">
            <w:pPr>
              <w:spacing w:line="360" w:lineRule="auto"/>
              <w:rPr>
                <w:rFonts w:ascii="新宋体" w:eastAsia="新宋体" w:hAnsi="新宋体" w:cs="宋体"/>
                <w:szCs w:val="21"/>
              </w:rPr>
            </w:pPr>
            <w:r w:rsidRPr="005209ED">
              <w:rPr>
                <w:rFonts w:ascii="新宋体" w:eastAsia="新宋体" w:hAnsi="新宋体" w:hint="eastAsia"/>
                <w:szCs w:val="21"/>
              </w:rPr>
              <w:t>1.</w:t>
            </w:r>
            <w:r w:rsidRPr="005209ED">
              <w:rPr>
                <w:rFonts w:ascii="新宋体" w:eastAsia="新宋体" w:hAnsi="新宋体" w:cs="宋体" w:hint="eastAsia"/>
                <w:szCs w:val="21"/>
              </w:rPr>
              <w:t>时间：</w:t>
            </w:r>
            <w:r w:rsidR="001937AE" w:rsidRPr="005209ED">
              <w:rPr>
                <w:rFonts w:ascii="新宋体" w:eastAsia="新宋体" w:hAnsi="新宋体" w:cs="宋体" w:hint="eastAsia"/>
                <w:szCs w:val="21"/>
              </w:rPr>
              <w:t>2023</w:t>
            </w:r>
            <w:r w:rsidRPr="005209ED">
              <w:rPr>
                <w:rFonts w:ascii="新宋体" w:eastAsia="新宋体" w:hAnsi="新宋体"/>
                <w:szCs w:val="21"/>
              </w:rPr>
              <w:t>年</w:t>
            </w:r>
            <w:r w:rsidR="0025285D" w:rsidRPr="005209ED">
              <w:rPr>
                <w:rFonts w:ascii="新宋体" w:eastAsia="新宋体" w:hAnsi="新宋体" w:hint="eastAsia"/>
                <w:szCs w:val="21"/>
              </w:rPr>
              <w:t>03</w:t>
            </w:r>
            <w:r w:rsidRPr="005209ED">
              <w:rPr>
                <w:rFonts w:ascii="新宋体" w:eastAsia="新宋体" w:hAnsi="新宋体"/>
                <w:szCs w:val="21"/>
              </w:rPr>
              <w:t>月</w:t>
            </w:r>
            <w:r w:rsidR="0025285D" w:rsidRPr="005209ED">
              <w:rPr>
                <w:rFonts w:ascii="新宋体" w:eastAsia="新宋体" w:hAnsi="新宋体" w:hint="eastAsia"/>
                <w:szCs w:val="21"/>
              </w:rPr>
              <w:t>15</w:t>
            </w:r>
            <w:r w:rsidRPr="005209ED">
              <w:rPr>
                <w:rFonts w:ascii="新宋体" w:eastAsia="新宋体" w:hAnsi="新宋体"/>
                <w:szCs w:val="21"/>
              </w:rPr>
              <w:t>日</w:t>
            </w:r>
            <w:r w:rsidRPr="005209ED">
              <w:rPr>
                <w:rFonts w:ascii="新宋体" w:eastAsia="新宋体" w:hAnsi="新宋体" w:cs="宋体" w:hint="eastAsia"/>
                <w:szCs w:val="21"/>
              </w:rPr>
              <w:t>起至</w:t>
            </w:r>
            <w:r w:rsidR="001937AE" w:rsidRPr="005209ED">
              <w:rPr>
                <w:rFonts w:ascii="新宋体" w:eastAsia="新宋体" w:hAnsi="新宋体" w:cs="宋体" w:hint="eastAsia"/>
                <w:szCs w:val="21"/>
              </w:rPr>
              <w:t>2023</w:t>
            </w:r>
            <w:r w:rsidRPr="005209ED">
              <w:rPr>
                <w:rFonts w:ascii="新宋体" w:eastAsia="新宋体" w:hAnsi="新宋体"/>
                <w:szCs w:val="21"/>
              </w:rPr>
              <w:t>年</w:t>
            </w:r>
            <w:r w:rsidR="0025285D" w:rsidRPr="005209ED">
              <w:rPr>
                <w:rFonts w:ascii="新宋体" w:eastAsia="新宋体" w:hAnsi="新宋体" w:hint="eastAsia"/>
                <w:szCs w:val="21"/>
              </w:rPr>
              <w:t>03</w:t>
            </w:r>
            <w:r w:rsidRPr="005209ED">
              <w:rPr>
                <w:rFonts w:ascii="新宋体" w:eastAsia="新宋体" w:hAnsi="新宋体"/>
                <w:szCs w:val="21"/>
              </w:rPr>
              <w:t>月</w:t>
            </w:r>
            <w:r w:rsidR="0025285D" w:rsidRPr="005209ED">
              <w:rPr>
                <w:rFonts w:ascii="新宋体" w:eastAsia="新宋体" w:hAnsi="新宋体" w:hint="eastAsia"/>
                <w:szCs w:val="21"/>
              </w:rPr>
              <w:t>21</w:t>
            </w:r>
            <w:r w:rsidRPr="005209ED">
              <w:rPr>
                <w:rFonts w:ascii="新宋体" w:eastAsia="新宋体" w:hAnsi="新宋体"/>
                <w:szCs w:val="21"/>
              </w:rPr>
              <w:t>日</w:t>
            </w:r>
            <w:r w:rsidRPr="005209ED">
              <w:rPr>
                <w:rFonts w:ascii="新宋体" w:eastAsia="新宋体" w:hAnsi="新宋体" w:cs="宋体" w:hint="eastAsia"/>
                <w:szCs w:val="21"/>
              </w:rPr>
              <w:t>，每天09</w:t>
            </w:r>
            <w:r>
              <w:rPr>
                <w:rFonts w:ascii="新宋体" w:eastAsia="新宋体" w:hAnsi="新宋体" w:cs="宋体" w:hint="eastAsia"/>
                <w:szCs w:val="21"/>
              </w:rPr>
              <w:t>:00至12:00，14:00至17：30（北京时间，</w:t>
            </w:r>
            <w:r>
              <w:rPr>
                <w:rFonts w:ascii="新宋体" w:eastAsia="新宋体" w:hAnsi="新宋体" w:cs="宋体"/>
                <w:szCs w:val="21"/>
              </w:rPr>
              <w:t>法定节假日</w:t>
            </w:r>
            <w:r>
              <w:rPr>
                <w:rFonts w:ascii="新宋体" w:eastAsia="新宋体" w:hAnsi="新宋体" w:cs="宋体" w:hint="eastAsia"/>
                <w:szCs w:val="21"/>
              </w:rPr>
              <w:t>除外）。</w:t>
            </w:r>
          </w:p>
          <w:p w14:paraId="3E4814F0" w14:textId="77777777" w:rsidR="00765B9B" w:rsidRDefault="005D0BBC">
            <w:pPr>
              <w:spacing w:line="360" w:lineRule="auto"/>
              <w:rPr>
                <w:rFonts w:ascii="新宋体" w:eastAsia="新宋体" w:hAnsi="新宋体" w:cs="宋体"/>
                <w:szCs w:val="21"/>
                <w:u w:val="single"/>
              </w:rPr>
            </w:pPr>
            <w:r>
              <w:rPr>
                <w:rFonts w:ascii="新宋体" w:eastAsia="新宋体" w:hAnsi="新宋体" w:hint="eastAsia"/>
                <w:szCs w:val="21"/>
              </w:rPr>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14:paraId="6E5817F2" w14:textId="77777777" w:rsidR="00765B9B" w:rsidRPr="0025285D" w:rsidRDefault="005D0BBC">
            <w:pPr>
              <w:spacing w:line="360" w:lineRule="auto"/>
              <w:rPr>
                <w:rFonts w:ascii="新宋体" w:eastAsia="新宋体" w:hAnsi="新宋体" w:cs="宋体"/>
                <w:szCs w:val="21"/>
              </w:rPr>
            </w:pPr>
            <w:r>
              <w:rPr>
                <w:rFonts w:ascii="新宋体" w:eastAsia="新宋体" w:hAnsi="新宋体" w:hint="eastAsia"/>
                <w:szCs w:val="21"/>
              </w:rPr>
              <w:t>3.</w:t>
            </w:r>
            <w:r>
              <w:rPr>
                <w:rFonts w:ascii="新宋体" w:eastAsia="新宋体" w:hAnsi="新宋体" w:cs="宋体" w:hint="eastAsia"/>
                <w:szCs w:val="21"/>
              </w:rPr>
              <w:t>方式：</w:t>
            </w:r>
          </w:p>
          <w:p w14:paraId="449B9A2C" w14:textId="77777777" w:rsidR="00765B9B" w:rsidRPr="0025285D" w:rsidRDefault="005D0BBC">
            <w:pPr>
              <w:spacing w:line="360" w:lineRule="auto"/>
              <w:rPr>
                <w:rFonts w:ascii="新宋体" w:eastAsia="新宋体" w:hAnsi="新宋体" w:cs="宋体"/>
                <w:szCs w:val="21"/>
              </w:rPr>
            </w:pPr>
            <w:r w:rsidRPr="0025285D">
              <w:rPr>
                <w:rFonts w:ascii="新宋体" w:eastAsia="新宋体" w:hAnsi="新宋体" w:cs="宋体" w:hint="eastAsia"/>
                <w:szCs w:val="21"/>
              </w:rPr>
              <w:t>（1）投标人获取招标文件须提交投标人营业执照复印件并加盖公章，法定代表人授权书；</w:t>
            </w:r>
            <w:r w:rsidRPr="0025285D">
              <w:rPr>
                <w:rFonts w:ascii="新宋体" w:eastAsia="新宋体" w:hAnsi="新宋体" w:cs="宋体"/>
                <w:szCs w:val="21"/>
              </w:rPr>
              <w:t>现场购买或邮购</w:t>
            </w:r>
            <w:r w:rsidR="006A28D8" w:rsidRPr="0025285D">
              <w:rPr>
                <w:rFonts w:ascii="新宋体" w:eastAsia="新宋体" w:hAnsi="新宋体" w:cs="宋体" w:hint="eastAsia"/>
                <w:szCs w:val="21"/>
              </w:rPr>
              <w:t>（报名资料邮箱：szrnxzb@163.com）</w:t>
            </w:r>
            <w:r w:rsidRPr="0025285D">
              <w:rPr>
                <w:rFonts w:ascii="新宋体" w:eastAsia="新宋体" w:hAnsi="新宋体" w:cs="宋体"/>
                <w:szCs w:val="21"/>
              </w:rPr>
              <w:t>；</w:t>
            </w:r>
          </w:p>
          <w:p w14:paraId="4AF2C331" w14:textId="5D001B63" w:rsidR="00765B9B" w:rsidRPr="0025285D" w:rsidRDefault="005D0BBC" w:rsidP="006A1AD4">
            <w:pPr>
              <w:spacing w:line="360" w:lineRule="auto"/>
              <w:rPr>
                <w:rFonts w:ascii="新宋体" w:eastAsia="新宋体" w:hAnsi="新宋体" w:cs="宋体"/>
                <w:szCs w:val="21"/>
              </w:rPr>
            </w:pPr>
            <w:r w:rsidRPr="0025285D">
              <w:rPr>
                <w:rFonts w:ascii="新宋体" w:eastAsia="新宋体" w:hAnsi="新宋体" w:cs="宋体" w:hint="eastAsia"/>
                <w:szCs w:val="21"/>
              </w:rPr>
              <w:t>（2）获取招标文件请自带U盘拷贝电子文档；</w:t>
            </w:r>
          </w:p>
          <w:p w14:paraId="5E3714C7" w14:textId="77777777" w:rsidR="00765B9B" w:rsidRPr="0025285D" w:rsidRDefault="005D0BBC">
            <w:pPr>
              <w:spacing w:line="360" w:lineRule="auto"/>
              <w:rPr>
                <w:rFonts w:ascii="新宋体" w:eastAsia="新宋体" w:hAnsi="新宋体" w:cs="宋体"/>
                <w:szCs w:val="21"/>
              </w:rPr>
            </w:pPr>
            <w:r w:rsidRPr="0025285D">
              <w:rPr>
                <w:rFonts w:ascii="新宋体" w:eastAsia="新宋体" w:hAnsi="新宋体" w:cs="宋体" w:hint="eastAsia"/>
                <w:szCs w:val="21"/>
              </w:rPr>
              <w:t>4</w:t>
            </w:r>
            <w:r w:rsidRPr="0025285D">
              <w:rPr>
                <w:rFonts w:ascii="新宋体" w:eastAsia="新宋体" w:hAnsi="新宋体" w:cs="宋体"/>
                <w:szCs w:val="21"/>
              </w:rPr>
              <w:t>.</w:t>
            </w:r>
            <w:r w:rsidRPr="0025285D">
              <w:rPr>
                <w:rFonts w:ascii="新宋体" w:eastAsia="新宋体" w:hAnsi="新宋体" w:cs="宋体" w:hint="eastAsia"/>
                <w:szCs w:val="21"/>
              </w:rPr>
              <w:t>招标文件售价：每套售价</w:t>
            </w:r>
            <w:r w:rsidR="0025795C" w:rsidRPr="0025285D">
              <w:rPr>
                <w:rFonts w:ascii="新宋体" w:eastAsia="新宋体" w:hAnsi="新宋体" w:cs="宋体" w:hint="eastAsia"/>
                <w:szCs w:val="21"/>
              </w:rPr>
              <w:t>6</w:t>
            </w:r>
            <w:r w:rsidRPr="0025285D">
              <w:rPr>
                <w:rFonts w:ascii="新宋体" w:eastAsia="新宋体" w:hAnsi="新宋体" w:cs="宋体"/>
                <w:szCs w:val="21"/>
              </w:rPr>
              <w:t>00元</w:t>
            </w:r>
            <w:r w:rsidRPr="0025285D">
              <w:rPr>
                <w:rFonts w:ascii="新宋体" w:eastAsia="新宋体" w:hAnsi="新宋体" w:cs="宋体" w:hint="eastAsia"/>
                <w:szCs w:val="21"/>
              </w:rPr>
              <w:t>（售后不退）</w:t>
            </w:r>
            <w:r w:rsidRPr="0025285D">
              <w:rPr>
                <w:rFonts w:ascii="新宋体" w:eastAsia="新宋体" w:hAnsi="新宋体" w:cs="宋体"/>
                <w:szCs w:val="21"/>
              </w:rPr>
              <w:t>。</w:t>
            </w:r>
          </w:p>
          <w:p w14:paraId="0224F84E" w14:textId="77777777" w:rsidR="00765B9B" w:rsidRPr="005209ED" w:rsidRDefault="005D0BBC">
            <w:pPr>
              <w:spacing w:line="360" w:lineRule="auto"/>
              <w:rPr>
                <w:rFonts w:ascii="新宋体" w:eastAsia="新宋体" w:hAnsi="新宋体" w:cs="宋体"/>
                <w:b/>
                <w:szCs w:val="21"/>
              </w:rPr>
            </w:pPr>
            <w:r>
              <w:rPr>
                <w:rFonts w:ascii="新宋体" w:eastAsia="新宋体" w:hAnsi="新宋体" w:cs="宋体" w:hint="eastAsia"/>
                <w:b/>
                <w:szCs w:val="21"/>
              </w:rPr>
              <w:t>四、提交投标文件截止时间、开</w:t>
            </w:r>
            <w:r w:rsidRPr="005209ED">
              <w:rPr>
                <w:rFonts w:ascii="新宋体" w:eastAsia="新宋体" w:hAnsi="新宋体" w:cs="宋体" w:hint="eastAsia"/>
                <w:b/>
                <w:szCs w:val="21"/>
              </w:rPr>
              <w:t>标时间和地点</w:t>
            </w:r>
          </w:p>
          <w:p w14:paraId="5F566BED" w14:textId="134F37EF" w:rsidR="00765B9B" w:rsidRPr="005209ED" w:rsidRDefault="005D0BBC">
            <w:pPr>
              <w:spacing w:line="360" w:lineRule="auto"/>
              <w:rPr>
                <w:rFonts w:ascii="新宋体" w:eastAsia="新宋体" w:hAnsi="新宋体" w:cs="宋体"/>
                <w:kern w:val="0"/>
                <w:szCs w:val="21"/>
              </w:rPr>
            </w:pPr>
            <w:r w:rsidRPr="005209ED">
              <w:rPr>
                <w:rFonts w:ascii="新宋体" w:eastAsia="新宋体" w:hAnsi="新宋体" w:cs="宋体" w:hint="eastAsia"/>
                <w:kern w:val="0"/>
                <w:szCs w:val="21"/>
              </w:rPr>
              <w:t>1.</w:t>
            </w:r>
            <w:r w:rsidRPr="005209ED">
              <w:rPr>
                <w:rFonts w:ascii="新宋体" w:eastAsia="新宋体" w:hAnsi="新宋体" w:cs="宋体"/>
                <w:kern w:val="0"/>
                <w:szCs w:val="21"/>
              </w:rPr>
              <w:t>投标截止时间</w:t>
            </w:r>
            <w:r w:rsidRPr="005209ED">
              <w:rPr>
                <w:rFonts w:ascii="新宋体" w:eastAsia="新宋体" w:hAnsi="新宋体" w:cs="宋体" w:hint="eastAsia"/>
                <w:kern w:val="0"/>
                <w:szCs w:val="21"/>
              </w:rPr>
              <w:t>：202</w:t>
            </w:r>
            <w:r w:rsidR="001937AE" w:rsidRPr="005209ED">
              <w:rPr>
                <w:rFonts w:ascii="新宋体" w:eastAsia="新宋体" w:hAnsi="新宋体" w:cs="宋体" w:hint="eastAsia"/>
                <w:kern w:val="0"/>
                <w:szCs w:val="21"/>
              </w:rPr>
              <w:t>3</w:t>
            </w:r>
            <w:r w:rsidRPr="005209ED">
              <w:rPr>
                <w:rFonts w:ascii="新宋体" w:eastAsia="新宋体" w:hAnsi="新宋体"/>
                <w:szCs w:val="21"/>
              </w:rPr>
              <w:t>年</w:t>
            </w:r>
            <w:r w:rsidR="0025285D" w:rsidRPr="005209ED">
              <w:rPr>
                <w:rFonts w:ascii="新宋体" w:eastAsia="新宋体" w:hAnsi="新宋体" w:hint="eastAsia"/>
                <w:szCs w:val="21"/>
              </w:rPr>
              <w:t>03</w:t>
            </w:r>
            <w:r w:rsidRPr="005209ED">
              <w:rPr>
                <w:rFonts w:ascii="新宋体" w:eastAsia="新宋体" w:hAnsi="新宋体"/>
                <w:szCs w:val="21"/>
              </w:rPr>
              <w:t>月</w:t>
            </w:r>
            <w:r w:rsidR="0025285D" w:rsidRPr="005209ED">
              <w:rPr>
                <w:rFonts w:ascii="新宋体" w:eastAsia="新宋体" w:hAnsi="新宋体" w:hint="eastAsia"/>
                <w:szCs w:val="21"/>
              </w:rPr>
              <w:t>27</w:t>
            </w:r>
            <w:r w:rsidRPr="005209ED">
              <w:rPr>
                <w:rFonts w:ascii="新宋体" w:eastAsia="新宋体" w:hAnsi="新宋体"/>
                <w:szCs w:val="21"/>
              </w:rPr>
              <w:t>日</w:t>
            </w:r>
            <w:r w:rsidR="0025285D" w:rsidRPr="005209ED">
              <w:rPr>
                <w:rFonts w:ascii="新宋体" w:eastAsia="新宋体" w:hAnsi="新宋体" w:hint="eastAsia"/>
                <w:szCs w:val="21"/>
              </w:rPr>
              <w:t>09</w:t>
            </w:r>
            <w:r w:rsidRPr="005209ED">
              <w:rPr>
                <w:rFonts w:ascii="新宋体" w:eastAsia="新宋体" w:hAnsi="新宋体"/>
                <w:szCs w:val="21"/>
              </w:rPr>
              <w:t>:</w:t>
            </w:r>
            <w:r w:rsidR="0025285D" w:rsidRPr="005209ED">
              <w:rPr>
                <w:rFonts w:ascii="新宋体" w:eastAsia="新宋体" w:hAnsi="新宋体" w:hint="eastAsia"/>
                <w:szCs w:val="21"/>
              </w:rPr>
              <w:t>30</w:t>
            </w:r>
            <w:r w:rsidRPr="005209ED">
              <w:rPr>
                <w:rFonts w:ascii="新宋体" w:eastAsia="新宋体" w:hAnsi="新宋体" w:cs="宋体" w:hint="eastAsia"/>
                <w:szCs w:val="21"/>
              </w:rPr>
              <w:t>（北京时间）</w:t>
            </w:r>
            <w:r w:rsidRPr="005209ED">
              <w:rPr>
                <w:rFonts w:ascii="新宋体" w:eastAsia="新宋体" w:hAnsi="新宋体" w:cs="宋体"/>
                <w:kern w:val="0"/>
                <w:szCs w:val="21"/>
              </w:rPr>
              <w:t>时。</w:t>
            </w:r>
          </w:p>
          <w:p w14:paraId="117747A8" w14:textId="7D9B5F75" w:rsidR="00765B9B" w:rsidRDefault="005D0BBC">
            <w:pPr>
              <w:spacing w:line="360" w:lineRule="auto"/>
              <w:rPr>
                <w:rFonts w:ascii="新宋体" w:eastAsia="新宋体" w:hAnsi="新宋体" w:cs="宋体"/>
                <w:kern w:val="0"/>
                <w:szCs w:val="21"/>
              </w:rPr>
            </w:pPr>
            <w:r w:rsidRPr="005209ED">
              <w:rPr>
                <w:rFonts w:ascii="新宋体" w:eastAsia="新宋体" w:hAnsi="新宋体" w:cs="宋体" w:hint="eastAsia"/>
                <w:kern w:val="0"/>
                <w:szCs w:val="21"/>
              </w:rPr>
              <w:t>2.</w:t>
            </w:r>
            <w:r w:rsidRPr="005209ED">
              <w:rPr>
                <w:rFonts w:ascii="新宋体" w:eastAsia="新宋体" w:hAnsi="新宋体" w:cs="宋体"/>
                <w:kern w:val="0"/>
                <w:szCs w:val="21"/>
              </w:rPr>
              <w:t>开标时间和地点</w:t>
            </w:r>
            <w:r w:rsidRPr="005209ED">
              <w:rPr>
                <w:rFonts w:ascii="新宋体" w:eastAsia="新宋体" w:hAnsi="新宋体" w:cs="宋体" w:hint="eastAsia"/>
                <w:kern w:val="0"/>
                <w:szCs w:val="21"/>
              </w:rPr>
              <w:t>：</w:t>
            </w:r>
            <w:r w:rsidRPr="005209ED">
              <w:rPr>
                <w:rFonts w:ascii="新宋体" w:eastAsia="新宋体" w:hAnsi="新宋体" w:cs="宋体"/>
                <w:kern w:val="0"/>
                <w:szCs w:val="21"/>
              </w:rPr>
              <w:t>定于</w:t>
            </w:r>
            <w:r w:rsidRPr="005209ED">
              <w:rPr>
                <w:rFonts w:ascii="新宋体" w:eastAsia="新宋体" w:hAnsi="新宋体" w:cs="宋体" w:hint="eastAsia"/>
                <w:kern w:val="0"/>
                <w:szCs w:val="21"/>
              </w:rPr>
              <w:t>202</w:t>
            </w:r>
            <w:r w:rsidR="001937AE" w:rsidRPr="005209ED">
              <w:rPr>
                <w:rFonts w:ascii="新宋体" w:eastAsia="新宋体" w:hAnsi="新宋体" w:cs="宋体" w:hint="eastAsia"/>
                <w:kern w:val="0"/>
                <w:szCs w:val="21"/>
              </w:rPr>
              <w:t>3</w:t>
            </w:r>
            <w:r w:rsidRPr="005209ED">
              <w:rPr>
                <w:rFonts w:ascii="新宋体" w:eastAsia="新宋体" w:hAnsi="新宋体"/>
                <w:szCs w:val="21"/>
              </w:rPr>
              <w:t>年</w:t>
            </w:r>
            <w:r w:rsidR="0025285D" w:rsidRPr="005209ED">
              <w:rPr>
                <w:rFonts w:ascii="新宋体" w:eastAsia="新宋体" w:hAnsi="新宋体" w:hint="eastAsia"/>
                <w:szCs w:val="21"/>
              </w:rPr>
              <w:t>03</w:t>
            </w:r>
            <w:r w:rsidRPr="005209ED">
              <w:rPr>
                <w:rFonts w:ascii="新宋体" w:eastAsia="新宋体" w:hAnsi="新宋体"/>
                <w:szCs w:val="21"/>
              </w:rPr>
              <w:t>月</w:t>
            </w:r>
            <w:r w:rsidR="0025285D" w:rsidRPr="005209ED">
              <w:rPr>
                <w:rFonts w:ascii="新宋体" w:eastAsia="新宋体" w:hAnsi="新宋体" w:hint="eastAsia"/>
                <w:szCs w:val="21"/>
              </w:rPr>
              <w:t>27</w:t>
            </w:r>
            <w:r w:rsidRPr="005209ED">
              <w:rPr>
                <w:rFonts w:ascii="新宋体" w:eastAsia="新宋体" w:hAnsi="新宋体"/>
                <w:szCs w:val="21"/>
              </w:rPr>
              <w:t>日</w:t>
            </w:r>
            <w:r w:rsidR="0025285D" w:rsidRPr="005209ED">
              <w:rPr>
                <w:rFonts w:ascii="新宋体" w:eastAsia="新宋体" w:hAnsi="新宋体" w:hint="eastAsia"/>
                <w:szCs w:val="21"/>
              </w:rPr>
              <w:t>09</w:t>
            </w:r>
            <w:r w:rsidRPr="005209ED">
              <w:rPr>
                <w:rFonts w:ascii="新宋体" w:eastAsia="新宋体" w:hAnsi="新宋体"/>
                <w:szCs w:val="21"/>
              </w:rPr>
              <w:t>:</w:t>
            </w:r>
            <w:r w:rsidR="0025285D" w:rsidRPr="005209ED">
              <w:rPr>
                <w:rFonts w:ascii="新宋体" w:eastAsia="新宋体" w:hAnsi="新宋体" w:hint="eastAsia"/>
                <w:szCs w:val="21"/>
              </w:rPr>
              <w:t>30</w:t>
            </w:r>
            <w:r w:rsidRPr="005209ED">
              <w:rPr>
                <w:rFonts w:ascii="新宋体" w:eastAsia="新宋体" w:hAnsi="新宋体" w:cs="宋体" w:hint="eastAsia"/>
                <w:szCs w:val="21"/>
              </w:rPr>
              <w:t>（北京时间）</w:t>
            </w:r>
            <w:r w:rsidRPr="005209ED">
              <w:rPr>
                <w:rFonts w:ascii="新宋体" w:eastAsia="新宋体" w:hAnsi="新宋体" w:cs="宋体"/>
                <w:kern w:val="0"/>
                <w:szCs w:val="21"/>
              </w:rPr>
              <w:t>时，在</w:t>
            </w:r>
            <w:r w:rsidRPr="005209ED">
              <w:rPr>
                <w:rFonts w:ascii="新宋体" w:eastAsia="新宋体" w:hAnsi="新宋体" w:cs="宋体" w:hint="eastAsia"/>
                <w:kern w:val="0"/>
                <w:szCs w:val="21"/>
              </w:rPr>
              <w:t>深圳市福田区天安数码</w:t>
            </w:r>
            <w:proofErr w:type="gramStart"/>
            <w:r w:rsidRPr="005209ED">
              <w:rPr>
                <w:rFonts w:ascii="新宋体" w:eastAsia="新宋体" w:hAnsi="新宋体" w:cs="宋体" w:hint="eastAsia"/>
                <w:kern w:val="0"/>
                <w:szCs w:val="21"/>
              </w:rPr>
              <w:t>城创新</w:t>
            </w:r>
            <w:proofErr w:type="gramEnd"/>
            <w:r w:rsidRPr="005209ED">
              <w:rPr>
                <w:rFonts w:ascii="新宋体" w:eastAsia="新宋体" w:hAnsi="新宋体" w:cs="宋体" w:hint="eastAsia"/>
                <w:kern w:val="0"/>
                <w:szCs w:val="21"/>
              </w:rPr>
              <w:t>科技广场一期B座1210</w:t>
            </w:r>
            <w:proofErr w:type="gramStart"/>
            <w:r w:rsidRPr="005209ED">
              <w:rPr>
                <w:rFonts w:ascii="新宋体" w:eastAsia="新宋体" w:hAnsi="新宋体" w:cs="宋体" w:hint="eastAsia"/>
                <w:kern w:val="0"/>
                <w:szCs w:val="21"/>
              </w:rPr>
              <w:t>室</w:t>
            </w:r>
            <w:r w:rsidRPr="005209ED">
              <w:rPr>
                <w:rFonts w:ascii="新宋体" w:eastAsia="新宋体" w:hAnsi="新宋体" w:cs="宋体"/>
                <w:kern w:val="0"/>
                <w:szCs w:val="21"/>
              </w:rPr>
              <w:t>公开</w:t>
            </w:r>
            <w:proofErr w:type="gramEnd"/>
            <w:r w:rsidRPr="005209ED">
              <w:rPr>
                <w:rFonts w:ascii="新宋体" w:eastAsia="新宋体" w:hAnsi="新宋体" w:cs="宋体"/>
                <w:kern w:val="0"/>
                <w:szCs w:val="21"/>
              </w:rPr>
              <w:t>开标</w:t>
            </w:r>
            <w:r w:rsidRPr="005209ED">
              <w:rPr>
                <w:rFonts w:ascii="新宋体" w:eastAsia="新宋体" w:hAnsi="新宋体" w:cs="宋体" w:hint="eastAsia"/>
                <w:kern w:val="0"/>
                <w:szCs w:val="21"/>
              </w:rPr>
              <w:t>；响应文件不接受邮寄，需法定代表（负责人）或其授权代表委托人送达开标现场并参加</w:t>
            </w:r>
            <w:r w:rsidRPr="0025285D">
              <w:rPr>
                <w:rFonts w:ascii="新宋体" w:eastAsia="新宋体" w:hAnsi="新宋体" w:cs="宋体" w:hint="eastAsia"/>
                <w:kern w:val="0"/>
                <w:szCs w:val="21"/>
              </w:rPr>
              <w:t>开标会，逾期送达的、未送达指定地点的或者不按照招标文件要求密封的投标文件，代理机构将予以拒收。</w:t>
            </w:r>
          </w:p>
          <w:p w14:paraId="2804B95F" w14:textId="77777777" w:rsidR="00765B9B" w:rsidRDefault="005D0BBC">
            <w:pPr>
              <w:spacing w:line="360" w:lineRule="auto"/>
              <w:rPr>
                <w:rFonts w:ascii="新宋体" w:eastAsia="新宋体" w:hAnsi="新宋体" w:cs="宋体"/>
                <w:kern w:val="0"/>
                <w:szCs w:val="21"/>
              </w:rPr>
            </w:pPr>
            <w:r>
              <w:rPr>
                <w:rFonts w:ascii="新宋体" w:eastAsia="新宋体" w:hAnsi="新宋体" w:cs="宋体" w:hint="eastAsia"/>
                <w:b/>
                <w:szCs w:val="21"/>
              </w:rPr>
              <w:t>五、公告期限：</w:t>
            </w:r>
            <w:r>
              <w:rPr>
                <w:rFonts w:ascii="新宋体" w:eastAsia="新宋体" w:hAnsi="新宋体" w:cs="宋体" w:hint="eastAsia"/>
                <w:kern w:val="0"/>
                <w:szCs w:val="21"/>
              </w:rPr>
              <w:t>自本公告发布之日起5个工作日。</w:t>
            </w:r>
          </w:p>
          <w:p w14:paraId="584833F9" w14:textId="77777777"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六、其他补充事宜</w:t>
            </w:r>
          </w:p>
          <w:p w14:paraId="64FEB5B7" w14:textId="77777777" w:rsidR="00765B9B" w:rsidRPr="005209ED" w:rsidRDefault="005D0BBC">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本项目实行网下投标，采用纸质投标</w:t>
            </w:r>
            <w:r w:rsidRPr="005209ED">
              <w:rPr>
                <w:rFonts w:ascii="新宋体" w:eastAsia="新宋体" w:hAnsi="新宋体" w:cs="宋体"/>
                <w:szCs w:val="21"/>
              </w:rPr>
              <w:t>文件。</w:t>
            </w:r>
          </w:p>
          <w:p w14:paraId="1A8E1AA7" w14:textId="4EE4121C" w:rsidR="00765B9B" w:rsidRDefault="005D0BBC">
            <w:pPr>
              <w:spacing w:line="360" w:lineRule="auto"/>
              <w:rPr>
                <w:rFonts w:ascii="新宋体" w:eastAsia="新宋体" w:hAnsi="新宋体" w:cs="宋体"/>
                <w:szCs w:val="21"/>
              </w:rPr>
            </w:pPr>
            <w:r w:rsidRPr="005209ED">
              <w:rPr>
                <w:rFonts w:ascii="新宋体" w:eastAsia="新宋体" w:hAnsi="新宋体" w:cs="宋体" w:hint="eastAsia"/>
                <w:szCs w:val="21"/>
              </w:rPr>
              <w:t>2.</w:t>
            </w:r>
            <w:r w:rsidRPr="005209ED">
              <w:rPr>
                <w:rFonts w:ascii="新宋体" w:eastAsia="新宋体" w:hAnsi="新宋体" w:cs="宋体"/>
                <w:szCs w:val="21"/>
              </w:rPr>
              <w:t>采购文件澄清/修改事</w:t>
            </w:r>
            <w:r w:rsidRPr="005209ED">
              <w:rPr>
                <w:rFonts w:ascii="新宋体" w:eastAsia="新宋体" w:hAnsi="新宋体" w:cs="宋体" w:hint="eastAsia"/>
                <w:szCs w:val="21"/>
              </w:rPr>
              <w:t>项：</w:t>
            </w:r>
            <w:r w:rsidR="001937AE" w:rsidRPr="005209ED">
              <w:rPr>
                <w:rFonts w:ascii="新宋体" w:eastAsia="新宋体" w:hAnsi="新宋体" w:cs="宋体" w:hint="eastAsia"/>
                <w:szCs w:val="21"/>
              </w:rPr>
              <w:t>2023</w:t>
            </w:r>
            <w:r w:rsidRPr="005209ED">
              <w:rPr>
                <w:rFonts w:ascii="新宋体" w:eastAsia="新宋体" w:hAnsi="新宋体"/>
                <w:szCs w:val="21"/>
              </w:rPr>
              <w:t>年</w:t>
            </w:r>
            <w:r w:rsidR="0025285D" w:rsidRPr="005209ED">
              <w:rPr>
                <w:rFonts w:ascii="新宋体" w:eastAsia="新宋体" w:hAnsi="新宋体" w:hint="eastAsia"/>
                <w:szCs w:val="21"/>
              </w:rPr>
              <w:t>03</w:t>
            </w:r>
            <w:r w:rsidRPr="005209ED">
              <w:rPr>
                <w:rFonts w:ascii="新宋体" w:eastAsia="新宋体" w:hAnsi="新宋体"/>
                <w:szCs w:val="21"/>
              </w:rPr>
              <w:t>月</w:t>
            </w:r>
            <w:r w:rsidR="0025285D" w:rsidRPr="005209ED">
              <w:rPr>
                <w:rFonts w:ascii="新宋体" w:eastAsia="新宋体" w:hAnsi="新宋体" w:hint="eastAsia"/>
                <w:szCs w:val="21"/>
              </w:rPr>
              <w:t>21</w:t>
            </w:r>
            <w:r w:rsidRPr="005209ED">
              <w:rPr>
                <w:rFonts w:ascii="新宋体" w:eastAsia="新宋体" w:hAnsi="新宋体"/>
                <w:szCs w:val="21"/>
              </w:rPr>
              <w:t>日</w:t>
            </w:r>
            <w:r w:rsidR="0025285D" w:rsidRPr="005209ED">
              <w:rPr>
                <w:rFonts w:ascii="新宋体" w:eastAsia="新宋体" w:hAnsi="新宋体" w:hint="eastAsia"/>
                <w:szCs w:val="21"/>
              </w:rPr>
              <w:t>17</w:t>
            </w:r>
            <w:r w:rsidRPr="005209ED">
              <w:rPr>
                <w:rFonts w:ascii="新宋体" w:eastAsia="新宋体" w:hAnsi="新宋体"/>
                <w:szCs w:val="21"/>
              </w:rPr>
              <w:t>:</w:t>
            </w:r>
            <w:r w:rsidR="0025285D" w:rsidRPr="005209ED">
              <w:rPr>
                <w:rFonts w:ascii="新宋体" w:eastAsia="新宋体" w:hAnsi="新宋体" w:hint="eastAsia"/>
                <w:szCs w:val="21"/>
              </w:rPr>
              <w:t>30</w:t>
            </w:r>
            <w:r w:rsidRPr="005209ED">
              <w:rPr>
                <w:rFonts w:ascii="新宋体" w:eastAsia="新宋体" w:hAnsi="新宋体" w:cs="宋体" w:hint="eastAsia"/>
                <w:szCs w:val="21"/>
              </w:rPr>
              <w:t>（北京时间）</w:t>
            </w:r>
            <w:r w:rsidRPr="005209ED">
              <w:rPr>
                <w:rFonts w:ascii="新宋体" w:eastAsia="新宋体" w:hAnsi="新宋体" w:cs="宋体"/>
                <w:szCs w:val="21"/>
              </w:rPr>
              <w:t>时前，供应商如认为采购文件存在不明确、不清晰和前后不一致等问题</w:t>
            </w:r>
            <w:r>
              <w:rPr>
                <w:rFonts w:ascii="新宋体" w:eastAsia="新宋体" w:hAnsi="新宋体" w:cs="宋体"/>
                <w:szCs w:val="21"/>
              </w:rPr>
              <w:t>，要求对采购文件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w:t>
            </w:r>
            <w:r w:rsidRPr="0025285D">
              <w:rPr>
                <w:rFonts w:ascii="新宋体" w:eastAsia="新宋体" w:hAnsi="新宋体" w:cs="宋体" w:hint="eastAsia"/>
                <w:szCs w:val="21"/>
              </w:rPr>
              <w:t>布之日起七个工作日内网下向采购代理机构递交书面质疑函。质疑材料可以采用现场或邮寄方式提交，采用邮寄方式提交的，交</w:t>
            </w:r>
            <w:proofErr w:type="gramStart"/>
            <w:r w:rsidRPr="0025285D">
              <w:rPr>
                <w:rFonts w:ascii="新宋体" w:eastAsia="新宋体" w:hAnsi="新宋体" w:cs="宋体" w:hint="eastAsia"/>
                <w:szCs w:val="21"/>
              </w:rPr>
              <w:t>邮时间</w:t>
            </w:r>
            <w:proofErr w:type="gramEnd"/>
            <w:r w:rsidRPr="0025285D">
              <w:rPr>
                <w:rFonts w:ascii="新宋体" w:eastAsia="新宋体" w:hAnsi="新宋体" w:cs="宋体" w:hint="eastAsia"/>
                <w:szCs w:val="21"/>
              </w:rPr>
              <w:t>应在本公告发布之日起七个工作日内。现场提交、邮寄地址：深圳市福田区天安数码</w:t>
            </w:r>
            <w:proofErr w:type="gramStart"/>
            <w:r w:rsidRPr="0025285D">
              <w:rPr>
                <w:rFonts w:ascii="新宋体" w:eastAsia="新宋体" w:hAnsi="新宋体" w:cs="宋体" w:hint="eastAsia"/>
                <w:szCs w:val="21"/>
              </w:rPr>
              <w:t>城创新</w:t>
            </w:r>
            <w:proofErr w:type="gramEnd"/>
            <w:r w:rsidRPr="0025285D">
              <w:rPr>
                <w:rFonts w:ascii="新宋体" w:eastAsia="新宋体" w:hAnsi="新宋体" w:cs="宋体" w:hint="eastAsia"/>
                <w:szCs w:val="21"/>
              </w:rPr>
              <w:t>科技广场一期B座</w:t>
            </w:r>
            <w:r w:rsidRPr="0025285D">
              <w:rPr>
                <w:rFonts w:ascii="新宋体" w:eastAsia="新宋体" w:hAnsi="新宋体" w:cs="宋体" w:hint="eastAsia"/>
                <w:szCs w:val="21"/>
              </w:rPr>
              <w:lastRenderedPageBreak/>
              <w:t>1210室。质疑咨询电话：</w:t>
            </w:r>
            <w:r w:rsidRPr="0025285D">
              <w:rPr>
                <w:rFonts w:ascii="新宋体" w:eastAsia="新宋体" w:hAnsi="新宋体" w:cs="宋体"/>
                <w:szCs w:val="21"/>
              </w:rPr>
              <w:t>0755-88602731</w:t>
            </w:r>
            <w:r w:rsidRPr="0025285D">
              <w:rPr>
                <w:rFonts w:ascii="新宋体" w:eastAsia="新宋体" w:hAnsi="新宋体" w:cs="宋体" w:hint="eastAsia"/>
                <w:szCs w:val="21"/>
              </w:rPr>
              <w:t>。</w:t>
            </w:r>
            <w:r>
              <w:rPr>
                <w:rFonts w:ascii="新宋体" w:eastAsia="新宋体" w:hAnsi="新宋体" w:cs="宋体" w:hint="eastAsia"/>
                <w:szCs w:val="21"/>
              </w:rPr>
              <w:t>根据《深圳经济特区政府采购条例》第四十二条“供应商投诉的事项应当是经过质疑的事项”的规定，未经正式质疑的，将影响供应商行使向财政部门提起投诉的权利）</w:t>
            </w:r>
            <w:r>
              <w:rPr>
                <w:rFonts w:ascii="新宋体" w:eastAsia="新宋体" w:hAnsi="新宋体" w:cs="宋体"/>
                <w:szCs w:val="21"/>
              </w:rPr>
              <w:t xml:space="preserve">。 </w:t>
            </w:r>
          </w:p>
          <w:p w14:paraId="58A14518"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14:paraId="3DE48E0C"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14:paraId="042A4485" w14:textId="77777777" w:rsidR="00765B9B" w:rsidRPr="0025285D" w:rsidRDefault="005D0BBC">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法》</w:t>
            </w:r>
            <w:r w:rsidRPr="0025285D">
              <w:rPr>
                <w:rFonts w:ascii="新宋体" w:eastAsia="新宋体" w:hAnsi="新宋体" w:cs="宋体" w:hint="eastAsia"/>
                <w:bCs/>
                <w:kern w:val="0"/>
                <w:szCs w:val="21"/>
              </w:rPr>
              <w:t>第二十二条规定条件的供应商，将取消其参与本次投标的资格。</w:t>
            </w:r>
          </w:p>
          <w:p w14:paraId="649353D8" w14:textId="1E979B68" w:rsidR="00765B9B" w:rsidRPr="000F1E48" w:rsidRDefault="005D0BBC">
            <w:pPr>
              <w:spacing w:line="360" w:lineRule="auto"/>
              <w:rPr>
                <w:rFonts w:ascii="新宋体" w:eastAsia="新宋体" w:hAnsi="新宋体" w:cs="宋体"/>
                <w:bCs/>
                <w:kern w:val="0"/>
                <w:szCs w:val="21"/>
              </w:rPr>
            </w:pPr>
            <w:r w:rsidRPr="0025285D">
              <w:rPr>
                <w:rFonts w:ascii="新宋体" w:eastAsia="新宋体" w:hAnsi="新宋体" w:cs="宋体" w:hint="eastAsia"/>
                <w:szCs w:val="21"/>
              </w:rPr>
              <w:t>6.</w:t>
            </w:r>
            <w:r w:rsidRPr="0025285D">
              <w:rPr>
                <w:rFonts w:ascii="新宋体" w:eastAsia="新宋体" w:hAnsi="新宋体" w:cs="宋体" w:hint="eastAsia"/>
                <w:bCs/>
                <w:kern w:val="0"/>
                <w:szCs w:val="21"/>
              </w:rPr>
              <w:t>评标方法：综合评分法</w:t>
            </w:r>
          </w:p>
          <w:p w14:paraId="030461C9" w14:textId="77777777" w:rsidR="00765B9B" w:rsidRPr="000F1E48" w:rsidRDefault="005D0BBC">
            <w:pPr>
              <w:spacing w:line="360" w:lineRule="auto"/>
              <w:rPr>
                <w:rFonts w:ascii="新宋体" w:eastAsia="新宋体" w:hAnsi="新宋体" w:cs="宋体"/>
                <w:b/>
                <w:szCs w:val="21"/>
              </w:rPr>
            </w:pPr>
            <w:r w:rsidRPr="000F1E48">
              <w:rPr>
                <w:rFonts w:ascii="新宋体" w:eastAsia="新宋体" w:hAnsi="新宋体" w:cs="宋体" w:hint="eastAsia"/>
                <w:b/>
                <w:szCs w:val="21"/>
              </w:rPr>
              <w:t>七、对本次采购提出询问，请按</w:t>
            </w:r>
            <w:r w:rsidRPr="000F1E48">
              <w:rPr>
                <w:rFonts w:ascii="新宋体" w:eastAsia="新宋体" w:hAnsi="新宋体" w:cs="宋体"/>
                <w:b/>
                <w:szCs w:val="21"/>
              </w:rPr>
              <w:t>以下方式</w:t>
            </w:r>
            <w:r w:rsidRPr="000F1E48">
              <w:rPr>
                <w:rFonts w:ascii="新宋体" w:eastAsia="新宋体" w:hAnsi="新宋体" w:cs="宋体" w:hint="eastAsia"/>
                <w:b/>
                <w:szCs w:val="21"/>
              </w:rPr>
              <w:t>联系。</w:t>
            </w:r>
          </w:p>
          <w:p w14:paraId="5A28071A" w14:textId="77777777" w:rsidR="00765B9B" w:rsidRPr="000F1E48" w:rsidRDefault="005D0BBC">
            <w:pPr>
              <w:spacing w:line="360" w:lineRule="auto"/>
              <w:rPr>
                <w:rFonts w:ascii="新宋体" w:eastAsia="新宋体" w:hAnsi="新宋体"/>
                <w:szCs w:val="21"/>
              </w:rPr>
            </w:pPr>
            <w:r w:rsidRPr="000F1E48">
              <w:rPr>
                <w:rFonts w:ascii="新宋体" w:eastAsia="新宋体" w:hAnsi="新宋体" w:cs="宋体" w:hint="eastAsia"/>
                <w:szCs w:val="21"/>
              </w:rPr>
              <w:t>1.采购人信息</w:t>
            </w:r>
          </w:p>
          <w:p w14:paraId="4CA55B4C" w14:textId="16AF6240" w:rsidR="00765B9B" w:rsidRPr="000F1E48" w:rsidRDefault="005D0BBC">
            <w:pPr>
              <w:spacing w:line="360" w:lineRule="auto"/>
              <w:rPr>
                <w:rFonts w:ascii="新宋体" w:eastAsia="新宋体" w:hAnsi="新宋体"/>
                <w:szCs w:val="21"/>
              </w:rPr>
            </w:pPr>
            <w:r w:rsidRPr="000F1E48">
              <w:rPr>
                <w:rFonts w:ascii="新宋体" w:eastAsia="新宋体" w:hAnsi="新宋体" w:hint="eastAsia"/>
                <w:szCs w:val="21"/>
              </w:rPr>
              <w:t>名 称：</w:t>
            </w:r>
            <w:r w:rsidR="0025285D" w:rsidRPr="000F1E48">
              <w:rPr>
                <w:rFonts w:ascii="新宋体" w:eastAsia="新宋体" w:hAnsi="新宋体" w:hint="eastAsia"/>
                <w:szCs w:val="21"/>
                <w:u w:val="single"/>
              </w:rPr>
              <w:t>深圳市生态环境局</w:t>
            </w:r>
          </w:p>
          <w:p w14:paraId="7EAC3DD5" w14:textId="3CC45462" w:rsidR="00765B9B" w:rsidRPr="000F1E48" w:rsidRDefault="005D0BBC">
            <w:pPr>
              <w:spacing w:line="360" w:lineRule="auto"/>
              <w:rPr>
                <w:rFonts w:ascii="新宋体" w:eastAsia="新宋体" w:hAnsi="新宋体"/>
                <w:szCs w:val="21"/>
              </w:rPr>
            </w:pPr>
            <w:r w:rsidRPr="000F1E48">
              <w:rPr>
                <w:rFonts w:ascii="新宋体" w:eastAsia="新宋体" w:hAnsi="新宋体" w:hint="eastAsia"/>
                <w:szCs w:val="21"/>
              </w:rPr>
              <w:t>地址：</w:t>
            </w:r>
            <w:r w:rsidR="0025285D" w:rsidRPr="000F1E48">
              <w:rPr>
                <w:rFonts w:ascii="新宋体" w:eastAsia="新宋体" w:hAnsi="新宋体" w:hint="eastAsia"/>
                <w:szCs w:val="21"/>
                <w:u w:val="single"/>
              </w:rPr>
              <w:t>深圳市福田区红荔西路8007号土地房产交易大厦</w:t>
            </w:r>
          </w:p>
          <w:p w14:paraId="30CD22AB" w14:textId="4F53D01D" w:rsidR="00765B9B" w:rsidRPr="000F1E48" w:rsidRDefault="005D0BBC">
            <w:pPr>
              <w:spacing w:line="360" w:lineRule="auto"/>
              <w:rPr>
                <w:rFonts w:ascii="新宋体" w:eastAsia="新宋体" w:hAnsi="新宋体"/>
                <w:szCs w:val="21"/>
                <w:u w:val="single"/>
              </w:rPr>
            </w:pPr>
            <w:r w:rsidRPr="000F1E48">
              <w:rPr>
                <w:rFonts w:ascii="新宋体" w:eastAsia="新宋体" w:hAnsi="新宋体" w:hint="eastAsia"/>
                <w:szCs w:val="21"/>
              </w:rPr>
              <w:t>联系方式：</w:t>
            </w:r>
            <w:proofErr w:type="gramStart"/>
            <w:r w:rsidR="0025285D" w:rsidRPr="000F1E48">
              <w:rPr>
                <w:rFonts w:ascii="新宋体" w:eastAsia="新宋体" w:hAnsi="新宋体" w:hint="eastAsia"/>
                <w:szCs w:val="21"/>
                <w:u w:val="single"/>
              </w:rPr>
              <w:t>王工</w:t>
            </w:r>
            <w:proofErr w:type="gramEnd"/>
            <w:r w:rsidR="000F1E48" w:rsidRPr="000F1E48">
              <w:rPr>
                <w:rFonts w:ascii="新宋体" w:eastAsia="新宋体" w:hAnsi="新宋体" w:hint="eastAsia"/>
                <w:szCs w:val="21"/>
                <w:u w:val="single"/>
              </w:rPr>
              <w:t>0755-</w:t>
            </w:r>
            <w:r w:rsidR="000F1E48" w:rsidRPr="000F1E48">
              <w:rPr>
                <w:rFonts w:ascii="新宋体" w:eastAsia="新宋体" w:hAnsi="新宋体"/>
                <w:szCs w:val="21"/>
                <w:u w:val="single"/>
              </w:rPr>
              <w:t>23911866</w:t>
            </w:r>
          </w:p>
          <w:p w14:paraId="48B7D190" w14:textId="77777777" w:rsidR="00765B9B" w:rsidRPr="000F1E48" w:rsidRDefault="005D0BBC">
            <w:pPr>
              <w:spacing w:line="360" w:lineRule="auto"/>
              <w:rPr>
                <w:rFonts w:ascii="新宋体" w:eastAsia="新宋体" w:hAnsi="新宋体"/>
                <w:szCs w:val="21"/>
              </w:rPr>
            </w:pPr>
            <w:r w:rsidRPr="000F1E48">
              <w:rPr>
                <w:rFonts w:ascii="新宋体" w:eastAsia="新宋体" w:hAnsi="新宋体" w:cs="宋体" w:hint="eastAsia"/>
                <w:szCs w:val="21"/>
              </w:rPr>
              <w:t>2.采购代理机构信息</w:t>
            </w:r>
          </w:p>
          <w:p w14:paraId="4EEF5A2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14:paraId="4F635A85" w14:textId="77777777" w:rsidR="00765B9B" w:rsidRPr="0025285D" w:rsidRDefault="005D0BBC">
            <w:pPr>
              <w:spacing w:line="360" w:lineRule="auto"/>
              <w:rPr>
                <w:rFonts w:ascii="新宋体" w:eastAsia="新宋体" w:hAnsi="新宋体"/>
                <w:szCs w:val="21"/>
                <w:u w:val="single"/>
              </w:rPr>
            </w:pPr>
            <w:r>
              <w:rPr>
                <w:rFonts w:ascii="新宋体" w:eastAsia="新宋体" w:hAnsi="新宋体" w:hint="eastAsia"/>
                <w:szCs w:val="21"/>
              </w:rPr>
              <w:t>地　址：</w:t>
            </w:r>
            <w:r w:rsidRPr="0025285D">
              <w:rPr>
                <w:rFonts w:ascii="新宋体" w:eastAsia="新宋体" w:hAnsi="新宋体" w:hint="eastAsia"/>
                <w:szCs w:val="21"/>
                <w:u w:val="single"/>
              </w:rPr>
              <w:t>深圳市福田区天安数码</w:t>
            </w:r>
            <w:proofErr w:type="gramStart"/>
            <w:r w:rsidRPr="0025285D">
              <w:rPr>
                <w:rFonts w:ascii="新宋体" w:eastAsia="新宋体" w:hAnsi="新宋体" w:hint="eastAsia"/>
                <w:szCs w:val="21"/>
                <w:u w:val="single"/>
              </w:rPr>
              <w:t>城创新</w:t>
            </w:r>
            <w:proofErr w:type="gramEnd"/>
            <w:r w:rsidRPr="0025285D">
              <w:rPr>
                <w:rFonts w:ascii="新宋体" w:eastAsia="新宋体" w:hAnsi="新宋体" w:hint="eastAsia"/>
                <w:szCs w:val="21"/>
                <w:u w:val="single"/>
              </w:rPr>
              <w:t>科技广场一期B座1210室</w:t>
            </w:r>
          </w:p>
          <w:p w14:paraId="319488EB" w14:textId="77777777" w:rsidR="00765B9B" w:rsidRPr="0025285D" w:rsidRDefault="005D0BBC">
            <w:pPr>
              <w:spacing w:line="360" w:lineRule="auto"/>
              <w:rPr>
                <w:rFonts w:ascii="新宋体" w:eastAsia="新宋体" w:hAnsi="新宋体"/>
                <w:szCs w:val="21"/>
              </w:rPr>
            </w:pPr>
            <w:r w:rsidRPr="0025285D">
              <w:rPr>
                <w:rFonts w:ascii="新宋体" w:eastAsia="新宋体" w:hAnsi="新宋体" w:hint="eastAsia"/>
                <w:szCs w:val="21"/>
              </w:rPr>
              <w:t>联系方式：</w:t>
            </w:r>
            <w:r w:rsidR="00C942FF" w:rsidRPr="0025285D">
              <w:rPr>
                <w:rFonts w:ascii="新宋体" w:eastAsia="新宋体" w:hAnsi="新宋体"/>
                <w:szCs w:val="21"/>
                <w:u w:val="single"/>
              </w:rPr>
              <w:t>0755-88602731</w:t>
            </w:r>
          </w:p>
          <w:p w14:paraId="2A5568BA" w14:textId="77777777" w:rsidR="00765B9B" w:rsidRPr="0025285D" w:rsidRDefault="005D0BBC">
            <w:pPr>
              <w:spacing w:line="360" w:lineRule="auto"/>
              <w:rPr>
                <w:rFonts w:ascii="新宋体" w:eastAsia="新宋体" w:hAnsi="新宋体"/>
                <w:szCs w:val="21"/>
                <w:u w:val="single"/>
              </w:rPr>
            </w:pPr>
            <w:r w:rsidRPr="0025285D">
              <w:rPr>
                <w:rFonts w:ascii="新宋体" w:eastAsia="新宋体" w:hAnsi="新宋体" w:cs="宋体" w:hint="eastAsia"/>
                <w:szCs w:val="21"/>
              </w:rPr>
              <w:t>3.项目</w:t>
            </w:r>
            <w:r w:rsidRPr="0025285D">
              <w:rPr>
                <w:rFonts w:ascii="新宋体" w:eastAsia="新宋体" w:hAnsi="新宋体" w:cs="宋体"/>
                <w:szCs w:val="21"/>
              </w:rPr>
              <w:t>联系方式</w:t>
            </w:r>
          </w:p>
          <w:p w14:paraId="299F7ABE" w14:textId="77777777" w:rsidR="00765B9B" w:rsidRPr="0025285D" w:rsidRDefault="005D0BBC">
            <w:pPr>
              <w:spacing w:line="360" w:lineRule="auto"/>
              <w:rPr>
                <w:rFonts w:ascii="新宋体" w:eastAsia="新宋体" w:hAnsi="新宋体"/>
                <w:szCs w:val="21"/>
              </w:rPr>
            </w:pPr>
            <w:r w:rsidRPr="0025285D">
              <w:rPr>
                <w:rFonts w:ascii="新宋体" w:eastAsia="新宋体" w:hAnsi="新宋体" w:hint="eastAsia"/>
                <w:szCs w:val="21"/>
              </w:rPr>
              <w:t>项目联系人：</w:t>
            </w:r>
            <w:r w:rsidR="00E8540D" w:rsidRPr="0025285D">
              <w:rPr>
                <w:rFonts w:ascii="新宋体" w:eastAsia="新宋体" w:hAnsi="新宋体" w:hint="eastAsia"/>
                <w:szCs w:val="21"/>
                <w:u w:val="single"/>
              </w:rPr>
              <w:t>张</w:t>
            </w:r>
            <w:r w:rsidR="008D36EB" w:rsidRPr="0025285D">
              <w:rPr>
                <w:rFonts w:ascii="新宋体" w:eastAsia="新宋体" w:hAnsi="新宋体" w:hint="eastAsia"/>
                <w:szCs w:val="21"/>
                <w:u w:val="single"/>
              </w:rPr>
              <w:t>鹏</w:t>
            </w:r>
          </w:p>
          <w:p w14:paraId="66349653" w14:textId="77777777" w:rsidR="00765B9B" w:rsidRPr="0025285D" w:rsidRDefault="005D0BBC">
            <w:pPr>
              <w:spacing w:line="360" w:lineRule="auto"/>
              <w:rPr>
                <w:rFonts w:ascii="新宋体" w:eastAsia="新宋体" w:hAnsi="新宋体"/>
                <w:szCs w:val="21"/>
                <w:u w:val="single"/>
              </w:rPr>
            </w:pPr>
            <w:r w:rsidRPr="0025285D">
              <w:rPr>
                <w:rFonts w:ascii="新宋体" w:eastAsia="新宋体" w:hAnsi="新宋体" w:hint="eastAsia"/>
                <w:szCs w:val="21"/>
              </w:rPr>
              <w:t>电　话：</w:t>
            </w:r>
            <w:r w:rsidRPr="0025285D">
              <w:rPr>
                <w:rFonts w:ascii="新宋体" w:eastAsia="新宋体" w:hAnsi="新宋体"/>
                <w:szCs w:val="21"/>
                <w:u w:val="single"/>
              </w:rPr>
              <w:t>0755-88602731</w:t>
            </w:r>
          </w:p>
          <w:p w14:paraId="0A77DD0D" w14:textId="77777777" w:rsidR="00765B9B" w:rsidRPr="0025285D" w:rsidRDefault="005D0BBC">
            <w:pPr>
              <w:spacing w:line="360" w:lineRule="auto"/>
              <w:rPr>
                <w:rFonts w:ascii="新宋体" w:eastAsia="新宋体" w:hAnsi="新宋体"/>
                <w:szCs w:val="21"/>
              </w:rPr>
            </w:pPr>
            <w:r w:rsidRPr="0025285D">
              <w:rPr>
                <w:rFonts w:ascii="新宋体" w:eastAsia="新宋体" w:hAnsi="新宋体" w:hint="eastAsia"/>
                <w:szCs w:val="21"/>
              </w:rPr>
              <w:t>附件1.采购需求.doc</w:t>
            </w:r>
          </w:p>
          <w:p w14:paraId="3367E89B" w14:textId="77777777" w:rsidR="00765B9B" w:rsidRDefault="00765B9B">
            <w:pPr>
              <w:spacing w:line="360" w:lineRule="auto"/>
              <w:rPr>
                <w:rFonts w:ascii="新宋体" w:eastAsia="新宋体" w:hAnsi="新宋体"/>
                <w:szCs w:val="21"/>
              </w:rPr>
            </w:pPr>
          </w:p>
          <w:p w14:paraId="34535495" w14:textId="77777777" w:rsidR="00765B9B" w:rsidRDefault="005D0BBC">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14:paraId="7BE09C89" w14:textId="1E6B3152" w:rsidR="00765B9B" w:rsidRPr="0025285D" w:rsidRDefault="001937AE">
            <w:pPr>
              <w:spacing w:line="360" w:lineRule="auto"/>
              <w:jc w:val="right"/>
              <w:rPr>
                <w:rFonts w:ascii="新宋体" w:eastAsia="新宋体" w:hAnsi="新宋体"/>
                <w:bCs/>
                <w:szCs w:val="21"/>
              </w:rPr>
            </w:pPr>
            <w:r w:rsidRPr="0025285D">
              <w:rPr>
                <w:rFonts w:ascii="新宋体" w:eastAsia="新宋体" w:hAnsi="新宋体" w:hint="eastAsia"/>
                <w:bCs/>
                <w:szCs w:val="21"/>
              </w:rPr>
              <w:t>2023</w:t>
            </w:r>
            <w:r w:rsidR="005D0BBC" w:rsidRPr="0025285D">
              <w:rPr>
                <w:rFonts w:ascii="新宋体" w:eastAsia="新宋体" w:hAnsi="新宋体" w:hint="eastAsia"/>
                <w:bCs/>
                <w:szCs w:val="21"/>
              </w:rPr>
              <w:t>年</w:t>
            </w:r>
            <w:r w:rsidR="0025285D" w:rsidRPr="0025285D">
              <w:rPr>
                <w:rFonts w:ascii="新宋体" w:eastAsia="新宋体" w:hAnsi="新宋体" w:hint="eastAsia"/>
                <w:bCs/>
                <w:szCs w:val="21"/>
              </w:rPr>
              <w:t>03</w:t>
            </w:r>
            <w:r w:rsidR="005D0BBC" w:rsidRPr="0025285D">
              <w:rPr>
                <w:rFonts w:ascii="新宋体" w:eastAsia="新宋体" w:hAnsi="新宋体" w:hint="eastAsia"/>
                <w:bCs/>
                <w:szCs w:val="21"/>
              </w:rPr>
              <w:t>月</w:t>
            </w:r>
            <w:r w:rsidR="0025285D" w:rsidRPr="0025285D">
              <w:rPr>
                <w:rFonts w:ascii="新宋体" w:eastAsia="新宋体" w:hAnsi="新宋体" w:hint="eastAsia"/>
                <w:bCs/>
                <w:szCs w:val="21"/>
              </w:rPr>
              <w:t>14</w:t>
            </w:r>
            <w:r w:rsidR="005D0BBC" w:rsidRPr="0025285D">
              <w:rPr>
                <w:rFonts w:ascii="新宋体" w:eastAsia="新宋体" w:hAnsi="新宋体" w:hint="eastAsia"/>
                <w:bCs/>
                <w:szCs w:val="21"/>
              </w:rPr>
              <w:t>日</w:t>
            </w:r>
          </w:p>
          <w:p w14:paraId="72E22DC0" w14:textId="77777777" w:rsidR="00765B9B" w:rsidRDefault="00765B9B">
            <w:pPr>
              <w:rPr>
                <w:rFonts w:ascii="新宋体" w:eastAsia="新宋体" w:hAnsi="新宋体" w:cs="宋体"/>
                <w:sz w:val="24"/>
              </w:rPr>
            </w:pPr>
          </w:p>
        </w:tc>
      </w:tr>
    </w:tbl>
    <w:p w14:paraId="6CC0DB86" w14:textId="77777777" w:rsidR="00765B9B" w:rsidRDefault="00765B9B">
      <w:pPr>
        <w:rPr>
          <w:rFonts w:ascii="新宋体" w:eastAsia="新宋体" w:hAnsi="新宋体"/>
        </w:rPr>
      </w:pPr>
    </w:p>
    <w:p w14:paraId="3DB2A681" w14:textId="77777777" w:rsidR="00765B9B" w:rsidRDefault="00765B9B">
      <w:pPr>
        <w:rPr>
          <w:rFonts w:ascii="新宋体" w:eastAsia="新宋体" w:hAnsi="新宋体"/>
        </w:rPr>
      </w:pPr>
    </w:p>
    <w:p w14:paraId="09AA8267" w14:textId="77777777" w:rsidR="00765B9B" w:rsidRDefault="00765B9B">
      <w:pPr>
        <w:rPr>
          <w:rFonts w:ascii="新宋体" w:eastAsia="新宋体" w:hAnsi="新宋体"/>
        </w:rPr>
      </w:pPr>
    </w:p>
    <w:p w14:paraId="6D594D3B" w14:textId="77777777" w:rsidR="00765B9B" w:rsidRDefault="00765B9B">
      <w:pPr>
        <w:rPr>
          <w:rFonts w:ascii="新宋体" w:eastAsia="新宋体" w:hAnsi="新宋体"/>
        </w:rPr>
      </w:pPr>
    </w:p>
    <w:p w14:paraId="15F4C9E5" w14:textId="77777777" w:rsidR="00765B9B" w:rsidRDefault="00765B9B">
      <w:pPr>
        <w:rPr>
          <w:rFonts w:ascii="新宋体" w:eastAsia="新宋体" w:hAnsi="新宋体"/>
        </w:rPr>
      </w:pPr>
    </w:p>
    <w:p w14:paraId="3EB021B2"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14:paraId="06098D2C"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765B9B" w14:paraId="01AE189E" w14:textId="77777777">
        <w:trPr>
          <w:cantSplit/>
          <w:trHeight w:val="20"/>
          <w:jc w:val="center"/>
        </w:trPr>
        <w:tc>
          <w:tcPr>
            <w:tcW w:w="827" w:type="dxa"/>
            <w:vAlign w:val="center"/>
          </w:tcPr>
          <w:p w14:paraId="37798CDA" w14:textId="77777777" w:rsidR="00765B9B" w:rsidRDefault="005D0BBC">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14:paraId="4D1D660E" w14:textId="77777777" w:rsidR="00765B9B" w:rsidRDefault="005D0BBC">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14:paraId="7BE0FF46" w14:textId="77777777" w:rsidR="00765B9B" w:rsidRDefault="005D0BBC">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765B9B" w14:paraId="621694C5" w14:textId="77777777">
        <w:trPr>
          <w:cantSplit/>
          <w:trHeight w:val="20"/>
          <w:jc w:val="center"/>
        </w:trPr>
        <w:tc>
          <w:tcPr>
            <w:tcW w:w="827" w:type="dxa"/>
            <w:vAlign w:val="center"/>
          </w:tcPr>
          <w:p w14:paraId="0EF3265D" w14:textId="77777777" w:rsidR="00765B9B" w:rsidRDefault="005D0BBC">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14:paraId="211383C6" w14:textId="77777777" w:rsidR="00765B9B" w:rsidRDefault="005D0BBC">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14:paraId="04B30013" w14:textId="77777777" w:rsidR="00765B9B" w:rsidRDefault="005D0BBC">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765B9B" w14:paraId="02362A39" w14:textId="77777777">
        <w:trPr>
          <w:cantSplit/>
          <w:trHeight w:val="20"/>
          <w:jc w:val="center"/>
        </w:trPr>
        <w:tc>
          <w:tcPr>
            <w:tcW w:w="827" w:type="dxa"/>
            <w:vAlign w:val="center"/>
          </w:tcPr>
          <w:p w14:paraId="1756286E" w14:textId="77777777" w:rsidR="00765B9B" w:rsidRDefault="005D0BBC">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14:paraId="5F59B5C9" w14:textId="77777777" w:rsidR="00765B9B" w:rsidRDefault="005D0BBC">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14:paraId="0F9FD835" w14:textId="77777777" w:rsidR="00765B9B" w:rsidRDefault="005D0BBC">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765B9B" w14:paraId="5D7AE715" w14:textId="77777777">
        <w:trPr>
          <w:cantSplit/>
          <w:trHeight w:val="20"/>
          <w:jc w:val="center"/>
        </w:trPr>
        <w:tc>
          <w:tcPr>
            <w:tcW w:w="827" w:type="dxa"/>
            <w:vAlign w:val="center"/>
          </w:tcPr>
          <w:p w14:paraId="72FE6C53" w14:textId="77777777" w:rsidR="00765B9B" w:rsidRDefault="005D0BBC">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14:paraId="258E9F06" w14:textId="77777777" w:rsidR="00765B9B" w:rsidRDefault="005D0BBC">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14:paraId="6B775EC0" w14:textId="77777777" w:rsidR="00765B9B" w:rsidRDefault="005D0BBC">
            <w:pPr>
              <w:spacing w:line="276" w:lineRule="auto"/>
              <w:rPr>
                <w:rFonts w:ascii="新宋体" w:eastAsia="新宋体" w:hAnsi="新宋体"/>
              </w:rPr>
            </w:pPr>
            <w:r>
              <w:rPr>
                <w:rFonts w:ascii="新宋体" w:eastAsia="新宋体" w:hAnsi="新宋体" w:hint="eastAsia"/>
              </w:rPr>
              <w:t>不允许</w:t>
            </w:r>
          </w:p>
        </w:tc>
      </w:tr>
      <w:tr w:rsidR="00765B9B" w14:paraId="16E00E53" w14:textId="77777777">
        <w:trPr>
          <w:cantSplit/>
          <w:trHeight w:val="20"/>
          <w:jc w:val="center"/>
        </w:trPr>
        <w:tc>
          <w:tcPr>
            <w:tcW w:w="827" w:type="dxa"/>
            <w:vAlign w:val="center"/>
          </w:tcPr>
          <w:p w14:paraId="4EFFE9DE" w14:textId="77777777" w:rsidR="00765B9B" w:rsidRDefault="005D0BBC">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14:paraId="4ABBD04D" w14:textId="77777777" w:rsidR="00765B9B" w:rsidRDefault="005D0BBC">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14:paraId="2232EDF8" w14:textId="77777777" w:rsidR="00765B9B" w:rsidRDefault="005D0BBC">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w:t>
            </w:r>
            <w:r w:rsidRPr="00B97286">
              <w:rPr>
                <w:rFonts w:ascii="新宋体" w:eastAsia="新宋体" w:hAnsi="新宋体" w:hint="eastAsia"/>
                <w:snapToGrid w:val="0"/>
                <w:szCs w:val="21"/>
                <w:u w:val="single"/>
                <w:lang w:val="zh-CN"/>
              </w:rPr>
              <w:t>投标</w:t>
            </w:r>
            <w:bookmarkEnd w:id="3"/>
            <w:r w:rsidRPr="00B97286">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B97286">
              <w:rPr>
                <w:rFonts w:ascii="新宋体" w:eastAsia="新宋体" w:hAnsi="新宋体" w:cs="宋体" w:hint="eastAsia"/>
                <w:snapToGrid w:val="0"/>
                <w:szCs w:val="21"/>
                <w:lang w:val="zh-CN"/>
              </w:rPr>
              <w:t>应答文件</w:t>
            </w:r>
            <w:r w:rsidRPr="00B97286">
              <w:rPr>
                <w:rFonts w:ascii="新宋体" w:eastAsia="新宋体" w:hAnsi="新宋体"/>
                <w:snapToGrid w:val="0"/>
                <w:szCs w:val="21"/>
                <w:lang w:val="zh-CN"/>
              </w:rPr>
              <w:t>应于</w:t>
            </w:r>
            <w:r w:rsidRPr="00B97286">
              <w:rPr>
                <w:rFonts w:ascii="新宋体" w:eastAsia="新宋体" w:hAnsi="新宋体" w:hint="eastAsia"/>
                <w:snapToGrid w:val="0"/>
                <w:szCs w:val="21"/>
                <w:lang w:val="zh-CN"/>
              </w:rPr>
              <w:t>递交截止时间</w:t>
            </w:r>
            <w:r w:rsidRPr="00B97286">
              <w:rPr>
                <w:rFonts w:ascii="新宋体" w:eastAsia="新宋体" w:hAnsi="新宋体"/>
                <w:snapToGrid w:val="0"/>
                <w:szCs w:val="21"/>
                <w:lang w:val="zh-CN"/>
              </w:rPr>
              <w:t>之前</w:t>
            </w:r>
            <w:r w:rsidRPr="00B97286">
              <w:rPr>
                <w:rFonts w:ascii="新宋体" w:eastAsia="新宋体" w:hAnsi="新宋体" w:hint="eastAsia"/>
                <w:snapToGrid w:val="0"/>
                <w:szCs w:val="21"/>
                <w:lang w:val="zh-CN"/>
              </w:rPr>
              <w:t>送达招标文件规定的地址</w:t>
            </w:r>
            <w:r w:rsidRPr="00B97286">
              <w:rPr>
                <w:rFonts w:ascii="新宋体" w:eastAsia="新宋体" w:hAnsi="新宋体"/>
                <w:snapToGrid w:val="0"/>
                <w:szCs w:val="21"/>
                <w:lang w:val="zh-CN"/>
              </w:rPr>
              <w:t>。</w:t>
            </w:r>
          </w:p>
        </w:tc>
      </w:tr>
      <w:tr w:rsidR="00765B9B" w14:paraId="69CC09DD" w14:textId="77777777">
        <w:trPr>
          <w:cantSplit/>
          <w:trHeight w:val="20"/>
          <w:jc w:val="center"/>
        </w:trPr>
        <w:tc>
          <w:tcPr>
            <w:tcW w:w="827" w:type="dxa"/>
            <w:vAlign w:val="center"/>
          </w:tcPr>
          <w:p w14:paraId="2C9247B7" w14:textId="77777777" w:rsidR="00765B9B" w:rsidRDefault="005D0BBC">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14:paraId="02D60EDA" w14:textId="77777777" w:rsidR="00765B9B" w:rsidRDefault="005D0BBC">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14:paraId="69046CBA" w14:textId="7143EBCF" w:rsidR="00765B9B" w:rsidRDefault="005D0BBC">
            <w:pPr>
              <w:spacing w:line="276" w:lineRule="auto"/>
              <w:rPr>
                <w:rFonts w:ascii="新宋体" w:eastAsia="新宋体" w:hAnsi="新宋体"/>
              </w:rPr>
            </w:pPr>
            <w:r>
              <w:rPr>
                <w:rFonts w:ascii="新宋体" w:eastAsia="新宋体" w:hAnsi="新宋体" w:hint="eastAsia"/>
              </w:rPr>
              <w:t>___</w:t>
            </w:r>
            <w:r w:rsidR="00B97286">
              <w:rPr>
                <w:rFonts w:ascii="新宋体" w:eastAsia="新宋体" w:hAnsi="新宋体" w:hint="eastAsia"/>
              </w:rPr>
              <w:t>0</w:t>
            </w:r>
            <w:r>
              <w:rPr>
                <w:rFonts w:ascii="新宋体" w:eastAsia="新宋体" w:hAnsi="新宋体" w:hint="eastAsia"/>
              </w:rPr>
              <w:t>__万元或合同金额的___</w:t>
            </w:r>
            <w:r w:rsidR="00B97286">
              <w:rPr>
                <w:rFonts w:ascii="新宋体" w:eastAsia="新宋体" w:hAnsi="新宋体" w:hint="eastAsia"/>
              </w:rPr>
              <w:t>0</w:t>
            </w:r>
            <w:r>
              <w:rPr>
                <w:rFonts w:ascii="新宋体" w:eastAsia="新宋体" w:hAnsi="新宋体" w:hint="eastAsia"/>
              </w:rPr>
              <w:t>__%，缴纳方式：</w:t>
            </w:r>
          </w:p>
        </w:tc>
      </w:tr>
      <w:tr w:rsidR="00765B9B" w14:paraId="4F3EC268" w14:textId="77777777">
        <w:trPr>
          <w:cantSplit/>
          <w:trHeight w:val="20"/>
          <w:jc w:val="center"/>
        </w:trPr>
        <w:tc>
          <w:tcPr>
            <w:tcW w:w="827" w:type="dxa"/>
            <w:vAlign w:val="center"/>
          </w:tcPr>
          <w:p w14:paraId="53A36283" w14:textId="77777777" w:rsidR="00765B9B" w:rsidRDefault="005D0BBC">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14:paraId="3E0725C4" w14:textId="77777777" w:rsidR="00765B9B" w:rsidRDefault="005D0BBC">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14:paraId="33409271" w14:textId="77777777" w:rsidR="00765B9B" w:rsidRDefault="005D0BBC">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14:paraId="35B4E2F4" w14:textId="77777777" w:rsidR="00765B9B" w:rsidRDefault="005D0BBC">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14:paraId="777375F1" w14:textId="77777777" w:rsidR="00765B9B" w:rsidRDefault="00765B9B">
      <w:pPr>
        <w:rPr>
          <w:rFonts w:ascii="新宋体" w:eastAsia="新宋体" w:hAnsi="新宋体"/>
          <w:b/>
        </w:rPr>
      </w:pPr>
    </w:p>
    <w:p w14:paraId="23808D72" w14:textId="77777777" w:rsidR="00765B9B" w:rsidRDefault="005D0BBC">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765B9B" w14:paraId="6EEDBE87" w14:textId="77777777">
        <w:trPr>
          <w:jc w:val="center"/>
        </w:trPr>
        <w:tc>
          <w:tcPr>
            <w:tcW w:w="959" w:type="dxa"/>
            <w:vAlign w:val="center"/>
          </w:tcPr>
          <w:p w14:paraId="15BF21AA" w14:textId="77777777" w:rsidR="00765B9B" w:rsidRDefault="005D0BBC">
            <w:pPr>
              <w:spacing w:line="276" w:lineRule="auto"/>
              <w:rPr>
                <w:rFonts w:ascii="新宋体" w:eastAsia="新宋体" w:hAnsi="新宋体"/>
              </w:rPr>
            </w:pPr>
            <w:r>
              <w:rPr>
                <w:rFonts w:ascii="新宋体" w:eastAsia="新宋体" w:hAnsi="新宋体" w:hint="eastAsia"/>
              </w:rPr>
              <w:t>序号</w:t>
            </w:r>
          </w:p>
        </w:tc>
        <w:tc>
          <w:tcPr>
            <w:tcW w:w="7938" w:type="dxa"/>
            <w:vAlign w:val="center"/>
          </w:tcPr>
          <w:p w14:paraId="607B22AA" w14:textId="77777777" w:rsidR="00765B9B" w:rsidRDefault="005D0BBC">
            <w:pPr>
              <w:spacing w:line="276" w:lineRule="auto"/>
              <w:rPr>
                <w:rFonts w:ascii="新宋体" w:eastAsia="新宋体" w:hAnsi="新宋体"/>
              </w:rPr>
            </w:pPr>
            <w:r>
              <w:rPr>
                <w:rFonts w:ascii="新宋体" w:eastAsia="新宋体" w:hAnsi="新宋体" w:hint="eastAsia"/>
              </w:rPr>
              <w:t>具体内容</w:t>
            </w:r>
          </w:p>
        </w:tc>
      </w:tr>
      <w:tr w:rsidR="00765B9B" w14:paraId="5AEAF56A" w14:textId="77777777">
        <w:trPr>
          <w:jc w:val="center"/>
        </w:trPr>
        <w:tc>
          <w:tcPr>
            <w:tcW w:w="959" w:type="dxa"/>
            <w:vAlign w:val="center"/>
          </w:tcPr>
          <w:p w14:paraId="31B33B07" w14:textId="77777777" w:rsidR="00765B9B" w:rsidRDefault="005D0BBC">
            <w:pPr>
              <w:spacing w:line="276" w:lineRule="auto"/>
              <w:rPr>
                <w:rFonts w:ascii="新宋体" w:eastAsia="新宋体" w:hAnsi="新宋体"/>
              </w:rPr>
            </w:pPr>
            <w:r>
              <w:rPr>
                <w:rFonts w:ascii="新宋体" w:eastAsia="新宋体" w:hAnsi="新宋体" w:hint="eastAsia"/>
              </w:rPr>
              <w:t>1</w:t>
            </w:r>
          </w:p>
        </w:tc>
        <w:tc>
          <w:tcPr>
            <w:tcW w:w="7938" w:type="dxa"/>
            <w:vAlign w:val="center"/>
          </w:tcPr>
          <w:p w14:paraId="43EC4A4B" w14:textId="77777777" w:rsidR="00765B9B" w:rsidRDefault="005D0BBC">
            <w:pPr>
              <w:spacing w:line="276" w:lineRule="auto"/>
              <w:rPr>
                <w:rFonts w:ascii="新宋体" w:eastAsia="新宋体" w:hAnsi="新宋体"/>
              </w:rPr>
            </w:pPr>
            <w:r>
              <w:rPr>
                <w:rFonts w:ascii="新宋体" w:eastAsia="新宋体" w:hAnsi="新宋体" w:hint="eastAsia"/>
              </w:rPr>
              <w:t>完全满足本项目服务期限的要求。</w:t>
            </w:r>
          </w:p>
        </w:tc>
      </w:tr>
      <w:tr w:rsidR="00765B9B" w14:paraId="62E3EF18" w14:textId="77777777">
        <w:trPr>
          <w:jc w:val="center"/>
        </w:trPr>
        <w:tc>
          <w:tcPr>
            <w:tcW w:w="959" w:type="dxa"/>
            <w:vAlign w:val="center"/>
          </w:tcPr>
          <w:p w14:paraId="02D5B901" w14:textId="77777777" w:rsidR="00765B9B" w:rsidRDefault="005D0BBC">
            <w:pPr>
              <w:spacing w:line="276" w:lineRule="auto"/>
              <w:rPr>
                <w:rFonts w:ascii="新宋体" w:eastAsia="新宋体" w:hAnsi="新宋体"/>
              </w:rPr>
            </w:pPr>
            <w:r>
              <w:rPr>
                <w:rFonts w:ascii="新宋体" w:eastAsia="新宋体" w:hAnsi="新宋体" w:hint="eastAsia"/>
              </w:rPr>
              <w:t>2</w:t>
            </w:r>
          </w:p>
        </w:tc>
        <w:tc>
          <w:tcPr>
            <w:tcW w:w="7938" w:type="dxa"/>
            <w:vAlign w:val="center"/>
          </w:tcPr>
          <w:p w14:paraId="5C271881" w14:textId="77777777" w:rsidR="00765B9B" w:rsidRDefault="00765B9B">
            <w:pPr>
              <w:spacing w:line="276" w:lineRule="auto"/>
              <w:rPr>
                <w:rFonts w:ascii="新宋体" w:eastAsia="新宋体" w:hAnsi="新宋体"/>
              </w:rPr>
            </w:pPr>
          </w:p>
        </w:tc>
      </w:tr>
      <w:tr w:rsidR="00765B9B" w14:paraId="170D7043" w14:textId="77777777">
        <w:trPr>
          <w:jc w:val="center"/>
        </w:trPr>
        <w:tc>
          <w:tcPr>
            <w:tcW w:w="959" w:type="dxa"/>
            <w:vAlign w:val="center"/>
          </w:tcPr>
          <w:p w14:paraId="5D586194" w14:textId="77777777" w:rsidR="00765B9B" w:rsidRDefault="005D0BBC">
            <w:pPr>
              <w:spacing w:line="276" w:lineRule="auto"/>
              <w:rPr>
                <w:rFonts w:ascii="新宋体" w:eastAsia="新宋体" w:hAnsi="新宋体"/>
              </w:rPr>
            </w:pPr>
            <w:r>
              <w:rPr>
                <w:rFonts w:ascii="新宋体" w:eastAsia="新宋体" w:hAnsi="新宋体" w:hint="eastAsia"/>
              </w:rPr>
              <w:t>……</w:t>
            </w:r>
          </w:p>
        </w:tc>
        <w:tc>
          <w:tcPr>
            <w:tcW w:w="7938" w:type="dxa"/>
            <w:vAlign w:val="center"/>
          </w:tcPr>
          <w:p w14:paraId="22A46041" w14:textId="77777777" w:rsidR="00765B9B" w:rsidRDefault="00765B9B">
            <w:pPr>
              <w:spacing w:line="276" w:lineRule="auto"/>
              <w:rPr>
                <w:rFonts w:ascii="新宋体" w:eastAsia="新宋体" w:hAnsi="新宋体"/>
              </w:rPr>
            </w:pPr>
          </w:p>
        </w:tc>
      </w:tr>
    </w:tbl>
    <w:p w14:paraId="79987B39" w14:textId="77777777" w:rsidR="00765B9B" w:rsidRDefault="005D0BBC">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14:paraId="69BC4572"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t>三、项目概况</w:t>
      </w:r>
    </w:p>
    <w:p w14:paraId="76C11D79" w14:textId="67D2397C"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00AD5D2D" w:rsidRPr="00AD5D2D">
        <w:rPr>
          <w:rFonts w:ascii="新宋体" w:eastAsia="新宋体" w:hAnsi="新宋体" w:cs="宋体" w:hint="eastAsia"/>
          <w:szCs w:val="21"/>
        </w:rPr>
        <w:t>人民币捌拾万元（800,000.00）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AD5D2D" w:rsidRPr="00AD5D2D">
        <w:rPr>
          <w:rFonts w:ascii="新宋体" w:eastAsia="新宋体" w:hAnsi="新宋体" w:cs="宋体" w:hint="eastAsia"/>
          <w:szCs w:val="21"/>
        </w:rPr>
        <w:t>人民币捌拾万元（800,000.00）</w:t>
      </w:r>
    </w:p>
    <w:p w14:paraId="3875E07C" w14:textId="77777777" w:rsidR="00AD5D2D" w:rsidRDefault="005D0BBC" w:rsidP="00AD5D2D">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p>
    <w:p w14:paraId="33B83DEB" w14:textId="1D31C752" w:rsidR="00AD5D2D" w:rsidRPr="00AD5D2D" w:rsidRDefault="00AD5D2D" w:rsidP="00AD5D2D">
      <w:pPr>
        <w:spacing w:line="360" w:lineRule="auto"/>
        <w:ind w:firstLineChars="200" w:firstLine="420"/>
        <w:rPr>
          <w:rFonts w:ascii="新宋体" w:eastAsia="新宋体" w:hAnsi="新宋体" w:cs="宋体"/>
          <w:szCs w:val="21"/>
        </w:rPr>
      </w:pPr>
      <w:r w:rsidRPr="00AD5D2D">
        <w:rPr>
          <w:rFonts w:ascii="新宋体" w:eastAsia="新宋体" w:hAnsi="新宋体" w:cs="宋体" w:hint="eastAsia"/>
          <w:szCs w:val="21"/>
        </w:rPr>
        <w:t>习总书记在国家健康与卫生大会上的讲话指出“绿水青山不仅是金山银山，也是人民群众健康的重要保障。要按照绿色发展理念，实行最严格的生态环境保护制度，建立健全环境与健康监测、调查、风险评估制度”、“切实解决影响人民群众健康的突出环境问题”。针对我国相关研究积累和技术储备远远不足的现状，生态环境部着力加强环境与健康工作，“十二五”期间组织完成中国人群（儿童、青少年和成人）环境暴露行为模式研究，发布中国人群暴露参数手册；2017年发布的《国家环境保护“十三五”环境与健康工作规划》更是指出要“开展环境与健康暴露评价、风险评估研究”；2019年《健康中国行动（2019—2030年）》指导意见中指出，要全方位干预健康影响因</w:t>
      </w:r>
      <w:r w:rsidRPr="00AD5D2D">
        <w:rPr>
          <w:rFonts w:ascii="新宋体" w:eastAsia="新宋体" w:hAnsi="新宋体" w:cs="宋体" w:hint="eastAsia"/>
          <w:szCs w:val="21"/>
        </w:rPr>
        <w:lastRenderedPageBreak/>
        <w:t>素，实施健康环境促进行动，建立环境与健康的调查、监测和风险评估制度。2022年生态环境部印发的《“十四五”环境健康工作规划》强调“修订中国人群暴露参数，及时反映经济和社会发展对中国人群环境暴露行为模式的影响。细化暴露参数分类，明确使用原则，增强数据的实用性。”</w:t>
      </w:r>
    </w:p>
    <w:p w14:paraId="3E2C2BAD" w14:textId="77777777" w:rsidR="00AD5D2D" w:rsidRPr="00AD5D2D" w:rsidRDefault="00AD5D2D" w:rsidP="00AD5D2D">
      <w:pPr>
        <w:spacing w:line="360" w:lineRule="auto"/>
        <w:ind w:firstLineChars="200" w:firstLine="420"/>
        <w:rPr>
          <w:rFonts w:ascii="新宋体" w:eastAsia="新宋体" w:hAnsi="新宋体" w:cs="宋体"/>
          <w:szCs w:val="21"/>
        </w:rPr>
      </w:pPr>
      <w:r w:rsidRPr="00AD5D2D">
        <w:rPr>
          <w:rFonts w:ascii="新宋体" w:eastAsia="新宋体" w:hAnsi="新宋体" w:cs="宋体" w:hint="eastAsia"/>
          <w:szCs w:val="21"/>
        </w:rPr>
        <w:t>环境暴露行为模式是科学评价环境健康风险的关键基础数据，由环境暴露行为模式研究得到的暴露参数是用来描述人体暴露环境污染物的特征和行为的参数，是决定环境健康风险评估科学性、准确性和可靠性的关键因子，有助于确定人群或个体对污染源的暴露程度。美国、欧盟、日本、韩国、澳大利亚等国家均开展了相关研究，发布了本国人群暴露参数调查结果，在支持环境决策进程中发挥了重要作用。基于中国人群环境暴露行为模式研究结果编写出版的《中国人群环境暴露行为模式研究报告》和《中国人群暴露参数手册》，系统反映了我国一般人群环境暴露行为特点，是规范暴露参数选用、基于我国国情开展暴露评价和环境健康风险评价的重要依据。以电子信息产业为主导的高新技术产业集群是深圳市的支柱产业之一，电子信息产业的不断发展在造福人民生活的同时，生产制造产业链中涉及的一系列工序会产生各种各样的污染物，对人群健康造成威胁，尤其是职业人群的健康造成潜在危害。</w:t>
      </w:r>
    </w:p>
    <w:p w14:paraId="69949CD9" w14:textId="3F945461" w:rsidR="00765B9B" w:rsidRDefault="00AD5D2D" w:rsidP="00AD5D2D">
      <w:pPr>
        <w:spacing w:line="360" w:lineRule="auto"/>
        <w:ind w:firstLineChars="200" w:firstLine="420"/>
        <w:rPr>
          <w:rFonts w:ascii="新宋体" w:eastAsia="新宋体" w:hAnsi="新宋体" w:cs="宋体"/>
          <w:szCs w:val="21"/>
        </w:rPr>
      </w:pPr>
      <w:r w:rsidRPr="00AD5D2D">
        <w:rPr>
          <w:rFonts w:ascii="新宋体" w:eastAsia="新宋体" w:hAnsi="新宋体" w:cs="宋体" w:hint="eastAsia"/>
          <w:szCs w:val="21"/>
        </w:rPr>
        <w:t>为深入贯彻习近平生态文明思想，落实《中共中央国务院关于支持深圳建设中国特色社会主义先行示范区的意见》《深圳率先打造美丽中国典范规划纲要（2020-2035 年）》和《深圳经济特区健康条例》，积极推动深圳市生态环境与健康管理试点工作，本项目对深圳市电子信息行业职业人群进行环境暴露行为模式基础数据收集，为职业人群科学防护和行为模式引导提供科学依据，同时也为生态环境健康风险管理提供基础数据支撑。</w:t>
      </w:r>
    </w:p>
    <w:p w14:paraId="05520E46" w14:textId="77777777" w:rsidR="00765B9B" w:rsidRDefault="00765B9B">
      <w:pPr>
        <w:rPr>
          <w:rFonts w:ascii="新宋体" w:eastAsia="新宋体" w:hAnsi="新宋体"/>
          <w:b/>
          <w:bCs/>
          <w:szCs w:val="21"/>
        </w:rPr>
      </w:pPr>
    </w:p>
    <w:p w14:paraId="37FA33F3"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t>四、项目技术要求</w:t>
      </w:r>
    </w:p>
    <w:p w14:paraId="04C20D9B" w14:textId="77777777" w:rsidR="00AD5D2D" w:rsidRPr="00AD5D2D" w:rsidRDefault="00AD5D2D" w:rsidP="00AD5D2D">
      <w:pPr>
        <w:spacing w:line="360" w:lineRule="auto"/>
        <w:rPr>
          <w:rFonts w:ascii="新宋体" w:eastAsia="新宋体" w:hAnsi="新宋体"/>
          <w:b/>
        </w:rPr>
      </w:pPr>
      <w:r w:rsidRPr="00AD5D2D">
        <w:rPr>
          <w:rFonts w:ascii="新宋体" w:eastAsia="新宋体" w:hAnsi="新宋体" w:hint="eastAsia"/>
          <w:b/>
        </w:rPr>
        <w:t>一、服务总体要求</w:t>
      </w:r>
    </w:p>
    <w:p w14:paraId="23909A6C" w14:textId="77777777" w:rsidR="00AD5D2D" w:rsidRPr="00AD5D2D" w:rsidRDefault="00AD5D2D" w:rsidP="00AD5D2D">
      <w:pPr>
        <w:spacing w:line="360" w:lineRule="auto"/>
        <w:rPr>
          <w:rFonts w:ascii="新宋体" w:eastAsia="新宋体" w:hAnsi="新宋体"/>
        </w:rPr>
      </w:pPr>
      <w:r w:rsidRPr="00AD5D2D">
        <w:rPr>
          <w:rFonts w:ascii="新宋体" w:eastAsia="新宋体" w:hAnsi="新宋体" w:hint="eastAsia"/>
        </w:rPr>
        <w:t>调查深圳市支柱产业——电子信息产业的职业人群的环境暴露行为模式研究，获取职业人群暴露参数，形成深圳市电子信息产业职业人群暴露参数手册，填补深圳市职业人群环境健康风险评估基础数据的空白，为深圳市环境健康风险管理决策和科研人员提供基础数据，为职业人群科学防护和行为模式引导提供科学依据，同时对深圳建设中国特色社会主义先行示范区、打造健康中国城市样板具有重要支撑作用。</w:t>
      </w:r>
    </w:p>
    <w:p w14:paraId="7D80F407" w14:textId="77777777" w:rsidR="00AD5D2D" w:rsidRPr="00AD5D2D" w:rsidRDefault="00AD5D2D" w:rsidP="00AD5D2D">
      <w:pPr>
        <w:spacing w:line="360" w:lineRule="auto"/>
        <w:rPr>
          <w:rFonts w:ascii="新宋体" w:eastAsia="新宋体" w:hAnsi="新宋体"/>
          <w:b/>
        </w:rPr>
      </w:pPr>
      <w:r w:rsidRPr="00AD5D2D">
        <w:rPr>
          <w:rFonts w:ascii="新宋体" w:eastAsia="新宋体" w:hAnsi="新宋体" w:hint="eastAsia"/>
          <w:b/>
        </w:rPr>
        <w:t>二、服务需求内容</w:t>
      </w:r>
    </w:p>
    <w:p w14:paraId="571EA5BB" w14:textId="77777777" w:rsidR="00AD5D2D" w:rsidRPr="00AD5D2D" w:rsidRDefault="00AD5D2D" w:rsidP="00AD5D2D">
      <w:pPr>
        <w:spacing w:line="360" w:lineRule="auto"/>
        <w:rPr>
          <w:rFonts w:ascii="新宋体" w:eastAsia="新宋体" w:hAnsi="新宋体"/>
        </w:rPr>
      </w:pPr>
      <w:r w:rsidRPr="00AD5D2D">
        <w:rPr>
          <w:rFonts w:ascii="新宋体" w:eastAsia="新宋体" w:hAnsi="新宋体" w:hint="eastAsia"/>
        </w:rPr>
        <w:t>（一）工作内容</w:t>
      </w:r>
    </w:p>
    <w:p w14:paraId="4DC8D412" w14:textId="77777777" w:rsidR="00AD5D2D" w:rsidRPr="00AD5D2D" w:rsidRDefault="00AD5D2D" w:rsidP="00AD5D2D">
      <w:pPr>
        <w:spacing w:line="360" w:lineRule="auto"/>
        <w:rPr>
          <w:rFonts w:ascii="新宋体" w:eastAsia="新宋体" w:hAnsi="新宋体"/>
        </w:rPr>
      </w:pPr>
      <w:r w:rsidRPr="00AD5D2D">
        <w:rPr>
          <w:rFonts w:ascii="新宋体" w:eastAsia="新宋体" w:hAnsi="新宋体" w:hint="eastAsia"/>
        </w:rPr>
        <w:t>1.开展深圳市电子信息产业职业人群暴露行为模式调查</w:t>
      </w:r>
    </w:p>
    <w:p w14:paraId="2C7C87EA" w14:textId="77777777" w:rsidR="00AD5D2D" w:rsidRPr="00AD5D2D" w:rsidRDefault="00AD5D2D" w:rsidP="00AD5D2D">
      <w:pPr>
        <w:spacing w:line="360" w:lineRule="auto"/>
        <w:rPr>
          <w:rFonts w:ascii="新宋体" w:eastAsia="新宋体" w:hAnsi="新宋体"/>
        </w:rPr>
      </w:pPr>
      <w:r w:rsidRPr="00AD5D2D">
        <w:rPr>
          <w:rFonts w:ascii="新宋体" w:eastAsia="新宋体" w:hAnsi="新宋体" w:hint="eastAsia"/>
        </w:rPr>
        <w:t>首先根据深圳市主导电子信息产业行业分布和行业特征，筛选出1-2个</w:t>
      </w:r>
      <w:proofErr w:type="gramStart"/>
      <w:r w:rsidRPr="00AD5D2D">
        <w:rPr>
          <w:rFonts w:ascii="新宋体" w:eastAsia="新宋体" w:hAnsi="新宋体" w:hint="eastAsia"/>
        </w:rPr>
        <w:t>高环境</w:t>
      </w:r>
      <w:proofErr w:type="gramEnd"/>
      <w:r w:rsidRPr="00AD5D2D">
        <w:rPr>
          <w:rFonts w:ascii="新宋体" w:eastAsia="新宋体" w:hAnsi="新宋体" w:hint="eastAsia"/>
        </w:rPr>
        <w:t>健康风险职业。根据所筛选出的职业，分析其职业暴露特征，得到该职业人群暴露于各种环境污染物的途径和方式，确定需要研究参数的类型，包括暴露评估一般参数和职业特征参数。</w:t>
      </w:r>
    </w:p>
    <w:p w14:paraId="4076D986" w14:textId="77777777" w:rsidR="00AD5D2D" w:rsidRPr="00AD5D2D" w:rsidRDefault="00AD5D2D" w:rsidP="00AD5D2D">
      <w:pPr>
        <w:spacing w:line="360" w:lineRule="auto"/>
        <w:rPr>
          <w:rFonts w:ascii="新宋体" w:eastAsia="新宋体" w:hAnsi="新宋体"/>
        </w:rPr>
      </w:pPr>
      <w:r w:rsidRPr="00AD5D2D">
        <w:rPr>
          <w:rFonts w:ascii="新宋体" w:eastAsia="新宋体" w:hAnsi="新宋体" w:hint="eastAsia"/>
        </w:rPr>
        <w:t>2. 确定深圳市行业职业人群暴露参数推荐值</w:t>
      </w:r>
    </w:p>
    <w:p w14:paraId="2A83C864" w14:textId="77777777" w:rsidR="00AD5D2D" w:rsidRPr="00AD5D2D" w:rsidRDefault="00AD5D2D" w:rsidP="00AD5D2D">
      <w:pPr>
        <w:spacing w:line="360" w:lineRule="auto"/>
        <w:rPr>
          <w:rFonts w:ascii="新宋体" w:eastAsia="新宋体" w:hAnsi="新宋体"/>
        </w:rPr>
      </w:pPr>
      <w:r w:rsidRPr="00AD5D2D">
        <w:rPr>
          <w:rFonts w:ascii="新宋体" w:eastAsia="新宋体" w:hAnsi="新宋体" w:hint="eastAsia"/>
        </w:rPr>
        <w:lastRenderedPageBreak/>
        <w:t>针对所研究的暴露参数，制订数据清洗计划书，去除关键变量缺失样本以及非法值，对于可修正的</w:t>
      </w:r>
      <w:proofErr w:type="gramStart"/>
      <w:r w:rsidRPr="00AD5D2D">
        <w:rPr>
          <w:rFonts w:ascii="新宋体" w:eastAsia="新宋体" w:hAnsi="新宋体" w:hint="eastAsia"/>
        </w:rPr>
        <w:t>缺失值</w:t>
      </w:r>
      <w:proofErr w:type="gramEnd"/>
      <w:r w:rsidRPr="00AD5D2D">
        <w:rPr>
          <w:rFonts w:ascii="新宋体" w:eastAsia="新宋体" w:hAnsi="新宋体" w:hint="eastAsia"/>
        </w:rPr>
        <w:t>或非法值，进行修正。针对所选行业不同分层人群的人口特征，进行抽样权重的计算和事后加权调整。根据各暴露参数的统计学分布结果，参考国际相关行业暴露参数，给出最终的职业人群暴露参数推荐值和使用说明。</w:t>
      </w:r>
    </w:p>
    <w:p w14:paraId="1CAB6E96" w14:textId="77777777" w:rsidR="00AD5D2D" w:rsidRPr="00AD5D2D" w:rsidRDefault="00AD5D2D" w:rsidP="00AD5D2D">
      <w:pPr>
        <w:spacing w:line="360" w:lineRule="auto"/>
        <w:rPr>
          <w:rFonts w:ascii="新宋体" w:eastAsia="新宋体" w:hAnsi="新宋体"/>
        </w:rPr>
      </w:pPr>
      <w:r w:rsidRPr="00AD5D2D">
        <w:rPr>
          <w:rFonts w:ascii="新宋体" w:eastAsia="新宋体" w:hAnsi="新宋体" w:hint="eastAsia"/>
        </w:rPr>
        <w:t>3. 深圳市电子信息产业职业人群健康管理建议</w:t>
      </w:r>
    </w:p>
    <w:p w14:paraId="77BE2431" w14:textId="77777777" w:rsidR="00AD5D2D" w:rsidRPr="00AD5D2D" w:rsidRDefault="00AD5D2D" w:rsidP="00AD5D2D">
      <w:pPr>
        <w:spacing w:line="360" w:lineRule="auto"/>
        <w:rPr>
          <w:rFonts w:ascii="新宋体" w:eastAsia="新宋体" w:hAnsi="新宋体"/>
        </w:rPr>
      </w:pPr>
      <w:r w:rsidRPr="00AD5D2D">
        <w:rPr>
          <w:rFonts w:ascii="新宋体" w:eastAsia="新宋体" w:hAnsi="新宋体" w:hint="eastAsia"/>
        </w:rPr>
        <w:t>根据职业人群暴露参数推荐值，帮助企业和政府制定和实施职业健康管理和职业安全措施，以保护职业人群的健康和安全，并提高生产效率和竞争力。利用职业人群暴露参数数据库，评估深圳市电子信息产业的职业卫生风险，提供该行业职业卫生风险的管理和防控建议，推动职业卫生监测和评价体系改善，制定和完善职业卫生管理制度和标准。</w:t>
      </w:r>
    </w:p>
    <w:p w14:paraId="547F5260" w14:textId="77777777" w:rsidR="00AD5D2D" w:rsidRPr="00AD5D2D" w:rsidRDefault="00AD5D2D" w:rsidP="00AD5D2D">
      <w:pPr>
        <w:spacing w:line="360" w:lineRule="auto"/>
        <w:rPr>
          <w:rFonts w:ascii="新宋体" w:eastAsia="新宋体" w:hAnsi="新宋体"/>
        </w:rPr>
      </w:pPr>
      <w:r w:rsidRPr="00AD5D2D">
        <w:rPr>
          <w:rFonts w:ascii="新宋体" w:eastAsia="新宋体" w:hAnsi="新宋体" w:hint="eastAsia"/>
        </w:rPr>
        <w:t>（二）工作成果</w:t>
      </w:r>
    </w:p>
    <w:p w14:paraId="33882057" w14:textId="77777777" w:rsidR="00AD5D2D" w:rsidRPr="00AD5D2D" w:rsidRDefault="00AD5D2D" w:rsidP="00AD5D2D">
      <w:pPr>
        <w:spacing w:line="360" w:lineRule="auto"/>
        <w:rPr>
          <w:rFonts w:ascii="新宋体" w:eastAsia="新宋体" w:hAnsi="新宋体"/>
        </w:rPr>
      </w:pPr>
      <w:r w:rsidRPr="00AD5D2D">
        <w:rPr>
          <w:rFonts w:ascii="新宋体" w:eastAsia="新宋体" w:hAnsi="新宋体" w:hint="eastAsia"/>
        </w:rPr>
        <w:t>1.《深圳市职业人群暴露参数基础数据研究》；</w:t>
      </w:r>
    </w:p>
    <w:p w14:paraId="084D7FED" w14:textId="77777777" w:rsidR="00AD5D2D" w:rsidRPr="00AD5D2D" w:rsidRDefault="00AD5D2D" w:rsidP="00AD5D2D">
      <w:pPr>
        <w:spacing w:line="360" w:lineRule="auto"/>
        <w:rPr>
          <w:rFonts w:ascii="新宋体" w:eastAsia="新宋体" w:hAnsi="新宋体"/>
        </w:rPr>
      </w:pPr>
      <w:r w:rsidRPr="00AD5D2D">
        <w:rPr>
          <w:rFonts w:ascii="新宋体" w:eastAsia="新宋体" w:hAnsi="新宋体" w:hint="eastAsia"/>
        </w:rPr>
        <w:t>2.《深圳市电子信息行业职业人群暴露参数调查技术规范》（建议稿）；</w:t>
      </w:r>
    </w:p>
    <w:p w14:paraId="2031642B" w14:textId="77777777" w:rsidR="00AD5D2D" w:rsidRPr="00AD5D2D" w:rsidRDefault="00AD5D2D" w:rsidP="00AD5D2D">
      <w:pPr>
        <w:spacing w:line="360" w:lineRule="auto"/>
        <w:rPr>
          <w:rFonts w:ascii="新宋体" w:eastAsia="新宋体" w:hAnsi="新宋体"/>
        </w:rPr>
      </w:pPr>
      <w:r w:rsidRPr="00AD5D2D">
        <w:rPr>
          <w:rFonts w:ascii="新宋体" w:eastAsia="新宋体" w:hAnsi="新宋体" w:hint="eastAsia"/>
        </w:rPr>
        <w:t>3. 发表论文1-2篇。</w:t>
      </w:r>
    </w:p>
    <w:p w14:paraId="0330DAB2" w14:textId="21DC7A86" w:rsidR="00765B9B" w:rsidRPr="00AD5D2D" w:rsidRDefault="00AD5D2D" w:rsidP="00AD5D2D">
      <w:pPr>
        <w:spacing w:line="360" w:lineRule="auto"/>
        <w:rPr>
          <w:rFonts w:ascii="新宋体" w:eastAsia="新宋体" w:hAnsi="新宋体"/>
        </w:rPr>
      </w:pPr>
      <w:r w:rsidRPr="00AD5D2D">
        <w:rPr>
          <w:rFonts w:ascii="新宋体" w:eastAsia="新宋体" w:hAnsi="新宋体" w:hint="eastAsia"/>
        </w:rPr>
        <w:t>本次项目产生的所有研究成果版权归采购人所有。</w:t>
      </w:r>
    </w:p>
    <w:p w14:paraId="04429AD6"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t>五、项目商务要求</w:t>
      </w:r>
    </w:p>
    <w:p w14:paraId="6822EAB0" w14:textId="3B69A301" w:rsidR="00E105EF" w:rsidRPr="00E105EF" w:rsidRDefault="00E105EF" w:rsidP="00E105EF">
      <w:pPr>
        <w:spacing w:line="360" w:lineRule="auto"/>
        <w:rPr>
          <w:rFonts w:ascii="新宋体" w:eastAsia="新宋体" w:hAnsi="新宋体" w:cs="宋体"/>
          <w:b/>
          <w:szCs w:val="21"/>
        </w:rPr>
      </w:pPr>
      <w:r w:rsidRPr="00E105EF">
        <w:rPr>
          <w:rFonts w:ascii="新宋体" w:eastAsia="新宋体" w:hAnsi="新宋体" w:cs="宋体" w:hint="eastAsia"/>
          <w:b/>
          <w:szCs w:val="21"/>
        </w:rPr>
        <w:t>（一）服务期限（完成期限）</w:t>
      </w:r>
    </w:p>
    <w:p w14:paraId="1E924705" w14:textId="77777777" w:rsidR="00E105EF" w:rsidRPr="00E105EF" w:rsidRDefault="00E105EF" w:rsidP="00E105EF">
      <w:pPr>
        <w:spacing w:line="360" w:lineRule="auto"/>
        <w:rPr>
          <w:rFonts w:ascii="新宋体" w:eastAsia="新宋体" w:hAnsi="新宋体" w:cs="宋体"/>
          <w:szCs w:val="21"/>
        </w:rPr>
      </w:pPr>
      <w:r w:rsidRPr="00E105EF">
        <w:rPr>
          <w:rFonts w:ascii="新宋体" w:eastAsia="新宋体" w:hAnsi="新宋体" w:cs="宋体" w:hint="eastAsia"/>
          <w:szCs w:val="21"/>
        </w:rPr>
        <w:t>自合同签订之日起12个月内。</w:t>
      </w:r>
    </w:p>
    <w:p w14:paraId="6CBB3F90" w14:textId="1AFF9134" w:rsidR="00E105EF" w:rsidRPr="00E105EF" w:rsidRDefault="00E105EF" w:rsidP="00E105EF">
      <w:pPr>
        <w:spacing w:line="360" w:lineRule="auto"/>
        <w:rPr>
          <w:rFonts w:ascii="新宋体" w:eastAsia="新宋体" w:hAnsi="新宋体" w:cs="宋体"/>
          <w:b/>
          <w:szCs w:val="21"/>
        </w:rPr>
      </w:pPr>
      <w:r w:rsidRPr="00E105EF">
        <w:rPr>
          <w:rFonts w:ascii="新宋体" w:eastAsia="新宋体" w:hAnsi="新宋体" w:cs="宋体" w:hint="eastAsia"/>
          <w:b/>
          <w:szCs w:val="21"/>
        </w:rPr>
        <w:t>（二）项目进度安排</w:t>
      </w:r>
    </w:p>
    <w:p w14:paraId="668272B8" w14:textId="77777777" w:rsidR="00E105EF" w:rsidRPr="00E105EF" w:rsidRDefault="00E105EF" w:rsidP="00E105EF">
      <w:pPr>
        <w:spacing w:line="360" w:lineRule="auto"/>
        <w:rPr>
          <w:rFonts w:ascii="新宋体" w:eastAsia="新宋体" w:hAnsi="新宋体" w:cs="宋体"/>
          <w:szCs w:val="21"/>
        </w:rPr>
      </w:pPr>
      <w:r w:rsidRPr="00E105EF">
        <w:rPr>
          <w:rFonts w:ascii="新宋体" w:eastAsia="新宋体" w:hAnsi="新宋体" w:cs="宋体" w:hint="eastAsia"/>
          <w:szCs w:val="21"/>
        </w:rPr>
        <w:t>第1-3个月：分析深圳市电子信息产业行业分布特征，筛选出1-2个</w:t>
      </w:r>
      <w:proofErr w:type="gramStart"/>
      <w:r w:rsidRPr="00E105EF">
        <w:rPr>
          <w:rFonts w:ascii="新宋体" w:eastAsia="新宋体" w:hAnsi="新宋体" w:cs="宋体" w:hint="eastAsia"/>
          <w:szCs w:val="21"/>
        </w:rPr>
        <w:t>高环境</w:t>
      </w:r>
      <w:proofErr w:type="gramEnd"/>
      <w:r w:rsidRPr="00E105EF">
        <w:rPr>
          <w:rFonts w:ascii="新宋体" w:eastAsia="新宋体" w:hAnsi="新宋体" w:cs="宋体" w:hint="eastAsia"/>
          <w:szCs w:val="21"/>
        </w:rPr>
        <w:t>健康风险职业，分析电子信息产业行业分职业暴露特征，确定需要研究参数的类型；</w:t>
      </w:r>
    </w:p>
    <w:p w14:paraId="3577DCFA" w14:textId="77777777" w:rsidR="00E105EF" w:rsidRPr="00E105EF" w:rsidRDefault="00E105EF" w:rsidP="00E105EF">
      <w:pPr>
        <w:spacing w:line="360" w:lineRule="auto"/>
        <w:rPr>
          <w:rFonts w:ascii="新宋体" w:eastAsia="新宋体" w:hAnsi="新宋体" w:cs="宋体"/>
          <w:szCs w:val="21"/>
        </w:rPr>
      </w:pPr>
      <w:r w:rsidRPr="00E105EF">
        <w:rPr>
          <w:rFonts w:ascii="新宋体" w:eastAsia="新宋体" w:hAnsi="新宋体" w:cs="宋体" w:hint="eastAsia"/>
          <w:szCs w:val="21"/>
        </w:rPr>
        <w:t>第4-5个月：估算调查样本量，形成深圳市电子信息行业职业人群暴露参数调查问卷，编制深圳市深圳市电子信息行业职业人群暴露参数调查工作方案；</w:t>
      </w:r>
    </w:p>
    <w:p w14:paraId="52653E62" w14:textId="77777777" w:rsidR="00E105EF" w:rsidRPr="00E105EF" w:rsidRDefault="00E105EF" w:rsidP="00E105EF">
      <w:pPr>
        <w:spacing w:line="360" w:lineRule="auto"/>
        <w:rPr>
          <w:rFonts w:ascii="新宋体" w:eastAsia="新宋体" w:hAnsi="新宋体" w:cs="宋体"/>
          <w:szCs w:val="21"/>
        </w:rPr>
      </w:pPr>
      <w:r w:rsidRPr="00E105EF">
        <w:rPr>
          <w:rFonts w:ascii="新宋体" w:eastAsia="新宋体" w:hAnsi="新宋体" w:cs="宋体" w:hint="eastAsia"/>
          <w:szCs w:val="21"/>
        </w:rPr>
        <w:t>第6-10个月：开展深圳市电子信息行业职业人群暴露参数问卷调查，经过数据清洗后，获取深圳市电子信息行业职业人群暴露参数；</w:t>
      </w:r>
    </w:p>
    <w:p w14:paraId="11170E18" w14:textId="77777777" w:rsidR="00E105EF" w:rsidRPr="00E105EF" w:rsidRDefault="00E105EF" w:rsidP="00E105EF">
      <w:pPr>
        <w:spacing w:line="360" w:lineRule="auto"/>
        <w:rPr>
          <w:rFonts w:ascii="新宋体" w:eastAsia="新宋体" w:hAnsi="新宋体" w:cs="宋体"/>
          <w:szCs w:val="21"/>
        </w:rPr>
      </w:pPr>
      <w:r w:rsidRPr="00E105EF">
        <w:rPr>
          <w:rFonts w:ascii="新宋体" w:eastAsia="新宋体" w:hAnsi="新宋体" w:cs="宋体" w:hint="eastAsia"/>
          <w:szCs w:val="21"/>
        </w:rPr>
        <w:t>第11-12个月：总结项目成果，撰写项目报告，组织专家评审并提交最终成果。</w:t>
      </w:r>
    </w:p>
    <w:p w14:paraId="3C84760D" w14:textId="2600C544" w:rsidR="00E105EF" w:rsidRPr="00E105EF" w:rsidRDefault="00E105EF" w:rsidP="00E105EF">
      <w:pPr>
        <w:spacing w:line="360" w:lineRule="auto"/>
        <w:rPr>
          <w:rFonts w:ascii="新宋体" w:eastAsia="新宋体" w:hAnsi="新宋体" w:cs="宋体"/>
          <w:b/>
          <w:szCs w:val="21"/>
        </w:rPr>
      </w:pPr>
      <w:r w:rsidRPr="00E105EF">
        <w:rPr>
          <w:rFonts w:ascii="新宋体" w:eastAsia="新宋体" w:hAnsi="新宋体" w:cs="宋体" w:hint="eastAsia"/>
          <w:b/>
          <w:szCs w:val="21"/>
        </w:rPr>
        <w:t>（三）付款方式</w:t>
      </w:r>
    </w:p>
    <w:p w14:paraId="40B1A791" w14:textId="77777777" w:rsidR="00E105EF" w:rsidRPr="00E105EF" w:rsidRDefault="00E105EF" w:rsidP="00E105EF">
      <w:pPr>
        <w:spacing w:line="360" w:lineRule="auto"/>
        <w:rPr>
          <w:rFonts w:ascii="新宋体" w:eastAsia="新宋体" w:hAnsi="新宋体" w:cs="宋体"/>
          <w:szCs w:val="21"/>
        </w:rPr>
      </w:pPr>
      <w:r w:rsidRPr="00E105EF">
        <w:rPr>
          <w:rFonts w:ascii="新宋体" w:eastAsia="新宋体" w:hAnsi="新宋体" w:cs="宋体" w:hint="eastAsia"/>
          <w:szCs w:val="21"/>
        </w:rPr>
        <w:t>支付按“二期”分期付款方式支付，首款：2023年签订合同之日起十个工作日内支付70%；尾款：项目工作内容全部完成并向采购人提交最终成果，经验收合格后十个工作日内支付30%。</w:t>
      </w:r>
    </w:p>
    <w:p w14:paraId="7A762D27" w14:textId="3F0D5DFC" w:rsidR="00E105EF" w:rsidRPr="00E105EF" w:rsidRDefault="00E105EF" w:rsidP="00E105EF">
      <w:pPr>
        <w:spacing w:line="360" w:lineRule="auto"/>
        <w:rPr>
          <w:rFonts w:ascii="新宋体" w:eastAsia="新宋体" w:hAnsi="新宋体" w:cs="宋体"/>
          <w:b/>
          <w:szCs w:val="21"/>
        </w:rPr>
      </w:pPr>
      <w:r w:rsidRPr="00E105EF">
        <w:rPr>
          <w:rFonts w:ascii="新宋体" w:eastAsia="新宋体" w:hAnsi="新宋体" w:cs="宋体" w:hint="eastAsia"/>
          <w:b/>
          <w:szCs w:val="21"/>
        </w:rPr>
        <w:t>（四）验收要求</w:t>
      </w:r>
    </w:p>
    <w:p w14:paraId="22AF3C50" w14:textId="77777777" w:rsidR="00E105EF" w:rsidRPr="00E105EF" w:rsidRDefault="00E105EF" w:rsidP="00E105EF">
      <w:pPr>
        <w:spacing w:line="360" w:lineRule="auto"/>
        <w:rPr>
          <w:rFonts w:ascii="新宋体" w:eastAsia="新宋体" w:hAnsi="新宋体" w:cs="宋体"/>
          <w:szCs w:val="21"/>
        </w:rPr>
      </w:pPr>
      <w:r w:rsidRPr="00E105EF">
        <w:rPr>
          <w:rFonts w:ascii="新宋体" w:eastAsia="新宋体" w:hAnsi="新宋体" w:cs="宋体" w:hint="eastAsia"/>
          <w:szCs w:val="21"/>
        </w:rPr>
        <w:t>所有项目成果须经采购人审查确认并通过，视为验收合格。</w:t>
      </w:r>
      <w:r w:rsidRPr="00E105EF">
        <w:rPr>
          <w:rFonts w:ascii="新宋体" w:eastAsia="新宋体" w:hAnsi="新宋体" w:cs="宋体" w:hint="eastAsia"/>
          <w:szCs w:val="21"/>
        </w:rPr>
        <w:tab/>
      </w:r>
    </w:p>
    <w:p w14:paraId="37A98861" w14:textId="0F1DF2AA" w:rsidR="00E105EF" w:rsidRPr="00E105EF" w:rsidRDefault="00E105EF" w:rsidP="00E105EF">
      <w:pPr>
        <w:spacing w:line="360" w:lineRule="auto"/>
        <w:rPr>
          <w:rFonts w:ascii="新宋体" w:eastAsia="新宋体" w:hAnsi="新宋体" w:cs="宋体"/>
          <w:b/>
          <w:szCs w:val="21"/>
        </w:rPr>
      </w:pPr>
      <w:r w:rsidRPr="00E105EF">
        <w:rPr>
          <w:rFonts w:ascii="新宋体" w:eastAsia="新宋体" w:hAnsi="新宋体" w:cs="宋体" w:hint="eastAsia"/>
          <w:b/>
          <w:szCs w:val="21"/>
        </w:rPr>
        <w:t>（五）售后服务要求</w:t>
      </w:r>
    </w:p>
    <w:p w14:paraId="7DE1B75E" w14:textId="77777777" w:rsidR="00E105EF" w:rsidRPr="00E105EF" w:rsidRDefault="00E105EF" w:rsidP="00E105EF">
      <w:pPr>
        <w:spacing w:line="360" w:lineRule="auto"/>
        <w:rPr>
          <w:rFonts w:ascii="新宋体" w:eastAsia="新宋体" w:hAnsi="新宋体" w:cs="宋体"/>
          <w:szCs w:val="21"/>
        </w:rPr>
      </w:pPr>
      <w:r w:rsidRPr="00E105EF">
        <w:rPr>
          <w:rFonts w:ascii="新宋体" w:eastAsia="新宋体" w:hAnsi="新宋体" w:cs="宋体" w:hint="eastAsia"/>
          <w:szCs w:val="21"/>
        </w:rPr>
        <w:t>项目完成后一年内，随时提供相关资讯更新、技术咨询、协调组织、答疑等售后服务。</w:t>
      </w:r>
    </w:p>
    <w:p w14:paraId="574491F3" w14:textId="77777777" w:rsidR="00E105EF" w:rsidRPr="00E105EF" w:rsidRDefault="00E105EF" w:rsidP="00E105EF">
      <w:pPr>
        <w:spacing w:line="360" w:lineRule="auto"/>
        <w:rPr>
          <w:rFonts w:ascii="新宋体" w:eastAsia="新宋体" w:hAnsi="新宋体" w:cs="宋体"/>
          <w:szCs w:val="21"/>
        </w:rPr>
      </w:pPr>
      <w:r w:rsidRPr="00E105EF">
        <w:rPr>
          <w:rFonts w:ascii="新宋体" w:eastAsia="新宋体" w:hAnsi="新宋体" w:cs="宋体" w:hint="eastAsia"/>
          <w:szCs w:val="21"/>
        </w:rPr>
        <w:t>六、项目成员要求</w:t>
      </w:r>
    </w:p>
    <w:p w14:paraId="7C9FFA67" w14:textId="77777777" w:rsidR="00E105EF" w:rsidRPr="00E105EF" w:rsidRDefault="00E105EF" w:rsidP="00E105EF">
      <w:pPr>
        <w:spacing w:line="360" w:lineRule="auto"/>
        <w:rPr>
          <w:rFonts w:ascii="新宋体" w:eastAsia="新宋体" w:hAnsi="新宋体" w:cs="宋体"/>
          <w:szCs w:val="21"/>
        </w:rPr>
      </w:pPr>
      <w:r w:rsidRPr="00E105EF">
        <w:rPr>
          <w:rFonts w:ascii="新宋体" w:eastAsia="新宋体" w:hAnsi="新宋体" w:cs="宋体" w:hint="eastAsia"/>
          <w:szCs w:val="21"/>
        </w:rPr>
        <w:lastRenderedPageBreak/>
        <w:t>为保证项目的顺利进行，供应商需组建一支经验丰富的研究团队来开展此项目，具体要求：</w:t>
      </w:r>
    </w:p>
    <w:p w14:paraId="20564D89" w14:textId="234195F0" w:rsidR="00E105EF" w:rsidRPr="00E105EF" w:rsidRDefault="00E105EF" w:rsidP="00E105EF">
      <w:pPr>
        <w:spacing w:line="360" w:lineRule="auto"/>
        <w:rPr>
          <w:rFonts w:ascii="新宋体" w:eastAsia="新宋体" w:hAnsi="新宋体" w:cs="宋体"/>
          <w:szCs w:val="21"/>
        </w:rPr>
      </w:pPr>
      <w:r>
        <w:rPr>
          <w:rFonts w:ascii="新宋体" w:eastAsia="新宋体" w:hAnsi="新宋体" w:cs="宋体" w:hint="eastAsia"/>
          <w:szCs w:val="21"/>
        </w:rPr>
        <w:t>1.</w:t>
      </w:r>
      <w:r w:rsidRPr="00E105EF">
        <w:rPr>
          <w:rFonts w:ascii="新宋体" w:eastAsia="新宋体" w:hAnsi="新宋体" w:cs="宋体" w:hint="eastAsia"/>
          <w:szCs w:val="21"/>
        </w:rPr>
        <w:t>项目团队成员至少10名；</w:t>
      </w:r>
    </w:p>
    <w:p w14:paraId="3736FA52" w14:textId="4E205FBA" w:rsidR="00E105EF" w:rsidRDefault="00E105EF" w:rsidP="00E105EF">
      <w:pPr>
        <w:spacing w:line="360" w:lineRule="auto"/>
        <w:rPr>
          <w:rFonts w:ascii="新宋体" w:eastAsia="新宋体" w:hAnsi="新宋体" w:cs="宋体"/>
          <w:szCs w:val="21"/>
        </w:rPr>
      </w:pPr>
      <w:r>
        <w:rPr>
          <w:rFonts w:ascii="新宋体" w:eastAsia="新宋体" w:hAnsi="新宋体" w:cs="宋体" w:hint="eastAsia"/>
          <w:szCs w:val="21"/>
        </w:rPr>
        <w:t>2.</w:t>
      </w:r>
      <w:r w:rsidRPr="00E105EF">
        <w:rPr>
          <w:rFonts w:ascii="新宋体" w:eastAsia="新宋体" w:hAnsi="新宋体" w:cs="宋体" w:hint="eastAsia"/>
          <w:szCs w:val="21"/>
        </w:rPr>
        <w:t>项目负责人需具有</w:t>
      </w:r>
      <w:proofErr w:type="gramStart"/>
      <w:r w:rsidRPr="00E105EF">
        <w:rPr>
          <w:rFonts w:ascii="新宋体" w:eastAsia="新宋体" w:hAnsi="新宋体" w:cs="宋体" w:hint="eastAsia"/>
          <w:szCs w:val="21"/>
        </w:rPr>
        <w:t>环境类正高级</w:t>
      </w:r>
      <w:proofErr w:type="gramEnd"/>
      <w:r w:rsidRPr="00E105EF">
        <w:rPr>
          <w:rFonts w:ascii="新宋体" w:eastAsia="新宋体" w:hAnsi="新宋体" w:cs="宋体" w:hint="eastAsia"/>
          <w:szCs w:val="21"/>
        </w:rPr>
        <w:t>职称，环境类专业。</w:t>
      </w:r>
    </w:p>
    <w:p w14:paraId="213A2710"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t>六、投标报价</w:t>
      </w:r>
    </w:p>
    <w:p w14:paraId="4EF95286"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14:paraId="4DDFC3FB"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C6E6434"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14:paraId="5206E792"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14:paraId="6DEEAD38"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14:paraId="78782DBC"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357F70D2"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7517F4F0"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331C946C"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6A76C92D"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6A10AA4C"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1C62157B"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79DECA6D"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34CC7BE0" w14:textId="77777777" w:rsidR="005901C6" w:rsidRDefault="005901C6" w:rsidP="0025795C">
      <w:pPr>
        <w:pStyle w:val="a4"/>
        <w:spacing w:beforeLines="25" w:before="60" w:afterLines="25" w:after="60"/>
        <w:ind w:firstLineChars="187" w:firstLine="393"/>
        <w:rPr>
          <w:rFonts w:ascii="新宋体" w:eastAsia="新宋体" w:hAnsi="新宋体"/>
          <w:szCs w:val="21"/>
        </w:rPr>
      </w:pPr>
    </w:p>
    <w:p w14:paraId="23B8FE32" w14:textId="77777777" w:rsidR="005901C6" w:rsidRDefault="005901C6" w:rsidP="0025795C">
      <w:pPr>
        <w:pStyle w:val="a4"/>
        <w:spacing w:beforeLines="25" w:before="60" w:afterLines="25" w:after="60"/>
        <w:ind w:firstLineChars="187" w:firstLine="393"/>
        <w:rPr>
          <w:rFonts w:ascii="新宋体" w:eastAsia="新宋体" w:hAnsi="新宋体"/>
          <w:szCs w:val="21"/>
        </w:rPr>
      </w:pPr>
    </w:p>
    <w:p w14:paraId="0AFC8907" w14:textId="77777777" w:rsidR="005901C6" w:rsidRDefault="005901C6" w:rsidP="0025795C">
      <w:pPr>
        <w:pStyle w:val="a4"/>
        <w:spacing w:beforeLines="25" w:before="60" w:afterLines="25" w:after="60"/>
        <w:ind w:firstLineChars="187" w:firstLine="393"/>
        <w:rPr>
          <w:rFonts w:ascii="新宋体" w:eastAsia="新宋体" w:hAnsi="新宋体"/>
          <w:szCs w:val="21"/>
        </w:rPr>
      </w:pPr>
    </w:p>
    <w:p w14:paraId="15218240" w14:textId="77777777" w:rsidR="005901C6" w:rsidRDefault="005901C6" w:rsidP="0025795C">
      <w:pPr>
        <w:pStyle w:val="a4"/>
        <w:spacing w:beforeLines="25" w:before="60" w:afterLines="25" w:after="60"/>
        <w:ind w:firstLineChars="187" w:firstLine="393"/>
        <w:rPr>
          <w:rFonts w:ascii="新宋体" w:eastAsia="新宋体" w:hAnsi="新宋体"/>
          <w:szCs w:val="21"/>
        </w:rPr>
      </w:pPr>
    </w:p>
    <w:p w14:paraId="7308A105"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2D162C89"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46B75704" w14:textId="77777777" w:rsidR="00765B9B" w:rsidRDefault="00765B9B">
      <w:pPr>
        <w:pStyle w:val="a4"/>
        <w:spacing w:beforeLines="25" w:before="60" w:afterLines="25" w:after="60"/>
        <w:ind w:firstLine="0"/>
        <w:rPr>
          <w:rFonts w:ascii="新宋体" w:eastAsia="新宋体" w:hAnsi="新宋体"/>
          <w:szCs w:val="21"/>
        </w:rPr>
      </w:pPr>
    </w:p>
    <w:p w14:paraId="029206BA"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14:paraId="3718D1FB" w14:textId="77777777" w:rsidR="00765B9B" w:rsidRDefault="005D0BBC">
      <w:pPr>
        <w:spacing w:line="360" w:lineRule="auto"/>
        <w:rPr>
          <w:rFonts w:ascii="新宋体" w:eastAsia="新宋体" w:hAnsi="新宋体"/>
          <w:b/>
          <w:sz w:val="24"/>
        </w:rPr>
      </w:pPr>
      <w:r>
        <w:rPr>
          <w:rFonts w:ascii="新宋体" w:eastAsia="新宋体" w:hAnsi="新宋体" w:hint="eastAsia"/>
          <w:b/>
          <w:sz w:val="24"/>
        </w:rPr>
        <w:t>投标文件组成：</w:t>
      </w:r>
    </w:p>
    <w:p w14:paraId="4E3C5DCE" w14:textId="77777777" w:rsidR="00765B9B" w:rsidRDefault="005D0BBC">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14:paraId="7CE78D9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（1）投标函</w:t>
      </w:r>
    </w:p>
    <w:p w14:paraId="5A2FA6F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（2）政府采购投标及履约承诺函</w:t>
      </w:r>
    </w:p>
    <w:p w14:paraId="7124DB6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（3）投标人情况介绍及资格要求</w:t>
      </w:r>
    </w:p>
    <w:p w14:paraId="2E019C1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14:paraId="0ECDF58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14:paraId="0E4FEC7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（6）投标人获奖情况（格式自定）</w:t>
      </w:r>
    </w:p>
    <w:p w14:paraId="2B30721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14:paraId="7C94DD4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14:paraId="75F9C43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14:paraId="09EA0AB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14:paraId="72AABF8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（11）环保执行情况（格式自定）</w:t>
      </w:r>
    </w:p>
    <w:p w14:paraId="1B81F00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（12）服务网点（格式自定）</w:t>
      </w:r>
    </w:p>
    <w:p w14:paraId="62E2756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14:paraId="24BE5B4A" w14:textId="77777777" w:rsidR="00765B9B" w:rsidRPr="005D0BBC" w:rsidRDefault="005D0BBC">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14:paraId="35C0F72E" w14:textId="77777777" w:rsidR="00765B9B" w:rsidRDefault="00765B9B">
      <w:pPr>
        <w:spacing w:line="360" w:lineRule="auto"/>
        <w:rPr>
          <w:rFonts w:ascii="新宋体" w:eastAsia="新宋体" w:hAnsi="新宋体"/>
          <w:szCs w:val="21"/>
        </w:rPr>
      </w:pPr>
    </w:p>
    <w:p w14:paraId="46D77C9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14:paraId="53D4C29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（1）法定代表人证明书</w:t>
      </w:r>
    </w:p>
    <w:p w14:paraId="243A0B1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（2）投标文件签署授权委托书</w:t>
      </w:r>
    </w:p>
    <w:p w14:paraId="61C89BA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（3）实质性条款响应情况表</w:t>
      </w:r>
    </w:p>
    <w:p w14:paraId="6808C3F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（4）详细分项报价</w:t>
      </w:r>
    </w:p>
    <w:p w14:paraId="3351BFB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14:paraId="62343D5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14:paraId="09225AD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14:paraId="0602FBD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14:paraId="3B83260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（9）违约承诺（格式自定）</w:t>
      </w:r>
    </w:p>
    <w:p w14:paraId="31563DEC" w14:textId="77777777" w:rsidR="005D0BBC" w:rsidRPr="005D0BBC" w:rsidRDefault="005D0BBC" w:rsidP="005D0BBC">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14:paraId="549251BD" w14:textId="77777777" w:rsidR="00765B9B" w:rsidRPr="005D0BBC" w:rsidRDefault="00765B9B">
      <w:pPr>
        <w:rPr>
          <w:rFonts w:ascii="新宋体" w:eastAsia="新宋体" w:hAnsi="新宋体"/>
          <w:sz w:val="24"/>
        </w:rPr>
      </w:pPr>
    </w:p>
    <w:p w14:paraId="0C5692AF" w14:textId="77777777" w:rsidR="00765B9B" w:rsidRDefault="00765B9B">
      <w:pPr>
        <w:ind w:firstLineChars="202" w:firstLine="426"/>
        <w:rPr>
          <w:rFonts w:ascii="新宋体" w:eastAsia="新宋体" w:hAnsi="新宋体"/>
          <w:b/>
          <w:szCs w:val="21"/>
        </w:rPr>
      </w:pPr>
    </w:p>
    <w:p w14:paraId="704600F0" w14:textId="77777777" w:rsidR="00765B9B" w:rsidRDefault="00765B9B">
      <w:pPr>
        <w:rPr>
          <w:rFonts w:ascii="新宋体" w:eastAsia="新宋体" w:hAnsi="新宋体"/>
          <w:b/>
          <w:szCs w:val="21"/>
        </w:rPr>
      </w:pPr>
    </w:p>
    <w:p w14:paraId="489EEE53"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14:paraId="1429B8CD" w14:textId="77777777" w:rsidR="00765B9B" w:rsidRDefault="005D0BBC">
      <w:pPr>
        <w:pStyle w:val="4"/>
        <w:jc w:val="center"/>
        <w:rPr>
          <w:rFonts w:ascii="新宋体" w:eastAsia="新宋体" w:hAnsi="新宋体"/>
          <w:kern w:val="44"/>
        </w:rPr>
      </w:pPr>
      <w:r>
        <w:rPr>
          <w:rFonts w:ascii="新宋体" w:eastAsia="新宋体" w:hAnsi="新宋体" w:hint="eastAsia"/>
          <w:kern w:val="44"/>
        </w:rPr>
        <w:t>一、投标函</w:t>
      </w:r>
    </w:p>
    <w:p w14:paraId="1FA3515D" w14:textId="77777777" w:rsidR="00765B9B" w:rsidRDefault="005D0BBC">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57751BCC" w14:textId="77777777" w:rsidR="00765B9B" w:rsidRDefault="005D0BBC">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14:paraId="42B85818" w14:textId="77777777" w:rsidR="00765B9B" w:rsidRDefault="005D0BBC">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35187BA4" w14:textId="77777777" w:rsidR="00765B9B" w:rsidRDefault="005D0BBC">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14:paraId="074C2423" w14:textId="77777777" w:rsidR="00765B9B" w:rsidRDefault="005D0BBC">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14:paraId="0F13193A" w14:textId="77777777" w:rsidR="00765B9B" w:rsidRDefault="005D0BBC">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14:paraId="6ABB769F" w14:textId="77777777" w:rsidR="00765B9B" w:rsidRDefault="005D0BBC">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14:paraId="34C2A693" w14:textId="77777777" w:rsidR="00765B9B" w:rsidRDefault="005D0BBC">
      <w:pPr>
        <w:spacing w:line="480" w:lineRule="auto"/>
        <w:rPr>
          <w:rFonts w:ascii="新宋体" w:eastAsia="新宋体" w:hAnsi="新宋体"/>
        </w:rPr>
      </w:pPr>
      <w:r>
        <w:rPr>
          <w:rFonts w:ascii="新宋体" w:eastAsia="新宋体" w:hAnsi="新宋体" w:hint="eastAsia"/>
        </w:rPr>
        <w:t xml:space="preserve">投标人：（公章）                       </w:t>
      </w:r>
    </w:p>
    <w:p w14:paraId="2A7D3610" w14:textId="77777777" w:rsidR="00765B9B" w:rsidRDefault="005D0BBC">
      <w:pPr>
        <w:spacing w:line="480" w:lineRule="auto"/>
        <w:rPr>
          <w:rFonts w:ascii="新宋体" w:eastAsia="新宋体" w:hAnsi="新宋体"/>
        </w:rPr>
      </w:pPr>
      <w:r>
        <w:rPr>
          <w:rFonts w:ascii="新宋体" w:eastAsia="新宋体" w:hAnsi="新宋体" w:hint="eastAsia"/>
        </w:rPr>
        <w:t xml:space="preserve">单位地址：               </w:t>
      </w:r>
    </w:p>
    <w:p w14:paraId="208FC36E" w14:textId="77777777" w:rsidR="00765B9B" w:rsidRDefault="005D0BBC">
      <w:pPr>
        <w:spacing w:line="480" w:lineRule="auto"/>
        <w:rPr>
          <w:rFonts w:ascii="新宋体" w:eastAsia="新宋体" w:hAnsi="新宋体"/>
        </w:rPr>
      </w:pPr>
      <w:r>
        <w:rPr>
          <w:rFonts w:ascii="新宋体" w:eastAsia="新宋体" w:hAnsi="新宋体" w:hint="eastAsia"/>
        </w:rPr>
        <w:t>法定代表人或其委托代理人：（盖章或签字）</w:t>
      </w:r>
    </w:p>
    <w:p w14:paraId="46490E9B" w14:textId="77777777" w:rsidR="00765B9B" w:rsidRDefault="005D0BBC">
      <w:pPr>
        <w:spacing w:line="480" w:lineRule="auto"/>
        <w:rPr>
          <w:rFonts w:ascii="新宋体" w:eastAsia="新宋体" w:hAnsi="新宋体"/>
        </w:rPr>
      </w:pPr>
      <w:r>
        <w:rPr>
          <w:rFonts w:ascii="新宋体" w:eastAsia="新宋体" w:hAnsi="新宋体" w:hint="eastAsia"/>
        </w:rPr>
        <w:t>日期：    年   月   日</w:t>
      </w:r>
    </w:p>
    <w:p w14:paraId="7BC21A42" w14:textId="77777777" w:rsidR="00765B9B" w:rsidRDefault="005D0BBC">
      <w:pPr>
        <w:spacing w:line="480" w:lineRule="auto"/>
        <w:rPr>
          <w:rFonts w:ascii="新宋体" w:eastAsia="新宋体" w:hAnsi="新宋体"/>
        </w:rPr>
      </w:pPr>
      <w:r>
        <w:rPr>
          <w:rFonts w:ascii="新宋体" w:eastAsia="新宋体" w:hAnsi="新宋体" w:hint="eastAsia"/>
        </w:rPr>
        <w:t xml:space="preserve">邮政编码：            电话：            传真：            </w:t>
      </w:r>
    </w:p>
    <w:p w14:paraId="607660E4" w14:textId="77777777" w:rsidR="00765B9B" w:rsidRDefault="005D0BBC">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3870020A" w14:textId="77777777" w:rsidR="00765B9B" w:rsidRDefault="005D0BBC">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3C0B1319" w14:textId="77777777" w:rsidR="00765B9B" w:rsidRDefault="005D0BBC">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0FE87B47" w14:textId="77777777" w:rsidR="00765B9B" w:rsidRDefault="005D0BBC">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64CE1A6C" w14:textId="77777777" w:rsidR="00765B9B" w:rsidRDefault="00765B9B">
      <w:pPr>
        <w:rPr>
          <w:rFonts w:ascii="新宋体" w:eastAsia="新宋体" w:hAnsi="新宋体"/>
        </w:rPr>
      </w:pPr>
    </w:p>
    <w:p w14:paraId="51D893F3" w14:textId="77777777" w:rsidR="00765B9B" w:rsidRDefault="005D0BBC">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14:paraId="7CB0AEA2" w14:textId="77777777" w:rsidR="00765B9B" w:rsidRDefault="00765B9B">
      <w:pPr>
        <w:rPr>
          <w:rFonts w:ascii="新宋体" w:eastAsia="新宋体" w:hAnsi="新宋体"/>
        </w:rPr>
      </w:pPr>
    </w:p>
    <w:p w14:paraId="2128897F" w14:textId="77777777" w:rsidR="00765B9B" w:rsidRDefault="005D0BBC">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14:paraId="2B2F7E5E" w14:textId="77777777" w:rsidR="00765B9B" w:rsidRDefault="005D0BBC">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580F9C96" w14:textId="77777777" w:rsidR="00765B9B" w:rsidRDefault="005D0BBC">
      <w:pPr>
        <w:spacing w:line="360" w:lineRule="auto"/>
        <w:rPr>
          <w:rFonts w:ascii="新宋体" w:eastAsia="新宋体" w:hAnsi="新宋体"/>
        </w:rPr>
      </w:pPr>
      <w:r>
        <w:rPr>
          <w:rFonts w:ascii="新宋体" w:eastAsia="新宋体" w:hAnsi="新宋体" w:hint="eastAsia"/>
        </w:rPr>
        <w:t>我公司承诺：</w:t>
      </w:r>
    </w:p>
    <w:p w14:paraId="69F7086C" w14:textId="77777777" w:rsidR="00765B9B" w:rsidRDefault="005D0BBC">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14:paraId="450B0095" w14:textId="77777777" w:rsidR="00765B9B" w:rsidRDefault="005D0BBC">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14:paraId="52223CCE" w14:textId="77777777" w:rsidR="00765B9B" w:rsidRDefault="005D0BBC">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14:paraId="06837B2A" w14:textId="77777777" w:rsidR="00765B9B" w:rsidRDefault="005D0BBC">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14:paraId="7D18A2F1" w14:textId="77777777" w:rsidR="00765B9B" w:rsidRDefault="005D0BBC">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14:paraId="352FE998" w14:textId="77777777" w:rsidR="00765B9B" w:rsidRDefault="005D0BBC">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14:paraId="0A213162" w14:textId="77777777" w:rsidR="00765B9B" w:rsidRDefault="005D0BBC">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14:paraId="367022D1" w14:textId="77777777" w:rsidR="00765B9B" w:rsidRDefault="005D0BBC">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06F477D5" w14:textId="77777777" w:rsidR="00765B9B" w:rsidRDefault="005D0BBC">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6BA5D9ED" w14:textId="77777777" w:rsidR="00765B9B" w:rsidRDefault="005D0BBC">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14:paraId="50575407" w14:textId="77777777" w:rsidR="00314D97" w:rsidRDefault="005D0BBC">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14:paraId="54A6581A" w14:textId="022258E0" w:rsidR="00765B9B" w:rsidRDefault="00314D97">
      <w:pPr>
        <w:spacing w:line="360" w:lineRule="auto"/>
        <w:rPr>
          <w:rFonts w:ascii="新宋体" w:eastAsia="新宋体" w:hAnsi="新宋体"/>
        </w:rPr>
      </w:pPr>
      <w:r>
        <w:rPr>
          <w:rFonts w:ascii="新宋体" w:eastAsia="新宋体" w:hAnsi="新宋体" w:hint="eastAsia"/>
        </w:rPr>
        <w:t>11.我公司已知悉并承诺</w:t>
      </w:r>
      <w:r w:rsidRPr="00314D97">
        <w:rPr>
          <w:rFonts w:ascii="新宋体" w:eastAsia="新宋体" w:hAnsi="新宋体" w:hint="eastAsia"/>
        </w:rPr>
        <w:t>为采购项目提供整体设计、规范编制或者项目管理、监理、检测等服务的供应商，不得再参加该采购项目同一合同项下的其他采购活动。</w:t>
      </w:r>
    </w:p>
    <w:p w14:paraId="7AB832E2" w14:textId="7F2D8527" w:rsidR="00314D97" w:rsidRDefault="00314D97">
      <w:pPr>
        <w:spacing w:line="360" w:lineRule="auto"/>
        <w:rPr>
          <w:rFonts w:ascii="新宋体" w:eastAsia="新宋体" w:hAnsi="新宋体"/>
        </w:rPr>
      </w:pPr>
      <w:r>
        <w:rPr>
          <w:rFonts w:ascii="新宋体" w:eastAsia="新宋体" w:hAnsi="新宋体" w:hint="eastAsia"/>
        </w:rPr>
        <w:t>12.我公司已知悉</w:t>
      </w:r>
      <w:r w:rsidRPr="00314D97">
        <w:rPr>
          <w:rFonts w:ascii="新宋体" w:eastAsia="新宋体" w:hAnsi="新宋体" w:hint="eastAsia"/>
        </w:rPr>
        <w:t>单位负责人为同一人或者存在直接控股、管理关系的不同供应商，不得参加同一合同项下的政府采购活动。</w:t>
      </w:r>
    </w:p>
    <w:p w14:paraId="0C8EB2CB" w14:textId="137A5996" w:rsidR="00765B9B" w:rsidRDefault="005D0BBC">
      <w:pPr>
        <w:spacing w:line="360" w:lineRule="auto"/>
        <w:rPr>
          <w:rFonts w:ascii="新宋体" w:eastAsia="新宋体" w:hAnsi="新宋体"/>
        </w:rPr>
      </w:pPr>
      <w:r>
        <w:rPr>
          <w:rFonts w:ascii="新宋体" w:eastAsia="新宋体" w:hAnsi="新宋体" w:hint="eastAsia"/>
        </w:rPr>
        <w:t xml:space="preserve">投标人：（公章）                       </w:t>
      </w:r>
    </w:p>
    <w:p w14:paraId="596DC4F3" w14:textId="77777777" w:rsidR="00765B9B" w:rsidRDefault="005D0BBC">
      <w:pPr>
        <w:spacing w:line="360" w:lineRule="auto"/>
        <w:rPr>
          <w:rFonts w:ascii="新宋体" w:eastAsia="新宋体" w:hAnsi="新宋体"/>
        </w:rPr>
      </w:pPr>
      <w:r>
        <w:rPr>
          <w:rFonts w:ascii="新宋体" w:eastAsia="新宋体" w:hAnsi="新宋体" w:hint="eastAsia"/>
        </w:rPr>
        <w:t xml:space="preserve">单位地址：               </w:t>
      </w:r>
    </w:p>
    <w:p w14:paraId="632988C0" w14:textId="77777777" w:rsidR="00765B9B" w:rsidRDefault="005D0BBC">
      <w:pPr>
        <w:spacing w:line="360" w:lineRule="auto"/>
        <w:rPr>
          <w:rFonts w:ascii="新宋体" w:eastAsia="新宋体" w:hAnsi="新宋体"/>
        </w:rPr>
      </w:pPr>
      <w:r>
        <w:rPr>
          <w:rFonts w:ascii="新宋体" w:eastAsia="新宋体" w:hAnsi="新宋体" w:hint="eastAsia"/>
        </w:rPr>
        <w:t>法定代表人或其委托代理人：（盖章或签字）</w:t>
      </w:r>
    </w:p>
    <w:p w14:paraId="4B700BDC" w14:textId="77777777" w:rsidR="00765B9B" w:rsidRDefault="005D0BBC">
      <w:pPr>
        <w:spacing w:line="360" w:lineRule="auto"/>
        <w:rPr>
          <w:rFonts w:ascii="新宋体" w:eastAsia="新宋体" w:hAnsi="新宋体"/>
        </w:rPr>
      </w:pPr>
      <w:r>
        <w:rPr>
          <w:rFonts w:ascii="新宋体" w:eastAsia="新宋体" w:hAnsi="新宋体" w:hint="eastAsia"/>
        </w:rPr>
        <w:lastRenderedPageBreak/>
        <w:t xml:space="preserve">日期：    年   月   日   </w:t>
      </w:r>
    </w:p>
    <w:p w14:paraId="66BE351B" w14:textId="77777777" w:rsidR="00765B9B" w:rsidRDefault="00765B9B">
      <w:pPr>
        <w:ind w:firstLineChars="202" w:firstLine="424"/>
        <w:rPr>
          <w:rFonts w:ascii="新宋体" w:eastAsia="新宋体" w:hAnsi="新宋体"/>
          <w:szCs w:val="21"/>
        </w:rPr>
      </w:pPr>
    </w:p>
    <w:p w14:paraId="2A083616" w14:textId="77777777" w:rsidR="00765B9B" w:rsidRDefault="00765B9B">
      <w:pPr>
        <w:rPr>
          <w:rFonts w:ascii="新宋体" w:eastAsia="新宋体" w:hAnsi="新宋体"/>
          <w:szCs w:val="21"/>
        </w:rPr>
      </w:pPr>
    </w:p>
    <w:p w14:paraId="180FA557" w14:textId="77777777" w:rsidR="00765B9B" w:rsidRDefault="005D0BBC">
      <w:pPr>
        <w:pStyle w:val="4"/>
        <w:jc w:val="center"/>
        <w:rPr>
          <w:rFonts w:ascii="新宋体" w:eastAsia="新宋体" w:hAnsi="新宋体"/>
          <w:kern w:val="44"/>
        </w:rPr>
      </w:pPr>
      <w:r>
        <w:rPr>
          <w:rFonts w:ascii="新宋体" w:eastAsia="新宋体" w:hAnsi="新宋体" w:hint="eastAsia"/>
          <w:kern w:val="44"/>
        </w:rPr>
        <w:t>三、投标人情况介绍及资格要求</w:t>
      </w:r>
    </w:p>
    <w:p w14:paraId="2B46A8B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 投标人情况介绍：</w:t>
      </w:r>
    </w:p>
    <w:p w14:paraId="50C2369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2.资格证明材料：</w:t>
      </w:r>
    </w:p>
    <w:p w14:paraId="45B5F43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14:paraId="70677B6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14:paraId="4CF64E46"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14:paraId="2025B942"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14:paraId="6240ED0B"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14:paraId="6FD2B78E" w14:textId="77777777" w:rsidR="00765B9B" w:rsidRDefault="005D0BBC">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01D8A665" w14:textId="63F8BAAA"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w:t>
      </w:r>
      <w:r w:rsidR="00D70317">
        <w:rPr>
          <w:rFonts w:ascii="新宋体" w:eastAsia="新宋体" w:hAnsi="新宋体" w:hint="eastAsia"/>
          <w:szCs w:val="21"/>
          <w:u w:val="single"/>
        </w:rPr>
        <w:t>其他未列明</w:t>
      </w:r>
      <w:r>
        <w:rPr>
          <w:rFonts w:ascii="新宋体" w:eastAsia="新宋体" w:hAnsi="新宋体" w:hint="eastAsia"/>
          <w:szCs w:val="21"/>
          <w:u w:val="single"/>
        </w:rPr>
        <w:t>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14:paraId="6F742211" w14:textId="78A16513"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w:t>
      </w:r>
      <w:r w:rsidR="00B67437">
        <w:rPr>
          <w:rFonts w:ascii="新宋体" w:eastAsia="新宋体" w:hAnsi="新宋体" w:hint="eastAsia"/>
          <w:szCs w:val="21"/>
          <w:u w:val="single"/>
        </w:rPr>
        <w:t>其他未列明</w:t>
      </w:r>
      <w:r>
        <w:rPr>
          <w:rFonts w:ascii="新宋体" w:eastAsia="新宋体" w:hAnsi="新宋体" w:hint="eastAsia"/>
          <w:szCs w:val="21"/>
          <w:u w:val="single"/>
        </w:rPr>
        <w:t>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14:paraId="554BDAE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w:t>
      </w:r>
    </w:p>
    <w:p w14:paraId="5A1A33C6"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14:paraId="3A411AE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14:paraId="6EB2FAC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14:paraId="634C31E2" w14:textId="77777777" w:rsidR="00765B9B" w:rsidRDefault="005D0BBC">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14:paraId="7D2299EB" w14:textId="77777777" w:rsidR="00765B9B" w:rsidRDefault="005D0BBC">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14:paraId="3377BF0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（二）残疾人福利性单位声明函</w:t>
      </w:r>
    </w:p>
    <w:p w14:paraId="13E7ACA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9D694D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14:paraId="7818318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14:paraId="74A0C16E" w14:textId="77777777" w:rsidR="00FC62BE" w:rsidRPr="00FC62BE" w:rsidRDefault="00FC62BE" w:rsidP="00FC62BE">
      <w:pPr>
        <w:spacing w:line="360" w:lineRule="auto"/>
        <w:jc w:val="center"/>
        <w:rPr>
          <w:rFonts w:ascii="新宋体" w:eastAsia="新宋体" w:hAnsi="新宋体"/>
          <w:szCs w:val="21"/>
        </w:rPr>
      </w:pPr>
      <w:r w:rsidRPr="00FC62BE">
        <w:rPr>
          <w:rFonts w:ascii="新宋体" w:eastAsia="新宋体" w:hAnsi="新宋体" w:hint="eastAsia"/>
          <w:szCs w:val="21"/>
        </w:rPr>
        <w:t>四、知识产权合</w:t>
      </w:r>
      <w:proofErr w:type="gramStart"/>
      <w:r w:rsidRPr="00FC62BE">
        <w:rPr>
          <w:rFonts w:ascii="新宋体" w:eastAsia="新宋体" w:hAnsi="新宋体" w:hint="eastAsia"/>
          <w:szCs w:val="21"/>
        </w:rPr>
        <w:t>规</w:t>
      </w:r>
      <w:proofErr w:type="gramEnd"/>
      <w:r w:rsidRPr="00FC62BE">
        <w:rPr>
          <w:rFonts w:ascii="新宋体" w:eastAsia="新宋体" w:hAnsi="新宋体" w:hint="eastAsia"/>
          <w:szCs w:val="21"/>
        </w:rPr>
        <w:t>性承诺</w:t>
      </w:r>
    </w:p>
    <w:p w14:paraId="56299E1C" w14:textId="77777777" w:rsidR="00FC62BE" w:rsidRPr="00FC62BE" w:rsidRDefault="00FC62BE" w:rsidP="00FC62BE">
      <w:pPr>
        <w:spacing w:line="360" w:lineRule="auto"/>
        <w:jc w:val="left"/>
        <w:rPr>
          <w:rFonts w:ascii="新宋体" w:eastAsia="新宋体" w:hAnsi="新宋体"/>
          <w:szCs w:val="21"/>
        </w:rPr>
      </w:pPr>
      <w:r w:rsidRPr="00FC62BE">
        <w:rPr>
          <w:rFonts w:ascii="新宋体" w:eastAsia="新宋体" w:hAnsi="新宋体" w:hint="eastAsia"/>
          <w:szCs w:val="21"/>
        </w:rPr>
        <w:t xml:space="preserve">本单位（人）自愿参加（ ）单位（ ） 活动（项目）。 按照《深圳经济特区知识产权保护条例》第五十三条等规定和活 </w:t>
      </w:r>
      <w:proofErr w:type="gramStart"/>
      <w:r w:rsidRPr="00FC62BE">
        <w:rPr>
          <w:rFonts w:ascii="新宋体" w:eastAsia="新宋体" w:hAnsi="新宋体" w:hint="eastAsia"/>
          <w:szCs w:val="21"/>
        </w:rPr>
        <w:t>动组织</w:t>
      </w:r>
      <w:proofErr w:type="gramEnd"/>
      <w:r w:rsidRPr="00FC62BE">
        <w:rPr>
          <w:rFonts w:ascii="新宋体" w:eastAsia="新宋体" w:hAnsi="新宋体" w:hint="eastAsia"/>
          <w:szCs w:val="21"/>
        </w:rPr>
        <w:t xml:space="preserve">方发布的有关文件要求，本单位（人）郑重承诺： </w:t>
      </w:r>
    </w:p>
    <w:p w14:paraId="15A36979" w14:textId="77777777" w:rsidR="00FC62BE" w:rsidRPr="00FC62BE" w:rsidRDefault="00FC62BE" w:rsidP="00FC62BE">
      <w:pPr>
        <w:spacing w:line="360" w:lineRule="auto"/>
        <w:jc w:val="left"/>
        <w:rPr>
          <w:rFonts w:ascii="新宋体" w:eastAsia="新宋体" w:hAnsi="新宋体"/>
          <w:szCs w:val="21"/>
        </w:rPr>
      </w:pPr>
      <w:r w:rsidRPr="00FC62BE">
        <w:rPr>
          <w:rFonts w:ascii="新宋体" w:eastAsia="新宋体" w:hAnsi="新宋体" w:hint="eastAsia"/>
          <w:szCs w:val="21"/>
        </w:rPr>
        <w:t xml:space="preserve">本单位（人）所申报的项目（所提供的货物或服务）未侵犯 他人知识产权，并承诺在实施本项目时不侵犯他人知识产权（具 体如下： ）。 </w:t>
      </w:r>
    </w:p>
    <w:p w14:paraId="3911FD81" w14:textId="77777777" w:rsidR="00FC62BE" w:rsidRPr="00FC62BE" w:rsidRDefault="00FC62BE" w:rsidP="00FC62BE">
      <w:pPr>
        <w:spacing w:line="360" w:lineRule="auto"/>
        <w:jc w:val="left"/>
        <w:rPr>
          <w:rFonts w:ascii="新宋体" w:eastAsia="新宋体" w:hAnsi="新宋体"/>
          <w:szCs w:val="21"/>
        </w:rPr>
      </w:pPr>
      <w:r w:rsidRPr="00FC62BE">
        <w:rPr>
          <w:rFonts w:ascii="新宋体" w:eastAsia="新宋体" w:hAnsi="新宋体" w:hint="eastAsia"/>
          <w:szCs w:val="21"/>
        </w:rPr>
        <w:t>若违反承诺，本单位（人）将依法承担相应的刑事、行政和民事责任（优先选择和解、调解、行政裁决、仲裁等方式解决知 识产权纠纷），并根据与 （ ）单位签订的协议承担违约责任 （或直接依据</w:t>
      </w:r>
      <w:proofErr w:type="gramStart"/>
      <w:r w:rsidRPr="00FC62BE">
        <w:rPr>
          <w:rFonts w:ascii="新宋体" w:eastAsia="新宋体" w:hAnsi="新宋体" w:hint="eastAsia"/>
          <w:szCs w:val="21"/>
        </w:rPr>
        <w:t>本承诺</w:t>
      </w:r>
      <w:proofErr w:type="gramEnd"/>
      <w:r w:rsidRPr="00FC62BE">
        <w:rPr>
          <w:rFonts w:ascii="新宋体" w:eastAsia="新宋体" w:hAnsi="新宋体" w:hint="eastAsia"/>
          <w:szCs w:val="21"/>
        </w:rPr>
        <w:t xml:space="preserve">书承担责任）。 </w:t>
      </w:r>
    </w:p>
    <w:p w14:paraId="023720B3" w14:textId="77777777" w:rsidR="00FC62BE" w:rsidRPr="00FC62BE" w:rsidRDefault="00FC62BE" w:rsidP="00FC62BE">
      <w:pPr>
        <w:spacing w:line="360" w:lineRule="auto"/>
        <w:jc w:val="left"/>
        <w:rPr>
          <w:rFonts w:ascii="新宋体" w:eastAsia="新宋体" w:hAnsi="新宋体"/>
          <w:szCs w:val="21"/>
        </w:rPr>
      </w:pPr>
      <w:r w:rsidRPr="00FC62BE">
        <w:rPr>
          <w:rFonts w:ascii="新宋体" w:eastAsia="新宋体" w:hAnsi="新宋体" w:hint="eastAsia"/>
          <w:szCs w:val="21"/>
        </w:rPr>
        <w:t>投标人名称：     （公章）</w:t>
      </w:r>
    </w:p>
    <w:p w14:paraId="17EE168C" w14:textId="77777777" w:rsidR="00FC62BE" w:rsidRPr="00FC62BE" w:rsidRDefault="00FC62BE" w:rsidP="00FC62BE">
      <w:pPr>
        <w:spacing w:line="360" w:lineRule="auto"/>
        <w:jc w:val="left"/>
        <w:rPr>
          <w:rFonts w:ascii="新宋体" w:eastAsia="新宋体" w:hAnsi="新宋体"/>
          <w:szCs w:val="21"/>
        </w:rPr>
      </w:pPr>
      <w:r w:rsidRPr="00FC62BE">
        <w:rPr>
          <w:rFonts w:ascii="新宋体" w:eastAsia="新宋体" w:hAnsi="新宋体" w:hint="eastAsia"/>
          <w:szCs w:val="21"/>
        </w:rPr>
        <w:t xml:space="preserve">投标代表签名：                 </w:t>
      </w:r>
    </w:p>
    <w:p w14:paraId="23E3B016" w14:textId="77777777" w:rsidR="00FC62BE" w:rsidRPr="00FC62BE" w:rsidRDefault="00FC62BE" w:rsidP="00FC62BE">
      <w:pPr>
        <w:spacing w:line="360" w:lineRule="auto"/>
        <w:jc w:val="left"/>
        <w:rPr>
          <w:rFonts w:ascii="新宋体" w:eastAsia="新宋体" w:hAnsi="新宋体"/>
          <w:szCs w:val="21"/>
        </w:rPr>
      </w:pPr>
      <w:r w:rsidRPr="00FC62BE">
        <w:rPr>
          <w:rFonts w:ascii="新宋体" w:eastAsia="新宋体" w:hAnsi="新宋体" w:hint="eastAsia"/>
          <w:szCs w:val="21"/>
        </w:rPr>
        <w:t>日期：______年____月____日</w:t>
      </w:r>
    </w:p>
    <w:p w14:paraId="5331D253" w14:textId="77777777" w:rsidR="00765B9B" w:rsidRPr="00FC62BE" w:rsidRDefault="00765B9B">
      <w:pPr>
        <w:spacing w:line="360" w:lineRule="auto"/>
        <w:jc w:val="center"/>
        <w:rPr>
          <w:rFonts w:ascii="新宋体" w:eastAsia="新宋体" w:hAnsi="新宋体"/>
          <w:kern w:val="0"/>
          <w:sz w:val="28"/>
          <w:szCs w:val="28"/>
        </w:rPr>
      </w:pPr>
    </w:p>
    <w:p w14:paraId="395EADC4" w14:textId="77777777" w:rsidR="00765B9B" w:rsidRDefault="005D0BBC">
      <w:pPr>
        <w:pStyle w:val="4"/>
        <w:jc w:val="center"/>
        <w:rPr>
          <w:rFonts w:ascii="新宋体" w:eastAsia="新宋体" w:hAnsi="新宋体"/>
          <w:kern w:val="44"/>
        </w:rPr>
      </w:pPr>
      <w:r>
        <w:rPr>
          <w:rFonts w:ascii="新宋体" w:eastAsia="新宋体" w:hAnsi="新宋体" w:hint="eastAsia"/>
          <w:kern w:val="44"/>
        </w:rPr>
        <w:t>其它内容格式自定</w:t>
      </w:r>
    </w:p>
    <w:p w14:paraId="003D1C76" w14:textId="77777777" w:rsidR="00765B9B" w:rsidRDefault="00765B9B">
      <w:pPr>
        <w:rPr>
          <w:rFonts w:ascii="新宋体" w:eastAsia="新宋体" w:hAnsi="新宋体"/>
        </w:rPr>
      </w:pPr>
    </w:p>
    <w:p w14:paraId="4EFFBEC5" w14:textId="77777777" w:rsidR="008D1D0A" w:rsidRDefault="008D1D0A">
      <w:pPr>
        <w:rPr>
          <w:rFonts w:ascii="新宋体" w:eastAsia="新宋体" w:hAnsi="新宋体"/>
        </w:rPr>
      </w:pPr>
    </w:p>
    <w:p w14:paraId="44467D9B" w14:textId="77777777" w:rsidR="008D1D0A" w:rsidRDefault="008D1D0A">
      <w:pPr>
        <w:rPr>
          <w:rFonts w:ascii="新宋体" w:eastAsia="新宋体" w:hAnsi="新宋体"/>
        </w:rPr>
      </w:pPr>
    </w:p>
    <w:p w14:paraId="5F4D8EAE" w14:textId="77777777" w:rsidR="008D1D0A" w:rsidRDefault="008D1D0A">
      <w:pPr>
        <w:rPr>
          <w:rFonts w:ascii="新宋体" w:eastAsia="新宋体" w:hAnsi="新宋体"/>
        </w:rPr>
      </w:pPr>
    </w:p>
    <w:p w14:paraId="3D678E37" w14:textId="77777777" w:rsidR="008D1D0A" w:rsidRDefault="008D1D0A">
      <w:pPr>
        <w:rPr>
          <w:rFonts w:ascii="新宋体" w:eastAsia="新宋体" w:hAnsi="新宋体"/>
        </w:rPr>
      </w:pPr>
    </w:p>
    <w:p w14:paraId="48C7A820" w14:textId="77777777" w:rsidR="008D1D0A" w:rsidRDefault="008D1D0A">
      <w:pPr>
        <w:rPr>
          <w:rFonts w:ascii="新宋体" w:eastAsia="新宋体" w:hAnsi="新宋体"/>
        </w:rPr>
      </w:pPr>
    </w:p>
    <w:p w14:paraId="2E89ACCB" w14:textId="77777777" w:rsidR="008D1D0A" w:rsidRDefault="008D1D0A">
      <w:pPr>
        <w:rPr>
          <w:rFonts w:ascii="新宋体" w:eastAsia="新宋体" w:hAnsi="新宋体"/>
        </w:rPr>
      </w:pPr>
    </w:p>
    <w:p w14:paraId="72B6A110" w14:textId="77777777" w:rsidR="008D1D0A" w:rsidRDefault="008D1D0A">
      <w:pPr>
        <w:rPr>
          <w:rFonts w:ascii="新宋体" w:eastAsia="新宋体" w:hAnsi="新宋体"/>
        </w:rPr>
      </w:pPr>
    </w:p>
    <w:p w14:paraId="634DE14A" w14:textId="77777777" w:rsidR="008D1D0A" w:rsidRDefault="008D1D0A">
      <w:pPr>
        <w:rPr>
          <w:rFonts w:ascii="新宋体" w:eastAsia="新宋体" w:hAnsi="新宋体"/>
        </w:rPr>
      </w:pPr>
    </w:p>
    <w:p w14:paraId="3DC8C51A" w14:textId="77777777" w:rsidR="008D1D0A" w:rsidRDefault="008D1D0A">
      <w:pPr>
        <w:rPr>
          <w:rFonts w:ascii="新宋体" w:eastAsia="新宋体" w:hAnsi="新宋体"/>
        </w:rPr>
      </w:pPr>
    </w:p>
    <w:p w14:paraId="5A3E3B87" w14:textId="77777777" w:rsidR="008D1D0A" w:rsidRDefault="008D1D0A">
      <w:pPr>
        <w:rPr>
          <w:rFonts w:ascii="新宋体" w:eastAsia="新宋体" w:hAnsi="新宋体"/>
        </w:rPr>
      </w:pPr>
    </w:p>
    <w:p w14:paraId="207E9604" w14:textId="77777777" w:rsidR="008D1D0A" w:rsidRDefault="008D1D0A">
      <w:pPr>
        <w:rPr>
          <w:rFonts w:ascii="新宋体" w:eastAsia="新宋体" w:hAnsi="新宋体"/>
        </w:rPr>
      </w:pPr>
    </w:p>
    <w:p w14:paraId="334DE77A" w14:textId="77777777" w:rsidR="008D1D0A" w:rsidRDefault="008D1D0A">
      <w:pPr>
        <w:rPr>
          <w:rFonts w:ascii="新宋体" w:eastAsia="新宋体" w:hAnsi="新宋体"/>
        </w:rPr>
      </w:pPr>
    </w:p>
    <w:p w14:paraId="4EB60CDC" w14:textId="77777777" w:rsidR="008D1D0A" w:rsidRDefault="008D1D0A">
      <w:pPr>
        <w:rPr>
          <w:rFonts w:ascii="新宋体" w:eastAsia="新宋体" w:hAnsi="新宋体"/>
        </w:rPr>
      </w:pPr>
    </w:p>
    <w:p w14:paraId="39183016" w14:textId="77777777" w:rsidR="008D1D0A" w:rsidRDefault="008D1D0A">
      <w:pPr>
        <w:rPr>
          <w:rFonts w:ascii="新宋体" w:eastAsia="新宋体" w:hAnsi="新宋体"/>
        </w:rPr>
      </w:pPr>
    </w:p>
    <w:p w14:paraId="6FF97F80" w14:textId="77777777" w:rsidR="008D1D0A" w:rsidRDefault="008D1D0A">
      <w:pPr>
        <w:rPr>
          <w:rFonts w:ascii="新宋体" w:eastAsia="新宋体" w:hAnsi="新宋体"/>
        </w:rPr>
      </w:pPr>
    </w:p>
    <w:p w14:paraId="43798FB1" w14:textId="77777777" w:rsidR="00765B9B" w:rsidRDefault="005D0BBC">
      <w:pPr>
        <w:pStyle w:val="4"/>
        <w:rPr>
          <w:rFonts w:ascii="新宋体" w:eastAsia="新宋体" w:hAnsi="新宋体"/>
          <w:kern w:val="44"/>
          <w:sz w:val="24"/>
          <w:szCs w:val="24"/>
        </w:rPr>
      </w:pPr>
      <w:r>
        <w:rPr>
          <w:rFonts w:ascii="新宋体" w:eastAsia="新宋体" w:hAnsi="新宋体" w:hint="eastAsia"/>
          <w:kern w:val="44"/>
          <w:sz w:val="24"/>
          <w:szCs w:val="24"/>
        </w:rPr>
        <w:lastRenderedPageBreak/>
        <w:t>投标文件附件</w:t>
      </w:r>
    </w:p>
    <w:p w14:paraId="298A5551" w14:textId="77777777"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14:paraId="3AF7C86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14:paraId="4ECF4E2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14:paraId="01F57C3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14:paraId="41AA37B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14:paraId="3A28787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单位名称：（公章）：                     </w:t>
      </w:r>
    </w:p>
    <w:p w14:paraId="3DA2704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日 期：     年   月    日</w:t>
      </w:r>
    </w:p>
    <w:p w14:paraId="1BBA4816" w14:textId="77777777" w:rsidR="00765B9B" w:rsidRDefault="00765B9B">
      <w:pPr>
        <w:adjustRightInd w:val="0"/>
        <w:spacing w:line="360" w:lineRule="auto"/>
        <w:jc w:val="left"/>
        <w:textAlignment w:val="baseline"/>
        <w:rPr>
          <w:rFonts w:ascii="新宋体" w:eastAsia="新宋体" w:hAnsi="新宋体"/>
          <w:kern w:val="0"/>
          <w:sz w:val="24"/>
        </w:rPr>
      </w:pPr>
    </w:p>
    <w:p w14:paraId="546C23DF" w14:textId="77777777"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14:paraId="53A8FE7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14:paraId="1537475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代理人：联系电话：  手机：</w:t>
      </w:r>
    </w:p>
    <w:p w14:paraId="04B8B737" w14:textId="77777777" w:rsidR="00765B9B" w:rsidRDefault="005D0BBC">
      <w:pPr>
        <w:spacing w:line="360" w:lineRule="auto"/>
        <w:rPr>
          <w:rFonts w:ascii="新宋体" w:eastAsia="新宋体" w:hAnsi="新宋体"/>
          <w:szCs w:val="21"/>
          <w:u w:val="single"/>
        </w:rPr>
      </w:pPr>
      <w:r>
        <w:rPr>
          <w:rFonts w:ascii="新宋体" w:eastAsia="新宋体" w:hAnsi="新宋体" w:hint="eastAsia"/>
          <w:szCs w:val="21"/>
        </w:rPr>
        <w:t>身份证号码：职务：</w:t>
      </w:r>
    </w:p>
    <w:p w14:paraId="3D596DF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授权委托日期：年月 日</w:t>
      </w:r>
    </w:p>
    <w:p w14:paraId="2ADC139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单位名称：（公章）</w:t>
      </w:r>
    </w:p>
    <w:p w14:paraId="57E85B8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法人代表：（盖章或签字）</w:t>
      </w:r>
    </w:p>
    <w:p w14:paraId="080D05F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14:paraId="76A9C098" w14:textId="77777777" w:rsidR="009B251B" w:rsidRPr="00997B49" w:rsidRDefault="009B251B" w:rsidP="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三、</w:t>
      </w:r>
      <w:r w:rsidRPr="00997B49">
        <w:rPr>
          <w:rFonts w:ascii="新宋体" w:eastAsia="新宋体" w:hAnsi="新宋体" w:hint="eastAsia"/>
          <w:b w:val="0"/>
          <w:kern w:val="44"/>
          <w:sz w:val="24"/>
          <w:szCs w:val="24"/>
        </w:rPr>
        <w:t>政府采购违法行为风险知悉确认书</w:t>
      </w:r>
    </w:p>
    <w:p w14:paraId="694E8373" w14:textId="77777777" w:rsidR="009B251B" w:rsidRPr="00997B49" w:rsidRDefault="009B251B" w:rsidP="009B251B">
      <w:pPr>
        <w:spacing w:line="360" w:lineRule="auto"/>
        <w:rPr>
          <w:rFonts w:ascii="新宋体" w:eastAsia="新宋体" w:hAnsi="新宋体"/>
          <w:szCs w:val="21"/>
        </w:rPr>
      </w:pPr>
    </w:p>
    <w:p w14:paraId="0415B2EA"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本公司在投标前已充分知悉以下情形为参与政府采购活动时的重大风险事项，并承诺已对下述风险提示事项重点排查，做到严谨、诚信、依法依规参与政府采购活动。</w:t>
      </w:r>
    </w:p>
    <w:p w14:paraId="4F7D7035"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一、本公司已充分知悉“隐瞒真实情况，提供虚假资料”的法定情形，相关情形包括但不限于：</w:t>
      </w:r>
    </w:p>
    <w:p w14:paraId="1A4679BF"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（一）通过转让或者租借等方式从其他单位获取资格或者资质证书投标的。</w:t>
      </w:r>
    </w:p>
    <w:p w14:paraId="1CB95BB9"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（二）由其他单位或者其他单位负责人在投标供应商编制的投标文件上加盖印章或者签字的。</w:t>
      </w:r>
    </w:p>
    <w:p w14:paraId="0E0078B0"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（三）项目负责人或者主要技术人员不是本单位人员的。</w:t>
      </w:r>
    </w:p>
    <w:p w14:paraId="4322BF6B"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（四）投标保证金不是从投标供应商基本账户转出的。</w:t>
      </w:r>
    </w:p>
    <w:p w14:paraId="271650A7"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lastRenderedPageBreak/>
        <w:t>（五）其他隐瞒真实情况、提供虚假资料的行为。</w:t>
      </w:r>
    </w:p>
    <w:p w14:paraId="1E20D5E9"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二、本公司已充分知悉“与其他采购参加人串通投标”的法定情形，相关情形包括但不限于：</w:t>
      </w:r>
    </w:p>
    <w:p w14:paraId="6CBB0ACF"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 xml:space="preserve">（一）投标供应商之间相互约定给予未中标的供应商利益补偿。 </w:t>
      </w:r>
    </w:p>
    <w:p w14:paraId="5E9A85C2"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（二）不同投标供应商的法定代表人、主要经营负责人、项目投标授权代表人、项目负责人、主要技术人员为同一人、属同一单位或者在同一单位缴纳社会保险。</w:t>
      </w:r>
    </w:p>
    <w:p w14:paraId="690A464E"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（三）不同投标供应商的投标文件由同一单位或者同一人编制，或者由同一人分阶段参与编制的。</w:t>
      </w:r>
    </w:p>
    <w:p w14:paraId="4A380E94"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（四）不同投标供应商的投标文件或部分投标文件相互混装。</w:t>
      </w:r>
    </w:p>
    <w:p w14:paraId="63942159"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（五）不同投标供应商的投标文件内容存在非正常一致。</w:t>
      </w:r>
    </w:p>
    <w:p w14:paraId="44D04E84"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（六）由同一单位工作人员为两家以上（含两家）供应商进行同一项投标活动的。</w:t>
      </w:r>
    </w:p>
    <w:p w14:paraId="0660E91C"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（七）不同投标人的投标报价呈规律性差异。</w:t>
      </w:r>
    </w:p>
    <w:p w14:paraId="4EDB91C4"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（八）不同投标人的投标保证金从同一单位或者个人的账户转出。</w:t>
      </w:r>
    </w:p>
    <w:p w14:paraId="5873E7B0"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（九）主管部门依照法律、法规认定的其他情形。</w:t>
      </w:r>
    </w:p>
    <w:p w14:paraId="718C42D2"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三、本公司已充分知悉下列情形所对应的法律风险，并在投标前已对相关风险事项进行排查。</w:t>
      </w:r>
    </w:p>
    <w:p w14:paraId="2CEC641B"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（一）对于从其他主体获取的投标资料，供应商应审慎核查，确保投标资料的真实性。</w:t>
      </w:r>
      <w:proofErr w:type="gramStart"/>
      <w:r w:rsidRPr="00997B49">
        <w:rPr>
          <w:rFonts w:ascii="新宋体" w:eastAsia="新宋体" w:hAnsi="新宋体" w:hint="eastAsia"/>
          <w:szCs w:val="21"/>
        </w:rPr>
        <w:t>如主管</w:t>
      </w:r>
      <w:proofErr w:type="gramEnd"/>
      <w:r w:rsidRPr="00997B49">
        <w:rPr>
          <w:rFonts w:ascii="新宋体" w:eastAsia="新宋体" w:hAnsi="新宋体" w:hint="eastAsia"/>
          <w:szCs w:val="21"/>
        </w:rPr>
        <w:t>部门查实投标文件中存在虚假资料的，无论相关资料是否由第三方或本公司员工提供，均不影响主管部门对供应商存在“隐瞒真实情况，提供虚假资料”违法行为的认定。</w:t>
      </w:r>
    </w:p>
    <w:p w14:paraId="03C9365B"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14:paraId="5936ECAA"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 xml:space="preserve">（三）对于涉及安全生产、特种作业、抢险救灾、防疫等政府采购项目，供应商实施提供虚假资料、串通投标等违法行为的，主管部门将依法从严处理。 </w:t>
      </w:r>
    </w:p>
    <w:p w14:paraId="2B222B06"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58D942EB"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21E924FD"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083CBBCE"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四、本公司已充分知悉政府采购违法、违规行为的法律后果。经查实，若投标供应</w:t>
      </w:r>
      <w:proofErr w:type="gramStart"/>
      <w:r w:rsidRPr="00997B49">
        <w:rPr>
          <w:rFonts w:ascii="新宋体" w:eastAsia="新宋体" w:hAnsi="新宋体" w:hint="eastAsia"/>
          <w:szCs w:val="21"/>
        </w:rPr>
        <w:t>商存在</w:t>
      </w:r>
      <w:proofErr w:type="gramEnd"/>
      <w:r w:rsidRPr="00997B49">
        <w:rPr>
          <w:rFonts w:ascii="新宋体" w:eastAsia="新宋体" w:hAnsi="新宋体" w:hint="eastAsia"/>
          <w:szCs w:val="21"/>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sidRPr="00997B49">
        <w:rPr>
          <w:rFonts w:ascii="新宋体" w:eastAsia="新宋体" w:hAnsi="新宋体" w:hint="eastAsia"/>
          <w:szCs w:val="21"/>
        </w:rPr>
        <w:t>分之二十</w:t>
      </w:r>
      <w:proofErr w:type="gramEnd"/>
      <w:r w:rsidRPr="00997B49">
        <w:rPr>
          <w:rFonts w:ascii="新宋体" w:eastAsia="新宋体" w:hAnsi="新宋体" w:hint="eastAsia"/>
          <w:szCs w:val="21"/>
        </w:rPr>
        <w:t>以下罚款；情节严重的，取消参与本市政府采购资格，处采购金额千分之二十以上千</w:t>
      </w:r>
      <w:proofErr w:type="gramStart"/>
      <w:r w:rsidRPr="00997B49">
        <w:rPr>
          <w:rFonts w:ascii="新宋体" w:eastAsia="新宋体" w:hAnsi="新宋体" w:hint="eastAsia"/>
          <w:szCs w:val="21"/>
        </w:rPr>
        <w:t>分之三十</w:t>
      </w:r>
      <w:proofErr w:type="gramEnd"/>
      <w:r w:rsidRPr="00997B49">
        <w:rPr>
          <w:rFonts w:ascii="新宋体" w:eastAsia="新宋体" w:hAnsi="新宋体" w:hint="eastAsia"/>
          <w:szCs w:val="21"/>
        </w:rPr>
        <w:lastRenderedPageBreak/>
        <w:t>以下罚款，并由市场监管部门依法吊销营业执照。</w:t>
      </w:r>
    </w:p>
    <w:p w14:paraId="1CFD82AA" w14:textId="77777777" w:rsidR="009B251B" w:rsidRPr="00E85983" w:rsidRDefault="009B251B" w:rsidP="009B251B">
      <w:pPr>
        <w:spacing w:line="360" w:lineRule="auto"/>
        <w:rPr>
          <w:rFonts w:ascii="新宋体" w:eastAsia="新宋体" w:hAnsi="新宋体"/>
          <w:b/>
          <w:szCs w:val="21"/>
        </w:rPr>
      </w:pPr>
      <w:r w:rsidRPr="00E85983">
        <w:rPr>
          <w:rFonts w:ascii="新宋体" w:eastAsia="新宋体" w:hAnsi="新宋体" w:hint="eastAsia"/>
          <w:b/>
          <w:szCs w:val="21"/>
        </w:rPr>
        <w:t>以下文字请投标供应商抄写并确认：“本公司已仔细阅读《政府采购违法行为风险知悉确认书》，充分知悉违法行为的法律后果，并承诺将严谨、诚信、依法依规参与政府采购活动”。</w:t>
      </w:r>
    </w:p>
    <w:p w14:paraId="448A6968" w14:textId="77777777"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14:paraId="0CFA96B9" w14:textId="77777777"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14:paraId="0474E5D1" w14:textId="77777777"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14:paraId="13A135A8" w14:textId="77777777" w:rsidR="009B251B" w:rsidRPr="00CA25DD" w:rsidRDefault="009B251B" w:rsidP="009B251B">
      <w:pPr>
        <w:spacing w:line="360" w:lineRule="auto"/>
        <w:jc w:val="left"/>
        <w:rPr>
          <w:rFonts w:ascii="新宋体" w:eastAsia="新宋体" w:hAnsi="新宋体"/>
          <w:b/>
          <w:szCs w:val="21"/>
        </w:rPr>
      </w:pPr>
    </w:p>
    <w:p w14:paraId="2A942062"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负责人/投标授权代表签名：</w:t>
      </w:r>
    </w:p>
    <w:p w14:paraId="0FAB2BD7" w14:textId="77777777" w:rsidR="009B251B"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知悉人（公章）：</w:t>
      </w:r>
    </w:p>
    <w:p w14:paraId="34BDA196"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日期：</w:t>
      </w:r>
    </w:p>
    <w:p w14:paraId="69ECC018" w14:textId="77777777" w:rsidR="009B251B" w:rsidRDefault="009B251B" w:rsidP="009B251B">
      <w:pPr>
        <w:spacing w:line="360" w:lineRule="auto"/>
        <w:jc w:val="left"/>
        <w:rPr>
          <w:rFonts w:ascii="新宋体" w:eastAsia="新宋体" w:hAnsi="新宋体"/>
          <w:b/>
          <w:szCs w:val="21"/>
        </w:rPr>
      </w:pPr>
      <w:proofErr w:type="gramStart"/>
      <w:r>
        <w:rPr>
          <w:rFonts w:ascii="新宋体" w:eastAsia="新宋体" w:hAnsi="新宋体" w:hint="eastAsia"/>
          <w:b/>
          <w:szCs w:val="21"/>
        </w:rPr>
        <w:t>本</w:t>
      </w:r>
      <w:r w:rsidRPr="00CA25DD">
        <w:rPr>
          <w:rFonts w:ascii="新宋体" w:eastAsia="新宋体" w:hAnsi="新宋体" w:hint="eastAsia"/>
          <w:b/>
          <w:szCs w:val="21"/>
        </w:rPr>
        <w:t>风险</w:t>
      </w:r>
      <w:proofErr w:type="gramEnd"/>
      <w:r w:rsidRPr="00CA25DD">
        <w:rPr>
          <w:rFonts w:ascii="新宋体" w:eastAsia="新宋体" w:hAnsi="新宋体" w:hint="eastAsia"/>
          <w:b/>
          <w:szCs w:val="21"/>
        </w:rPr>
        <w:t>知悉确认</w:t>
      </w:r>
      <w:proofErr w:type="gramStart"/>
      <w:r w:rsidRPr="00CA25DD">
        <w:rPr>
          <w:rFonts w:ascii="新宋体" w:eastAsia="新宋体" w:hAnsi="新宋体" w:hint="eastAsia"/>
          <w:b/>
          <w:szCs w:val="21"/>
        </w:rPr>
        <w:t>书用于</w:t>
      </w:r>
      <w:proofErr w:type="gramEnd"/>
      <w:r w:rsidRPr="00CA25DD">
        <w:rPr>
          <w:rFonts w:ascii="新宋体" w:eastAsia="新宋体" w:hAnsi="新宋体" w:hint="eastAsia"/>
          <w:b/>
          <w:szCs w:val="21"/>
        </w:rPr>
        <w:t>对供应商违法行为的警示，不作为供应商资格性审查及符合性审查条件。</w:t>
      </w:r>
    </w:p>
    <w:p w14:paraId="3A92594C" w14:textId="77777777" w:rsidR="00765B9B" w:rsidRPr="009B251B" w:rsidRDefault="00765B9B">
      <w:pPr>
        <w:spacing w:line="360" w:lineRule="auto"/>
        <w:rPr>
          <w:rFonts w:ascii="新宋体" w:eastAsia="新宋体" w:hAnsi="新宋体"/>
          <w:szCs w:val="21"/>
        </w:rPr>
      </w:pPr>
    </w:p>
    <w:p w14:paraId="1B7886C3" w14:textId="77777777"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四</w:t>
      </w:r>
      <w:r w:rsidR="005D0BBC">
        <w:rPr>
          <w:rFonts w:ascii="新宋体" w:eastAsia="新宋体" w:hAnsi="新宋体" w:hint="eastAsia"/>
          <w:b w:val="0"/>
          <w:kern w:val="44"/>
          <w:sz w:val="24"/>
          <w:szCs w:val="24"/>
        </w:rPr>
        <w:t>、实质性条款响应情况表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765B9B" w14:paraId="568FC5E4" w14:textId="77777777">
        <w:tc>
          <w:tcPr>
            <w:tcW w:w="709" w:type="dxa"/>
          </w:tcPr>
          <w:p w14:paraId="79D6AB9F" w14:textId="77777777"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14:paraId="3B82E939" w14:textId="77777777"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14:paraId="283A104B" w14:textId="77777777"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765B9B" w14:paraId="37352132" w14:textId="77777777">
        <w:tc>
          <w:tcPr>
            <w:tcW w:w="709" w:type="dxa"/>
          </w:tcPr>
          <w:p w14:paraId="64A7A1F4" w14:textId="77777777"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14:paraId="0DFCFD96" w14:textId="77777777"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14:paraId="3D992534" w14:textId="77777777" w:rsidR="00765B9B" w:rsidRDefault="00765B9B">
            <w:pPr>
              <w:adjustRightInd w:val="0"/>
              <w:snapToGrid w:val="0"/>
              <w:spacing w:line="360" w:lineRule="auto"/>
              <w:rPr>
                <w:rFonts w:ascii="新宋体" w:eastAsia="新宋体" w:hAnsi="新宋体"/>
                <w:kern w:val="0"/>
                <w:szCs w:val="21"/>
              </w:rPr>
            </w:pPr>
          </w:p>
        </w:tc>
      </w:tr>
      <w:tr w:rsidR="00765B9B" w14:paraId="216A00D3" w14:textId="77777777">
        <w:tc>
          <w:tcPr>
            <w:tcW w:w="709" w:type="dxa"/>
          </w:tcPr>
          <w:p w14:paraId="0C4744D2" w14:textId="77777777"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14:paraId="2527F4F9" w14:textId="77777777" w:rsidR="00765B9B" w:rsidRDefault="00765B9B">
            <w:pPr>
              <w:adjustRightInd w:val="0"/>
              <w:snapToGrid w:val="0"/>
              <w:spacing w:line="360" w:lineRule="auto"/>
              <w:jc w:val="center"/>
              <w:rPr>
                <w:rFonts w:ascii="新宋体" w:eastAsia="新宋体" w:hAnsi="新宋体"/>
                <w:kern w:val="0"/>
                <w:szCs w:val="21"/>
              </w:rPr>
            </w:pPr>
          </w:p>
        </w:tc>
        <w:tc>
          <w:tcPr>
            <w:tcW w:w="3969" w:type="dxa"/>
          </w:tcPr>
          <w:p w14:paraId="08EDAF48" w14:textId="77777777" w:rsidR="00765B9B" w:rsidRDefault="00765B9B">
            <w:pPr>
              <w:adjustRightInd w:val="0"/>
              <w:snapToGrid w:val="0"/>
              <w:spacing w:line="360" w:lineRule="auto"/>
              <w:rPr>
                <w:rFonts w:ascii="新宋体" w:eastAsia="新宋体" w:hAnsi="新宋体"/>
                <w:kern w:val="0"/>
                <w:szCs w:val="21"/>
              </w:rPr>
            </w:pPr>
          </w:p>
        </w:tc>
      </w:tr>
      <w:tr w:rsidR="00765B9B" w14:paraId="33514DD7" w14:textId="77777777">
        <w:tc>
          <w:tcPr>
            <w:tcW w:w="709" w:type="dxa"/>
          </w:tcPr>
          <w:p w14:paraId="7AAE63CF" w14:textId="77777777"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14:paraId="0F37EF24" w14:textId="77777777" w:rsidR="00765B9B" w:rsidRDefault="00765B9B">
            <w:pPr>
              <w:adjustRightInd w:val="0"/>
              <w:snapToGrid w:val="0"/>
              <w:spacing w:line="360" w:lineRule="auto"/>
              <w:jc w:val="center"/>
              <w:rPr>
                <w:rFonts w:ascii="新宋体" w:eastAsia="新宋体" w:hAnsi="新宋体"/>
                <w:kern w:val="0"/>
                <w:szCs w:val="21"/>
              </w:rPr>
            </w:pPr>
          </w:p>
        </w:tc>
        <w:tc>
          <w:tcPr>
            <w:tcW w:w="3969" w:type="dxa"/>
          </w:tcPr>
          <w:p w14:paraId="6FDE0421" w14:textId="77777777" w:rsidR="00765B9B" w:rsidRDefault="00765B9B">
            <w:pPr>
              <w:adjustRightInd w:val="0"/>
              <w:snapToGrid w:val="0"/>
              <w:spacing w:line="360" w:lineRule="auto"/>
              <w:rPr>
                <w:rFonts w:ascii="新宋体" w:eastAsia="新宋体" w:hAnsi="新宋体"/>
                <w:kern w:val="0"/>
                <w:szCs w:val="21"/>
              </w:rPr>
            </w:pPr>
          </w:p>
        </w:tc>
      </w:tr>
    </w:tbl>
    <w:p w14:paraId="512401A7"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14:paraId="6D60479F"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21A8847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14:paraId="58EDA942"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30832A62" w14:textId="77777777"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五</w:t>
      </w:r>
      <w:r w:rsidR="005D0BBC">
        <w:rPr>
          <w:rFonts w:ascii="新宋体" w:eastAsia="新宋体" w:hAnsi="新宋体" w:hint="eastAsia"/>
          <w:b w:val="0"/>
          <w:kern w:val="44"/>
          <w:sz w:val="24"/>
          <w:szCs w:val="24"/>
        </w:rPr>
        <w:t>、详细分项报价(可选项)</w:t>
      </w:r>
    </w:p>
    <w:p w14:paraId="32FDD089" w14:textId="77777777" w:rsidR="00765B9B" w:rsidRDefault="005D0BBC">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765B9B" w14:paraId="5FBB120B" w14:textId="77777777">
        <w:trPr>
          <w:cantSplit/>
          <w:trHeight w:val="405"/>
          <w:jc w:val="center"/>
        </w:trPr>
        <w:tc>
          <w:tcPr>
            <w:tcW w:w="2776" w:type="dxa"/>
            <w:vAlign w:val="center"/>
          </w:tcPr>
          <w:p w14:paraId="4E35F6EE" w14:textId="77777777"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14:paraId="074ED62A" w14:textId="77777777"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14:paraId="767ACA98" w14:textId="77777777"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765B9B" w14:paraId="089168F3" w14:textId="77777777">
        <w:trPr>
          <w:cantSplit/>
          <w:trHeight w:val="417"/>
          <w:jc w:val="center"/>
        </w:trPr>
        <w:tc>
          <w:tcPr>
            <w:tcW w:w="2776" w:type="dxa"/>
            <w:vAlign w:val="center"/>
          </w:tcPr>
          <w:p w14:paraId="26B00E55" w14:textId="77777777" w:rsidR="00765B9B" w:rsidRDefault="005D0BBC">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14:paraId="4B22A0A7" w14:textId="77777777" w:rsidR="00765B9B" w:rsidRDefault="00765B9B">
            <w:pPr>
              <w:spacing w:line="360" w:lineRule="auto"/>
              <w:ind w:firstLineChars="200" w:firstLine="420"/>
              <w:jc w:val="center"/>
              <w:rPr>
                <w:rFonts w:ascii="新宋体" w:eastAsia="新宋体" w:hAnsi="新宋体"/>
                <w:snapToGrid w:val="0"/>
                <w:kern w:val="0"/>
                <w:szCs w:val="21"/>
              </w:rPr>
            </w:pPr>
          </w:p>
        </w:tc>
        <w:tc>
          <w:tcPr>
            <w:tcW w:w="2821" w:type="dxa"/>
            <w:vAlign w:val="center"/>
          </w:tcPr>
          <w:p w14:paraId="0A7A1557" w14:textId="77777777" w:rsidR="00765B9B" w:rsidRDefault="00765B9B">
            <w:pPr>
              <w:spacing w:line="360" w:lineRule="auto"/>
              <w:ind w:firstLineChars="200" w:firstLine="420"/>
              <w:jc w:val="center"/>
              <w:rPr>
                <w:rFonts w:ascii="新宋体" w:eastAsia="新宋体" w:hAnsi="新宋体"/>
                <w:snapToGrid w:val="0"/>
                <w:kern w:val="0"/>
                <w:szCs w:val="21"/>
              </w:rPr>
            </w:pPr>
          </w:p>
        </w:tc>
      </w:tr>
    </w:tbl>
    <w:p w14:paraId="4D73EA8C"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72F9E68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14:paraId="780CE769"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22168D6C" w14:textId="77777777"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lastRenderedPageBreak/>
        <w:t>六</w:t>
      </w:r>
      <w:r w:rsidR="005D0BBC">
        <w:rPr>
          <w:rFonts w:ascii="新宋体" w:eastAsia="新宋体" w:hAnsi="新宋体" w:hint="eastAsia"/>
          <w:b w:val="0"/>
          <w:kern w:val="44"/>
          <w:sz w:val="24"/>
          <w:szCs w:val="24"/>
        </w:rPr>
        <w:t>、开标一览表</w:t>
      </w:r>
      <w:r w:rsidR="005D0BBC">
        <w:rPr>
          <w:rFonts w:ascii="新宋体" w:eastAsia="新宋体" w:hAnsi="新宋体"/>
          <w:b w:val="0"/>
          <w:kern w:val="44"/>
          <w:sz w:val="24"/>
          <w:szCs w:val="24"/>
        </w:rPr>
        <w:tab/>
      </w:r>
    </w:p>
    <w:p w14:paraId="563C3FD3" w14:textId="77777777" w:rsidR="00765B9B" w:rsidRDefault="005D0BBC">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14:paraId="60696874" w14:textId="77777777" w:rsidR="00765B9B" w:rsidRDefault="005D0BBC">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765B9B" w14:paraId="18D56778" w14:textId="77777777">
        <w:trPr>
          <w:trHeight w:val="318"/>
          <w:jc w:val="center"/>
        </w:trPr>
        <w:tc>
          <w:tcPr>
            <w:tcW w:w="3323" w:type="dxa"/>
            <w:vAlign w:val="center"/>
          </w:tcPr>
          <w:p w14:paraId="46D90C12"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14:paraId="0FB0F7E4"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14:paraId="1322A825"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14:paraId="33993D67"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765B9B" w14:paraId="4C3591A7" w14:textId="77777777">
        <w:trPr>
          <w:cantSplit/>
          <w:trHeight w:val="265"/>
          <w:jc w:val="center"/>
        </w:trPr>
        <w:tc>
          <w:tcPr>
            <w:tcW w:w="3323" w:type="dxa"/>
          </w:tcPr>
          <w:p w14:paraId="4DEF3245" w14:textId="77777777"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14:paraId="6C686C70"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14:paraId="7D14E9B0" w14:textId="77777777"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14:paraId="2655FF72" w14:textId="77777777"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765B9B" w14:paraId="2A2A0FC9" w14:textId="77777777">
        <w:trPr>
          <w:cantSplit/>
          <w:trHeight w:val="369"/>
          <w:jc w:val="center"/>
        </w:trPr>
        <w:tc>
          <w:tcPr>
            <w:tcW w:w="8946" w:type="dxa"/>
            <w:gridSpan w:val="4"/>
            <w:vAlign w:val="center"/>
          </w:tcPr>
          <w:p w14:paraId="3E219A52"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14:paraId="2AAC5D40" w14:textId="77777777"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14:paraId="318221D0" w14:textId="77777777"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14:paraId="6857FFED" w14:textId="77777777"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14:paraId="13021F5C" w14:textId="77777777"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14:paraId="5379D45A"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14:paraId="03D468ED"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14:paraId="06C9F29D"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14:paraId="54352F35" w14:textId="77777777" w:rsidR="00765B9B" w:rsidRDefault="009B251B" w:rsidP="002822DD">
      <w:pPr>
        <w:pStyle w:val="5"/>
        <w:spacing w:line="360" w:lineRule="auto"/>
        <w:rPr>
          <w:rFonts w:ascii="新宋体" w:eastAsia="新宋体" w:hAnsi="新宋体"/>
          <w:b w:val="0"/>
          <w:kern w:val="44"/>
          <w:sz w:val="24"/>
          <w:szCs w:val="24"/>
        </w:rPr>
      </w:pPr>
      <w:r>
        <w:rPr>
          <w:rFonts w:ascii="新宋体" w:eastAsia="新宋体" w:hAnsi="新宋体" w:hint="eastAsia"/>
          <w:b w:val="0"/>
          <w:kern w:val="44"/>
          <w:sz w:val="24"/>
          <w:szCs w:val="24"/>
        </w:rPr>
        <w:t>七</w:t>
      </w:r>
      <w:r w:rsidR="005D0BBC">
        <w:rPr>
          <w:rFonts w:ascii="新宋体" w:eastAsia="新宋体" w:hAnsi="新宋体" w:hint="eastAsia"/>
          <w:b w:val="0"/>
          <w:kern w:val="44"/>
          <w:sz w:val="24"/>
          <w:szCs w:val="24"/>
        </w:rPr>
        <w:t>、招标服务费承诺书</w:t>
      </w:r>
    </w:p>
    <w:p w14:paraId="1760DE65"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14:paraId="7A408FDF" w14:textId="77777777" w:rsidR="00765B9B" w:rsidRDefault="005D0BBC" w:rsidP="002822DD">
      <w:pPr>
        <w:spacing w:line="360"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14:paraId="19DC4D48"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14:paraId="338D92F5"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投标人名称：     （公章）</w:t>
      </w:r>
    </w:p>
    <w:p w14:paraId="594B85A3"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 xml:space="preserve">投标代表签名：                 </w:t>
      </w:r>
    </w:p>
    <w:p w14:paraId="4152A6BD"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日期：______年____月____日</w:t>
      </w:r>
    </w:p>
    <w:p w14:paraId="404B5870" w14:textId="77777777" w:rsidR="00765B9B" w:rsidRDefault="005D0BBC">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14:paraId="258C8B9E" w14:textId="77777777" w:rsidR="00765B9B" w:rsidRDefault="00765B9B">
      <w:pPr>
        <w:pStyle w:val="a4"/>
      </w:pPr>
    </w:p>
    <w:p w14:paraId="18501DA0"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14:paraId="548D33C1" w14:textId="77777777" w:rsidR="00765B9B" w:rsidRDefault="005D0BBC">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100052414"/>
      <w:bookmarkStart w:id="6" w:name="_Toc73521680"/>
      <w:bookmarkStart w:id="7" w:name="_Toc73517685"/>
      <w:bookmarkStart w:id="8" w:name="_Toc101074886"/>
      <w:bookmarkStart w:id="9" w:name="_Toc73518163"/>
      <w:bookmarkStart w:id="10" w:name="_Toc84303603"/>
      <w:bookmarkStart w:id="11" w:name="_Toc73521592"/>
    </w:p>
    <w:p w14:paraId="48074888" w14:textId="77777777" w:rsidR="00765B9B" w:rsidRDefault="005D0BBC">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14:paraId="5A7665F1"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甲方：</w:t>
      </w:r>
    </w:p>
    <w:p w14:paraId="0B31B4E8"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乙方：</w:t>
      </w:r>
    </w:p>
    <w:p w14:paraId="0CF5E068"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咨询有限公司号招标项目的投标结果，由单位为中标方。按照《中华人民共和国民法典》和《深圳经济特区政府采购条例》，经深圳市（以下简称甲方）和单位（以下简称乙方）协商，就甲方委托乙方承担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14:paraId="4FAEAB21"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14:paraId="7AE7F76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14:paraId="300B82F6"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14:paraId="44ABEF1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14:paraId="1300D38D"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14:paraId="21C07B8D" w14:textId="77777777" w:rsidR="00765B9B" w:rsidRDefault="005D0BBC">
      <w:pPr>
        <w:pStyle w:val="a4"/>
        <w:spacing w:line="360" w:lineRule="auto"/>
        <w:rPr>
          <w:rFonts w:ascii="新宋体" w:eastAsia="新宋体" w:hAnsi="新宋体"/>
          <w:szCs w:val="21"/>
        </w:rPr>
      </w:pPr>
      <w:r>
        <w:rPr>
          <w:rFonts w:ascii="新宋体" w:eastAsia="新宋体" w:hAnsi="新宋体" w:hint="eastAsia"/>
          <w:szCs w:val="21"/>
        </w:rPr>
        <w:t>支付方式：分期支付。</w:t>
      </w:r>
    </w:p>
    <w:p w14:paraId="705093F5"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14:paraId="5E48FFA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14:paraId="3183DDC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2ADF81F8"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14:paraId="5B89D1C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14:paraId="51425C9F"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14:paraId="79E80D9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14:paraId="565F0F4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17DB2A6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p>
    <w:p w14:paraId="4DF7AAE8"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w:t>
      </w:r>
    </w:p>
    <w:p w14:paraId="3164642B"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14:paraId="73638FF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14:paraId="4D963E4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14:paraId="17E13F3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14:paraId="37438ECE"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14:paraId="35CA3C8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14:paraId="2A8173D1"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14:paraId="4344F22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14:paraId="470B1BE9"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14:paraId="103A8DA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14:paraId="315897C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14:paraId="2EC4A1C3"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14:paraId="487E8D35"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14:paraId="39FBFC27"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14:paraId="13052C1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14:paraId="4879A34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14:paraId="7D7ADA9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14:paraId="6D20212D"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14:paraId="04A5AB38"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14:paraId="62A63E2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14:paraId="1EAB9B4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14:paraId="38712B0B"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14:paraId="688D119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14:paraId="06E8004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14:paraId="0D608A41"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14:paraId="4BA491E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14:paraId="037DAD1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14:paraId="076666B0"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14:paraId="7E7E0FCD"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14:paraId="45312F92"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14:paraId="0AFAD6D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14:paraId="5411F2E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14:paraId="4F9FF26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14:paraId="4623A154"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14:paraId="5FF0DEA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14:paraId="369B271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14:paraId="793705C0"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14:paraId="4EE48EA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3140CEA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14:paraId="1E454C97"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14:paraId="639807D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14:paraId="5A7255F1"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14:paraId="6F57E247"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14:paraId="1990B4E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14:paraId="5F79E11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14:paraId="61BDB00F"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14:paraId="451814D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14:paraId="47E3D9A3"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14:paraId="0B212D2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14:paraId="12CD7946"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14:paraId="6FB238E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14:paraId="233F261B"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14:paraId="48A5A84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14:paraId="1634CCA3"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14:paraId="029B48D5"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14:paraId="1A45CF06" w14:textId="77777777" w:rsidR="00765B9B" w:rsidRDefault="005D0BBC">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14:paraId="0323E32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14:paraId="12CD8AE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14:paraId="7256D447"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081A8B27"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14:paraId="7D59053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14:paraId="5B2B36E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14:paraId="23E6F173"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14:paraId="6DC989F6"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14:paraId="67BEA39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14:paraId="1797CAF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14:paraId="3552A5D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14:paraId="3EB1452E" w14:textId="77777777" w:rsidR="00765B9B" w:rsidRDefault="00765B9B">
      <w:pPr>
        <w:spacing w:line="360" w:lineRule="auto"/>
        <w:ind w:firstLineChars="200" w:firstLine="420"/>
        <w:rPr>
          <w:rFonts w:ascii="新宋体" w:eastAsia="新宋体" w:hAnsi="新宋体"/>
          <w:szCs w:val="21"/>
        </w:rPr>
      </w:pPr>
    </w:p>
    <w:p w14:paraId="31B7DD43" w14:textId="77777777" w:rsidR="00765B9B" w:rsidRDefault="005D0BBC">
      <w:pPr>
        <w:spacing w:line="360" w:lineRule="auto"/>
        <w:rPr>
          <w:rFonts w:ascii="新宋体" w:eastAsia="新宋体" w:hAnsi="新宋体"/>
          <w:szCs w:val="21"/>
          <w:u w:val="single"/>
        </w:rPr>
      </w:pPr>
      <w:r>
        <w:rPr>
          <w:rFonts w:ascii="新宋体" w:eastAsia="新宋体" w:hAnsi="新宋体" w:hint="eastAsia"/>
          <w:szCs w:val="21"/>
        </w:rPr>
        <w:t>甲方：    乙方：</w:t>
      </w:r>
    </w:p>
    <w:p w14:paraId="75B02E3A" w14:textId="77777777" w:rsidR="00765B9B" w:rsidRDefault="005D0BBC">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14:paraId="02EA4D94" w14:textId="77777777" w:rsidR="00765B9B" w:rsidRDefault="00765B9B">
      <w:pPr>
        <w:spacing w:line="360" w:lineRule="auto"/>
        <w:ind w:firstLineChars="1300" w:firstLine="2730"/>
        <w:rPr>
          <w:rFonts w:ascii="新宋体" w:eastAsia="新宋体" w:hAnsi="新宋体"/>
          <w:szCs w:val="21"/>
        </w:rPr>
      </w:pPr>
    </w:p>
    <w:p w14:paraId="71AEC675"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14:paraId="59007057"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14:paraId="00E29180"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14:paraId="0EF4917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14:paraId="577CBA3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14:paraId="6701130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14:paraId="2F44E94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14:paraId="01B67043" w14:textId="77777777" w:rsidR="00765B9B" w:rsidRDefault="00765B9B">
      <w:pPr>
        <w:rPr>
          <w:rFonts w:ascii="新宋体" w:eastAsia="新宋体" w:hAnsi="新宋体"/>
          <w:szCs w:val="21"/>
        </w:rPr>
      </w:pPr>
    </w:p>
    <w:p w14:paraId="4EFD6C8B" w14:textId="77777777" w:rsidR="00765B9B" w:rsidRDefault="00765B9B">
      <w:pPr>
        <w:ind w:firstLineChars="200" w:firstLine="420"/>
        <w:rPr>
          <w:rFonts w:ascii="新宋体" w:eastAsia="新宋体" w:hAnsi="新宋体"/>
          <w:szCs w:val="21"/>
        </w:rPr>
      </w:pPr>
    </w:p>
    <w:p w14:paraId="6B39DECC" w14:textId="77777777" w:rsidR="00765B9B" w:rsidRDefault="00765B9B">
      <w:pPr>
        <w:ind w:firstLineChars="200" w:firstLine="420"/>
        <w:rPr>
          <w:rFonts w:ascii="新宋体" w:eastAsia="新宋体" w:hAnsi="新宋体"/>
          <w:szCs w:val="21"/>
        </w:rPr>
      </w:pPr>
    </w:p>
    <w:p w14:paraId="262521D6" w14:textId="77777777" w:rsidR="00765B9B" w:rsidRDefault="00765B9B">
      <w:pPr>
        <w:ind w:firstLineChars="200" w:firstLine="420"/>
        <w:rPr>
          <w:rFonts w:ascii="新宋体" w:eastAsia="新宋体" w:hAnsi="新宋体"/>
          <w:szCs w:val="21"/>
        </w:rPr>
      </w:pPr>
    </w:p>
    <w:p w14:paraId="798FCD9B" w14:textId="77777777" w:rsidR="00765B9B" w:rsidRDefault="00765B9B">
      <w:pPr>
        <w:ind w:firstLineChars="200" w:firstLine="420"/>
        <w:rPr>
          <w:rFonts w:ascii="新宋体" w:eastAsia="新宋体" w:hAnsi="新宋体"/>
          <w:szCs w:val="21"/>
        </w:rPr>
      </w:pPr>
    </w:p>
    <w:p w14:paraId="1CCF9C5C" w14:textId="77777777" w:rsidR="00765B9B" w:rsidRDefault="00765B9B">
      <w:pPr>
        <w:ind w:firstLineChars="200" w:firstLine="420"/>
        <w:rPr>
          <w:rFonts w:ascii="新宋体" w:eastAsia="新宋体" w:hAnsi="新宋体"/>
          <w:szCs w:val="21"/>
        </w:rPr>
      </w:pPr>
    </w:p>
    <w:p w14:paraId="63AE425F" w14:textId="77777777" w:rsidR="00765B9B" w:rsidRDefault="00765B9B">
      <w:pPr>
        <w:ind w:firstLineChars="200" w:firstLine="420"/>
        <w:rPr>
          <w:rFonts w:ascii="新宋体" w:eastAsia="新宋体" w:hAnsi="新宋体"/>
          <w:szCs w:val="21"/>
        </w:rPr>
      </w:pPr>
    </w:p>
    <w:p w14:paraId="2F352542" w14:textId="77777777" w:rsidR="00765B9B" w:rsidRDefault="00765B9B">
      <w:pPr>
        <w:ind w:firstLineChars="200" w:firstLine="420"/>
        <w:rPr>
          <w:rFonts w:ascii="新宋体" w:eastAsia="新宋体" w:hAnsi="新宋体"/>
          <w:szCs w:val="21"/>
        </w:rPr>
      </w:pPr>
    </w:p>
    <w:p w14:paraId="24E31A4A" w14:textId="77777777" w:rsidR="00765B9B" w:rsidRDefault="00765B9B">
      <w:pPr>
        <w:ind w:firstLineChars="200" w:firstLine="420"/>
        <w:rPr>
          <w:rFonts w:ascii="新宋体" w:eastAsia="新宋体" w:hAnsi="新宋体"/>
          <w:szCs w:val="21"/>
        </w:rPr>
      </w:pPr>
    </w:p>
    <w:p w14:paraId="37743D09" w14:textId="77777777" w:rsidR="00765B9B" w:rsidRDefault="00765B9B">
      <w:pPr>
        <w:ind w:firstLineChars="200" w:firstLine="420"/>
        <w:rPr>
          <w:rFonts w:ascii="新宋体" w:eastAsia="新宋体" w:hAnsi="新宋体"/>
          <w:szCs w:val="21"/>
        </w:rPr>
      </w:pPr>
    </w:p>
    <w:p w14:paraId="015645EF" w14:textId="77777777" w:rsidR="00765B9B" w:rsidRDefault="005D0BBC">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14:paraId="65C5961F" w14:textId="77777777" w:rsidR="00765B9B" w:rsidRDefault="005D0BBC">
      <w:pPr>
        <w:rPr>
          <w:rFonts w:ascii="新宋体" w:eastAsia="新宋体" w:hAnsi="新宋体"/>
          <w:b/>
          <w:szCs w:val="21"/>
        </w:rPr>
      </w:pPr>
      <w:r>
        <w:rPr>
          <w:rFonts w:ascii="新宋体" w:eastAsia="新宋体" w:hAnsi="新宋体" w:hint="eastAsia"/>
          <w:b/>
          <w:szCs w:val="21"/>
        </w:rPr>
        <w:t>采购人名称：                       联系人及电话：</w:t>
      </w:r>
    </w:p>
    <w:p w14:paraId="681D1B39" w14:textId="77777777" w:rsidR="00765B9B" w:rsidRDefault="00765B9B">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765B9B" w14:paraId="5273344E" w14:textId="77777777">
        <w:trPr>
          <w:cantSplit/>
          <w:trHeight w:val="450"/>
          <w:jc w:val="center"/>
        </w:trPr>
        <w:tc>
          <w:tcPr>
            <w:tcW w:w="2900" w:type="dxa"/>
            <w:gridSpan w:val="3"/>
            <w:vAlign w:val="center"/>
          </w:tcPr>
          <w:p w14:paraId="3FAA3798"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14:paraId="00238C8D" w14:textId="77777777" w:rsidR="00765B9B" w:rsidRDefault="00765B9B">
            <w:pPr>
              <w:spacing w:line="360" w:lineRule="auto"/>
              <w:jc w:val="center"/>
              <w:rPr>
                <w:rFonts w:ascii="新宋体" w:eastAsia="新宋体" w:hAnsi="新宋体"/>
                <w:szCs w:val="21"/>
              </w:rPr>
            </w:pPr>
          </w:p>
        </w:tc>
        <w:tc>
          <w:tcPr>
            <w:tcW w:w="1980" w:type="dxa"/>
            <w:vAlign w:val="center"/>
          </w:tcPr>
          <w:p w14:paraId="6ED3B7E4"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14:paraId="4B428849" w14:textId="77777777" w:rsidR="00765B9B" w:rsidRDefault="00765B9B">
            <w:pPr>
              <w:spacing w:line="360" w:lineRule="auto"/>
              <w:jc w:val="center"/>
              <w:rPr>
                <w:rFonts w:ascii="新宋体" w:eastAsia="新宋体" w:hAnsi="新宋体"/>
                <w:szCs w:val="21"/>
              </w:rPr>
            </w:pPr>
          </w:p>
        </w:tc>
      </w:tr>
      <w:tr w:rsidR="00765B9B" w14:paraId="4BE5373F" w14:textId="77777777">
        <w:trPr>
          <w:cantSplit/>
          <w:trHeight w:val="461"/>
          <w:jc w:val="center"/>
        </w:trPr>
        <w:tc>
          <w:tcPr>
            <w:tcW w:w="2900" w:type="dxa"/>
            <w:gridSpan w:val="3"/>
            <w:vAlign w:val="center"/>
          </w:tcPr>
          <w:p w14:paraId="28AA81BC"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14:paraId="303FC444" w14:textId="77777777" w:rsidR="00765B9B" w:rsidRDefault="00765B9B">
            <w:pPr>
              <w:spacing w:line="360" w:lineRule="auto"/>
              <w:jc w:val="center"/>
              <w:rPr>
                <w:rFonts w:ascii="新宋体" w:eastAsia="新宋体" w:hAnsi="新宋体"/>
                <w:szCs w:val="21"/>
              </w:rPr>
            </w:pPr>
          </w:p>
        </w:tc>
        <w:tc>
          <w:tcPr>
            <w:tcW w:w="1980" w:type="dxa"/>
            <w:vAlign w:val="center"/>
          </w:tcPr>
          <w:p w14:paraId="19593CAC"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供应商</w:t>
            </w:r>
          </w:p>
          <w:p w14:paraId="0F794F68"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14:paraId="3BE7EFBF" w14:textId="77777777" w:rsidR="00765B9B" w:rsidRDefault="00765B9B">
            <w:pPr>
              <w:spacing w:line="360" w:lineRule="auto"/>
              <w:jc w:val="center"/>
              <w:rPr>
                <w:rFonts w:ascii="新宋体" w:eastAsia="新宋体" w:hAnsi="新宋体"/>
                <w:szCs w:val="21"/>
              </w:rPr>
            </w:pPr>
          </w:p>
        </w:tc>
      </w:tr>
      <w:tr w:rsidR="00765B9B" w14:paraId="5E30F0E5" w14:textId="77777777">
        <w:trPr>
          <w:cantSplit/>
          <w:trHeight w:val="438"/>
          <w:jc w:val="center"/>
        </w:trPr>
        <w:tc>
          <w:tcPr>
            <w:tcW w:w="2900" w:type="dxa"/>
            <w:gridSpan w:val="3"/>
            <w:vAlign w:val="center"/>
          </w:tcPr>
          <w:p w14:paraId="338542F4"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14:paraId="1A666708" w14:textId="77777777" w:rsidR="00765B9B" w:rsidRDefault="00765B9B">
            <w:pPr>
              <w:spacing w:line="360" w:lineRule="auto"/>
              <w:jc w:val="center"/>
              <w:rPr>
                <w:rFonts w:ascii="新宋体" w:eastAsia="新宋体" w:hAnsi="新宋体"/>
                <w:szCs w:val="21"/>
              </w:rPr>
            </w:pPr>
          </w:p>
        </w:tc>
        <w:tc>
          <w:tcPr>
            <w:tcW w:w="1980" w:type="dxa"/>
            <w:vAlign w:val="center"/>
          </w:tcPr>
          <w:p w14:paraId="658B4FF5"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14:paraId="2C8750B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自       至</w:t>
            </w:r>
          </w:p>
        </w:tc>
      </w:tr>
      <w:tr w:rsidR="00765B9B" w14:paraId="05ED57E3" w14:textId="77777777">
        <w:trPr>
          <w:cantSplit/>
          <w:trHeight w:val="544"/>
          <w:jc w:val="center"/>
        </w:trPr>
        <w:tc>
          <w:tcPr>
            <w:tcW w:w="842" w:type="dxa"/>
            <w:vMerge w:val="restart"/>
            <w:vAlign w:val="center"/>
          </w:tcPr>
          <w:p w14:paraId="16966EAA" w14:textId="77777777" w:rsidR="00765B9B" w:rsidRDefault="005D0BBC">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14:paraId="242031B2"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14:paraId="021F4D83" w14:textId="77777777" w:rsidR="00765B9B" w:rsidRDefault="005D0BBC">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765B9B" w14:paraId="754A99E4" w14:textId="77777777">
        <w:trPr>
          <w:cantSplit/>
          <w:trHeight w:val="458"/>
          <w:jc w:val="center"/>
        </w:trPr>
        <w:tc>
          <w:tcPr>
            <w:tcW w:w="842" w:type="dxa"/>
            <w:vMerge/>
            <w:vAlign w:val="center"/>
          </w:tcPr>
          <w:p w14:paraId="7D5142E8" w14:textId="77777777" w:rsidR="00765B9B" w:rsidRDefault="00765B9B">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14:paraId="3180ABE5"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14:paraId="304F30DB"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14:paraId="69121208"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0FB6C1E7" w14:textId="77777777">
        <w:trPr>
          <w:cantSplit/>
          <w:trHeight w:val="458"/>
          <w:jc w:val="center"/>
        </w:trPr>
        <w:tc>
          <w:tcPr>
            <w:tcW w:w="842" w:type="dxa"/>
            <w:vMerge/>
            <w:vAlign w:val="center"/>
          </w:tcPr>
          <w:p w14:paraId="49FEA9A0"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49BE4B3F"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24598DD9"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14:paraId="1AA38F22"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1AB3DA38" w14:textId="77777777">
        <w:trPr>
          <w:cantSplit/>
          <w:trHeight w:val="458"/>
          <w:jc w:val="center"/>
        </w:trPr>
        <w:tc>
          <w:tcPr>
            <w:tcW w:w="842" w:type="dxa"/>
            <w:vMerge/>
            <w:vAlign w:val="center"/>
          </w:tcPr>
          <w:p w14:paraId="71397762"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44A5DAD8"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29C96E35"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14:paraId="2F95A3A6"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7EAE130B" w14:textId="77777777">
        <w:trPr>
          <w:cantSplit/>
          <w:trHeight w:val="458"/>
          <w:jc w:val="center"/>
        </w:trPr>
        <w:tc>
          <w:tcPr>
            <w:tcW w:w="842" w:type="dxa"/>
            <w:vMerge/>
            <w:vAlign w:val="center"/>
          </w:tcPr>
          <w:p w14:paraId="00C751B1"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7995A161"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7C5CFB46"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14:paraId="1620AD89"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2BAFD320" w14:textId="77777777">
        <w:trPr>
          <w:cantSplit/>
          <w:trHeight w:val="458"/>
          <w:jc w:val="center"/>
        </w:trPr>
        <w:tc>
          <w:tcPr>
            <w:tcW w:w="842" w:type="dxa"/>
            <w:vMerge/>
            <w:vAlign w:val="center"/>
          </w:tcPr>
          <w:p w14:paraId="771D88A0"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430F573D"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3E929567"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14:paraId="187A6CE2"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18E9E722" w14:textId="77777777">
        <w:trPr>
          <w:cantSplit/>
          <w:trHeight w:val="458"/>
          <w:jc w:val="center"/>
        </w:trPr>
        <w:tc>
          <w:tcPr>
            <w:tcW w:w="842" w:type="dxa"/>
            <w:vMerge/>
            <w:vAlign w:val="center"/>
          </w:tcPr>
          <w:p w14:paraId="13432EDF"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1369D5FD"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5E430E7E"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14:paraId="4D8FF1D5" w14:textId="77777777" w:rsidR="00765B9B" w:rsidRDefault="005D0BBC">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14:paraId="263D4E19" w14:textId="77777777" w:rsidR="00765B9B" w:rsidRDefault="005D0BBC">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765B9B" w14:paraId="5CF90D3A" w14:textId="77777777">
        <w:trPr>
          <w:cantSplit/>
          <w:trHeight w:val="994"/>
          <w:jc w:val="center"/>
        </w:trPr>
        <w:tc>
          <w:tcPr>
            <w:tcW w:w="1562" w:type="dxa"/>
            <w:gridSpan w:val="2"/>
            <w:vAlign w:val="center"/>
          </w:tcPr>
          <w:p w14:paraId="6054B2DB"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14:paraId="2C5E5B8B" w14:textId="77777777" w:rsidR="00765B9B" w:rsidRDefault="00765B9B">
            <w:pPr>
              <w:spacing w:line="360" w:lineRule="auto"/>
              <w:rPr>
                <w:rFonts w:ascii="新宋体" w:eastAsia="新宋体" w:hAnsi="新宋体"/>
                <w:szCs w:val="21"/>
              </w:rPr>
            </w:pPr>
          </w:p>
          <w:p w14:paraId="3AEAB11F" w14:textId="77777777" w:rsidR="00765B9B" w:rsidRDefault="00765B9B">
            <w:pPr>
              <w:spacing w:line="360" w:lineRule="auto"/>
              <w:rPr>
                <w:rFonts w:ascii="新宋体" w:eastAsia="新宋体" w:hAnsi="新宋体"/>
                <w:szCs w:val="21"/>
              </w:rPr>
            </w:pPr>
          </w:p>
          <w:p w14:paraId="5899D2FE" w14:textId="77777777" w:rsidR="00765B9B" w:rsidRDefault="00765B9B">
            <w:pPr>
              <w:spacing w:line="360" w:lineRule="auto"/>
              <w:rPr>
                <w:rFonts w:ascii="新宋体" w:eastAsia="新宋体" w:hAnsi="新宋体"/>
                <w:szCs w:val="21"/>
              </w:rPr>
            </w:pPr>
          </w:p>
          <w:p w14:paraId="20404739" w14:textId="77777777" w:rsidR="00765B9B" w:rsidRDefault="00765B9B">
            <w:pPr>
              <w:spacing w:line="360" w:lineRule="auto"/>
              <w:rPr>
                <w:rFonts w:ascii="新宋体" w:eastAsia="新宋体" w:hAnsi="新宋体"/>
                <w:szCs w:val="21"/>
              </w:rPr>
            </w:pPr>
          </w:p>
        </w:tc>
      </w:tr>
      <w:tr w:rsidR="00765B9B" w14:paraId="40CDDA4C" w14:textId="77777777">
        <w:trPr>
          <w:cantSplit/>
          <w:trHeight w:val="1577"/>
          <w:jc w:val="center"/>
        </w:trPr>
        <w:tc>
          <w:tcPr>
            <w:tcW w:w="1562" w:type="dxa"/>
            <w:gridSpan w:val="2"/>
            <w:vAlign w:val="center"/>
          </w:tcPr>
          <w:p w14:paraId="597D5AC3"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采购人意见</w:t>
            </w:r>
          </w:p>
          <w:p w14:paraId="390FCBDF"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14:paraId="2E0D0C78" w14:textId="77777777" w:rsidR="00765B9B" w:rsidRDefault="00765B9B">
            <w:pPr>
              <w:spacing w:line="360" w:lineRule="auto"/>
              <w:rPr>
                <w:rFonts w:ascii="新宋体" w:eastAsia="新宋体" w:hAnsi="新宋体"/>
                <w:szCs w:val="21"/>
              </w:rPr>
            </w:pPr>
          </w:p>
          <w:p w14:paraId="45A424FF" w14:textId="77777777" w:rsidR="00765B9B" w:rsidRDefault="00765B9B">
            <w:pPr>
              <w:spacing w:line="360" w:lineRule="auto"/>
              <w:rPr>
                <w:rFonts w:ascii="新宋体" w:eastAsia="新宋体" w:hAnsi="新宋体"/>
                <w:szCs w:val="21"/>
              </w:rPr>
            </w:pPr>
          </w:p>
          <w:p w14:paraId="452C1677" w14:textId="77777777" w:rsidR="00765B9B" w:rsidRDefault="00765B9B">
            <w:pPr>
              <w:spacing w:line="360" w:lineRule="auto"/>
              <w:rPr>
                <w:rFonts w:ascii="新宋体" w:eastAsia="新宋体" w:hAnsi="新宋体"/>
                <w:szCs w:val="21"/>
              </w:rPr>
            </w:pPr>
          </w:p>
          <w:p w14:paraId="4766A62D" w14:textId="77777777" w:rsidR="00765B9B" w:rsidRDefault="00765B9B">
            <w:pPr>
              <w:spacing w:line="360" w:lineRule="auto"/>
              <w:rPr>
                <w:rFonts w:ascii="新宋体" w:eastAsia="新宋体" w:hAnsi="新宋体"/>
                <w:szCs w:val="21"/>
              </w:rPr>
            </w:pPr>
          </w:p>
          <w:p w14:paraId="4801E91C" w14:textId="77777777" w:rsidR="00765B9B" w:rsidRDefault="00765B9B">
            <w:pPr>
              <w:spacing w:line="360" w:lineRule="auto"/>
              <w:ind w:firstLineChars="1800" w:firstLine="3780"/>
              <w:rPr>
                <w:rFonts w:ascii="新宋体" w:eastAsia="新宋体" w:hAnsi="新宋体"/>
                <w:szCs w:val="21"/>
              </w:rPr>
            </w:pPr>
          </w:p>
          <w:p w14:paraId="0C58AC12" w14:textId="77777777" w:rsidR="00765B9B" w:rsidRDefault="005D0BBC">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14:paraId="343C727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说明：</w:t>
      </w:r>
    </w:p>
    <w:p w14:paraId="0DFF5B4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14:paraId="185D80C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14:paraId="5622C8F5" w14:textId="77777777" w:rsidR="00765B9B" w:rsidRDefault="00765B9B">
      <w:pPr>
        <w:spacing w:line="360" w:lineRule="auto"/>
        <w:rPr>
          <w:rFonts w:ascii="新宋体" w:eastAsia="新宋体" w:hAnsi="新宋体"/>
          <w:szCs w:val="21"/>
        </w:rPr>
      </w:pPr>
    </w:p>
    <w:p w14:paraId="0F843759" w14:textId="77777777" w:rsidR="00765B9B" w:rsidRDefault="00765B9B">
      <w:pPr>
        <w:spacing w:line="360" w:lineRule="auto"/>
        <w:rPr>
          <w:rFonts w:ascii="新宋体" w:eastAsia="新宋体" w:hAnsi="新宋体"/>
          <w:szCs w:val="21"/>
        </w:rPr>
      </w:pPr>
    </w:p>
    <w:p w14:paraId="5E4C0ABA" w14:textId="77777777" w:rsidR="00765B9B" w:rsidRDefault="00765B9B">
      <w:pPr>
        <w:spacing w:line="360" w:lineRule="auto"/>
        <w:rPr>
          <w:rFonts w:ascii="新宋体" w:eastAsia="新宋体" w:hAnsi="新宋体"/>
          <w:szCs w:val="21"/>
        </w:rPr>
      </w:pPr>
    </w:p>
    <w:p w14:paraId="264460A8" w14:textId="77777777" w:rsidR="00765B9B" w:rsidRDefault="005D0BBC">
      <w:pPr>
        <w:pStyle w:val="10"/>
      </w:pPr>
      <w:r>
        <w:rPr>
          <w:rFonts w:hint="eastAsia"/>
        </w:rPr>
        <w:t>第二册  通用条款（公开招标）</w:t>
      </w:r>
    </w:p>
    <w:p w14:paraId="283CD3C4"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14:paraId="4094CBA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 通用条款说明</w:t>
      </w:r>
    </w:p>
    <w:p w14:paraId="2755FAD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14:paraId="2885124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14:paraId="1419FCA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14:paraId="43FED05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14:paraId="218A5CA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14:paraId="5410AF4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14:paraId="1F22383A" w14:textId="77777777"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14:paraId="7ED3CA5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3．定义</w:t>
      </w:r>
    </w:p>
    <w:p w14:paraId="1E0600BD" w14:textId="77777777" w:rsidR="00765B9B" w:rsidRDefault="005D0BBC">
      <w:pPr>
        <w:spacing w:line="360" w:lineRule="auto"/>
        <w:rPr>
          <w:rFonts w:ascii="新宋体" w:eastAsia="新宋体" w:hAnsi="新宋体"/>
          <w:szCs w:val="21"/>
        </w:rPr>
      </w:pPr>
      <w:r>
        <w:rPr>
          <w:rFonts w:ascii="新宋体" w:eastAsia="新宋体" w:hAnsi="新宋体"/>
          <w:szCs w:val="21"/>
        </w:rPr>
        <w:t>招标文件中下列术语应解释为：</w:t>
      </w:r>
    </w:p>
    <w:p w14:paraId="67570ED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14:paraId="11E0AF6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14:paraId="73B530A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14:paraId="091909C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14:paraId="2099FD1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14:paraId="4E8EA88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14:paraId="51E5239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14:paraId="5E92D65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14:paraId="423648F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14:paraId="379AC2E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 政府采购供应商责任</w:t>
      </w:r>
    </w:p>
    <w:p w14:paraId="47345CE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14:paraId="3EDCF83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3E2B17D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5．投标人参加政府采购的条件</w:t>
      </w:r>
    </w:p>
    <w:p w14:paraId="163E8659"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0" w:tgtFrame="documentViewer2455258" w:history="1">
        <w:r>
          <w:rPr>
            <w:rStyle w:val="afb"/>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14:paraId="77B4C5B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5.2投标人的资格要求</w:t>
      </w:r>
    </w:p>
    <w:p w14:paraId="6D12F9D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14:paraId="0C06A11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5.3联合体投标</w:t>
      </w:r>
    </w:p>
    <w:p w14:paraId="755DD06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14:paraId="2B12023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14:paraId="6CEB2A4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14:paraId="14C1D82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1、具有独立承担民事责任的能力；</w:t>
      </w:r>
    </w:p>
    <w:p w14:paraId="6B8D716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14:paraId="2C439F0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14:paraId="3939D00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14:paraId="79ED69C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14:paraId="23FF4EE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6、法律、行政法规规定的其他条件。</w:t>
      </w:r>
    </w:p>
    <w:p w14:paraId="1482F7D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14:paraId="7F6BD47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14:paraId="66C2CAB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14:paraId="59E8E26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14:paraId="5643055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14:paraId="643034E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14:paraId="286AE73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14:paraId="2834627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14:paraId="7CB298B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6．政策导向</w:t>
      </w:r>
    </w:p>
    <w:p w14:paraId="6A999FBC"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14:paraId="2291E7D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14:paraId="5278A05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14:paraId="78ACE78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14:paraId="1C3AF46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14:paraId="1CBF86B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7A9FC5C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5E73AFC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72B0D3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14:paraId="69A7632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14:paraId="5593BD6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8．投标费用</w:t>
      </w:r>
    </w:p>
    <w:p w14:paraId="1FD5603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14:paraId="57D93BB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9．踏勘现场</w:t>
      </w:r>
    </w:p>
    <w:p w14:paraId="43D44FC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4305EBB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14:paraId="552FFA6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9.3采购人必须通过招标代理机构向投标人提供有关现场的资料和数据。</w:t>
      </w:r>
    </w:p>
    <w:p w14:paraId="2CA6537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9.4任何人或任何组织在踏勘现场时向投标人提交的任何书面资料或口头承诺，未经招标代理机构在网上发布或书面通知，均作无效处理。</w:t>
      </w:r>
    </w:p>
    <w:p w14:paraId="03DC63A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10．招标答疑</w:t>
      </w:r>
    </w:p>
    <w:p w14:paraId="38E7E7B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14:paraId="33B04BF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14:paraId="0D5F145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14:paraId="139BACF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14:paraId="5646458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14:paraId="60E66425" w14:textId="77777777" w:rsidR="00765B9B" w:rsidRDefault="00765B9B">
      <w:pPr>
        <w:spacing w:line="360" w:lineRule="auto"/>
        <w:rPr>
          <w:rFonts w:ascii="新宋体" w:eastAsia="新宋体" w:hAnsi="新宋体"/>
          <w:szCs w:val="21"/>
        </w:rPr>
      </w:pPr>
    </w:p>
    <w:p w14:paraId="019CD54F"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14:paraId="78AFE07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11．招标文件的编制与组成</w:t>
      </w:r>
    </w:p>
    <w:p w14:paraId="0E42E18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14:paraId="36D2517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招标文件包括下列内容：</w:t>
      </w:r>
    </w:p>
    <w:p w14:paraId="3D8BBA70"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第一册  专用条款</w:t>
      </w:r>
    </w:p>
    <w:p w14:paraId="347C38B9"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关键信息</w:t>
      </w:r>
    </w:p>
    <w:p w14:paraId="1C98E97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第一章  招标公告</w:t>
      </w:r>
    </w:p>
    <w:p w14:paraId="31419FC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第二章  招标项目需求</w:t>
      </w:r>
    </w:p>
    <w:p w14:paraId="3D9A459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第三章  投标文件格式、附件</w:t>
      </w:r>
    </w:p>
    <w:p w14:paraId="626C9E9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14:paraId="7C0C5CBE"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第二册  通用条款</w:t>
      </w:r>
    </w:p>
    <w:p w14:paraId="014EE21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第一章  总则</w:t>
      </w:r>
    </w:p>
    <w:p w14:paraId="4A43F94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第二章  招标文件</w:t>
      </w:r>
    </w:p>
    <w:p w14:paraId="2CBDD9E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第三章  投标文件的编制</w:t>
      </w:r>
    </w:p>
    <w:p w14:paraId="0A5C529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第四章  投标文件的递交</w:t>
      </w:r>
    </w:p>
    <w:p w14:paraId="12D88FF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第五章  开标</w:t>
      </w:r>
    </w:p>
    <w:p w14:paraId="1917EA4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第六章  评标要求</w:t>
      </w:r>
    </w:p>
    <w:p w14:paraId="4583365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第七章  评标程序及评标方法</w:t>
      </w:r>
    </w:p>
    <w:p w14:paraId="55C8FA0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第八章  定标及公示</w:t>
      </w:r>
    </w:p>
    <w:p w14:paraId="1A2BD40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第九章  公开招标失败的后续处理</w:t>
      </w:r>
    </w:p>
    <w:p w14:paraId="1E70E37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第十章  合同的授予与备案</w:t>
      </w:r>
    </w:p>
    <w:p w14:paraId="6BD2E91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第十一章  质疑处理</w:t>
      </w:r>
    </w:p>
    <w:p w14:paraId="15447B7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7F42080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14:paraId="233A04E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12．招标文件的澄清</w:t>
      </w:r>
    </w:p>
    <w:p w14:paraId="03DAD32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14:paraId="7CE46D9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14:paraId="624C360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14:paraId="20C2A3F5"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14:paraId="6618C4EB"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14:paraId="5F47602F"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14:paraId="5041CBBB"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0731AAEA"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14:paraId="17768EA7" w14:textId="77777777" w:rsidR="00765B9B" w:rsidRDefault="00765B9B">
      <w:pPr>
        <w:spacing w:line="360" w:lineRule="auto"/>
        <w:rPr>
          <w:rFonts w:ascii="新宋体" w:eastAsia="新宋体" w:hAnsi="新宋体"/>
        </w:rPr>
      </w:pPr>
    </w:p>
    <w:p w14:paraId="3A4B669F"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14:paraId="79ACC65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14．投标文件的语言及度量单位</w:t>
      </w:r>
    </w:p>
    <w:p w14:paraId="7440E21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782FB13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14:paraId="58AEE28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15．投标文件的组成</w:t>
      </w:r>
    </w:p>
    <w:p w14:paraId="48360507"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14:paraId="5B6BB42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16．投标文件格式</w:t>
      </w:r>
    </w:p>
    <w:p w14:paraId="4DEB61D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14:paraId="5A15198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17．投标货币</w:t>
      </w:r>
    </w:p>
    <w:p w14:paraId="7680E7C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本项目的投标应以人民币计。</w:t>
      </w:r>
    </w:p>
    <w:p w14:paraId="4A4946D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14:paraId="782F75C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14:paraId="4FC54A2C"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5EBB6AE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14:paraId="5700EF7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14:paraId="59F08AD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7C0C352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7B60C09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49CA029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14:paraId="65D2B75E"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14:paraId="5FD180C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14:paraId="0346B7F4"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14:paraId="4B0BB4B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14:paraId="1B20258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3B4D59A1"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20．投标有效期</w:t>
      </w:r>
    </w:p>
    <w:p w14:paraId="2174534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14:paraId="06AC745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14:paraId="20F7C60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14:paraId="5C7502FC"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14:paraId="100074D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14:paraId="7C8EEFC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14:paraId="1292CFA3"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22．投标人的替代方案</w:t>
      </w:r>
    </w:p>
    <w:p w14:paraId="2534685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6694DB4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7AD19AB" w14:textId="77777777" w:rsidR="00765B9B" w:rsidRDefault="005D0BBC">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14:paraId="46BE9E05" w14:textId="77777777" w:rsidR="00765B9B" w:rsidRDefault="005D0BBC">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14:paraId="19C10B0C" w14:textId="77777777" w:rsidR="00765B9B" w:rsidRDefault="005D0BBC">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14:paraId="1DD18E0C" w14:textId="77777777" w:rsidR="00765B9B" w:rsidRDefault="005D0BBC">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14:paraId="0B432F2A" w14:textId="77777777" w:rsidR="00765B9B" w:rsidRDefault="005D0BBC">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14:paraId="2B7518B4" w14:textId="77777777" w:rsidR="00765B9B" w:rsidRDefault="005D0BBC">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14:paraId="46417EF1" w14:textId="77777777" w:rsidR="00765B9B" w:rsidRDefault="005D0BBC">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14:paraId="59AFBD50" w14:textId="77777777" w:rsidR="00765B9B" w:rsidRDefault="005D0BBC">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14:paraId="45FE9721" w14:textId="77777777" w:rsidR="00765B9B" w:rsidRDefault="005D0BBC">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14:paraId="52F8AA7F" w14:textId="77777777" w:rsidR="00765B9B" w:rsidRDefault="005D0BBC">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14:paraId="28B1BE5A" w14:textId="77777777" w:rsidR="00765B9B" w:rsidRDefault="005D0BBC">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14:paraId="45E051F8" w14:textId="77777777" w:rsidR="00765B9B" w:rsidRDefault="005D0BBC">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14:paraId="49B577AD" w14:textId="77777777" w:rsidR="00765B9B" w:rsidRDefault="00765B9B">
      <w:pPr>
        <w:spacing w:line="360" w:lineRule="auto"/>
        <w:rPr>
          <w:rFonts w:ascii="新宋体" w:eastAsia="新宋体" w:hAnsi="新宋体"/>
        </w:rPr>
      </w:pPr>
    </w:p>
    <w:p w14:paraId="51BD06DB"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14:paraId="5BBCE5AF" w14:textId="77777777" w:rsidR="00765B9B" w:rsidRDefault="005D0BBC">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14:paraId="78C45A84" w14:textId="77777777" w:rsidR="00765B9B" w:rsidRDefault="005D0BBC">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14:paraId="1FD16208" w14:textId="77777777" w:rsidR="00765B9B" w:rsidRDefault="005D0BBC">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14:paraId="3EAA8BEC" w14:textId="77777777" w:rsidR="00765B9B" w:rsidRDefault="005D0BBC">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14:paraId="2FC6AD5C" w14:textId="77777777" w:rsidR="00765B9B" w:rsidRDefault="005D0BBC">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14:paraId="73F566FA" w14:textId="77777777" w:rsidR="00765B9B" w:rsidRDefault="005D0BBC">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14:paraId="287C8CBE" w14:textId="77777777" w:rsidR="00765B9B" w:rsidRDefault="005D0BBC">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14:paraId="4D301BAE"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14:paraId="49A2C71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14:paraId="04BB9D6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14:paraId="2C919A0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14:paraId="68CE1DA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 样品的递交</w:t>
      </w:r>
    </w:p>
    <w:p w14:paraId="4654BB8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14:paraId="3BAC044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14:paraId="512D4C3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26.2.1样品递交签到：</w:t>
      </w:r>
    </w:p>
    <w:p w14:paraId="51D1E92B"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14:paraId="7CEAF4E1"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14:paraId="5CC148E8"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14:paraId="7E16DF25"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14:paraId="4E7B79B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26.2.2 样品接收</w:t>
      </w:r>
    </w:p>
    <w:p w14:paraId="71FA25B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14:paraId="2484F5E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14:paraId="1BDB846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14:paraId="4F732E32"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14:paraId="10C018A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14:paraId="347E3BA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14:paraId="69C4052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26.4样品的退回：</w:t>
      </w:r>
    </w:p>
    <w:p w14:paraId="2005C66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14:paraId="18999AE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14:paraId="57D8C4A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26.5未能及时退回的样品的处理：</w:t>
      </w:r>
    </w:p>
    <w:p w14:paraId="31FCCC4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14:paraId="4A358D9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14:paraId="0384E259"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14:paraId="1BEC2EAD"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14:paraId="4EC75B1E"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14:paraId="50FF778C"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14:paraId="739A140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14:paraId="78FFD032" w14:textId="77777777" w:rsidR="00765B9B" w:rsidRDefault="00765B9B">
      <w:pPr>
        <w:spacing w:line="360" w:lineRule="auto"/>
        <w:rPr>
          <w:rFonts w:ascii="新宋体" w:eastAsia="新宋体" w:hAnsi="新宋体"/>
        </w:rPr>
      </w:pPr>
    </w:p>
    <w:p w14:paraId="08E30514"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14:paraId="08468DE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28．开标</w:t>
      </w:r>
    </w:p>
    <w:p w14:paraId="15BFD01C"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14:paraId="7A9F842E" w14:textId="77777777" w:rsidR="00765B9B" w:rsidRDefault="005D0BBC">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14:paraId="549ED9E3" w14:textId="77777777" w:rsidR="00765B9B" w:rsidRDefault="005D0BBC">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14:paraId="6D19B8FF" w14:textId="77777777" w:rsidR="00765B9B" w:rsidRDefault="005D0BBC">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14:paraId="0EDAFF2F" w14:textId="77777777" w:rsidR="00765B9B" w:rsidRDefault="005D0BBC">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027C5AF6" w14:textId="77777777" w:rsidR="00765B9B" w:rsidRDefault="00765B9B">
      <w:pPr>
        <w:spacing w:line="360" w:lineRule="auto"/>
        <w:rPr>
          <w:rFonts w:ascii="新宋体" w:eastAsia="新宋体" w:hAnsi="新宋体"/>
        </w:rPr>
      </w:pPr>
    </w:p>
    <w:p w14:paraId="77BA3B46"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14:paraId="3E80D73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29．评审委员会组成</w:t>
      </w:r>
    </w:p>
    <w:p w14:paraId="6FCCD08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14:paraId="1F681DA4" w14:textId="77777777" w:rsidR="00765B9B" w:rsidRDefault="005D0BBC">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14:paraId="7845CD5A"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14:paraId="28E3FF6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14:paraId="4DCA59F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14:paraId="66E9B45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14:paraId="2EB756A0"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14:paraId="4A8311B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30．向评审委员会提供的资料</w:t>
      </w:r>
    </w:p>
    <w:p w14:paraId="214C62C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14:paraId="0A76C52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30.2其他评标必须的资料。</w:t>
      </w:r>
    </w:p>
    <w:p w14:paraId="09759CD2"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14:paraId="000DD43F"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14:paraId="2D9431F4"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14:paraId="294D38E8"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14:paraId="128CE68A"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14:paraId="4274EFD5" w14:textId="77777777"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14:paraId="1B21A4F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31．独立评标</w:t>
      </w:r>
    </w:p>
    <w:p w14:paraId="74C21807"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14:paraId="5520BA41" w14:textId="77777777" w:rsidR="00765B9B" w:rsidRDefault="00765B9B">
      <w:pPr>
        <w:spacing w:line="360" w:lineRule="auto"/>
        <w:rPr>
          <w:rFonts w:ascii="新宋体" w:eastAsia="新宋体" w:hAnsi="新宋体"/>
        </w:rPr>
      </w:pPr>
    </w:p>
    <w:p w14:paraId="6396373D"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14:paraId="14D2010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32．投标文件初审</w:t>
      </w:r>
    </w:p>
    <w:p w14:paraId="577DD8D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11F4502E" w14:textId="77777777" w:rsidR="00765B9B" w:rsidRDefault="005D0BBC">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14:paraId="64B49E4B"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14:paraId="00299C2F"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75970FE"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1D50A9C7"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14:paraId="3A8DEF91" w14:textId="77777777" w:rsidR="00765B9B" w:rsidRDefault="005D0BBC">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14:paraId="722C50F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14:paraId="292ACB8E" w14:textId="77777777" w:rsidR="00765B9B" w:rsidRDefault="005D0BBC">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14:paraId="69CFC67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14:paraId="62FEF40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14:paraId="69E41D49"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14:paraId="6F445F9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14:paraId="2D134D0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14:paraId="587E585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14:paraId="0210AD5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14:paraId="54D5EBD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14:paraId="2DC59B2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14:paraId="10DD33C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33．澄清有关问题</w:t>
      </w:r>
    </w:p>
    <w:p w14:paraId="11183DA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14:paraId="6A00DEE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14:paraId="3E74B54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14:paraId="1E5AA7A7" w14:textId="77777777" w:rsidR="00765B9B" w:rsidRDefault="005D0BBC">
      <w:pPr>
        <w:spacing w:line="360" w:lineRule="auto"/>
        <w:rPr>
          <w:rFonts w:ascii="新宋体" w:eastAsia="新宋体" w:hAnsi="新宋体"/>
          <w:szCs w:val="21"/>
        </w:rPr>
      </w:pPr>
      <w:bookmarkStart w:id="12" w:name="_Toc73521669"/>
      <w:bookmarkStart w:id="13" w:name="_Toc73518151"/>
      <w:bookmarkStart w:id="14" w:name="_Toc100052400"/>
      <w:bookmarkStart w:id="15" w:name="_Toc73517673"/>
      <w:bookmarkStart w:id="16" w:name="_Toc73521581"/>
      <w:r>
        <w:rPr>
          <w:rFonts w:ascii="新宋体" w:eastAsia="新宋体" w:hAnsi="新宋体" w:hint="eastAsia"/>
          <w:szCs w:val="21"/>
        </w:rPr>
        <w:t>34．错误的修正</w:t>
      </w:r>
      <w:bookmarkEnd w:id="12"/>
      <w:bookmarkEnd w:id="13"/>
      <w:bookmarkEnd w:id="14"/>
      <w:bookmarkEnd w:id="15"/>
      <w:bookmarkEnd w:id="16"/>
    </w:p>
    <w:p w14:paraId="16DE831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14:paraId="7158DA6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14:paraId="78BEBC3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14:paraId="48466E8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14:paraId="510A287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14:paraId="0DBE989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14:paraId="63F0F0B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35．投标文件的比较与评价</w:t>
      </w:r>
    </w:p>
    <w:p w14:paraId="2D503D4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7A4AC219"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14:paraId="210530F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36. 实地考察、演示或设备测试</w:t>
      </w:r>
    </w:p>
    <w:p w14:paraId="5F34658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14:paraId="7828825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14:paraId="451C9B8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37．评标方法</w:t>
      </w:r>
    </w:p>
    <w:p w14:paraId="75871069"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37.1最低价法</w:t>
      </w:r>
    </w:p>
    <w:p w14:paraId="598D76D7" w14:textId="77777777" w:rsidR="00765B9B" w:rsidRDefault="005D0BBC">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2315091F"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37.1.2综合评分法</w:t>
      </w:r>
    </w:p>
    <w:p w14:paraId="790BBD21" w14:textId="77777777" w:rsidR="00765B9B" w:rsidRDefault="005D0BBC">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52639725"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37.1.3定性评审法</w:t>
      </w:r>
    </w:p>
    <w:p w14:paraId="51AA3F88" w14:textId="77777777" w:rsidR="00765B9B" w:rsidRDefault="005D0BBC">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14:paraId="0B541D20"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14:paraId="34EE0A80"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37.3重新评审的情形</w:t>
      </w:r>
    </w:p>
    <w:p w14:paraId="2B159AFB" w14:textId="77777777" w:rsidR="00765B9B" w:rsidRDefault="005D0BBC">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14:paraId="76E757C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37.3.1分值汇总计算错误的；</w:t>
      </w:r>
    </w:p>
    <w:p w14:paraId="241FBA9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14:paraId="70464DB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14:paraId="5420EA1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14:paraId="0DC0F7E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3EF23AD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14:paraId="6DC75A16"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14:paraId="13D7E8F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14:paraId="5D121A6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14:paraId="1A8CFD1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14:paraId="2DD5993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14:paraId="7662DE1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14:paraId="49EF0AC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14:paraId="727D0F7D" w14:textId="77777777" w:rsidR="00765B9B" w:rsidRDefault="00765B9B">
      <w:pPr>
        <w:spacing w:line="360" w:lineRule="auto"/>
        <w:rPr>
          <w:rFonts w:ascii="新宋体" w:eastAsia="新宋体" w:hAnsi="新宋体"/>
          <w:szCs w:val="21"/>
        </w:rPr>
      </w:pPr>
    </w:p>
    <w:p w14:paraId="42C82C24"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14:paraId="1452332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38．定标方法</w:t>
      </w:r>
    </w:p>
    <w:p w14:paraId="3080287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38.1非评定分离项目定标方法</w:t>
      </w:r>
    </w:p>
    <w:p w14:paraId="3F9E49C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14:paraId="3680651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76B3772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5DEFE64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14:paraId="5762A948"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14:paraId="7F05076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14:paraId="7EFA930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14:paraId="6DE7307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14:paraId="593AEC44" w14:textId="77777777"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14:paraId="4486DEF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操作程序：</w:t>
      </w:r>
    </w:p>
    <w:p w14:paraId="0524AA0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14:paraId="6A9AE75D"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14:paraId="53AAD66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14:paraId="5BF0957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14:paraId="37A30B3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14:paraId="04F10E2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14:paraId="2EB990BE" w14:textId="77777777"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14:paraId="1FF28BF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14:paraId="36EF318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14:paraId="114C02DB" w14:textId="77777777"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14:paraId="2C1633D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14:paraId="6AD0C13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14:paraId="65910E3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14:paraId="08DBD09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39．编写评标报告</w:t>
      </w:r>
    </w:p>
    <w:p w14:paraId="73DD0A1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14:paraId="01D7FB4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40．中标公告</w:t>
      </w:r>
    </w:p>
    <w:p w14:paraId="55CFA92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14:paraId="1A9A5A7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14:paraId="2E8DC21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41．中标通知书</w:t>
      </w:r>
    </w:p>
    <w:p w14:paraId="0F5C39B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14:paraId="601FB66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14:paraId="3BA5E789" w14:textId="77777777"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14:paraId="66B0433E" w14:textId="77777777" w:rsidR="00765B9B" w:rsidRDefault="005D0BBC">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14:paraId="13107E83" w14:textId="77777777" w:rsidR="00765B9B" w:rsidRDefault="005D0BBC">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14:paraId="7AD22B06" w14:textId="77777777" w:rsidR="00765B9B" w:rsidRDefault="00765B9B">
      <w:pPr>
        <w:spacing w:line="360" w:lineRule="auto"/>
        <w:rPr>
          <w:rFonts w:ascii="新宋体" w:eastAsia="新宋体" w:hAnsi="新宋体"/>
        </w:rPr>
      </w:pPr>
    </w:p>
    <w:p w14:paraId="6BC9714D"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14:paraId="2A0C750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42．公开招标失败的处理</w:t>
      </w:r>
    </w:p>
    <w:p w14:paraId="3AF1A61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14:paraId="637CB9E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14:paraId="42F5E4E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14:paraId="6E5B856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14:paraId="48189FB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14:paraId="73B3583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14:paraId="424B123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14:paraId="550592E1" w14:textId="77777777" w:rsidR="00765B9B" w:rsidRDefault="00765B9B">
      <w:pPr>
        <w:spacing w:line="360" w:lineRule="auto"/>
        <w:rPr>
          <w:rFonts w:ascii="新宋体" w:eastAsia="新宋体" w:hAnsi="新宋体"/>
        </w:rPr>
      </w:pPr>
    </w:p>
    <w:p w14:paraId="51E09A9A"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14:paraId="3097F01F" w14:textId="77777777" w:rsidR="00765B9B" w:rsidRDefault="005D0BBC">
      <w:pPr>
        <w:spacing w:line="360" w:lineRule="auto"/>
        <w:rPr>
          <w:rFonts w:ascii="新宋体" w:eastAsia="新宋体" w:hAnsi="新宋体"/>
          <w:szCs w:val="21"/>
        </w:rPr>
      </w:pPr>
      <w:bookmarkStart w:id="17" w:name="_Toc73517679"/>
      <w:bookmarkStart w:id="18" w:name="_Toc100052408"/>
      <w:bookmarkStart w:id="19" w:name="_Toc73521586"/>
      <w:bookmarkStart w:id="20" w:name="_Toc73521674"/>
      <w:bookmarkStart w:id="21" w:name="_Toc73518157"/>
      <w:r>
        <w:rPr>
          <w:rFonts w:ascii="新宋体" w:eastAsia="新宋体" w:hAnsi="新宋体" w:hint="eastAsia"/>
          <w:szCs w:val="21"/>
        </w:rPr>
        <w:t>43．合同授予标准</w:t>
      </w:r>
      <w:bookmarkEnd w:id="17"/>
      <w:bookmarkEnd w:id="18"/>
      <w:bookmarkEnd w:id="19"/>
      <w:bookmarkEnd w:id="20"/>
      <w:bookmarkEnd w:id="21"/>
    </w:p>
    <w:p w14:paraId="4FE3977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14:paraId="6937D2DA" w14:textId="77777777" w:rsidR="00765B9B" w:rsidRDefault="005D0BBC">
      <w:pPr>
        <w:spacing w:line="360" w:lineRule="auto"/>
        <w:rPr>
          <w:rFonts w:ascii="新宋体" w:eastAsia="新宋体" w:hAnsi="新宋体"/>
          <w:szCs w:val="21"/>
        </w:rPr>
      </w:pPr>
      <w:bookmarkStart w:id="22" w:name="_Toc100052409"/>
      <w:bookmarkStart w:id="23" w:name="_Toc73517680"/>
      <w:bookmarkStart w:id="24" w:name="_Toc73521587"/>
      <w:bookmarkStart w:id="25" w:name="_Toc73521675"/>
      <w:bookmarkStart w:id="26" w:name="_Toc73518158"/>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14:paraId="1DA0EEB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14:paraId="41F3473D" w14:textId="77777777" w:rsidR="00765B9B" w:rsidRDefault="005D0BBC">
      <w:pPr>
        <w:spacing w:line="360" w:lineRule="auto"/>
        <w:rPr>
          <w:rFonts w:ascii="新宋体" w:eastAsia="新宋体" w:hAnsi="新宋体"/>
          <w:szCs w:val="21"/>
        </w:rPr>
      </w:pPr>
      <w:bookmarkStart w:id="27" w:name="_Toc73521589"/>
      <w:bookmarkStart w:id="28" w:name="_Toc100052410"/>
      <w:bookmarkStart w:id="29" w:name="_Toc73517682"/>
      <w:bookmarkStart w:id="30" w:name="_Toc73518160"/>
      <w:bookmarkStart w:id="31" w:name="_Toc73521677"/>
      <w:r>
        <w:rPr>
          <w:rFonts w:ascii="新宋体" w:eastAsia="新宋体" w:hAnsi="新宋体" w:hint="eastAsia"/>
          <w:szCs w:val="21"/>
        </w:rPr>
        <w:t>45．合同协议书的签订</w:t>
      </w:r>
      <w:bookmarkEnd w:id="27"/>
      <w:bookmarkEnd w:id="28"/>
      <w:bookmarkEnd w:id="29"/>
      <w:bookmarkEnd w:id="30"/>
      <w:bookmarkEnd w:id="31"/>
    </w:p>
    <w:p w14:paraId="2D00B7B1"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14:paraId="0F93D48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14:paraId="354DD12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14:paraId="055CC9C4" w14:textId="77777777" w:rsidR="00765B9B" w:rsidRDefault="005D0BBC">
      <w:pPr>
        <w:spacing w:line="360" w:lineRule="auto"/>
        <w:rPr>
          <w:rFonts w:ascii="新宋体" w:eastAsia="新宋体" w:hAnsi="新宋体"/>
          <w:szCs w:val="21"/>
        </w:rPr>
      </w:pPr>
      <w:bookmarkStart w:id="32" w:name="_Toc73521678"/>
      <w:bookmarkStart w:id="33" w:name="_Toc73518161"/>
      <w:bookmarkStart w:id="34" w:name="_Toc73517683"/>
      <w:bookmarkStart w:id="35" w:name="_Toc73521590"/>
      <w:bookmarkStart w:id="36" w:name="_Toc100052411"/>
      <w:r>
        <w:rPr>
          <w:rFonts w:ascii="新宋体" w:eastAsia="新宋体" w:hAnsi="新宋体" w:hint="eastAsia"/>
          <w:szCs w:val="21"/>
        </w:rPr>
        <w:t>46．履约担保</w:t>
      </w:r>
      <w:bookmarkEnd w:id="32"/>
      <w:bookmarkEnd w:id="33"/>
      <w:bookmarkEnd w:id="34"/>
      <w:bookmarkEnd w:id="35"/>
      <w:bookmarkEnd w:id="36"/>
    </w:p>
    <w:p w14:paraId="53B5117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14:paraId="646BAA9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14:paraId="117D459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14:paraId="0DE2A12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47. 合同的备案</w:t>
      </w:r>
    </w:p>
    <w:p w14:paraId="4A4DD22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14:paraId="2682F7D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48. 合同的变更</w:t>
      </w:r>
    </w:p>
    <w:p w14:paraId="096B6B6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14:paraId="7904C00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49. 履约抽检及情况的反馈</w:t>
      </w:r>
    </w:p>
    <w:p w14:paraId="4648F7A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进行处理。</w:t>
      </w:r>
    </w:p>
    <w:p w14:paraId="7850E92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14:paraId="530E4FB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50. 宣传</w:t>
      </w:r>
    </w:p>
    <w:p w14:paraId="67142C5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14:paraId="0BF4F24D" w14:textId="77777777" w:rsidR="00765B9B" w:rsidRDefault="005D0BBC">
      <w:pPr>
        <w:spacing w:line="360" w:lineRule="auto"/>
        <w:rPr>
          <w:rFonts w:ascii="新宋体" w:eastAsia="新宋体" w:hAnsi="新宋体"/>
          <w:szCs w:val="21"/>
        </w:rPr>
      </w:pPr>
      <w:r>
        <w:rPr>
          <w:rFonts w:ascii="新宋体" w:eastAsia="新宋体" w:hAnsi="新宋体"/>
          <w:szCs w:val="21"/>
        </w:rPr>
        <w:t>a.名片、宣传册、广告标语等；</w:t>
      </w:r>
    </w:p>
    <w:p w14:paraId="4F002367" w14:textId="77777777" w:rsidR="00765B9B" w:rsidRDefault="005D0BBC">
      <w:pPr>
        <w:spacing w:line="360" w:lineRule="auto"/>
        <w:rPr>
          <w:rFonts w:ascii="新宋体" w:eastAsia="新宋体" w:hAnsi="新宋体"/>
          <w:szCs w:val="21"/>
        </w:rPr>
      </w:pPr>
      <w:r>
        <w:rPr>
          <w:rFonts w:ascii="新宋体" w:eastAsia="新宋体" w:hAnsi="新宋体"/>
          <w:szCs w:val="21"/>
        </w:rPr>
        <w:t>b.案例介绍、推广等；</w:t>
      </w:r>
    </w:p>
    <w:p w14:paraId="535AFF6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14:paraId="6506171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14:paraId="35AFEDE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14:paraId="39465AA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14:paraId="5B10D18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14:paraId="2F42CA2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（3）隐瞒真实情况，提供虚假资料的；</w:t>
      </w:r>
    </w:p>
    <w:p w14:paraId="30516CF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14:paraId="3ECF22A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（5）与其他采购参加人串通投标的；</w:t>
      </w:r>
    </w:p>
    <w:p w14:paraId="2B71BE2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（6）恶意投诉的；</w:t>
      </w:r>
    </w:p>
    <w:p w14:paraId="4598DBA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14:paraId="143038D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（8）阻碍、抗拒主管部门监督检查的；</w:t>
      </w:r>
    </w:p>
    <w:p w14:paraId="1901646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（9）其他违反本条例规定的行为。</w:t>
      </w:r>
    </w:p>
    <w:p w14:paraId="65758427" w14:textId="77777777" w:rsidR="00765B9B" w:rsidRDefault="00765B9B">
      <w:pPr>
        <w:spacing w:line="360" w:lineRule="auto"/>
        <w:rPr>
          <w:rFonts w:ascii="新宋体" w:eastAsia="新宋体" w:hAnsi="新宋体"/>
          <w:szCs w:val="21"/>
        </w:rPr>
      </w:pPr>
    </w:p>
    <w:p w14:paraId="685BC9F8"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14:paraId="24602E5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52.质疑提出与答复</w:t>
      </w:r>
    </w:p>
    <w:p w14:paraId="18DDE9F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52.1提出质疑</w:t>
      </w:r>
    </w:p>
    <w:p w14:paraId="14656AF8" w14:textId="77777777"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14:paraId="11C5757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14:paraId="5F378FF2" w14:textId="77777777"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14:paraId="719A289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52.3质疑条件</w:t>
      </w:r>
    </w:p>
    <w:p w14:paraId="4213A4A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14:paraId="06A0BAA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5F24F7D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14:paraId="28452A9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14:paraId="00804FEF" w14:textId="77777777"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14:paraId="55872C3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52.5收文部门</w:t>
      </w:r>
    </w:p>
    <w:p w14:paraId="3DB7E9C9" w14:textId="77777777" w:rsidR="00765B9B" w:rsidRDefault="005D0BBC">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14:paraId="5390A4F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14:paraId="6F15E64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14:paraId="3631363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14:paraId="18F9F42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52.7质疑答复时限</w:t>
      </w:r>
    </w:p>
    <w:p w14:paraId="48189F5D" w14:textId="77777777" w:rsidR="00765B9B" w:rsidRDefault="005D0BBC">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14:paraId="73A67DC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52.8投诉</w:t>
      </w:r>
    </w:p>
    <w:p w14:paraId="5534816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14:paraId="5A55302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 质疑后续处理</w:t>
      </w:r>
    </w:p>
    <w:p w14:paraId="1124F29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14:paraId="517AEA4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14:paraId="7379E5A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14:paraId="266C254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14:paraId="1DDF57D5" w14:textId="77777777" w:rsidR="00765B9B" w:rsidRDefault="00765B9B">
      <w:pPr>
        <w:spacing w:line="360" w:lineRule="auto"/>
        <w:rPr>
          <w:sz w:val="24"/>
        </w:rPr>
      </w:pPr>
    </w:p>
    <w:p w14:paraId="1C3958F4" w14:textId="77777777" w:rsidR="00765B9B" w:rsidRDefault="00765B9B">
      <w:pPr>
        <w:rPr>
          <w:rFonts w:ascii="宋体" w:hAnsi="宋体"/>
          <w:szCs w:val="21"/>
        </w:rPr>
      </w:pPr>
    </w:p>
    <w:sectPr w:rsidR="00765B9B">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F200AC" w15:done="0"/>
  <w15:commentEx w15:paraId="6E578D38" w15:done="0"/>
  <w15:commentEx w15:paraId="155F8F29" w15:done="0"/>
  <w15:commentEx w15:paraId="0E03DF14" w15:done="0"/>
  <w15:commentEx w15:paraId="4591CB2C" w15:done="0"/>
  <w15:commentEx w15:paraId="052C26B6" w15:done="0"/>
  <w15:commentEx w15:paraId="09D5D1C9" w15:done="0"/>
  <w15:commentEx w15:paraId="6ADDD24D" w15:done="0"/>
  <w15:commentEx w15:paraId="5AD9BC59" w15:done="0"/>
  <w15:commentEx w15:paraId="6E1B7D38" w15:done="0"/>
  <w15:commentEx w15:paraId="2F9FB3D9" w15:done="0"/>
  <w15:commentEx w15:paraId="1CC351E4" w15:done="0"/>
  <w15:commentEx w15:paraId="0C296B4D" w15:done="0"/>
  <w15:commentEx w15:paraId="2C0629CA" w15:done="0"/>
  <w15:commentEx w15:paraId="037DE26F" w15:done="0"/>
  <w15:commentEx w15:paraId="0F646AB5" w15:done="0"/>
  <w15:commentEx w15:paraId="1A5E65F1" w15:done="0"/>
  <w15:commentEx w15:paraId="32798D44" w15:done="0"/>
  <w15:commentEx w15:paraId="7C2D44D0" w15:done="0"/>
  <w15:commentEx w15:paraId="7B08191C" w15:done="0"/>
  <w15:commentEx w15:paraId="00B853F7" w15:done="0"/>
  <w15:commentEx w15:paraId="3A79E9E5" w15:done="0"/>
  <w15:commentEx w15:paraId="720ED4C0" w15:done="0"/>
  <w15:commentEx w15:paraId="3E04B7E5" w15:done="0"/>
  <w15:commentEx w15:paraId="560FA6A1" w15:done="0"/>
  <w15:commentEx w15:paraId="3178518B" w15:done="0"/>
  <w15:commentEx w15:paraId="6FDD204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A81DD7" w14:textId="77777777" w:rsidR="0022761B" w:rsidRDefault="0022761B">
      <w:r>
        <w:separator/>
      </w:r>
    </w:p>
  </w:endnote>
  <w:endnote w:type="continuationSeparator" w:id="0">
    <w:p w14:paraId="0A02C42C" w14:textId="77777777" w:rsidR="0022761B" w:rsidRDefault="00227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00"/>
    <w:family w:val="script"/>
    <w:pitch w:val="default"/>
    <w:sig w:usb0="00000001" w:usb1="080E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931583" w14:textId="77777777" w:rsidR="0022761B" w:rsidRDefault="0022761B">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78AD3FB8" w14:textId="77777777" w:rsidR="0022761B" w:rsidRDefault="0022761B">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1A790" w14:textId="77777777" w:rsidR="0022761B" w:rsidRDefault="0022761B">
    <w:pPr>
      <w:pStyle w:val="af0"/>
      <w:framePr w:wrap="around" w:vAnchor="text" w:hAnchor="margin" w:xAlign="center" w:y="1"/>
      <w:rPr>
        <w:rStyle w:val="af8"/>
      </w:rPr>
    </w:pPr>
    <w:r>
      <w:t xml:space="preserve">- </w:t>
    </w:r>
    <w:r>
      <w:fldChar w:fldCharType="begin"/>
    </w:r>
    <w:r>
      <w:instrText xml:space="preserve"> PAGE </w:instrText>
    </w:r>
    <w:r>
      <w:fldChar w:fldCharType="separate"/>
    </w:r>
    <w:r w:rsidR="004170BA">
      <w:rPr>
        <w:noProof/>
      </w:rPr>
      <w:t>7</w:t>
    </w:r>
    <w:r>
      <w:fldChar w:fldCharType="end"/>
    </w:r>
    <w:r>
      <w:t xml:space="preserve"> -</w:t>
    </w:r>
  </w:p>
  <w:p w14:paraId="7465FCE7" w14:textId="77777777" w:rsidR="0022761B" w:rsidRDefault="0022761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EECE2E" w14:textId="77777777" w:rsidR="0022761B" w:rsidRDefault="0022761B">
      <w:r>
        <w:separator/>
      </w:r>
    </w:p>
  </w:footnote>
  <w:footnote w:type="continuationSeparator" w:id="0">
    <w:p w14:paraId="450EC043" w14:textId="77777777" w:rsidR="0022761B" w:rsidRDefault="00227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726CA" w14:textId="77777777" w:rsidR="0022761B" w:rsidRDefault="0022761B">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2020">
    <w15:presenceInfo w15:providerId="None" w15:userId="2020"/>
  </w15:person>
  <w15:person w15:author="魏炫">
    <w15:presenceInfo w15:providerId="None" w15:userId="魏炫"/>
  </w15:person>
  <w15:person w15:author="李睿">
    <w15:presenceInfo w15:providerId="None" w15:userId="李睿"/>
  </w15:person>
  <w15:person w15:author="黄  静">
    <w15:presenceInfo w15:providerId="None" w15:userId="黄  静"/>
  </w15:person>
  <w15:person w15:author="张婷婷">
    <w15:presenceInfo w15:providerId="None" w15:userId="张婷婷"/>
  </w15:person>
  <w15:person w15:author="杨硕">
    <w15:presenceInfo w15:providerId="None" w15:userId="杨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4300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U2ZWE1MzJlYzhlMzYwM2NlNjg2NGE5OWUzY2ZhZTgifQ=="/>
  </w:docVars>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8A3"/>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8714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1E48"/>
    <w:rsid w:val="000F2065"/>
    <w:rsid w:val="000F2A88"/>
    <w:rsid w:val="000F2C23"/>
    <w:rsid w:val="000F2D1B"/>
    <w:rsid w:val="000F3658"/>
    <w:rsid w:val="000F3B37"/>
    <w:rsid w:val="000F3F12"/>
    <w:rsid w:val="000F4478"/>
    <w:rsid w:val="000F565B"/>
    <w:rsid w:val="000F5C6C"/>
    <w:rsid w:val="000F5F3F"/>
    <w:rsid w:val="000F7484"/>
    <w:rsid w:val="000F7A92"/>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DF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54E4"/>
    <w:rsid w:val="001865BB"/>
    <w:rsid w:val="00187518"/>
    <w:rsid w:val="00187743"/>
    <w:rsid w:val="0019096C"/>
    <w:rsid w:val="00191C2C"/>
    <w:rsid w:val="00191EA7"/>
    <w:rsid w:val="00192164"/>
    <w:rsid w:val="00192D0E"/>
    <w:rsid w:val="001937A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828"/>
    <w:rsid w:val="001B2934"/>
    <w:rsid w:val="001B4A37"/>
    <w:rsid w:val="001B59CE"/>
    <w:rsid w:val="001B6FAD"/>
    <w:rsid w:val="001C04B2"/>
    <w:rsid w:val="001C1821"/>
    <w:rsid w:val="001C1BDB"/>
    <w:rsid w:val="001C1FDE"/>
    <w:rsid w:val="001C2063"/>
    <w:rsid w:val="001C21E1"/>
    <w:rsid w:val="001C2653"/>
    <w:rsid w:val="001C2E63"/>
    <w:rsid w:val="001C3426"/>
    <w:rsid w:val="001C4768"/>
    <w:rsid w:val="001C5839"/>
    <w:rsid w:val="001C6AF6"/>
    <w:rsid w:val="001C7129"/>
    <w:rsid w:val="001C77E1"/>
    <w:rsid w:val="001C7ADA"/>
    <w:rsid w:val="001C7EC5"/>
    <w:rsid w:val="001D121D"/>
    <w:rsid w:val="001D1B4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1B"/>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85D"/>
    <w:rsid w:val="00252934"/>
    <w:rsid w:val="00252EB0"/>
    <w:rsid w:val="00252EBA"/>
    <w:rsid w:val="0025361A"/>
    <w:rsid w:val="002544D5"/>
    <w:rsid w:val="002545EF"/>
    <w:rsid w:val="00254B44"/>
    <w:rsid w:val="00254E99"/>
    <w:rsid w:val="00255B9B"/>
    <w:rsid w:val="00256596"/>
    <w:rsid w:val="0025795C"/>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2DD"/>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2192"/>
    <w:rsid w:val="002D45BF"/>
    <w:rsid w:val="002D4A85"/>
    <w:rsid w:val="002D5410"/>
    <w:rsid w:val="002D6162"/>
    <w:rsid w:val="002D642A"/>
    <w:rsid w:val="002D64DF"/>
    <w:rsid w:val="002D71EF"/>
    <w:rsid w:val="002E242E"/>
    <w:rsid w:val="002E2CED"/>
    <w:rsid w:val="002E2FEC"/>
    <w:rsid w:val="002E38DB"/>
    <w:rsid w:val="002E40FA"/>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5D5"/>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4D97"/>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02"/>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0BA"/>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907"/>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17D3"/>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BF6"/>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9ED"/>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1C6"/>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090E"/>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0BBC"/>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5696"/>
    <w:rsid w:val="005E7158"/>
    <w:rsid w:val="005E7ECB"/>
    <w:rsid w:val="005E7F63"/>
    <w:rsid w:val="005F0C00"/>
    <w:rsid w:val="005F1037"/>
    <w:rsid w:val="005F247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6C08"/>
    <w:rsid w:val="00650F81"/>
    <w:rsid w:val="00650FC7"/>
    <w:rsid w:val="00653C24"/>
    <w:rsid w:val="00653D68"/>
    <w:rsid w:val="00654275"/>
    <w:rsid w:val="0065446D"/>
    <w:rsid w:val="00654894"/>
    <w:rsid w:val="00656067"/>
    <w:rsid w:val="00656E19"/>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0EA"/>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4A1"/>
    <w:rsid w:val="00693652"/>
    <w:rsid w:val="006939E7"/>
    <w:rsid w:val="00693D3E"/>
    <w:rsid w:val="006942F7"/>
    <w:rsid w:val="006956FB"/>
    <w:rsid w:val="006A1093"/>
    <w:rsid w:val="006A1AD4"/>
    <w:rsid w:val="006A1D3D"/>
    <w:rsid w:val="006A2150"/>
    <w:rsid w:val="006A2216"/>
    <w:rsid w:val="006A241D"/>
    <w:rsid w:val="006A28D8"/>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2FBA"/>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47AB6"/>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B9B"/>
    <w:rsid w:val="00765DD8"/>
    <w:rsid w:val="00766B33"/>
    <w:rsid w:val="00766D36"/>
    <w:rsid w:val="00767607"/>
    <w:rsid w:val="00767ACD"/>
    <w:rsid w:val="00767C0D"/>
    <w:rsid w:val="00767C75"/>
    <w:rsid w:val="00767E70"/>
    <w:rsid w:val="007705B5"/>
    <w:rsid w:val="0077270D"/>
    <w:rsid w:val="00773874"/>
    <w:rsid w:val="00774CCB"/>
    <w:rsid w:val="00775675"/>
    <w:rsid w:val="00775D3B"/>
    <w:rsid w:val="00775F4F"/>
    <w:rsid w:val="0077615A"/>
    <w:rsid w:val="00777483"/>
    <w:rsid w:val="00777E9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D3E"/>
    <w:rsid w:val="007C0E04"/>
    <w:rsid w:val="007C17D3"/>
    <w:rsid w:val="007C1E98"/>
    <w:rsid w:val="007C1FA2"/>
    <w:rsid w:val="007C2827"/>
    <w:rsid w:val="007C3A26"/>
    <w:rsid w:val="007C4032"/>
    <w:rsid w:val="007C468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3DD"/>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7A4"/>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4B60"/>
    <w:rsid w:val="00885182"/>
    <w:rsid w:val="0088647E"/>
    <w:rsid w:val="00887E02"/>
    <w:rsid w:val="00890382"/>
    <w:rsid w:val="0089046A"/>
    <w:rsid w:val="00891106"/>
    <w:rsid w:val="00892833"/>
    <w:rsid w:val="00893479"/>
    <w:rsid w:val="0089375D"/>
    <w:rsid w:val="008943CB"/>
    <w:rsid w:val="008946B9"/>
    <w:rsid w:val="00895F1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1"/>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0C6"/>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0A"/>
    <w:rsid w:val="008D1DA0"/>
    <w:rsid w:val="008D235A"/>
    <w:rsid w:val="008D284E"/>
    <w:rsid w:val="008D36EB"/>
    <w:rsid w:val="008D4ED3"/>
    <w:rsid w:val="008D54BF"/>
    <w:rsid w:val="008D5DC6"/>
    <w:rsid w:val="008D6A11"/>
    <w:rsid w:val="008E0D4B"/>
    <w:rsid w:val="008E10E7"/>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2F66"/>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5F2A"/>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51B"/>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AC0"/>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5D2D"/>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68C3"/>
    <w:rsid w:val="00AF726F"/>
    <w:rsid w:val="00AF783F"/>
    <w:rsid w:val="00B00506"/>
    <w:rsid w:val="00B00673"/>
    <w:rsid w:val="00B00ED5"/>
    <w:rsid w:val="00B02315"/>
    <w:rsid w:val="00B02BF0"/>
    <w:rsid w:val="00B02E52"/>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67437"/>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286"/>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D4B"/>
    <w:rsid w:val="00C66EDC"/>
    <w:rsid w:val="00C674F7"/>
    <w:rsid w:val="00C67D05"/>
    <w:rsid w:val="00C714EE"/>
    <w:rsid w:val="00C731E1"/>
    <w:rsid w:val="00C74356"/>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2FF"/>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0A6"/>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0317"/>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5EF"/>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5D0B"/>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540D"/>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C62BE"/>
    <w:rsid w:val="00FD039F"/>
    <w:rsid w:val="00FD053B"/>
    <w:rsid w:val="00FD0AF0"/>
    <w:rsid w:val="00FD1234"/>
    <w:rsid w:val="00FD18F3"/>
    <w:rsid w:val="00FD194F"/>
    <w:rsid w:val="00FD1995"/>
    <w:rsid w:val="00FD2333"/>
    <w:rsid w:val="00FD25E1"/>
    <w:rsid w:val="00FD31B5"/>
    <w:rsid w:val="00FD504D"/>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057E6463"/>
    <w:rsid w:val="17D26E37"/>
    <w:rsid w:val="19EF6627"/>
    <w:rsid w:val="2036562B"/>
    <w:rsid w:val="47A6343A"/>
    <w:rsid w:val="521A6330"/>
    <w:rsid w:val="583B781C"/>
    <w:rsid w:val="630E7F18"/>
    <w:rsid w:val="65EA307D"/>
    <w:rsid w:val="672A1F47"/>
    <w:rsid w:val="6B436ADB"/>
    <w:rsid w:val="6D5C29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68900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Bullet" w:qFormat="1"/>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Date" w:semiHidden="0" w:unhideWhenUsed="0" w:qFormat="1"/>
    <w:lsdException w:name="Body Text First Indent" w:semiHidden="0" w:unhideWhenUsed="0"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basedOn w:val="a5"/>
    <w:qFormat/>
    <w:rPr>
      <w:i/>
    </w:rPr>
  </w:style>
  <w:style w:type="character" w:styleId="afb">
    <w:name w:val="Hyperlink"/>
    <w:qFormat/>
    <w:rPr>
      <w:color w:val="0000FF"/>
      <w:u w:val="single"/>
    </w:rPr>
  </w:style>
  <w:style w:type="character" w:styleId="afc">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8B02E-9075-460E-BAB8-503E2756A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51</Pages>
  <Words>6785</Words>
  <Characters>38681</Characters>
  <Application>Microsoft Office Word</Application>
  <DocSecurity>0</DocSecurity>
  <Lines>322</Lines>
  <Paragraphs>90</Paragraphs>
  <ScaleCrop>false</ScaleCrop>
  <Company>Microsoft</Company>
  <LinksUpToDate>false</LinksUpToDate>
  <CharactersWithSpaces>45376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ZP</cp:lastModifiedBy>
  <cp:revision>100</cp:revision>
  <cp:lastPrinted>2019-08-14T07:26:00Z</cp:lastPrinted>
  <dcterms:created xsi:type="dcterms:W3CDTF">2021-02-04T08:42:00Z</dcterms:created>
  <dcterms:modified xsi:type="dcterms:W3CDTF">2023-03-14T09:17:00Z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41E2893E058C4CB29AA3B4A56F2520F9</vt:lpwstr>
  </property>
  <property fmtid="{D5CDD505-2E9C-101B-9397-08002B2CF9AE}" pid="4" name="commondata">
    <vt:lpwstr>eyJoZGlkIjoiZGU2ZWE1MzJlYzhlMzYwM2NlNjg2NGE5OWUzY2ZhZTgifQ==</vt:lpwstr>
  </property>
</Properties>
</file>