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243597EE" w:rsidR="00765B9B" w:rsidRPr="00C74C72"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C74C72">
        <w:rPr>
          <w:rFonts w:ascii="华文中宋" w:eastAsia="华文中宋" w:hAnsi="华文中宋" w:hint="eastAsia"/>
          <w:sz w:val="32"/>
          <w:szCs w:val="32"/>
        </w:rPr>
        <w:t>：</w:t>
      </w:r>
      <w:r w:rsidR="00C74C72" w:rsidRPr="00C74C72">
        <w:rPr>
          <w:rFonts w:ascii="华文中宋" w:eastAsia="华文中宋" w:hAnsi="华文中宋" w:hint="eastAsia"/>
          <w:sz w:val="32"/>
          <w:szCs w:val="32"/>
        </w:rPr>
        <w:t>深圳市破产事务管理</w:t>
      </w:r>
      <w:proofErr w:type="gramStart"/>
      <w:r w:rsidR="00C74C72" w:rsidRPr="00C74C72">
        <w:rPr>
          <w:rFonts w:ascii="华文中宋" w:eastAsia="华文中宋" w:hAnsi="华文中宋" w:hint="eastAsia"/>
          <w:sz w:val="32"/>
          <w:szCs w:val="32"/>
        </w:rPr>
        <w:t>署关于</w:t>
      </w:r>
      <w:proofErr w:type="gramEnd"/>
      <w:r w:rsidR="00C74C72" w:rsidRPr="00C74C72">
        <w:rPr>
          <w:rFonts w:ascii="华文中宋" w:eastAsia="华文中宋" w:hAnsi="华文中宋" w:hint="eastAsia"/>
          <w:sz w:val="32"/>
          <w:szCs w:val="32"/>
        </w:rPr>
        <w:t>协助编制《深圳市个人破产管理人履职指引》</w:t>
      </w:r>
    </w:p>
    <w:p w14:paraId="7360AEAC" w14:textId="3ABDF38F" w:rsidR="00765B9B" w:rsidRPr="00C74C72" w:rsidRDefault="005D0BBC">
      <w:pPr>
        <w:adjustRightInd w:val="0"/>
        <w:snapToGrid w:val="0"/>
        <w:spacing w:line="600" w:lineRule="auto"/>
        <w:ind w:left="1600" w:hangingChars="500" w:hanging="1600"/>
        <w:jc w:val="left"/>
        <w:rPr>
          <w:rFonts w:ascii="华文中宋" w:eastAsia="华文中宋" w:hAnsi="华文中宋"/>
          <w:sz w:val="32"/>
          <w:szCs w:val="32"/>
        </w:rPr>
      </w:pPr>
      <w:r w:rsidRPr="00C74C72">
        <w:rPr>
          <w:rFonts w:ascii="华文中宋" w:eastAsia="华文中宋" w:hAnsi="华文中宋" w:hint="eastAsia"/>
          <w:sz w:val="32"/>
          <w:szCs w:val="32"/>
        </w:rPr>
        <w:t>项目编号：</w:t>
      </w:r>
      <w:r w:rsidR="00C74C72" w:rsidRPr="00C74C72">
        <w:rPr>
          <w:rFonts w:ascii="华文中宋" w:eastAsia="华文中宋" w:hAnsi="华文中宋" w:hint="eastAsia"/>
          <w:sz w:val="32"/>
          <w:szCs w:val="32"/>
        </w:rPr>
        <w:t>RNX2023029ZC-SZSF</w:t>
      </w:r>
    </w:p>
    <w:p w14:paraId="5F19EC33" w14:textId="77777777" w:rsidR="00765B9B" w:rsidRPr="00C74C72" w:rsidRDefault="005D0BBC">
      <w:pPr>
        <w:adjustRightInd w:val="0"/>
        <w:snapToGrid w:val="0"/>
        <w:spacing w:line="600" w:lineRule="auto"/>
        <w:ind w:left="1600" w:hangingChars="500" w:hanging="1600"/>
        <w:jc w:val="left"/>
        <w:rPr>
          <w:rFonts w:ascii="华文中宋" w:eastAsia="华文中宋" w:hAnsi="华文中宋"/>
          <w:sz w:val="32"/>
          <w:szCs w:val="32"/>
        </w:rPr>
      </w:pPr>
      <w:r w:rsidRPr="00C74C72">
        <w:rPr>
          <w:rFonts w:ascii="华文中宋" w:eastAsia="华文中宋" w:hAnsi="华文中宋" w:hint="eastAsia"/>
          <w:sz w:val="32"/>
          <w:szCs w:val="32"/>
        </w:rPr>
        <w:t>招标方式：公开招标</w:t>
      </w:r>
    </w:p>
    <w:p w14:paraId="00875A24" w14:textId="1DA30E49" w:rsidR="00765B9B" w:rsidRPr="00C74C72" w:rsidRDefault="005D0BBC">
      <w:pPr>
        <w:adjustRightInd w:val="0"/>
        <w:snapToGrid w:val="0"/>
        <w:spacing w:line="600" w:lineRule="auto"/>
        <w:ind w:left="1600" w:hangingChars="500" w:hanging="1600"/>
        <w:jc w:val="left"/>
        <w:rPr>
          <w:rFonts w:ascii="华文中宋" w:eastAsia="华文中宋" w:hAnsi="华文中宋"/>
          <w:sz w:val="32"/>
          <w:szCs w:val="32"/>
        </w:rPr>
      </w:pPr>
      <w:r w:rsidRPr="00C74C72">
        <w:rPr>
          <w:rFonts w:ascii="华文中宋" w:eastAsia="华文中宋" w:hAnsi="华文中宋" w:hint="eastAsia"/>
          <w:sz w:val="32"/>
          <w:szCs w:val="32"/>
        </w:rPr>
        <w:t>采购人名称：</w:t>
      </w:r>
      <w:r w:rsidR="00C74C72" w:rsidRPr="00C74C72">
        <w:rPr>
          <w:rFonts w:ascii="华文中宋" w:eastAsia="华文中宋" w:hAnsi="华文中宋" w:hint="eastAsia"/>
          <w:sz w:val="32"/>
          <w:szCs w:val="32"/>
        </w:rPr>
        <w:t>深圳市司法局</w:t>
      </w:r>
    </w:p>
    <w:bookmarkEnd w:id="0"/>
    <w:p w14:paraId="04C21FA2" w14:textId="77777777" w:rsidR="00765B9B" w:rsidRPr="00893600" w:rsidRDefault="00765B9B">
      <w:pPr>
        <w:rPr>
          <w:rFonts w:ascii="Calibri" w:hAnsi="Calibri"/>
          <w:szCs w:val="22"/>
        </w:rPr>
      </w:pPr>
    </w:p>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53C24204" w:rsidR="00765B9B" w:rsidRPr="00C74C72" w:rsidRDefault="005D0BBC">
      <w:pPr>
        <w:widowControl/>
        <w:spacing w:after="100" w:afterAutospacing="1"/>
        <w:rPr>
          <w:rFonts w:ascii="新宋体" w:eastAsia="新宋体" w:hAnsi="新宋体"/>
        </w:rPr>
      </w:pPr>
      <w:r w:rsidRPr="00C74C72">
        <w:rPr>
          <w:rFonts w:ascii="新宋体" w:eastAsia="新宋体" w:hAnsi="新宋体"/>
        </w:rPr>
        <w:t xml:space="preserve">项目编号： </w:t>
      </w:r>
      <w:r w:rsidR="00C74C72" w:rsidRPr="00C74C72">
        <w:rPr>
          <w:rFonts w:ascii="新宋体" w:eastAsia="新宋体" w:hAnsi="新宋体"/>
        </w:rPr>
        <w:t>RNX2023029ZC-SZSF</w:t>
      </w:r>
    </w:p>
    <w:p w14:paraId="1B6A4AF0" w14:textId="5E6B7323" w:rsidR="00765B9B" w:rsidRPr="00C74C72" w:rsidRDefault="005D0BBC">
      <w:pPr>
        <w:widowControl/>
        <w:spacing w:after="100" w:afterAutospacing="1"/>
        <w:rPr>
          <w:rFonts w:ascii="新宋体" w:eastAsia="新宋体" w:hAnsi="新宋体"/>
        </w:rPr>
      </w:pPr>
      <w:r w:rsidRPr="00C74C72">
        <w:rPr>
          <w:rFonts w:ascii="新宋体" w:eastAsia="新宋体" w:hAnsi="新宋体"/>
        </w:rPr>
        <w:t>项目名称：</w:t>
      </w:r>
      <w:r w:rsidR="00C74C72" w:rsidRPr="00C74C72">
        <w:rPr>
          <w:rFonts w:ascii="新宋体" w:eastAsia="新宋体" w:hAnsi="新宋体" w:hint="eastAsia"/>
        </w:rPr>
        <w:t xml:space="preserve"> 深圳市破产事务管理</w:t>
      </w:r>
      <w:proofErr w:type="gramStart"/>
      <w:r w:rsidR="00C74C72" w:rsidRPr="00C74C72">
        <w:rPr>
          <w:rFonts w:ascii="新宋体" w:eastAsia="新宋体" w:hAnsi="新宋体" w:hint="eastAsia"/>
        </w:rPr>
        <w:t>署关于</w:t>
      </w:r>
      <w:proofErr w:type="gramEnd"/>
      <w:r w:rsidR="00C74C72" w:rsidRPr="00C74C72">
        <w:rPr>
          <w:rFonts w:ascii="新宋体" w:eastAsia="新宋体" w:hAnsi="新宋体" w:hint="eastAsia"/>
        </w:rPr>
        <w:t>协助编制《深圳市个人破产管理人履职指引》</w:t>
      </w:r>
    </w:p>
    <w:p w14:paraId="57C98A44" w14:textId="77777777" w:rsidR="00765B9B" w:rsidRPr="00C74C72" w:rsidRDefault="005D0BBC">
      <w:pPr>
        <w:widowControl/>
        <w:spacing w:after="100" w:afterAutospacing="1"/>
        <w:rPr>
          <w:rFonts w:ascii="新宋体" w:eastAsia="新宋体" w:hAnsi="新宋体"/>
        </w:rPr>
      </w:pPr>
      <w:r w:rsidRPr="00C74C72">
        <w:rPr>
          <w:rFonts w:ascii="新宋体" w:eastAsia="新宋体" w:hAnsi="新宋体"/>
        </w:rPr>
        <w:t xml:space="preserve">包   </w:t>
      </w:r>
      <w:r w:rsidRPr="00C74C72">
        <w:rPr>
          <w:rFonts w:ascii="新宋体" w:eastAsia="新宋体" w:hAnsi="新宋体" w:hint="eastAsia"/>
        </w:rPr>
        <w:t xml:space="preserve"> </w:t>
      </w:r>
      <w:r w:rsidRPr="00C74C72">
        <w:rPr>
          <w:rFonts w:ascii="新宋体" w:eastAsia="新宋体" w:hAnsi="新宋体"/>
        </w:rPr>
        <w:t xml:space="preserve">号： </w:t>
      </w:r>
      <w:r w:rsidRPr="00C74C72">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14:paraId="65F989A7" w14:textId="77777777" w:rsidTr="00C74C7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C74C7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14:paraId="50D27E93" w14:textId="5B2CDDD4" w:rsidR="00765B9B" w:rsidRDefault="008337A4">
                  <w:pPr>
                    <w:jc w:val="center"/>
                    <w:rPr>
                      <w:rFonts w:ascii="新宋体" w:eastAsia="新宋体" w:hAnsi="新宋体"/>
                      <w:b/>
                      <w:szCs w:val="21"/>
                    </w:rPr>
                  </w:pPr>
                  <w:r>
                    <w:rPr>
                      <w:rFonts w:ascii="新宋体" w:eastAsia="新宋体" w:hAnsi="新宋体" w:hint="eastAsia"/>
                      <w:b/>
                      <w:szCs w:val="21"/>
                    </w:rPr>
                    <w:t>1</w:t>
                  </w:r>
                  <w:r w:rsidR="005D0BBC">
                    <w:rPr>
                      <w:rFonts w:ascii="新宋体" w:eastAsia="新宋体" w:hAnsi="新宋体"/>
                      <w:b/>
                      <w:szCs w:val="21"/>
                    </w:rPr>
                    <w:t>0</w:t>
                  </w:r>
                </w:p>
              </w:tc>
            </w:tr>
            <w:tr w:rsidR="00765B9B" w14:paraId="24392A8A" w14:textId="77777777" w:rsidTr="00C74C7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14:paraId="33A6E202" w14:textId="7BE8C962" w:rsidR="00765B9B" w:rsidRDefault="00C74C72">
                  <w:pPr>
                    <w:jc w:val="center"/>
                    <w:rPr>
                      <w:rFonts w:ascii="新宋体" w:eastAsia="新宋体" w:hAnsi="新宋体"/>
                      <w:b/>
                      <w:szCs w:val="21"/>
                    </w:rPr>
                  </w:pPr>
                  <w:r>
                    <w:rPr>
                      <w:rFonts w:ascii="新宋体" w:eastAsia="新宋体" w:hAnsi="新宋体" w:hint="eastAsia"/>
                      <w:b/>
                      <w:szCs w:val="21"/>
                    </w:rPr>
                    <w:t>45</w:t>
                  </w:r>
                </w:p>
              </w:tc>
            </w:tr>
            <w:tr w:rsidR="00765B9B" w14:paraId="776358DD" w14:textId="77777777" w:rsidTr="00C74C72">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2453972" w14:textId="77777777" w:rsidTr="00C74C72">
              <w:trPr>
                <w:trHeight w:val="1485"/>
                <w:jc w:val="center"/>
              </w:trPr>
              <w:tc>
                <w:tcPr>
                  <w:tcW w:w="734"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77777777"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14:paraId="3F34DE4D" w14:textId="1B6D5F79" w:rsidR="00765B9B" w:rsidRDefault="00C74C72">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14:paraId="142E57EB" w14:textId="77777777" w:rsidR="00C74C72" w:rsidRDefault="00C74C72" w:rsidP="00C74C72">
                  <w:r>
                    <w:rPr>
                      <w:rFonts w:hint="eastAsia"/>
                    </w:rPr>
                    <w:t>（一）评审内容：</w:t>
                  </w:r>
                </w:p>
                <w:p w14:paraId="50EF834C" w14:textId="77777777" w:rsidR="00C74C72" w:rsidRDefault="00C74C72" w:rsidP="00C74C72">
                  <w:r>
                    <w:rPr>
                      <w:rFonts w:hint="eastAsia"/>
                    </w:rPr>
                    <w:t>根据本次项目的具体需求制定项目实施方案。</w:t>
                  </w:r>
                </w:p>
                <w:p w14:paraId="0F8CEBE7" w14:textId="77777777" w:rsidR="00C74C72" w:rsidRDefault="00C74C72" w:rsidP="00C74C72">
                  <w:r>
                    <w:rPr>
                      <w:rFonts w:hint="eastAsia"/>
                    </w:rPr>
                    <w:t>（二）评分标准：</w:t>
                  </w:r>
                </w:p>
                <w:p w14:paraId="2C42C8F9" w14:textId="77777777" w:rsidR="00C74C72" w:rsidRDefault="00C74C72" w:rsidP="00C74C72">
                  <w:r>
                    <w:rPr>
                      <w:rFonts w:hint="eastAsia"/>
                    </w:rPr>
                    <w:t>（</w:t>
                  </w:r>
                  <w:r>
                    <w:rPr>
                      <w:rFonts w:hint="eastAsia"/>
                    </w:rPr>
                    <w:t>1</w:t>
                  </w:r>
                  <w:r>
                    <w:rPr>
                      <w:rFonts w:hint="eastAsia"/>
                    </w:rPr>
                    <w:t>）准确把握破产管理人在破产办理中的地位和作用，拟提出的对深圳市个人破产管理人履职状况调研方案合理；</w:t>
                  </w:r>
                </w:p>
                <w:p w14:paraId="1924B9F2" w14:textId="77777777" w:rsidR="00C74C72" w:rsidRDefault="00C74C72" w:rsidP="00C74C72">
                  <w:r>
                    <w:rPr>
                      <w:rFonts w:hint="eastAsia"/>
                    </w:rPr>
                    <w:t>（</w:t>
                  </w:r>
                  <w:r>
                    <w:rPr>
                      <w:rFonts w:hint="eastAsia"/>
                    </w:rPr>
                    <w:t>2</w:t>
                  </w:r>
                  <w:r>
                    <w:rPr>
                      <w:rFonts w:hint="eastAsia"/>
                    </w:rPr>
                    <w:t>）准确把握《深圳经济特区个人破产条例》中各程序管理人主要职责；</w:t>
                  </w:r>
                </w:p>
                <w:p w14:paraId="30FE4950" w14:textId="77777777" w:rsidR="00C74C72" w:rsidRDefault="00C74C72" w:rsidP="00C74C72">
                  <w:r>
                    <w:rPr>
                      <w:rFonts w:hint="eastAsia"/>
                    </w:rPr>
                    <w:t>（</w:t>
                  </w:r>
                  <w:r>
                    <w:rPr>
                      <w:rFonts w:hint="eastAsia"/>
                    </w:rPr>
                    <w:t>3</w:t>
                  </w:r>
                  <w:r>
                    <w:rPr>
                      <w:rFonts w:hint="eastAsia"/>
                    </w:rPr>
                    <w:t>）熟悉行业标准等规范性文件编制工作程序和技术规范，对管理人履职指导文件的编制需求分析到位；</w:t>
                  </w:r>
                </w:p>
                <w:p w14:paraId="264F5815" w14:textId="77777777" w:rsidR="00C74C72" w:rsidRDefault="00C74C72" w:rsidP="00C74C72">
                  <w:r>
                    <w:rPr>
                      <w:rFonts w:hint="eastAsia"/>
                    </w:rPr>
                    <w:t>（</w:t>
                  </w:r>
                  <w:r>
                    <w:rPr>
                      <w:rFonts w:hint="eastAsia"/>
                    </w:rPr>
                    <w:t>4</w:t>
                  </w:r>
                  <w:r>
                    <w:rPr>
                      <w:rFonts w:hint="eastAsia"/>
                    </w:rPr>
                    <w:t>）熟悉调研及会务组织，项目配备人员充足；</w:t>
                  </w:r>
                </w:p>
                <w:p w14:paraId="4C6FA622" w14:textId="3D800A31" w:rsidR="00765B9B" w:rsidRDefault="00C74C72" w:rsidP="00C74C72">
                  <w:pPr>
                    <w:rPr>
                      <w:rFonts w:ascii="新宋体" w:eastAsia="新宋体" w:hAnsi="新宋体"/>
                      <w:b/>
                      <w:i/>
                      <w:szCs w:val="21"/>
                      <w:u w:val="single"/>
                    </w:rPr>
                  </w:pPr>
                  <w:r>
                    <w:rPr>
                      <w:rFonts w:hint="eastAsia"/>
                    </w:rPr>
                    <w:t>以上</w:t>
                  </w:r>
                  <w:r w:rsidR="00FF7DCE">
                    <w:rPr>
                      <w:rFonts w:hint="eastAsia"/>
                    </w:rPr>
                    <w:t>四</w:t>
                  </w:r>
                  <w:r>
                    <w:rPr>
                      <w:rFonts w:hint="eastAsia"/>
                    </w:rPr>
                    <w:t>项，</w:t>
                  </w:r>
                  <w:proofErr w:type="gramStart"/>
                  <w:r>
                    <w:rPr>
                      <w:rFonts w:hint="eastAsia"/>
                    </w:rPr>
                    <w:t>每满足</w:t>
                  </w:r>
                  <w:proofErr w:type="gramEnd"/>
                  <w:r w:rsidR="00FF7DCE">
                    <w:rPr>
                      <w:rFonts w:hint="eastAsia"/>
                    </w:rPr>
                    <w:t>一</w:t>
                  </w:r>
                  <w:r>
                    <w:rPr>
                      <w:rFonts w:hint="eastAsia"/>
                    </w:rPr>
                    <w:t>项得</w:t>
                  </w:r>
                  <w:r>
                    <w:rPr>
                      <w:rFonts w:hint="eastAsia"/>
                    </w:rPr>
                    <w:t>3.75</w:t>
                  </w:r>
                  <w:r>
                    <w:rPr>
                      <w:rFonts w:hint="eastAsia"/>
                    </w:rPr>
                    <w:t>分，最高</w:t>
                  </w:r>
                  <w:r>
                    <w:rPr>
                      <w:rFonts w:hint="eastAsia"/>
                    </w:rPr>
                    <w:t>15</w:t>
                  </w:r>
                  <w:r>
                    <w:rPr>
                      <w:rFonts w:hint="eastAsia"/>
                    </w:rPr>
                    <w:t>分。</w:t>
                  </w:r>
                </w:p>
              </w:tc>
            </w:tr>
            <w:tr w:rsidR="00765B9B" w14:paraId="0F7D3864" w14:textId="77777777" w:rsidTr="00C74C72">
              <w:trPr>
                <w:trHeight w:val="63"/>
                <w:jc w:val="center"/>
              </w:trPr>
              <w:tc>
                <w:tcPr>
                  <w:tcW w:w="734"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4AAEAB9D" w:rsidR="00765B9B" w:rsidRDefault="00544EC9">
                  <w:pPr>
                    <w:rPr>
                      <w:rFonts w:ascii="新宋体" w:eastAsia="新宋体" w:hAnsi="新宋体"/>
                      <w:szCs w:val="21"/>
                    </w:rPr>
                  </w:pPr>
                  <w:r w:rsidRPr="00544EC9">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14:paraId="29C5B67E" w14:textId="3E12326D" w:rsidR="00765B9B" w:rsidRDefault="00544EC9">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14:paraId="703272AB"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（一）评审内容：</w:t>
                  </w:r>
                </w:p>
                <w:p w14:paraId="5A66071A"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根据本次项目的具体需求制定项目重点难点分析、应对措施及相关的合理化建议。</w:t>
                  </w:r>
                </w:p>
                <w:p w14:paraId="172B4963"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（二）评分标准：</w:t>
                  </w:r>
                </w:p>
                <w:p w14:paraId="72AB25BE"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（1）对通过管理人履职指南提升管理人办理案件质效的重点环节、难点以及实现路径分析到位；</w:t>
                  </w:r>
                </w:p>
                <w:p w14:paraId="2AD3CE81"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（2）对管理人在破产办理中的业务操作中的常见问题了解较为全面、具体；</w:t>
                  </w:r>
                </w:p>
                <w:p w14:paraId="1AA5F4AC"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（3）对《深圳经济特区个人破产条例》实施</w:t>
                  </w:r>
                  <w:proofErr w:type="gramStart"/>
                  <w:r w:rsidRPr="00544EC9">
                    <w:rPr>
                      <w:rFonts w:ascii="新宋体" w:eastAsia="新宋体" w:hAnsi="新宋体" w:hint="eastAsia"/>
                      <w:szCs w:val="21"/>
                    </w:rPr>
                    <w:t>以来管理</w:t>
                  </w:r>
                  <w:proofErr w:type="gramEnd"/>
                  <w:r w:rsidRPr="00544EC9">
                    <w:rPr>
                      <w:rFonts w:ascii="新宋体" w:eastAsia="新宋体" w:hAnsi="新宋体" w:hint="eastAsia"/>
                      <w:szCs w:val="21"/>
                    </w:rPr>
                    <w:t>人履职中存在的主要问题分析到位；</w:t>
                  </w:r>
                </w:p>
                <w:p w14:paraId="6BA81ABC"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（4）拟提出的调研方案可操作性强。</w:t>
                  </w:r>
                </w:p>
                <w:p w14:paraId="752B0C21" w14:textId="33FCBD08" w:rsidR="00765B9B" w:rsidRDefault="00544EC9" w:rsidP="00544EC9">
                  <w:pPr>
                    <w:rPr>
                      <w:rFonts w:ascii="新宋体" w:eastAsia="新宋体" w:hAnsi="新宋体"/>
                      <w:szCs w:val="21"/>
                    </w:rPr>
                  </w:pPr>
                  <w:r w:rsidRPr="00544EC9">
                    <w:rPr>
                      <w:rFonts w:ascii="新宋体" w:eastAsia="新宋体" w:hAnsi="新宋体" w:hint="eastAsia"/>
                      <w:szCs w:val="21"/>
                    </w:rPr>
                    <w:t>以上</w:t>
                  </w:r>
                  <w:r w:rsidR="00FF7DCE">
                    <w:rPr>
                      <w:rFonts w:ascii="新宋体" w:eastAsia="新宋体" w:hAnsi="新宋体" w:hint="eastAsia"/>
                      <w:szCs w:val="21"/>
                    </w:rPr>
                    <w:t>四</w:t>
                  </w:r>
                  <w:r w:rsidRPr="00544EC9">
                    <w:rPr>
                      <w:rFonts w:ascii="新宋体" w:eastAsia="新宋体" w:hAnsi="新宋体" w:hint="eastAsia"/>
                      <w:szCs w:val="21"/>
                    </w:rPr>
                    <w:t>项，</w:t>
                  </w:r>
                  <w:proofErr w:type="gramStart"/>
                  <w:r w:rsidRPr="00544EC9">
                    <w:rPr>
                      <w:rFonts w:ascii="新宋体" w:eastAsia="新宋体" w:hAnsi="新宋体" w:hint="eastAsia"/>
                      <w:szCs w:val="21"/>
                    </w:rPr>
                    <w:t>每满足</w:t>
                  </w:r>
                  <w:proofErr w:type="gramEnd"/>
                  <w:r w:rsidR="00FF7DCE">
                    <w:rPr>
                      <w:rFonts w:ascii="新宋体" w:eastAsia="新宋体" w:hAnsi="新宋体" w:hint="eastAsia"/>
                      <w:szCs w:val="21"/>
                    </w:rPr>
                    <w:t>一</w:t>
                  </w:r>
                  <w:r w:rsidRPr="00544EC9">
                    <w:rPr>
                      <w:rFonts w:ascii="新宋体" w:eastAsia="新宋体" w:hAnsi="新宋体" w:hint="eastAsia"/>
                      <w:szCs w:val="21"/>
                    </w:rPr>
                    <w:t>项得</w:t>
                  </w:r>
                  <w:r>
                    <w:rPr>
                      <w:rFonts w:ascii="新宋体" w:eastAsia="新宋体" w:hAnsi="新宋体" w:hint="eastAsia"/>
                      <w:szCs w:val="21"/>
                    </w:rPr>
                    <w:t>3.75</w:t>
                  </w:r>
                  <w:r w:rsidRPr="00544EC9">
                    <w:rPr>
                      <w:rFonts w:ascii="新宋体" w:eastAsia="新宋体" w:hAnsi="新宋体" w:hint="eastAsia"/>
                      <w:szCs w:val="21"/>
                    </w:rPr>
                    <w:t>分，最高</w:t>
                  </w:r>
                  <w:r>
                    <w:rPr>
                      <w:rFonts w:ascii="新宋体" w:eastAsia="新宋体" w:hAnsi="新宋体" w:hint="eastAsia"/>
                      <w:szCs w:val="21"/>
                    </w:rPr>
                    <w:t>15</w:t>
                  </w:r>
                  <w:r w:rsidRPr="00544EC9">
                    <w:rPr>
                      <w:rFonts w:ascii="新宋体" w:eastAsia="新宋体" w:hAnsi="新宋体" w:hint="eastAsia"/>
                      <w:szCs w:val="21"/>
                    </w:rPr>
                    <w:t>分。</w:t>
                  </w:r>
                </w:p>
              </w:tc>
            </w:tr>
            <w:tr w:rsidR="00765B9B" w14:paraId="7075E67A" w14:textId="77777777" w:rsidTr="00C74C72">
              <w:trPr>
                <w:trHeight w:val="63"/>
                <w:jc w:val="center"/>
              </w:trPr>
              <w:tc>
                <w:tcPr>
                  <w:tcW w:w="734"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39DAD135" w:rsidR="00765B9B" w:rsidRDefault="00544EC9">
                  <w:pPr>
                    <w:rPr>
                      <w:rFonts w:ascii="新宋体" w:eastAsia="新宋体" w:hAnsi="新宋体"/>
                      <w:szCs w:val="21"/>
                    </w:rPr>
                  </w:pPr>
                  <w:r w:rsidRPr="00544EC9">
                    <w:rPr>
                      <w:rFonts w:ascii="新宋体" w:eastAsia="新宋体" w:hAnsi="新宋体" w:hint="eastAsia"/>
                      <w:szCs w:val="21"/>
                    </w:rPr>
                    <w:t>质量（完成时间、安全、环</w:t>
                  </w:r>
                  <w:r w:rsidRPr="00544EC9">
                    <w:rPr>
                      <w:rFonts w:ascii="新宋体" w:eastAsia="新宋体" w:hAnsi="新宋体" w:hint="eastAsia"/>
                      <w:szCs w:val="21"/>
                    </w:rPr>
                    <w:lastRenderedPageBreak/>
                    <w:t>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14:paraId="1DE20B67" w14:textId="7EABC83B" w:rsidR="00765B9B" w:rsidRDefault="00544EC9">
                  <w:pPr>
                    <w:rPr>
                      <w:rFonts w:ascii="新宋体" w:eastAsia="新宋体" w:hAnsi="新宋体"/>
                      <w:szCs w:val="21"/>
                    </w:rPr>
                  </w:pPr>
                  <w:r>
                    <w:rPr>
                      <w:rFonts w:ascii="新宋体" w:eastAsia="新宋体" w:hAnsi="新宋体" w:hint="eastAsia"/>
                      <w:szCs w:val="21"/>
                    </w:rPr>
                    <w:lastRenderedPageBreak/>
                    <w:t>5</w:t>
                  </w:r>
                </w:p>
              </w:tc>
              <w:tc>
                <w:tcPr>
                  <w:tcW w:w="6182" w:type="dxa"/>
                  <w:tcBorders>
                    <w:top w:val="single" w:sz="4" w:space="0" w:color="auto"/>
                    <w:left w:val="single" w:sz="4" w:space="0" w:color="auto"/>
                    <w:bottom w:val="single" w:sz="4" w:space="0" w:color="auto"/>
                    <w:right w:val="single" w:sz="4" w:space="0" w:color="auto"/>
                  </w:tcBorders>
                  <w:vAlign w:val="center"/>
                </w:tcPr>
                <w:p w14:paraId="176DC855"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（一）评审内容：</w:t>
                  </w:r>
                </w:p>
                <w:p w14:paraId="69AB1907"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根据本次项目的具体需求制定质量（完成时间、安全、环保）保障措施及方案。</w:t>
                  </w:r>
                </w:p>
                <w:p w14:paraId="63EC0B91"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lastRenderedPageBreak/>
                    <w:t>（二）评分标准：</w:t>
                  </w:r>
                </w:p>
                <w:p w14:paraId="71849456"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（1）质量（完成时间、安全、环保）保障措施及方案内容清晰完整；</w:t>
                  </w:r>
                </w:p>
                <w:p w14:paraId="063B9F35"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（2）团队内部制度完善、质量保障措施合理到位；</w:t>
                  </w:r>
                </w:p>
                <w:p w14:paraId="7647491A" w14:textId="77777777" w:rsidR="00544EC9" w:rsidRDefault="00544EC9" w:rsidP="00544EC9">
                  <w:pPr>
                    <w:rPr>
                      <w:rFonts w:ascii="新宋体" w:eastAsia="新宋体" w:hAnsi="新宋体"/>
                      <w:szCs w:val="21"/>
                    </w:rPr>
                  </w:pPr>
                  <w:r w:rsidRPr="00544EC9">
                    <w:rPr>
                      <w:rFonts w:ascii="新宋体" w:eastAsia="新宋体" w:hAnsi="新宋体" w:hint="eastAsia"/>
                      <w:szCs w:val="21"/>
                    </w:rPr>
                    <w:t>（3）进度安排科学、符合项目要求。</w:t>
                  </w:r>
                </w:p>
                <w:p w14:paraId="1EFD24B5" w14:textId="4A577360" w:rsidR="00765B9B" w:rsidRDefault="00544EC9" w:rsidP="00544EC9">
                  <w:pPr>
                    <w:rPr>
                      <w:rFonts w:ascii="新宋体" w:eastAsia="新宋体" w:hAnsi="新宋体"/>
                      <w:szCs w:val="21"/>
                    </w:rPr>
                  </w:pPr>
                  <w:r>
                    <w:rPr>
                      <w:rFonts w:ascii="新宋体" w:eastAsia="新宋体" w:hAnsi="新宋体" w:hint="eastAsia"/>
                      <w:szCs w:val="21"/>
                    </w:rPr>
                    <w:t>完全满足</w:t>
                  </w:r>
                  <w:r w:rsidRPr="00544EC9">
                    <w:rPr>
                      <w:rFonts w:ascii="新宋体" w:eastAsia="新宋体" w:hAnsi="新宋体" w:hint="eastAsia"/>
                      <w:szCs w:val="21"/>
                    </w:rPr>
                    <w:t>以上</w:t>
                  </w:r>
                  <w:r>
                    <w:rPr>
                      <w:rFonts w:ascii="新宋体" w:eastAsia="新宋体" w:hAnsi="新宋体" w:hint="eastAsia"/>
                      <w:szCs w:val="21"/>
                    </w:rPr>
                    <w:t>三</w:t>
                  </w:r>
                  <w:r w:rsidRPr="00544EC9">
                    <w:rPr>
                      <w:rFonts w:ascii="新宋体" w:eastAsia="新宋体" w:hAnsi="新宋体" w:hint="eastAsia"/>
                      <w:szCs w:val="21"/>
                    </w:rPr>
                    <w:t>项</w:t>
                  </w:r>
                  <w:r>
                    <w:rPr>
                      <w:rFonts w:ascii="新宋体" w:eastAsia="新宋体" w:hAnsi="新宋体" w:hint="eastAsia"/>
                      <w:szCs w:val="21"/>
                    </w:rPr>
                    <w:t>得5分，</w:t>
                  </w:r>
                  <w:r w:rsidRPr="00544EC9">
                    <w:rPr>
                      <w:rFonts w:ascii="新宋体" w:eastAsia="新宋体" w:hAnsi="新宋体" w:hint="eastAsia"/>
                      <w:szCs w:val="21"/>
                    </w:rPr>
                    <w:t>满足</w:t>
                  </w:r>
                  <w:r>
                    <w:rPr>
                      <w:rFonts w:ascii="新宋体" w:eastAsia="新宋体" w:hAnsi="新宋体" w:hint="eastAsia"/>
                      <w:szCs w:val="21"/>
                    </w:rPr>
                    <w:t>二</w:t>
                  </w:r>
                  <w:r w:rsidRPr="00544EC9">
                    <w:rPr>
                      <w:rFonts w:ascii="新宋体" w:eastAsia="新宋体" w:hAnsi="新宋体" w:hint="eastAsia"/>
                      <w:szCs w:val="21"/>
                    </w:rPr>
                    <w:t>项得</w:t>
                  </w:r>
                  <w:r>
                    <w:rPr>
                      <w:rFonts w:ascii="新宋体" w:eastAsia="新宋体" w:hAnsi="新宋体" w:hint="eastAsia"/>
                      <w:szCs w:val="21"/>
                    </w:rPr>
                    <w:t>3</w:t>
                  </w:r>
                  <w:r w:rsidRPr="00544EC9">
                    <w:rPr>
                      <w:rFonts w:ascii="新宋体" w:eastAsia="新宋体" w:hAnsi="新宋体" w:hint="eastAsia"/>
                      <w:szCs w:val="21"/>
                    </w:rPr>
                    <w:t>分，满足</w:t>
                  </w:r>
                  <w:r>
                    <w:rPr>
                      <w:rFonts w:ascii="新宋体" w:eastAsia="新宋体" w:hAnsi="新宋体" w:hint="eastAsia"/>
                      <w:szCs w:val="21"/>
                    </w:rPr>
                    <w:t>一</w:t>
                  </w:r>
                  <w:r w:rsidRPr="00544EC9">
                    <w:rPr>
                      <w:rFonts w:ascii="新宋体" w:eastAsia="新宋体" w:hAnsi="新宋体" w:hint="eastAsia"/>
                      <w:szCs w:val="21"/>
                    </w:rPr>
                    <w:t>项得</w:t>
                  </w:r>
                  <w:r>
                    <w:rPr>
                      <w:rFonts w:ascii="新宋体" w:eastAsia="新宋体" w:hAnsi="新宋体" w:hint="eastAsia"/>
                      <w:szCs w:val="21"/>
                    </w:rPr>
                    <w:t>1</w:t>
                  </w:r>
                  <w:r w:rsidRPr="00544EC9">
                    <w:rPr>
                      <w:rFonts w:ascii="新宋体" w:eastAsia="新宋体" w:hAnsi="新宋体" w:hint="eastAsia"/>
                      <w:szCs w:val="21"/>
                    </w:rPr>
                    <w:t>分，</w:t>
                  </w:r>
                  <w:r>
                    <w:rPr>
                      <w:rFonts w:ascii="新宋体" w:eastAsia="新宋体" w:hAnsi="新宋体" w:hint="eastAsia"/>
                      <w:szCs w:val="21"/>
                    </w:rPr>
                    <w:t>其他情况不得分</w:t>
                  </w:r>
                  <w:r w:rsidRPr="00544EC9">
                    <w:rPr>
                      <w:rFonts w:ascii="新宋体" w:eastAsia="新宋体" w:hAnsi="新宋体" w:hint="eastAsia"/>
                      <w:szCs w:val="21"/>
                    </w:rPr>
                    <w:t>。</w:t>
                  </w:r>
                </w:p>
              </w:tc>
            </w:tr>
            <w:tr w:rsidR="00765B9B" w14:paraId="219B93CA" w14:textId="77777777" w:rsidTr="00C74C72">
              <w:trPr>
                <w:trHeight w:val="63"/>
                <w:jc w:val="center"/>
              </w:trPr>
              <w:tc>
                <w:tcPr>
                  <w:tcW w:w="734"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2F0D35A1" w:rsidR="00765B9B" w:rsidRDefault="00544EC9">
                  <w:pPr>
                    <w:rPr>
                      <w:rFonts w:ascii="新宋体" w:eastAsia="新宋体" w:hAnsi="新宋体"/>
                      <w:szCs w:val="21"/>
                    </w:rPr>
                  </w:pPr>
                  <w:r w:rsidRPr="00544EC9">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14:paraId="2B39490C" w14:textId="50D29F42" w:rsidR="00765B9B" w:rsidRDefault="00544EC9">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2DE8592B"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（一）评审内容：</w:t>
                  </w:r>
                </w:p>
                <w:p w14:paraId="45B1A328"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根据本次项目的具体需求制定项目完成（服务期满）后的服务承诺。</w:t>
                  </w:r>
                </w:p>
                <w:p w14:paraId="4ACD1BE2"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（二）评分标准：</w:t>
                  </w:r>
                </w:p>
                <w:p w14:paraId="39B38B96"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（1）项目完成（服务期满）后安排专人对接和响应对拟印发的项目成果进行排版、设计等服务；</w:t>
                  </w:r>
                </w:p>
                <w:p w14:paraId="37FED535"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（2）提供售后服务承诺书；</w:t>
                  </w:r>
                </w:p>
                <w:p w14:paraId="46461251"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（3）项目完成（服务期满）后按采购人要求对拟印发的项目成果印刷500本纸质材料；</w:t>
                  </w:r>
                </w:p>
                <w:p w14:paraId="1A35EB96" w14:textId="466FD7B3" w:rsidR="00765B9B" w:rsidRDefault="00544EC9" w:rsidP="002A412C">
                  <w:pPr>
                    <w:rPr>
                      <w:rFonts w:ascii="新宋体" w:eastAsia="新宋体" w:hAnsi="新宋体"/>
                      <w:szCs w:val="21"/>
                    </w:rPr>
                  </w:pPr>
                  <w:r w:rsidRPr="00544EC9">
                    <w:rPr>
                      <w:rFonts w:ascii="新宋体" w:eastAsia="新宋体" w:hAnsi="新宋体" w:hint="eastAsia"/>
                      <w:szCs w:val="21"/>
                    </w:rPr>
                    <w:t>满足以上</w:t>
                  </w:r>
                  <w:r w:rsidR="00663B4D">
                    <w:rPr>
                      <w:rFonts w:ascii="新宋体" w:eastAsia="新宋体" w:hAnsi="新宋体" w:hint="eastAsia"/>
                      <w:szCs w:val="21"/>
                    </w:rPr>
                    <w:t>三</w:t>
                  </w:r>
                  <w:r w:rsidRPr="00544EC9">
                    <w:rPr>
                      <w:rFonts w:ascii="新宋体" w:eastAsia="新宋体" w:hAnsi="新宋体" w:hint="eastAsia"/>
                      <w:szCs w:val="21"/>
                    </w:rPr>
                    <w:t>项要求得</w:t>
                  </w:r>
                  <w:r w:rsidR="002A412C">
                    <w:rPr>
                      <w:rFonts w:ascii="新宋体" w:eastAsia="新宋体" w:hAnsi="新宋体" w:hint="eastAsia"/>
                      <w:szCs w:val="21"/>
                    </w:rPr>
                    <w:t>5</w:t>
                  </w:r>
                  <w:r w:rsidRPr="00544EC9">
                    <w:rPr>
                      <w:rFonts w:ascii="新宋体" w:eastAsia="新宋体" w:hAnsi="新宋体" w:hint="eastAsia"/>
                      <w:szCs w:val="21"/>
                    </w:rPr>
                    <w:t>分，满足</w:t>
                  </w:r>
                  <w:r w:rsidR="00663B4D">
                    <w:rPr>
                      <w:rFonts w:ascii="新宋体" w:eastAsia="新宋体" w:hAnsi="新宋体" w:hint="eastAsia"/>
                      <w:szCs w:val="21"/>
                    </w:rPr>
                    <w:t>二</w:t>
                  </w:r>
                  <w:r w:rsidRPr="00544EC9">
                    <w:rPr>
                      <w:rFonts w:ascii="新宋体" w:eastAsia="新宋体" w:hAnsi="新宋体" w:hint="eastAsia"/>
                      <w:szCs w:val="21"/>
                    </w:rPr>
                    <w:t>项要求得</w:t>
                  </w:r>
                  <w:r w:rsidR="002A412C">
                    <w:rPr>
                      <w:rFonts w:ascii="新宋体" w:eastAsia="新宋体" w:hAnsi="新宋体" w:hint="eastAsia"/>
                      <w:szCs w:val="21"/>
                    </w:rPr>
                    <w:t>3.5</w:t>
                  </w:r>
                  <w:r w:rsidRPr="00544EC9">
                    <w:rPr>
                      <w:rFonts w:ascii="新宋体" w:eastAsia="新宋体" w:hAnsi="新宋体" w:hint="eastAsia"/>
                      <w:szCs w:val="21"/>
                    </w:rPr>
                    <w:t>分，满足</w:t>
                  </w:r>
                  <w:r w:rsidR="00663B4D">
                    <w:rPr>
                      <w:rFonts w:ascii="新宋体" w:eastAsia="新宋体" w:hAnsi="新宋体" w:hint="eastAsia"/>
                      <w:szCs w:val="21"/>
                    </w:rPr>
                    <w:t>一</w:t>
                  </w:r>
                  <w:r w:rsidRPr="00544EC9">
                    <w:rPr>
                      <w:rFonts w:ascii="新宋体" w:eastAsia="新宋体" w:hAnsi="新宋体" w:hint="eastAsia"/>
                      <w:szCs w:val="21"/>
                    </w:rPr>
                    <w:t>项要求得</w:t>
                  </w:r>
                  <w:r w:rsidR="002A412C">
                    <w:rPr>
                      <w:rFonts w:ascii="新宋体" w:eastAsia="新宋体" w:hAnsi="新宋体" w:hint="eastAsia"/>
                      <w:szCs w:val="21"/>
                    </w:rPr>
                    <w:t>2</w:t>
                  </w:r>
                  <w:r w:rsidRPr="00544EC9">
                    <w:rPr>
                      <w:rFonts w:ascii="新宋体" w:eastAsia="新宋体" w:hAnsi="新宋体" w:hint="eastAsia"/>
                      <w:szCs w:val="21"/>
                    </w:rPr>
                    <w:t>分，其它情况不得分。</w:t>
                  </w:r>
                </w:p>
              </w:tc>
            </w:tr>
            <w:tr w:rsidR="00765B9B" w14:paraId="37555607" w14:textId="77777777" w:rsidTr="00C74C72">
              <w:trPr>
                <w:trHeight w:val="63"/>
                <w:jc w:val="center"/>
              </w:trPr>
              <w:tc>
                <w:tcPr>
                  <w:tcW w:w="734" w:type="dxa"/>
                  <w:vMerge/>
                  <w:tcBorders>
                    <w:left w:val="single" w:sz="4" w:space="0" w:color="auto"/>
                    <w:right w:val="single" w:sz="4" w:space="0" w:color="auto"/>
                  </w:tcBorders>
                  <w:vAlign w:val="center"/>
                </w:tcPr>
                <w:p w14:paraId="68816BF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77777777" w:rsidR="00765B9B" w:rsidRDefault="005D0BBC">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14:paraId="5C36BBBE" w14:textId="0C8805A4" w:rsidR="00765B9B" w:rsidRDefault="00544EC9">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59CDB187"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（一）评审内容：</w:t>
                  </w:r>
                </w:p>
                <w:p w14:paraId="43207105" w14:textId="77777777" w:rsidR="00544EC9" w:rsidRPr="00544EC9" w:rsidRDefault="00544EC9" w:rsidP="00544EC9">
                  <w:pPr>
                    <w:rPr>
                      <w:rFonts w:ascii="新宋体" w:eastAsia="新宋体" w:hAnsi="新宋体"/>
                      <w:szCs w:val="21"/>
                    </w:rPr>
                  </w:pPr>
                  <w:r w:rsidRPr="00544EC9">
                    <w:rPr>
                      <w:rFonts w:ascii="新宋体" w:eastAsia="新宋体" w:hAnsi="新宋体" w:hint="eastAsia"/>
                      <w:szCs w:val="21"/>
                    </w:rPr>
                    <w:t>根据本次项目的具体需求制定违约承诺。</w:t>
                  </w:r>
                </w:p>
                <w:p w14:paraId="4E9C92A6" w14:textId="77777777" w:rsidR="00544EC9" w:rsidRDefault="00544EC9" w:rsidP="00544EC9">
                  <w:pPr>
                    <w:rPr>
                      <w:rFonts w:ascii="新宋体" w:eastAsia="新宋体" w:hAnsi="新宋体"/>
                      <w:szCs w:val="21"/>
                    </w:rPr>
                  </w:pPr>
                  <w:r w:rsidRPr="00544EC9">
                    <w:rPr>
                      <w:rFonts w:ascii="新宋体" w:eastAsia="新宋体" w:hAnsi="新宋体" w:hint="eastAsia"/>
                      <w:szCs w:val="21"/>
                    </w:rPr>
                    <w:t>（二）评分标准：</w:t>
                  </w:r>
                </w:p>
                <w:p w14:paraId="7AC6C01A" w14:textId="3CC26B3B" w:rsidR="002A412C" w:rsidRDefault="002A412C" w:rsidP="00544EC9">
                  <w:pPr>
                    <w:rPr>
                      <w:rFonts w:ascii="新宋体" w:eastAsia="新宋体" w:hAnsi="新宋体"/>
                      <w:szCs w:val="21"/>
                    </w:rPr>
                  </w:pPr>
                  <w:r>
                    <w:rPr>
                      <w:rFonts w:ascii="新宋体" w:eastAsia="新宋体" w:hAnsi="新宋体" w:hint="eastAsia"/>
                      <w:szCs w:val="21"/>
                    </w:rPr>
                    <w:t>（1）违约承诺内容完全满足招标文件要求；</w:t>
                  </w:r>
                </w:p>
                <w:p w14:paraId="09989D04" w14:textId="2A20965B" w:rsidR="002A412C" w:rsidRDefault="002A412C" w:rsidP="00544EC9">
                  <w:pPr>
                    <w:rPr>
                      <w:rFonts w:ascii="新宋体" w:eastAsia="新宋体" w:hAnsi="新宋体"/>
                      <w:szCs w:val="21"/>
                    </w:rPr>
                  </w:pPr>
                  <w:r>
                    <w:rPr>
                      <w:rFonts w:ascii="新宋体" w:eastAsia="新宋体" w:hAnsi="新宋体" w:hint="eastAsia"/>
                      <w:szCs w:val="21"/>
                    </w:rPr>
                    <w:t>（2）违约承诺内容科学合理；</w:t>
                  </w:r>
                </w:p>
                <w:p w14:paraId="3F34E458" w14:textId="5EB6DE53" w:rsidR="002A412C" w:rsidRDefault="002A412C" w:rsidP="00544EC9">
                  <w:pPr>
                    <w:rPr>
                      <w:rFonts w:ascii="新宋体" w:eastAsia="新宋体" w:hAnsi="新宋体"/>
                      <w:szCs w:val="21"/>
                    </w:rPr>
                  </w:pPr>
                  <w:r>
                    <w:rPr>
                      <w:rFonts w:ascii="新宋体" w:eastAsia="新宋体" w:hAnsi="新宋体" w:hint="eastAsia"/>
                      <w:szCs w:val="21"/>
                    </w:rPr>
                    <w:t>（3）违约承诺内容有针对性；</w:t>
                  </w:r>
                </w:p>
                <w:p w14:paraId="287BEC19" w14:textId="542DCD71" w:rsidR="002A412C" w:rsidRDefault="002A412C" w:rsidP="00544EC9">
                  <w:pPr>
                    <w:rPr>
                      <w:rFonts w:ascii="新宋体" w:eastAsia="新宋体" w:hAnsi="新宋体"/>
                      <w:szCs w:val="21"/>
                    </w:rPr>
                  </w:pPr>
                  <w:r>
                    <w:rPr>
                      <w:rFonts w:ascii="新宋体" w:eastAsia="新宋体" w:hAnsi="新宋体" w:hint="eastAsia"/>
                      <w:szCs w:val="21"/>
                    </w:rPr>
                    <w:t>（4）违约承诺内容有具体的违约责任承诺。</w:t>
                  </w:r>
                </w:p>
                <w:p w14:paraId="173DC258" w14:textId="50094DAD" w:rsidR="00765B9B" w:rsidRDefault="002A412C" w:rsidP="00544EC9">
                  <w:pPr>
                    <w:rPr>
                      <w:rFonts w:ascii="新宋体" w:eastAsia="新宋体" w:hAnsi="新宋体"/>
                      <w:szCs w:val="21"/>
                    </w:rPr>
                  </w:pPr>
                  <w:r>
                    <w:rPr>
                      <w:rFonts w:ascii="新宋体" w:eastAsia="新宋体" w:hAnsi="新宋体" w:hint="eastAsia"/>
                      <w:szCs w:val="21"/>
                    </w:rPr>
                    <w:t>满足四项得5分，满足三项得4分，满足二项得3分，满足一项得1分，其他情况不得分。</w:t>
                  </w:r>
                </w:p>
              </w:tc>
            </w:tr>
            <w:tr w:rsidR="00765B9B" w14:paraId="2CAB2D3D" w14:textId="77777777" w:rsidTr="00C74C72">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14:paraId="324C1AC1" w14:textId="5A920886" w:rsidR="00765B9B" w:rsidRDefault="00352D06">
                  <w:pPr>
                    <w:jc w:val="center"/>
                    <w:rPr>
                      <w:rFonts w:ascii="新宋体" w:eastAsia="新宋体" w:hAnsi="新宋体"/>
                      <w:b/>
                      <w:szCs w:val="21"/>
                    </w:rPr>
                  </w:pPr>
                  <w:r>
                    <w:rPr>
                      <w:rFonts w:ascii="新宋体" w:eastAsia="新宋体" w:hAnsi="新宋体" w:hint="eastAsia"/>
                      <w:b/>
                      <w:szCs w:val="21"/>
                    </w:rPr>
                    <w:t>33</w:t>
                  </w:r>
                </w:p>
              </w:tc>
            </w:tr>
            <w:tr w:rsidR="00765B9B" w14:paraId="672E68FC" w14:textId="77777777" w:rsidTr="00C74C72">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18D6ED45" w14:textId="77777777" w:rsidTr="00C74C72">
              <w:trPr>
                <w:trHeight w:val="78"/>
                <w:jc w:val="center"/>
              </w:trPr>
              <w:tc>
                <w:tcPr>
                  <w:tcW w:w="734"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217CA61D" w:rsidR="00765B9B" w:rsidRDefault="00352D06">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180E6EC1" w:rsidR="00765B9B" w:rsidRDefault="00221E02">
                  <w:pPr>
                    <w:rPr>
                      <w:rFonts w:ascii="新宋体" w:eastAsia="新宋体" w:hAnsi="新宋体"/>
                      <w:szCs w:val="21"/>
                    </w:rPr>
                  </w:pPr>
                  <w:r w:rsidRPr="00221E02">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14:paraId="579D5C48" w14:textId="4737E78E" w:rsidR="00765B9B" w:rsidRDefault="00221E02">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761760D9" w14:textId="77777777" w:rsidR="00352D06" w:rsidRPr="00352D06" w:rsidRDefault="00352D06" w:rsidP="00352D06">
                  <w:pPr>
                    <w:rPr>
                      <w:rFonts w:ascii="新宋体" w:eastAsia="新宋体" w:hAnsi="新宋体"/>
                      <w:szCs w:val="21"/>
                    </w:rPr>
                  </w:pPr>
                  <w:r w:rsidRPr="00352D06">
                    <w:rPr>
                      <w:rFonts w:ascii="新宋体" w:eastAsia="新宋体" w:hAnsi="新宋体" w:hint="eastAsia"/>
                      <w:szCs w:val="21"/>
                    </w:rPr>
                    <w:t>（一）评分内容：</w:t>
                  </w:r>
                </w:p>
                <w:p w14:paraId="79EB5752" w14:textId="77777777" w:rsidR="00352D06" w:rsidRPr="00352D06" w:rsidRDefault="00352D06" w:rsidP="00352D06">
                  <w:pPr>
                    <w:rPr>
                      <w:rFonts w:ascii="新宋体" w:eastAsia="新宋体" w:hAnsi="新宋体"/>
                      <w:szCs w:val="21"/>
                    </w:rPr>
                  </w:pPr>
                  <w:r w:rsidRPr="00352D06">
                    <w:rPr>
                      <w:rFonts w:ascii="新宋体" w:eastAsia="新宋体" w:hAnsi="新宋体" w:hint="eastAsia"/>
                      <w:szCs w:val="21"/>
                    </w:rPr>
                    <w:t>1.投标人有担任个人破产案件管理人的经验的，得2.5分；</w:t>
                  </w:r>
                </w:p>
                <w:p w14:paraId="5481D39B" w14:textId="77777777" w:rsidR="00352D06" w:rsidRPr="00352D06" w:rsidRDefault="00352D06" w:rsidP="00352D06">
                  <w:pPr>
                    <w:rPr>
                      <w:rFonts w:ascii="新宋体" w:eastAsia="新宋体" w:hAnsi="新宋体"/>
                      <w:szCs w:val="21"/>
                    </w:rPr>
                  </w:pPr>
                  <w:r w:rsidRPr="00352D06">
                    <w:rPr>
                      <w:rFonts w:ascii="新宋体" w:eastAsia="新宋体" w:hAnsi="新宋体" w:hint="eastAsia"/>
                      <w:szCs w:val="21"/>
                    </w:rPr>
                    <w:t>2.投标人有破产业务理论研究成果并正式出版著作的，得2.5分；</w:t>
                  </w:r>
                </w:p>
                <w:p w14:paraId="139FD407" w14:textId="77777777" w:rsidR="00352D06" w:rsidRPr="00352D06" w:rsidRDefault="00352D06" w:rsidP="00352D06">
                  <w:pPr>
                    <w:rPr>
                      <w:rFonts w:ascii="新宋体" w:eastAsia="新宋体" w:hAnsi="新宋体"/>
                      <w:szCs w:val="21"/>
                    </w:rPr>
                  </w:pPr>
                  <w:r w:rsidRPr="00352D06">
                    <w:rPr>
                      <w:rFonts w:ascii="新宋体" w:eastAsia="新宋体" w:hAnsi="新宋体" w:hint="eastAsia"/>
                      <w:szCs w:val="21"/>
                    </w:rPr>
                    <w:t>（二）评分依据：</w:t>
                  </w:r>
                </w:p>
                <w:p w14:paraId="7595C78A" w14:textId="26B33772" w:rsidR="00352D06" w:rsidRPr="00352D06" w:rsidRDefault="00352D06" w:rsidP="00352D06">
                  <w:pPr>
                    <w:rPr>
                      <w:rFonts w:ascii="新宋体" w:eastAsia="新宋体" w:hAnsi="新宋体"/>
                      <w:szCs w:val="21"/>
                    </w:rPr>
                  </w:pPr>
                  <w:r w:rsidRPr="00352D06">
                    <w:rPr>
                      <w:rFonts w:ascii="新宋体" w:eastAsia="新宋体" w:hAnsi="新宋体" w:hint="eastAsia"/>
                      <w:szCs w:val="21"/>
                    </w:rPr>
                    <w:t>1.以上第1项要求</w:t>
                  </w:r>
                  <w:bookmarkStart w:id="1" w:name="_GoBack"/>
                  <w:bookmarkEnd w:id="1"/>
                  <w:r w:rsidRPr="00352D06">
                    <w:rPr>
                      <w:rFonts w:ascii="新宋体" w:eastAsia="新宋体" w:hAnsi="新宋体" w:hint="eastAsia"/>
                      <w:szCs w:val="21"/>
                    </w:rPr>
                    <w:t>提供个人破产案件受理裁定书、指定管理人决定书作为得分依据。</w:t>
                  </w:r>
                </w:p>
                <w:p w14:paraId="0E14DF6A" w14:textId="77777777" w:rsidR="00352D06" w:rsidRPr="00352D06" w:rsidRDefault="00352D06" w:rsidP="00352D06">
                  <w:pPr>
                    <w:rPr>
                      <w:rFonts w:ascii="新宋体" w:eastAsia="新宋体" w:hAnsi="新宋体"/>
                      <w:szCs w:val="21"/>
                    </w:rPr>
                  </w:pPr>
                  <w:r w:rsidRPr="00352D06">
                    <w:rPr>
                      <w:rFonts w:ascii="新宋体" w:eastAsia="新宋体" w:hAnsi="新宋体" w:hint="eastAsia"/>
                      <w:szCs w:val="21"/>
                    </w:rPr>
                    <w:t>2.第2项需提供出版著作封面、目录及体现投标人为编著者的相关信息；</w:t>
                  </w:r>
                </w:p>
                <w:p w14:paraId="5989DC57" w14:textId="51CB96BC" w:rsidR="00765B9B" w:rsidRDefault="00352D06" w:rsidP="00352D06">
                  <w:pPr>
                    <w:rPr>
                      <w:rFonts w:ascii="新宋体" w:eastAsia="新宋体" w:hAnsi="新宋体"/>
                      <w:szCs w:val="21"/>
                    </w:rPr>
                  </w:pPr>
                  <w:r w:rsidRPr="00352D06">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14:paraId="1027C1B1" w14:textId="77777777" w:rsidTr="00C74C72">
              <w:trPr>
                <w:trHeight w:val="78"/>
                <w:jc w:val="center"/>
              </w:trPr>
              <w:tc>
                <w:tcPr>
                  <w:tcW w:w="734" w:type="dxa"/>
                  <w:vMerge/>
                  <w:tcBorders>
                    <w:left w:val="single" w:sz="4" w:space="0" w:color="auto"/>
                    <w:right w:val="single" w:sz="4" w:space="0" w:color="auto"/>
                  </w:tcBorders>
                  <w:vAlign w:val="center"/>
                </w:tcPr>
                <w:p w14:paraId="0859269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02654E04" w:rsidR="00765B9B" w:rsidRDefault="00352D06">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77777777" w:rsidR="00765B9B" w:rsidRDefault="005D0BBC">
                  <w:pPr>
                    <w:rPr>
                      <w:rFonts w:ascii="新宋体" w:eastAsia="新宋体" w:hAnsi="新宋体"/>
                      <w:szCs w:val="21"/>
                    </w:rPr>
                  </w:pPr>
                  <w:r>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vAlign w:val="center"/>
                </w:tcPr>
                <w:p w14:paraId="7A795DA0" w14:textId="10FCE94F" w:rsidR="00765B9B" w:rsidRDefault="00221E02">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4782496B" w14:textId="77777777" w:rsidR="00221E02" w:rsidRPr="00221E02" w:rsidRDefault="00221E02" w:rsidP="00221E02">
                  <w:pPr>
                    <w:rPr>
                      <w:rFonts w:ascii="新宋体" w:eastAsia="新宋体" w:hAnsi="新宋体"/>
                      <w:szCs w:val="21"/>
                    </w:rPr>
                  </w:pPr>
                  <w:r w:rsidRPr="00221E02">
                    <w:rPr>
                      <w:rFonts w:ascii="新宋体" w:eastAsia="新宋体" w:hAnsi="新宋体" w:hint="eastAsia"/>
                      <w:szCs w:val="21"/>
                    </w:rPr>
                    <w:t>（一）评分内容：</w:t>
                  </w:r>
                </w:p>
                <w:p w14:paraId="6C475A5F" w14:textId="036EB271" w:rsidR="00221E02" w:rsidRPr="00221E02" w:rsidRDefault="00221E02" w:rsidP="00221E02">
                  <w:pPr>
                    <w:rPr>
                      <w:rFonts w:ascii="新宋体" w:eastAsia="新宋体" w:hAnsi="新宋体"/>
                      <w:szCs w:val="21"/>
                    </w:rPr>
                  </w:pPr>
                  <w:r w:rsidRPr="00221E02">
                    <w:rPr>
                      <w:rFonts w:ascii="新宋体" w:eastAsia="新宋体" w:hAnsi="新宋体" w:hint="eastAsia"/>
                      <w:szCs w:val="21"/>
                    </w:rPr>
                    <w:t>1.投标人或其成员获得过市级以上破产相关奖励或荣誉，满足以上要求得</w:t>
                  </w:r>
                  <w:r>
                    <w:rPr>
                      <w:rFonts w:ascii="新宋体" w:eastAsia="新宋体" w:hAnsi="新宋体" w:hint="eastAsia"/>
                      <w:szCs w:val="21"/>
                    </w:rPr>
                    <w:t>1.25</w:t>
                  </w:r>
                  <w:r w:rsidRPr="00221E02">
                    <w:rPr>
                      <w:rFonts w:ascii="新宋体" w:eastAsia="新宋体" w:hAnsi="新宋体" w:hint="eastAsia"/>
                      <w:szCs w:val="21"/>
                    </w:rPr>
                    <w:t>分；</w:t>
                  </w:r>
                </w:p>
                <w:p w14:paraId="0862E547" w14:textId="167DE61B" w:rsidR="00221E02" w:rsidRPr="00221E02" w:rsidRDefault="00221E02" w:rsidP="00221E02">
                  <w:pPr>
                    <w:rPr>
                      <w:rFonts w:ascii="新宋体" w:eastAsia="新宋体" w:hAnsi="新宋体"/>
                      <w:szCs w:val="21"/>
                    </w:rPr>
                  </w:pPr>
                  <w:r w:rsidRPr="00221E02">
                    <w:rPr>
                      <w:rFonts w:ascii="新宋体" w:eastAsia="新宋体" w:hAnsi="新宋体" w:hint="eastAsia"/>
                      <w:szCs w:val="21"/>
                    </w:rPr>
                    <w:t>2.2020年1月1日至今</w:t>
                  </w:r>
                  <w:r>
                    <w:rPr>
                      <w:rFonts w:ascii="新宋体" w:eastAsia="新宋体" w:hAnsi="新宋体" w:hint="eastAsia"/>
                      <w:szCs w:val="21"/>
                    </w:rPr>
                    <w:t>（投标截止时间）</w:t>
                  </w:r>
                  <w:r w:rsidRPr="00221E02">
                    <w:rPr>
                      <w:rFonts w:ascii="新宋体" w:eastAsia="新宋体" w:hAnsi="新宋体" w:hint="eastAsia"/>
                      <w:szCs w:val="21"/>
                    </w:rPr>
                    <w:t>，投标人办理的破产案件，获评市级以上典型案例,每提供一个得</w:t>
                  </w:r>
                  <w:r>
                    <w:rPr>
                      <w:rFonts w:ascii="新宋体" w:eastAsia="新宋体" w:hAnsi="新宋体" w:hint="eastAsia"/>
                      <w:szCs w:val="21"/>
                    </w:rPr>
                    <w:t>1.25</w:t>
                  </w:r>
                  <w:r w:rsidRPr="00221E02">
                    <w:rPr>
                      <w:rFonts w:ascii="新宋体" w:eastAsia="新宋体" w:hAnsi="新宋体" w:hint="eastAsia"/>
                      <w:szCs w:val="21"/>
                    </w:rPr>
                    <w:t>分，合计不超过</w:t>
                  </w:r>
                  <w:r>
                    <w:rPr>
                      <w:rFonts w:ascii="新宋体" w:eastAsia="新宋体" w:hAnsi="新宋体" w:hint="eastAsia"/>
                      <w:szCs w:val="21"/>
                    </w:rPr>
                    <w:t>3.75</w:t>
                  </w:r>
                  <w:r w:rsidRPr="00221E02">
                    <w:rPr>
                      <w:rFonts w:ascii="新宋体" w:eastAsia="新宋体" w:hAnsi="新宋体" w:hint="eastAsia"/>
                      <w:szCs w:val="21"/>
                    </w:rPr>
                    <w:t>分。</w:t>
                  </w:r>
                </w:p>
                <w:p w14:paraId="55028485" w14:textId="77777777" w:rsidR="00221E02" w:rsidRPr="00221E02" w:rsidRDefault="00221E02" w:rsidP="00221E02">
                  <w:pPr>
                    <w:rPr>
                      <w:rFonts w:ascii="新宋体" w:eastAsia="新宋体" w:hAnsi="新宋体"/>
                      <w:szCs w:val="21"/>
                    </w:rPr>
                  </w:pPr>
                  <w:r w:rsidRPr="00221E02">
                    <w:rPr>
                      <w:rFonts w:ascii="新宋体" w:eastAsia="新宋体" w:hAnsi="新宋体" w:hint="eastAsia"/>
                      <w:szCs w:val="21"/>
                    </w:rPr>
                    <w:t xml:space="preserve"> （二）评分依据：</w:t>
                  </w:r>
                </w:p>
                <w:p w14:paraId="5CA2D734" w14:textId="77777777" w:rsidR="00221E02" w:rsidRPr="00221E02" w:rsidRDefault="00221E02" w:rsidP="00221E02">
                  <w:pPr>
                    <w:rPr>
                      <w:rFonts w:ascii="新宋体" w:eastAsia="新宋体" w:hAnsi="新宋体"/>
                      <w:szCs w:val="21"/>
                    </w:rPr>
                  </w:pPr>
                  <w:r w:rsidRPr="00221E02">
                    <w:rPr>
                      <w:rFonts w:ascii="新宋体" w:eastAsia="新宋体" w:hAnsi="新宋体" w:hint="eastAsia"/>
                      <w:szCs w:val="21"/>
                    </w:rPr>
                    <w:t>1.要求提供奖项照片或获奖（荣誉）证书等证明材料作为得分依据。</w:t>
                  </w:r>
                </w:p>
                <w:p w14:paraId="37ECBD52" w14:textId="6E26CD84" w:rsidR="00765B9B" w:rsidRDefault="00221E02" w:rsidP="00221E02">
                  <w:pPr>
                    <w:rPr>
                      <w:rFonts w:ascii="新宋体" w:eastAsia="新宋体" w:hAnsi="新宋体"/>
                      <w:szCs w:val="21"/>
                    </w:rPr>
                  </w:pPr>
                  <w:r w:rsidRPr="00221E02">
                    <w:rPr>
                      <w:rFonts w:ascii="新宋体" w:eastAsia="新宋体" w:hAnsi="新宋体" w:hint="eastAsia"/>
                      <w:szCs w:val="21"/>
                    </w:rPr>
                    <w:t>2.以上资料均要求提供扫描件（或官方网站截图），原件备查。</w:t>
                  </w:r>
                  <w:r w:rsidRPr="00221E02">
                    <w:rPr>
                      <w:rFonts w:ascii="新宋体" w:eastAsia="新宋体" w:hAnsi="新宋体" w:hint="eastAsia"/>
                      <w:szCs w:val="21"/>
                    </w:rPr>
                    <w:lastRenderedPageBreak/>
                    <w:t>评分中出现无证明资料或专家无法凭所提供资料判断是否得分的情况，一律作不得分处理。</w:t>
                  </w:r>
                </w:p>
              </w:tc>
            </w:tr>
            <w:tr w:rsidR="00765B9B" w14:paraId="6AD9E5A4" w14:textId="77777777" w:rsidTr="00C74C72">
              <w:trPr>
                <w:trHeight w:val="78"/>
                <w:jc w:val="center"/>
              </w:trPr>
              <w:tc>
                <w:tcPr>
                  <w:tcW w:w="734" w:type="dxa"/>
                  <w:vMerge/>
                  <w:tcBorders>
                    <w:left w:val="single" w:sz="4" w:space="0" w:color="auto"/>
                    <w:right w:val="single" w:sz="4" w:space="0" w:color="auto"/>
                  </w:tcBorders>
                  <w:vAlign w:val="center"/>
                </w:tcPr>
                <w:p w14:paraId="603E610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22AA55A2" w:rsidR="00765B9B" w:rsidRDefault="00352D06">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517FFA7B" w:rsidR="00765B9B" w:rsidRDefault="00221E02">
                  <w:pPr>
                    <w:rPr>
                      <w:rFonts w:ascii="新宋体" w:eastAsia="新宋体" w:hAnsi="新宋体"/>
                      <w:szCs w:val="21"/>
                    </w:rPr>
                  </w:pPr>
                  <w:r w:rsidRPr="00221E02">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14:paraId="090C5145" w14:textId="402D36B3" w:rsidR="00765B9B" w:rsidRDefault="00221E02">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179BDE74"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（一）评分内容：</w:t>
                  </w:r>
                </w:p>
                <w:p w14:paraId="51B1D10C"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1. 团队负责人主持或参与过破产业务相关操作指引、规程、指导类书籍的编撰工作并出版的，每出版一本得0.8分，合计不超过2.4分；</w:t>
                  </w:r>
                </w:p>
                <w:p w14:paraId="2DAD8916"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2团队负责人具有个人管理人资格的，提供相关资格证明材料得2分；</w:t>
                  </w:r>
                </w:p>
                <w:p w14:paraId="7570CEA8"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3.团队负责人参与办理的破产案件，获评市级以上典型案例,每提供一个得1.2分，合计不超过2.4分；</w:t>
                  </w:r>
                </w:p>
                <w:p w14:paraId="03B4EFAE"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4.负责人具备破产法相关指导、教学、培训经验，能提供其曾受高等院校、政府机关或事业单位聘请开设破产法相关课程或开展有关破产法专题讲座的证明材料的，得1.2分；</w:t>
                  </w:r>
                </w:p>
                <w:p w14:paraId="4F5BA85F"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（二）评分依据：</w:t>
                  </w:r>
                </w:p>
                <w:p w14:paraId="0A572D44"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1.要求提供投标人相关证明资料作为得分依据。</w:t>
                  </w:r>
                </w:p>
                <w:p w14:paraId="4D703AA1"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312EC8CB" w14:textId="658623C7" w:rsidR="00765B9B" w:rsidRDefault="005A7A6D" w:rsidP="005A7A6D">
                  <w:pPr>
                    <w:rPr>
                      <w:rFonts w:ascii="新宋体" w:eastAsia="新宋体" w:hAnsi="新宋体"/>
                      <w:szCs w:val="21"/>
                    </w:rPr>
                  </w:pPr>
                  <w:r w:rsidRPr="005A7A6D">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14:paraId="1F89AF63" w14:textId="77777777" w:rsidTr="00C74C72">
              <w:trPr>
                <w:trHeight w:val="78"/>
                <w:jc w:val="center"/>
              </w:trPr>
              <w:tc>
                <w:tcPr>
                  <w:tcW w:w="734" w:type="dxa"/>
                  <w:vMerge/>
                  <w:tcBorders>
                    <w:left w:val="single" w:sz="4" w:space="0" w:color="auto"/>
                    <w:right w:val="single" w:sz="4" w:space="0" w:color="auto"/>
                  </w:tcBorders>
                  <w:vAlign w:val="center"/>
                </w:tcPr>
                <w:p w14:paraId="444BB2D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9FD3D" w14:textId="016E3253" w:rsidR="00765B9B" w:rsidRDefault="00352D06">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2B14DA0A" w14:textId="62AA722A" w:rsidR="00765B9B" w:rsidRDefault="00221E02">
                  <w:pPr>
                    <w:rPr>
                      <w:rFonts w:ascii="新宋体" w:eastAsia="新宋体" w:hAnsi="新宋体"/>
                      <w:szCs w:val="21"/>
                    </w:rPr>
                  </w:pPr>
                  <w:r w:rsidRPr="00221E02">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14:paraId="59FD730B" w14:textId="757F268E" w:rsidR="00765B9B" w:rsidRDefault="00221E02">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14:paraId="19E191FB"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（一）评分内容：</w:t>
                  </w:r>
                </w:p>
                <w:p w14:paraId="7DA9F74A"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项目团队成员（项目负责人除外）需5人及以上（</w:t>
                  </w:r>
                  <w:proofErr w:type="gramStart"/>
                  <w:r w:rsidRPr="005A7A6D">
                    <w:rPr>
                      <w:rFonts w:ascii="新宋体" w:eastAsia="新宋体" w:hAnsi="新宋体" w:hint="eastAsia"/>
                      <w:szCs w:val="21"/>
                    </w:rPr>
                    <w:t>含研究</w:t>
                  </w:r>
                  <w:proofErr w:type="gramEnd"/>
                  <w:r w:rsidRPr="005A7A6D">
                    <w:rPr>
                      <w:rFonts w:ascii="新宋体" w:eastAsia="新宋体" w:hAnsi="新宋体" w:hint="eastAsia"/>
                      <w:szCs w:val="21"/>
                    </w:rPr>
                    <w:t>人员不少于5人，其余人员为行政辅助人员）。研究人员需具有法学硕士或法律硕士及以上学历，且为执业律师或取得注册会计师资格证，否则此项不得分。项目团队成员（项目负责人除外）中：</w:t>
                  </w:r>
                </w:p>
                <w:p w14:paraId="7C80C76C"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1.2020年1月1日至今（投标截止时间），团队成员参与过法院、政府破产业务相关法律服务类项目的，每办理一个得1.2分，合计不超过2.4分；</w:t>
                  </w:r>
                </w:p>
                <w:p w14:paraId="736F8214"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2.团队成员发表过破产法、行政法、民商法方向相关的文章的每篇得1.8分，合计不超过6分；</w:t>
                  </w:r>
                </w:p>
                <w:p w14:paraId="17DE1F3F"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 xml:space="preserve">3.团队成员参与过破产业务相关操作指引、规程、指导类书籍的编撰工作的，每人每本书籍得1.8分，合计不超过3.6分。  </w:t>
                  </w:r>
                </w:p>
                <w:p w14:paraId="3F616F9B"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（二）评分依据：</w:t>
                  </w:r>
                </w:p>
                <w:p w14:paraId="18035E3C"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1.要求提供投标人相关证明资料作为得分依据。以上第1项要求提供法律服务合同；第2项需提供所发表文章及体现投标人为编著者的相关信息；第3项需提供出版著作封面、目录及体现投标人为编著者的相关信息；</w:t>
                  </w:r>
                </w:p>
                <w:p w14:paraId="5442DDDE"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24465EB9" w14:textId="77777777" w:rsidR="005A7A6D" w:rsidRPr="005A7A6D" w:rsidRDefault="005A7A6D" w:rsidP="005A7A6D">
                  <w:pPr>
                    <w:rPr>
                      <w:rFonts w:ascii="新宋体" w:eastAsia="新宋体" w:hAnsi="新宋体"/>
                      <w:szCs w:val="21"/>
                    </w:rPr>
                  </w:pPr>
                  <w:r w:rsidRPr="005A7A6D">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p w14:paraId="04DCA3EF" w14:textId="3AACA737" w:rsidR="00765B9B" w:rsidRDefault="005A7A6D" w:rsidP="005A7A6D">
                  <w:pPr>
                    <w:rPr>
                      <w:rFonts w:ascii="新宋体" w:eastAsia="新宋体" w:hAnsi="新宋体"/>
                      <w:szCs w:val="21"/>
                    </w:rPr>
                  </w:pPr>
                  <w:r w:rsidRPr="005A7A6D">
                    <w:rPr>
                      <w:rFonts w:ascii="新宋体" w:eastAsia="新宋体" w:hAnsi="新宋体" w:hint="eastAsia"/>
                      <w:szCs w:val="21"/>
                    </w:rPr>
                    <w:t>4.团队人员中一人满足多项可以重复得分。</w:t>
                  </w:r>
                </w:p>
              </w:tc>
            </w:tr>
            <w:tr w:rsidR="00765B9B" w14:paraId="047EFB38" w14:textId="77777777" w:rsidTr="00C74C72">
              <w:trPr>
                <w:trHeight w:val="78"/>
                <w:jc w:val="center"/>
              </w:trPr>
              <w:tc>
                <w:tcPr>
                  <w:tcW w:w="734" w:type="dxa"/>
                  <w:vMerge/>
                  <w:tcBorders>
                    <w:left w:val="single" w:sz="4" w:space="0" w:color="auto"/>
                    <w:right w:val="single" w:sz="4" w:space="0" w:color="auto"/>
                  </w:tcBorders>
                  <w:vAlign w:val="center"/>
                </w:tcPr>
                <w:p w14:paraId="15A4709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80F42D" w14:textId="78DEF487" w:rsidR="00765B9B" w:rsidRDefault="00352D06">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4E244494" w14:textId="77777777"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14:paraId="6067C0A0" w14:textId="65B5AC93" w:rsidR="00765B9B" w:rsidRDefault="00D03522">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14:paraId="07559252" w14:textId="77F814F4"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D03522">
                    <w:rPr>
                      <w:rFonts w:hint="eastAsia"/>
                      <w:szCs w:val="21"/>
                    </w:rPr>
                    <w:t>3</w:t>
                  </w:r>
                  <w:r>
                    <w:rPr>
                      <w:szCs w:val="21"/>
                    </w:rPr>
                    <w:t>分；否则不得分。</w:t>
                  </w:r>
                </w:p>
                <w:p w14:paraId="78DAFF3F" w14:textId="1BA45998" w:rsidR="00765B9B" w:rsidRDefault="005D0BBC" w:rsidP="00D03522">
                  <w:pPr>
                    <w:rPr>
                      <w:rFonts w:ascii="新宋体" w:eastAsia="新宋体" w:hAnsi="新宋体"/>
                      <w:szCs w:val="21"/>
                    </w:rPr>
                  </w:pPr>
                  <w:r>
                    <w:rPr>
                      <w:szCs w:val="21"/>
                    </w:rPr>
                    <w:t>2.</w:t>
                  </w:r>
                  <w:r>
                    <w:rPr>
                      <w:szCs w:val="21"/>
                    </w:rPr>
                    <w:t>外地供应商承诺：中标后设立本地经营（服务）网点的，提供承</w:t>
                  </w:r>
                  <w:r>
                    <w:rPr>
                      <w:szCs w:val="21"/>
                    </w:rPr>
                    <w:lastRenderedPageBreak/>
                    <w:t>诺文件（格式自定）的，得</w:t>
                  </w:r>
                  <w:r w:rsidR="00D03522">
                    <w:rPr>
                      <w:rFonts w:hint="eastAsia"/>
                      <w:szCs w:val="21"/>
                    </w:rPr>
                    <w:t>3</w:t>
                  </w:r>
                  <w:r>
                    <w:rPr>
                      <w:szCs w:val="21"/>
                    </w:rPr>
                    <w:t>分；未提供承诺或承诺内容不满足要求均不得分。</w:t>
                  </w:r>
                </w:p>
              </w:tc>
            </w:tr>
            <w:tr w:rsidR="00765B9B" w14:paraId="0E3DF82D" w14:textId="77777777" w:rsidTr="00C74C72">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2" w:name="InsertEnd"/>
                  <w:bookmarkEnd w:id="2"/>
                  <w:r>
                    <w:rPr>
                      <w:rFonts w:ascii="新宋体" w:eastAsia="新宋体" w:hAnsi="新宋体" w:hint="eastAsia"/>
                      <w:b/>
                      <w:szCs w:val="21"/>
                    </w:rPr>
                    <w:lastRenderedPageBreak/>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14:paraId="7E9DFE9E" w14:textId="1B67A8AF" w:rsidR="00765B9B" w:rsidRDefault="00D03522">
                  <w:pPr>
                    <w:jc w:val="center"/>
                    <w:rPr>
                      <w:rFonts w:ascii="新宋体" w:eastAsia="新宋体" w:hAnsi="新宋体"/>
                      <w:b/>
                      <w:szCs w:val="21"/>
                    </w:rPr>
                  </w:pPr>
                  <w:r>
                    <w:rPr>
                      <w:rFonts w:ascii="新宋体" w:eastAsia="新宋体" w:hAnsi="新宋体" w:hint="eastAsia"/>
                      <w:b/>
                      <w:szCs w:val="21"/>
                    </w:rPr>
                    <w:t>12</w:t>
                  </w:r>
                </w:p>
              </w:tc>
            </w:tr>
            <w:tr w:rsidR="00765B9B" w14:paraId="07595C31" w14:textId="77777777" w:rsidTr="00C74C72">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C74C72">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14:paraId="2FB3C997" w14:textId="303E364B" w:rsidR="00765B9B" w:rsidRDefault="00D03522">
                  <w:pPr>
                    <w:rPr>
                      <w:rFonts w:ascii="新宋体" w:eastAsia="新宋体" w:hAnsi="新宋体" w:cs="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65B9B" w14:paraId="08169817" w14:textId="77777777" w:rsidTr="00C74C72">
              <w:trPr>
                <w:trHeight w:val="78"/>
                <w:jc w:val="center"/>
              </w:trPr>
              <w:tc>
                <w:tcPr>
                  <w:tcW w:w="734" w:type="dxa"/>
                  <w:vMerge/>
                  <w:tcBorders>
                    <w:left w:val="single" w:sz="4" w:space="0" w:color="auto"/>
                    <w:right w:val="single" w:sz="4" w:space="0" w:color="auto"/>
                  </w:tcBorders>
                  <w:vAlign w:val="center"/>
                </w:tcPr>
                <w:p w14:paraId="14CC1337"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409E9B0" w14:textId="77777777" w:rsidR="00765B9B" w:rsidRDefault="005D0BBC">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B56F46E" w14:textId="77777777" w:rsidR="00765B9B" w:rsidRDefault="005D0BBC">
                  <w:pPr>
                    <w:rPr>
                      <w:rFonts w:ascii="新宋体" w:eastAsia="新宋体" w:hAnsi="新宋体"/>
                      <w:szCs w:val="21"/>
                    </w:rPr>
                  </w:pPr>
                  <w:r>
                    <w:rPr>
                      <w:rFonts w:ascii="新宋体" w:eastAsia="新宋体" w:hAnsi="新宋体"/>
                      <w:szCs w:val="21"/>
                    </w:rPr>
                    <w:t>市政府采购中心履约评价情况</w:t>
                  </w:r>
                </w:p>
              </w:tc>
              <w:tc>
                <w:tcPr>
                  <w:tcW w:w="809" w:type="dxa"/>
                  <w:tcBorders>
                    <w:top w:val="single" w:sz="4" w:space="0" w:color="auto"/>
                    <w:left w:val="single" w:sz="4" w:space="0" w:color="auto"/>
                    <w:bottom w:val="single" w:sz="4" w:space="0" w:color="auto"/>
                    <w:right w:val="single" w:sz="4" w:space="0" w:color="auto"/>
                  </w:tcBorders>
                  <w:vAlign w:val="center"/>
                </w:tcPr>
                <w:p w14:paraId="11EC0498" w14:textId="1A3994FC" w:rsidR="00765B9B" w:rsidRDefault="00D03522">
                  <w:pPr>
                    <w:rPr>
                      <w:rFonts w:ascii="新宋体" w:eastAsia="新宋体" w:hAnsi="新宋体" w:cs="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14:paraId="2678EC86" w14:textId="77777777" w:rsidR="00765B9B" w:rsidRDefault="005D0BBC">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2A630532"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519F889D" w:rsidR="00765B9B" w:rsidRDefault="009B7E8D">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7048D948" w:rsidR="00765B9B" w:rsidRDefault="009B7E8D">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w:t>
      </w:r>
      <w:r>
        <w:rPr>
          <w:rFonts w:ascii="新宋体" w:eastAsia="新宋体" w:hAnsi="新宋体" w:hint="eastAsia"/>
        </w:rPr>
        <w:lastRenderedPageBreak/>
        <w:t>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429685F0"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3136E0">
              <w:rPr>
                <w:rFonts w:ascii="新宋体" w:eastAsia="新宋体" w:hAnsi="新宋体" w:hint="eastAsia"/>
                <w:szCs w:val="21"/>
              </w:rPr>
              <w:t>：</w:t>
            </w:r>
            <w:r w:rsidR="003136E0" w:rsidRPr="003136E0">
              <w:rPr>
                <w:rFonts w:ascii="新宋体" w:eastAsia="新宋体" w:hAnsi="新宋体" w:hint="eastAsia"/>
                <w:szCs w:val="21"/>
                <w:u w:val="single"/>
              </w:rPr>
              <w:t>深圳市破产事务管理</w:t>
            </w:r>
            <w:proofErr w:type="gramStart"/>
            <w:r w:rsidR="003136E0" w:rsidRPr="003136E0">
              <w:rPr>
                <w:rFonts w:ascii="新宋体" w:eastAsia="新宋体" w:hAnsi="新宋体" w:hint="eastAsia"/>
                <w:szCs w:val="21"/>
                <w:u w:val="single"/>
              </w:rPr>
              <w:t>署关于</w:t>
            </w:r>
            <w:proofErr w:type="gramEnd"/>
            <w:r w:rsidR="003136E0" w:rsidRPr="003136E0">
              <w:rPr>
                <w:rFonts w:ascii="新宋体" w:eastAsia="新宋体" w:hAnsi="新宋体" w:hint="eastAsia"/>
                <w:szCs w:val="21"/>
                <w:u w:val="single"/>
              </w:rPr>
              <w:t>协助编制《深圳市个人破产管理人履职指引》</w:t>
            </w:r>
            <w:r w:rsidRPr="003136E0">
              <w:rPr>
                <w:rFonts w:ascii="新宋体" w:eastAsia="新宋体" w:hAnsi="新宋体" w:hint="eastAsia"/>
                <w:szCs w:val="21"/>
              </w:rPr>
              <w:t>采购项目的潜在投标人应在</w:t>
            </w:r>
            <w:r w:rsidRPr="003136E0">
              <w:rPr>
                <w:rFonts w:ascii="新宋体" w:eastAsia="新宋体" w:hAnsi="新宋体" w:hint="eastAsia"/>
                <w:szCs w:val="21"/>
                <w:u w:val="single"/>
              </w:rPr>
              <w:t>深圳市福</w:t>
            </w:r>
            <w:r w:rsidRPr="007B7B2C">
              <w:rPr>
                <w:rFonts w:ascii="新宋体" w:eastAsia="新宋体" w:hAnsi="新宋体" w:hint="eastAsia"/>
                <w:szCs w:val="21"/>
                <w:u w:val="single"/>
              </w:rPr>
              <w:t>田区天安数码</w:t>
            </w:r>
            <w:proofErr w:type="gramStart"/>
            <w:r w:rsidRPr="007B7B2C">
              <w:rPr>
                <w:rFonts w:ascii="新宋体" w:eastAsia="新宋体" w:hAnsi="新宋体" w:hint="eastAsia"/>
                <w:szCs w:val="21"/>
                <w:u w:val="single"/>
              </w:rPr>
              <w:t>城创新</w:t>
            </w:r>
            <w:proofErr w:type="gramEnd"/>
            <w:r w:rsidRPr="007B7B2C">
              <w:rPr>
                <w:rFonts w:ascii="新宋体" w:eastAsia="新宋体" w:hAnsi="新宋体" w:hint="eastAsia"/>
                <w:szCs w:val="21"/>
                <w:u w:val="single"/>
              </w:rPr>
              <w:t>科技广场一期B座1210室</w:t>
            </w:r>
            <w:r w:rsidRPr="007B7B2C">
              <w:rPr>
                <w:rFonts w:ascii="新宋体" w:eastAsia="新宋体" w:hAnsi="新宋体" w:hint="eastAsia"/>
                <w:szCs w:val="21"/>
              </w:rPr>
              <w:t>获取招标文件，并于</w:t>
            </w:r>
            <w:r w:rsidR="007B7B2C" w:rsidRPr="007B7B2C">
              <w:rPr>
                <w:rFonts w:ascii="新宋体" w:eastAsia="新宋体" w:hAnsi="新宋体" w:hint="eastAsia"/>
                <w:szCs w:val="21"/>
                <w:u w:val="single"/>
              </w:rPr>
              <w:t>202</w:t>
            </w:r>
            <w:r w:rsidR="007B7B2C">
              <w:rPr>
                <w:rFonts w:ascii="新宋体" w:eastAsia="新宋体" w:hAnsi="新宋体" w:hint="eastAsia"/>
                <w:szCs w:val="21"/>
                <w:u w:val="single"/>
              </w:rPr>
              <w:t>3</w:t>
            </w:r>
            <w:r w:rsidRPr="007B7B2C">
              <w:rPr>
                <w:rFonts w:ascii="新宋体" w:eastAsia="新宋体" w:hAnsi="新宋体" w:hint="eastAsia"/>
                <w:bCs/>
                <w:szCs w:val="21"/>
                <w:u w:val="single"/>
              </w:rPr>
              <w:t>年</w:t>
            </w:r>
            <w:r w:rsidR="007B7B2C" w:rsidRPr="007B7B2C">
              <w:rPr>
                <w:rFonts w:ascii="新宋体" w:eastAsia="新宋体" w:hAnsi="新宋体" w:hint="eastAsia"/>
                <w:bCs/>
                <w:szCs w:val="21"/>
                <w:u w:val="single"/>
              </w:rPr>
              <w:t>03</w:t>
            </w:r>
            <w:r w:rsidRPr="007B7B2C">
              <w:rPr>
                <w:rFonts w:ascii="新宋体" w:eastAsia="新宋体" w:hAnsi="新宋体" w:hint="eastAsia"/>
                <w:bCs/>
                <w:szCs w:val="21"/>
                <w:u w:val="single"/>
              </w:rPr>
              <w:t>月</w:t>
            </w:r>
            <w:r w:rsidR="007B7B2C" w:rsidRPr="007B7B2C">
              <w:rPr>
                <w:rFonts w:ascii="新宋体" w:eastAsia="新宋体" w:hAnsi="新宋体" w:hint="eastAsia"/>
                <w:bCs/>
                <w:szCs w:val="21"/>
                <w:u w:val="single"/>
              </w:rPr>
              <w:t>21</w:t>
            </w:r>
            <w:r w:rsidRPr="007B7B2C">
              <w:rPr>
                <w:rFonts w:ascii="新宋体" w:eastAsia="新宋体" w:hAnsi="新宋体" w:hint="eastAsia"/>
                <w:bCs/>
                <w:szCs w:val="21"/>
                <w:u w:val="single"/>
              </w:rPr>
              <w:t>日</w:t>
            </w:r>
            <w:r w:rsidR="007B7B2C" w:rsidRPr="007B7B2C">
              <w:rPr>
                <w:rFonts w:ascii="新宋体" w:eastAsia="新宋体" w:hAnsi="新宋体" w:hint="eastAsia"/>
                <w:bCs/>
                <w:szCs w:val="21"/>
                <w:u w:val="single"/>
              </w:rPr>
              <w:t>14</w:t>
            </w:r>
            <w:r w:rsidRPr="007B7B2C">
              <w:rPr>
                <w:rFonts w:ascii="新宋体" w:eastAsia="新宋体" w:hAnsi="新宋体" w:hint="eastAsia"/>
                <w:bCs/>
                <w:szCs w:val="21"/>
                <w:u w:val="single"/>
              </w:rPr>
              <w:t>:</w:t>
            </w:r>
            <w:r w:rsidR="007B7B2C" w:rsidRPr="007B7B2C">
              <w:rPr>
                <w:rFonts w:ascii="新宋体" w:eastAsia="新宋体" w:hAnsi="新宋体" w:hint="eastAsia"/>
                <w:bCs/>
                <w:szCs w:val="21"/>
                <w:u w:val="single"/>
              </w:rPr>
              <w:t>30</w:t>
            </w:r>
            <w:r w:rsidRPr="007B7B2C">
              <w:rPr>
                <w:rFonts w:ascii="新宋体" w:eastAsia="新宋体" w:hAnsi="新宋体" w:hint="eastAsia"/>
                <w:bCs/>
                <w:szCs w:val="21"/>
                <w:u w:val="single"/>
              </w:rPr>
              <w:t>（</w:t>
            </w:r>
            <w:r w:rsidRPr="007B7B2C">
              <w:rPr>
                <w:rFonts w:ascii="新宋体" w:eastAsia="新宋体" w:hAnsi="新宋体" w:hint="eastAsia"/>
                <w:bCs/>
                <w:szCs w:val="21"/>
              </w:rPr>
              <w:t>北京时</w:t>
            </w:r>
            <w:r>
              <w:rPr>
                <w:rFonts w:ascii="新宋体" w:eastAsia="新宋体" w:hAnsi="新宋体" w:hint="eastAsia"/>
                <w:bCs/>
                <w:szCs w:val="21"/>
              </w:rPr>
              <w:t>间）前提交响应文件</w:t>
            </w:r>
            <w:r>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16962742"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3136E0" w:rsidRPr="003136E0">
              <w:rPr>
                <w:rFonts w:ascii="新宋体" w:eastAsia="新宋体" w:hAnsi="新宋体"/>
                <w:szCs w:val="21"/>
              </w:rPr>
              <w:t>RNX2023029ZC-SZSF</w:t>
            </w:r>
          </w:p>
          <w:p w14:paraId="3715B7AC" w14:textId="1D553B3E"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3136E0" w:rsidRPr="003136E0">
              <w:rPr>
                <w:rFonts w:ascii="新宋体" w:eastAsia="新宋体" w:hAnsi="新宋体" w:hint="eastAsia"/>
                <w:szCs w:val="21"/>
              </w:rPr>
              <w:t>深圳市破产事务管理</w:t>
            </w:r>
            <w:proofErr w:type="gramStart"/>
            <w:r w:rsidR="003136E0" w:rsidRPr="003136E0">
              <w:rPr>
                <w:rFonts w:ascii="新宋体" w:eastAsia="新宋体" w:hAnsi="新宋体" w:hint="eastAsia"/>
                <w:szCs w:val="21"/>
              </w:rPr>
              <w:t>署关于</w:t>
            </w:r>
            <w:proofErr w:type="gramEnd"/>
            <w:r w:rsidR="003136E0" w:rsidRPr="003136E0">
              <w:rPr>
                <w:rFonts w:ascii="新宋体" w:eastAsia="新宋体" w:hAnsi="新宋体" w:hint="eastAsia"/>
                <w:szCs w:val="21"/>
              </w:rPr>
              <w:t>协助编制《深圳市个人破产管理人履职指引》</w:t>
            </w:r>
          </w:p>
          <w:p w14:paraId="5734169A" w14:textId="55864585"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3136E0" w:rsidRPr="003136E0">
              <w:rPr>
                <w:rFonts w:ascii="新宋体" w:eastAsia="新宋体" w:hAnsi="新宋体" w:hint="eastAsia"/>
                <w:szCs w:val="21"/>
              </w:rPr>
              <w:t>人民币贰拾叁万元（230,000.00）</w:t>
            </w:r>
          </w:p>
          <w:p w14:paraId="0453F8FA" w14:textId="622D6571"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3136E0">
              <w:rPr>
                <w:rFonts w:ascii="新宋体" w:eastAsia="新宋体" w:hAnsi="新宋体" w:hint="eastAsia"/>
                <w:szCs w:val="21"/>
              </w:rPr>
              <w:t>最高限价</w:t>
            </w:r>
            <w:r>
              <w:rPr>
                <w:rFonts w:ascii="新宋体" w:eastAsia="新宋体" w:hAnsi="新宋体" w:hint="eastAsia"/>
                <w:szCs w:val="21"/>
              </w:rPr>
              <w:t>：</w:t>
            </w:r>
            <w:r w:rsidR="003136E0" w:rsidRPr="003136E0">
              <w:rPr>
                <w:rFonts w:ascii="新宋体" w:eastAsia="新宋体" w:hAnsi="新宋体" w:hint="eastAsia"/>
                <w:szCs w:val="21"/>
              </w:rPr>
              <w:t>人民币</w:t>
            </w:r>
            <w:r w:rsidR="0089204E">
              <w:rPr>
                <w:rFonts w:ascii="新宋体" w:eastAsia="新宋体" w:hAnsi="新宋体" w:hint="eastAsia"/>
                <w:szCs w:val="21"/>
              </w:rPr>
              <w:t>贰拾贰万</w:t>
            </w:r>
            <w:r w:rsidR="003136E0" w:rsidRPr="003136E0">
              <w:rPr>
                <w:rFonts w:ascii="新宋体" w:eastAsia="新宋体" w:hAnsi="新宋体" w:hint="eastAsia"/>
                <w:szCs w:val="21"/>
              </w:rPr>
              <w:t>元（</w:t>
            </w:r>
            <w:r w:rsidR="0089204E">
              <w:rPr>
                <w:rFonts w:ascii="新宋体" w:eastAsia="新宋体" w:hAnsi="新宋体" w:hint="eastAsia"/>
                <w:szCs w:val="21"/>
              </w:rPr>
              <w:t>22</w:t>
            </w:r>
            <w:r w:rsidR="003136E0" w:rsidRPr="003136E0">
              <w:rPr>
                <w:rFonts w:ascii="新宋体" w:eastAsia="新宋体" w:hAnsi="新宋体" w:hint="eastAsia"/>
                <w:szCs w:val="21"/>
              </w:rPr>
              <w:t>0,000.00）</w:t>
            </w:r>
          </w:p>
          <w:p w14:paraId="248338EF" w14:textId="6EE7DDDB"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3136E0">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134"/>
              <w:gridCol w:w="2637"/>
              <w:gridCol w:w="1092"/>
            </w:tblGrid>
            <w:tr w:rsidR="00765B9B" w14:paraId="11499111" w14:textId="77777777" w:rsidTr="007B7B2C">
              <w:trPr>
                <w:jc w:val="center"/>
              </w:trPr>
              <w:tc>
                <w:tcPr>
                  <w:tcW w:w="4015"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637"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3136E0" w14:paraId="4E176684" w14:textId="77777777" w:rsidTr="007B7B2C">
              <w:trPr>
                <w:jc w:val="center"/>
              </w:trPr>
              <w:tc>
                <w:tcPr>
                  <w:tcW w:w="4015" w:type="dxa"/>
                  <w:shd w:val="clear" w:color="auto" w:fill="auto"/>
                  <w:vAlign w:val="center"/>
                </w:tcPr>
                <w:p w14:paraId="4E4EE6A8" w14:textId="67C0D219" w:rsidR="00765B9B" w:rsidRPr="003136E0" w:rsidRDefault="003136E0">
                  <w:pPr>
                    <w:spacing w:line="360" w:lineRule="auto"/>
                    <w:jc w:val="center"/>
                    <w:rPr>
                      <w:rFonts w:ascii="新宋体" w:eastAsia="新宋体" w:hAnsi="新宋体"/>
                      <w:szCs w:val="21"/>
                      <w:u w:val="single"/>
                    </w:rPr>
                  </w:pPr>
                  <w:r w:rsidRPr="003136E0">
                    <w:rPr>
                      <w:rFonts w:ascii="新宋体" w:eastAsia="新宋体" w:hAnsi="新宋体" w:hint="eastAsia"/>
                      <w:szCs w:val="21"/>
                      <w:u w:val="single"/>
                    </w:rPr>
                    <w:t>深圳市破产事务管理</w:t>
                  </w:r>
                  <w:proofErr w:type="gramStart"/>
                  <w:r w:rsidRPr="003136E0">
                    <w:rPr>
                      <w:rFonts w:ascii="新宋体" w:eastAsia="新宋体" w:hAnsi="新宋体" w:hint="eastAsia"/>
                      <w:szCs w:val="21"/>
                      <w:u w:val="single"/>
                    </w:rPr>
                    <w:t>署关于</w:t>
                  </w:r>
                  <w:proofErr w:type="gramEnd"/>
                  <w:r w:rsidRPr="003136E0">
                    <w:rPr>
                      <w:rFonts w:ascii="新宋体" w:eastAsia="新宋体" w:hAnsi="新宋体" w:hint="eastAsia"/>
                      <w:szCs w:val="21"/>
                      <w:u w:val="single"/>
                    </w:rPr>
                    <w:t>协助编制《深圳市个人破产管理人履职指引》</w:t>
                  </w:r>
                </w:p>
              </w:tc>
              <w:tc>
                <w:tcPr>
                  <w:tcW w:w="1134" w:type="dxa"/>
                  <w:shd w:val="clear" w:color="auto" w:fill="auto"/>
                  <w:vAlign w:val="center"/>
                </w:tcPr>
                <w:p w14:paraId="43F39EB0" w14:textId="503718AA" w:rsidR="00765B9B" w:rsidRPr="003136E0" w:rsidRDefault="003136E0">
                  <w:pPr>
                    <w:spacing w:line="360" w:lineRule="auto"/>
                    <w:jc w:val="center"/>
                    <w:rPr>
                      <w:rFonts w:ascii="新宋体" w:eastAsia="新宋体" w:hAnsi="新宋体"/>
                      <w:szCs w:val="21"/>
                      <w:u w:val="single"/>
                    </w:rPr>
                  </w:pPr>
                  <w:r w:rsidRPr="003136E0">
                    <w:rPr>
                      <w:rFonts w:ascii="新宋体" w:eastAsia="新宋体" w:hAnsi="新宋体"/>
                      <w:szCs w:val="21"/>
                      <w:u w:val="single"/>
                    </w:rPr>
                    <w:t>一项</w:t>
                  </w:r>
                </w:p>
              </w:tc>
              <w:tc>
                <w:tcPr>
                  <w:tcW w:w="2637" w:type="dxa"/>
                  <w:shd w:val="clear" w:color="auto" w:fill="auto"/>
                  <w:vAlign w:val="center"/>
                </w:tcPr>
                <w:p w14:paraId="741B8FBD" w14:textId="77777777" w:rsidR="00765B9B" w:rsidRPr="003136E0" w:rsidRDefault="005D0BBC">
                  <w:pPr>
                    <w:spacing w:line="360" w:lineRule="auto"/>
                    <w:jc w:val="center"/>
                    <w:rPr>
                      <w:rFonts w:ascii="新宋体" w:eastAsia="新宋体" w:hAnsi="新宋体"/>
                      <w:szCs w:val="21"/>
                      <w:u w:val="single"/>
                    </w:rPr>
                  </w:pPr>
                  <w:r w:rsidRPr="003136E0">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3136E0" w:rsidRDefault="00765B9B">
                  <w:pPr>
                    <w:spacing w:line="360" w:lineRule="auto"/>
                    <w:jc w:val="center"/>
                    <w:rPr>
                      <w:rFonts w:ascii="新宋体" w:eastAsia="新宋体" w:hAnsi="新宋体"/>
                      <w:szCs w:val="21"/>
                      <w:u w:val="single"/>
                    </w:rPr>
                  </w:pPr>
                </w:p>
              </w:tc>
            </w:tr>
          </w:tbl>
          <w:p w14:paraId="72C4C718" w14:textId="5E14A21B" w:rsidR="00765B9B" w:rsidRPr="003136E0" w:rsidRDefault="005D0BBC">
            <w:pPr>
              <w:spacing w:line="360" w:lineRule="auto"/>
              <w:rPr>
                <w:rFonts w:ascii="新宋体" w:eastAsia="新宋体" w:hAnsi="新宋体"/>
                <w:szCs w:val="21"/>
                <w:u w:val="single"/>
              </w:rPr>
            </w:pPr>
            <w:r w:rsidRPr="003136E0">
              <w:rPr>
                <w:rFonts w:ascii="新宋体" w:eastAsia="新宋体" w:hAnsi="新宋体" w:hint="eastAsia"/>
                <w:szCs w:val="21"/>
              </w:rPr>
              <w:t>6.合同履行期限：</w:t>
            </w:r>
            <w:r w:rsidR="00C47BBE" w:rsidRPr="00C47BBE">
              <w:rPr>
                <w:rFonts w:ascii="新宋体" w:eastAsia="新宋体" w:hAnsi="新宋体" w:hint="eastAsia"/>
                <w:szCs w:val="21"/>
              </w:rPr>
              <w:t>自合同签订之日起至2023年12月，服务期限结束后6个月为售后服务期，须提供有关成果的设计、排版、印刷服务。该项目为长期服务项目，合同期限可以延续，但最长不得超过三十六个月。</w:t>
            </w:r>
          </w:p>
          <w:p w14:paraId="0216C834" w14:textId="40CFB304" w:rsidR="00765B9B" w:rsidRPr="003136E0" w:rsidRDefault="005D0BBC">
            <w:pPr>
              <w:spacing w:line="360" w:lineRule="auto"/>
              <w:rPr>
                <w:rFonts w:ascii="新宋体" w:eastAsia="新宋体" w:hAnsi="新宋体"/>
                <w:szCs w:val="21"/>
              </w:rPr>
            </w:pPr>
            <w:r w:rsidRPr="003136E0">
              <w:rPr>
                <w:rFonts w:ascii="新宋体" w:eastAsia="新宋体" w:hAnsi="新宋体" w:hint="eastAsia"/>
                <w:szCs w:val="21"/>
              </w:rPr>
              <w:t>7.本项目</w:t>
            </w:r>
            <w:r w:rsidR="003136E0" w:rsidRPr="003136E0">
              <w:rPr>
                <w:rFonts w:ascii="新宋体" w:eastAsia="新宋体" w:hAnsi="新宋体" w:hint="eastAsia"/>
                <w:szCs w:val="21"/>
              </w:rPr>
              <w:t>不</w:t>
            </w:r>
            <w:r w:rsidRPr="003136E0">
              <w:rPr>
                <w:rFonts w:ascii="新宋体" w:eastAsia="新宋体" w:hAnsi="新宋体" w:hint="eastAsia"/>
                <w:szCs w:val="21"/>
              </w:rPr>
              <w:t>接受联合体投标</w:t>
            </w:r>
          </w:p>
          <w:p w14:paraId="3F0B1655" w14:textId="77777777" w:rsidR="00765B9B" w:rsidRPr="003136E0" w:rsidRDefault="005D0BBC">
            <w:pPr>
              <w:spacing w:line="360" w:lineRule="auto"/>
              <w:rPr>
                <w:rFonts w:ascii="新宋体" w:eastAsia="新宋体" w:hAnsi="新宋体" w:cs="宋体"/>
                <w:b/>
                <w:szCs w:val="21"/>
              </w:rPr>
            </w:pPr>
            <w:r w:rsidRPr="003136E0">
              <w:rPr>
                <w:rFonts w:ascii="新宋体" w:eastAsia="新宋体" w:hAnsi="新宋体" w:cs="宋体" w:hint="eastAsia"/>
                <w:b/>
                <w:szCs w:val="21"/>
              </w:rPr>
              <w:t>二、供应商的资格要求：</w:t>
            </w:r>
          </w:p>
          <w:p w14:paraId="27649180"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82EA514" w14:textId="3483E9B7" w:rsidR="00765B9B" w:rsidRPr="003136E0"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3136E0">
              <w:rPr>
                <w:rFonts w:ascii="新宋体" w:eastAsia="新宋体" w:hAnsi="新宋体" w:hint="eastAsia"/>
              </w:rPr>
              <w:t>：</w:t>
            </w:r>
            <w:r w:rsidRPr="003136E0">
              <w:rPr>
                <w:rFonts w:ascii="新宋体" w:eastAsia="新宋体" w:hAnsi="新宋体" w:hint="eastAsia"/>
                <w:u w:val="single"/>
              </w:rPr>
              <w:t>非专门面向中小企业</w:t>
            </w:r>
          </w:p>
          <w:p w14:paraId="107FD858" w14:textId="64AAA904" w:rsidR="00765B9B" w:rsidRDefault="005D0BBC">
            <w:pPr>
              <w:spacing w:line="360" w:lineRule="auto"/>
              <w:rPr>
                <w:rFonts w:ascii="新宋体" w:eastAsia="新宋体" w:hAnsi="新宋体"/>
              </w:rPr>
            </w:pPr>
            <w:r>
              <w:rPr>
                <w:rFonts w:ascii="新宋体" w:eastAsia="新宋体" w:hAnsi="新宋体" w:hint="eastAsia"/>
              </w:rPr>
              <w:t>（3）</w:t>
            </w:r>
            <w:r w:rsidRPr="003136E0">
              <w:rPr>
                <w:rFonts w:ascii="新宋体" w:eastAsia="新宋体" w:hAnsi="新宋体" w:cs="宋体" w:hint="eastAsia"/>
                <w:kern w:val="0"/>
              </w:rPr>
              <w:t>本项目的特定资格要求：</w:t>
            </w:r>
            <w:r w:rsidR="003136E0">
              <w:rPr>
                <w:rFonts w:ascii="新宋体" w:eastAsia="新宋体" w:hAnsi="新宋体" w:cs="宋体" w:hint="eastAsia"/>
                <w:kern w:val="0"/>
              </w:rPr>
              <w:t>无</w:t>
            </w:r>
          </w:p>
          <w:p w14:paraId="139B66E9"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BC7C24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975CCA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73903DA" w14:textId="77777777"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14:paraId="79F1523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9EC6E16" w14:textId="63C3AE40" w:rsidR="00765B9B"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w:t>
            </w:r>
            <w:r w:rsidRPr="007B7B2C">
              <w:rPr>
                <w:rFonts w:ascii="新宋体" w:eastAsia="新宋体" w:hAnsi="新宋体" w:cs="宋体" w:hint="eastAsia"/>
                <w:szCs w:val="21"/>
              </w:rPr>
              <w:t>间：</w:t>
            </w:r>
            <w:r w:rsidR="001937AE" w:rsidRPr="007B7B2C">
              <w:rPr>
                <w:rFonts w:ascii="新宋体" w:eastAsia="新宋体" w:hAnsi="新宋体" w:cs="宋体" w:hint="eastAsia"/>
                <w:szCs w:val="21"/>
              </w:rPr>
              <w:t>2023</w:t>
            </w:r>
            <w:r w:rsidRPr="007B7B2C">
              <w:rPr>
                <w:rFonts w:ascii="新宋体" w:eastAsia="新宋体" w:hAnsi="新宋体"/>
                <w:szCs w:val="21"/>
              </w:rPr>
              <w:t>年</w:t>
            </w:r>
            <w:r w:rsidR="007B7B2C" w:rsidRPr="007B7B2C">
              <w:rPr>
                <w:rFonts w:ascii="新宋体" w:eastAsia="新宋体" w:hAnsi="新宋体" w:hint="eastAsia"/>
                <w:szCs w:val="21"/>
              </w:rPr>
              <w:t>03</w:t>
            </w:r>
            <w:r w:rsidRPr="007B7B2C">
              <w:rPr>
                <w:rFonts w:ascii="新宋体" w:eastAsia="新宋体" w:hAnsi="新宋体"/>
                <w:szCs w:val="21"/>
              </w:rPr>
              <w:t>月</w:t>
            </w:r>
            <w:r w:rsidR="007B7B2C" w:rsidRPr="007B7B2C">
              <w:rPr>
                <w:rFonts w:ascii="新宋体" w:eastAsia="新宋体" w:hAnsi="新宋体" w:hint="eastAsia"/>
                <w:szCs w:val="21"/>
              </w:rPr>
              <w:t>08</w:t>
            </w:r>
            <w:r w:rsidRPr="007B7B2C">
              <w:rPr>
                <w:rFonts w:ascii="新宋体" w:eastAsia="新宋体" w:hAnsi="新宋体"/>
                <w:szCs w:val="21"/>
              </w:rPr>
              <w:t>日</w:t>
            </w:r>
            <w:r w:rsidRPr="007B7B2C">
              <w:rPr>
                <w:rFonts w:ascii="新宋体" w:eastAsia="新宋体" w:hAnsi="新宋体" w:cs="宋体" w:hint="eastAsia"/>
                <w:szCs w:val="21"/>
              </w:rPr>
              <w:t>起至</w:t>
            </w:r>
            <w:r w:rsidR="001937AE" w:rsidRPr="007B7B2C">
              <w:rPr>
                <w:rFonts w:ascii="新宋体" w:eastAsia="新宋体" w:hAnsi="新宋体" w:cs="宋体" w:hint="eastAsia"/>
                <w:szCs w:val="21"/>
              </w:rPr>
              <w:t>2023</w:t>
            </w:r>
            <w:r w:rsidRPr="007B7B2C">
              <w:rPr>
                <w:rFonts w:ascii="新宋体" w:eastAsia="新宋体" w:hAnsi="新宋体"/>
                <w:szCs w:val="21"/>
              </w:rPr>
              <w:t>年</w:t>
            </w:r>
            <w:r w:rsidR="007B7B2C" w:rsidRPr="007B7B2C">
              <w:rPr>
                <w:rFonts w:ascii="新宋体" w:eastAsia="新宋体" w:hAnsi="新宋体" w:hint="eastAsia"/>
                <w:szCs w:val="21"/>
              </w:rPr>
              <w:t>03</w:t>
            </w:r>
            <w:r w:rsidRPr="007B7B2C">
              <w:rPr>
                <w:rFonts w:ascii="新宋体" w:eastAsia="新宋体" w:hAnsi="新宋体"/>
                <w:szCs w:val="21"/>
              </w:rPr>
              <w:t>月</w:t>
            </w:r>
            <w:r w:rsidR="007B7B2C" w:rsidRPr="007B7B2C">
              <w:rPr>
                <w:rFonts w:ascii="新宋体" w:eastAsia="新宋体" w:hAnsi="新宋体" w:hint="eastAsia"/>
                <w:szCs w:val="21"/>
              </w:rPr>
              <w:t>14</w:t>
            </w:r>
            <w:r w:rsidRPr="007B7B2C">
              <w:rPr>
                <w:rFonts w:ascii="新宋体" w:eastAsia="新宋体" w:hAnsi="新宋体"/>
                <w:szCs w:val="21"/>
              </w:rPr>
              <w:t>日</w:t>
            </w:r>
            <w:r w:rsidRPr="007B7B2C">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3E4814F0"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6E5817F2" w14:textId="77777777"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449B9A2C" w14:textId="77777777" w:rsidR="00765B9B" w:rsidRPr="00CC3E68"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w:t>
            </w:r>
            <w:r w:rsidRPr="00CC3E68">
              <w:rPr>
                <w:rFonts w:ascii="新宋体" w:eastAsia="新宋体" w:hAnsi="新宋体" w:cs="宋体" w:hint="eastAsia"/>
                <w:szCs w:val="21"/>
              </w:rPr>
              <w:t>印件并加盖公章，法定代表人授权书；</w:t>
            </w:r>
            <w:r w:rsidRPr="00CC3E68">
              <w:rPr>
                <w:rFonts w:ascii="新宋体" w:eastAsia="新宋体" w:hAnsi="新宋体" w:cs="宋体"/>
                <w:szCs w:val="21"/>
              </w:rPr>
              <w:t>现场购买或邮购</w:t>
            </w:r>
            <w:r w:rsidR="006A28D8" w:rsidRPr="00CC3E68">
              <w:rPr>
                <w:rFonts w:ascii="新宋体" w:eastAsia="新宋体" w:hAnsi="新宋体" w:cs="宋体" w:hint="eastAsia"/>
                <w:szCs w:val="21"/>
              </w:rPr>
              <w:t>（报名资料邮箱：szrnxzb@163.com）</w:t>
            </w:r>
            <w:r w:rsidRPr="00CC3E68">
              <w:rPr>
                <w:rFonts w:ascii="新宋体" w:eastAsia="新宋体" w:hAnsi="新宋体" w:cs="宋体"/>
                <w:szCs w:val="21"/>
              </w:rPr>
              <w:t>；</w:t>
            </w:r>
          </w:p>
          <w:p w14:paraId="20765C2F"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77BB3483"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63DA83B1"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50FB121D"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4AF2C33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5E3714C7" w14:textId="77777777" w:rsidR="00765B9B" w:rsidRPr="00CC3E68"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CC3E68">
              <w:rPr>
                <w:rFonts w:ascii="新宋体" w:eastAsia="新宋体" w:hAnsi="新宋体" w:cs="宋体" w:hint="eastAsia"/>
                <w:szCs w:val="21"/>
              </w:rPr>
              <w:t>价：每套售价</w:t>
            </w:r>
            <w:r w:rsidR="0025795C" w:rsidRPr="00CC3E68">
              <w:rPr>
                <w:rFonts w:ascii="新宋体" w:eastAsia="新宋体" w:hAnsi="新宋体" w:cs="宋体" w:hint="eastAsia"/>
                <w:szCs w:val="21"/>
              </w:rPr>
              <w:t>6</w:t>
            </w:r>
            <w:r w:rsidRPr="00CC3E68">
              <w:rPr>
                <w:rFonts w:ascii="新宋体" w:eastAsia="新宋体" w:hAnsi="新宋体" w:cs="宋体"/>
                <w:szCs w:val="21"/>
              </w:rPr>
              <w:t>00元</w:t>
            </w:r>
            <w:r w:rsidRPr="00CC3E68">
              <w:rPr>
                <w:rFonts w:ascii="新宋体" w:eastAsia="新宋体" w:hAnsi="新宋体" w:cs="宋体" w:hint="eastAsia"/>
                <w:szCs w:val="21"/>
              </w:rPr>
              <w:t>（售后不退）</w:t>
            </w:r>
            <w:r w:rsidRPr="00CC3E68">
              <w:rPr>
                <w:rFonts w:ascii="新宋体" w:eastAsia="新宋体" w:hAnsi="新宋体" w:cs="宋体"/>
                <w:szCs w:val="21"/>
              </w:rPr>
              <w:t>。</w:t>
            </w:r>
          </w:p>
          <w:p w14:paraId="0224F84E"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5F566BED" w14:textId="6455A749" w:rsidR="00765B9B" w:rsidRPr="007B7B2C"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7B7B2C">
              <w:rPr>
                <w:rFonts w:ascii="新宋体" w:eastAsia="新宋体" w:hAnsi="新宋体" w:cs="宋体"/>
                <w:kern w:val="0"/>
                <w:szCs w:val="21"/>
              </w:rPr>
              <w:t>间</w:t>
            </w:r>
            <w:r w:rsidRPr="007B7B2C">
              <w:rPr>
                <w:rFonts w:ascii="新宋体" w:eastAsia="新宋体" w:hAnsi="新宋体" w:cs="宋体" w:hint="eastAsia"/>
                <w:kern w:val="0"/>
                <w:szCs w:val="21"/>
              </w:rPr>
              <w:t>：202</w:t>
            </w:r>
            <w:r w:rsidR="001937AE" w:rsidRPr="007B7B2C">
              <w:rPr>
                <w:rFonts w:ascii="新宋体" w:eastAsia="新宋体" w:hAnsi="新宋体" w:cs="宋体" w:hint="eastAsia"/>
                <w:kern w:val="0"/>
                <w:szCs w:val="21"/>
              </w:rPr>
              <w:t>3</w:t>
            </w:r>
            <w:r w:rsidRPr="007B7B2C">
              <w:rPr>
                <w:rFonts w:ascii="新宋体" w:eastAsia="新宋体" w:hAnsi="新宋体"/>
                <w:szCs w:val="21"/>
              </w:rPr>
              <w:t>年</w:t>
            </w:r>
            <w:r w:rsidR="007B7B2C" w:rsidRPr="007B7B2C">
              <w:rPr>
                <w:rFonts w:ascii="新宋体" w:eastAsia="新宋体" w:hAnsi="新宋体" w:hint="eastAsia"/>
                <w:szCs w:val="21"/>
              </w:rPr>
              <w:t>03</w:t>
            </w:r>
            <w:r w:rsidRPr="007B7B2C">
              <w:rPr>
                <w:rFonts w:ascii="新宋体" w:eastAsia="新宋体" w:hAnsi="新宋体"/>
                <w:szCs w:val="21"/>
              </w:rPr>
              <w:t>月</w:t>
            </w:r>
            <w:r w:rsidR="007B7B2C" w:rsidRPr="007B7B2C">
              <w:rPr>
                <w:rFonts w:ascii="新宋体" w:eastAsia="新宋体" w:hAnsi="新宋体" w:hint="eastAsia"/>
                <w:szCs w:val="21"/>
              </w:rPr>
              <w:t>21</w:t>
            </w:r>
            <w:r w:rsidRPr="007B7B2C">
              <w:rPr>
                <w:rFonts w:ascii="新宋体" w:eastAsia="新宋体" w:hAnsi="新宋体"/>
                <w:szCs w:val="21"/>
              </w:rPr>
              <w:t>日</w:t>
            </w:r>
            <w:r w:rsidR="007B7B2C" w:rsidRPr="007B7B2C">
              <w:rPr>
                <w:rFonts w:ascii="新宋体" w:eastAsia="新宋体" w:hAnsi="新宋体" w:hint="eastAsia"/>
                <w:szCs w:val="21"/>
              </w:rPr>
              <w:t>14</w:t>
            </w:r>
            <w:r w:rsidRPr="007B7B2C">
              <w:rPr>
                <w:rFonts w:ascii="新宋体" w:eastAsia="新宋体" w:hAnsi="新宋体"/>
                <w:szCs w:val="21"/>
              </w:rPr>
              <w:t>:</w:t>
            </w:r>
            <w:r w:rsidR="007B7B2C" w:rsidRPr="007B7B2C">
              <w:rPr>
                <w:rFonts w:ascii="新宋体" w:eastAsia="新宋体" w:hAnsi="新宋体" w:hint="eastAsia"/>
                <w:szCs w:val="21"/>
              </w:rPr>
              <w:t>30</w:t>
            </w:r>
            <w:r w:rsidRPr="007B7B2C">
              <w:rPr>
                <w:rFonts w:ascii="新宋体" w:eastAsia="新宋体" w:hAnsi="新宋体" w:cs="宋体" w:hint="eastAsia"/>
                <w:szCs w:val="21"/>
              </w:rPr>
              <w:t>（北京时间）</w:t>
            </w:r>
            <w:r w:rsidRPr="007B7B2C">
              <w:rPr>
                <w:rFonts w:ascii="新宋体" w:eastAsia="新宋体" w:hAnsi="新宋体" w:cs="宋体"/>
                <w:kern w:val="0"/>
                <w:szCs w:val="21"/>
              </w:rPr>
              <w:t>时。</w:t>
            </w:r>
          </w:p>
          <w:p w14:paraId="117747A8" w14:textId="1523D8F6" w:rsidR="00765B9B" w:rsidRPr="007B7B2C" w:rsidRDefault="005D0BBC">
            <w:pPr>
              <w:spacing w:line="360" w:lineRule="auto"/>
              <w:rPr>
                <w:rFonts w:ascii="新宋体" w:eastAsia="新宋体" w:hAnsi="新宋体" w:cs="宋体"/>
                <w:kern w:val="0"/>
                <w:szCs w:val="21"/>
              </w:rPr>
            </w:pPr>
            <w:r w:rsidRPr="007B7B2C">
              <w:rPr>
                <w:rFonts w:ascii="新宋体" w:eastAsia="新宋体" w:hAnsi="新宋体" w:cs="宋体" w:hint="eastAsia"/>
                <w:kern w:val="0"/>
                <w:szCs w:val="21"/>
              </w:rPr>
              <w:t>2.</w:t>
            </w:r>
            <w:r w:rsidRPr="007B7B2C">
              <w:rPr>
                <w:rFonts w:ascii="新宋体" w:eastAsia="新宋体" w:hAnsi="新宋体" w:cs="宋体"/>
                <w:kern w:val="0"/>
                <w:szCs w:val="21"/>
              </w:rPr>
              <w:t>开标时间和地点</w:t>
            </w:r>
            <w:r w:rsidRPr="007B7B2C">
              <w:rPr>
                <w:rFonts w:ascii="新宋体" w:eastAsia="新宋体" w:hAnsi="新宋体" w:cs="宋体" w:hint="eastAsia"/>
                <w:kern w:val="0"/>
                <w:szCs w:val="21"/>
              </w:rPr>
              <w:t>：</w:t>
            </w:r>
            <w:r w:rsidRPr="007B7B2C">
              <w:rPr>
                <w:rFonts w:ascii="新宋体" w:eastAsia="新宋体" w:hAnsi="新宋体" w:cs="宋体"/>
                <w:kern w:val="0"/>
                <w:szCs w:val="21"/>
              </w:rPr>
              <w:t>定于</w:t>
            </w:r>
            <w:r w:rsidRPr="007B7B2C">
              <w:rPr>
                <w:rFonts w:ascii="新宋体" w:eastAsia="新宋体" w:hAnsi="新宋体" w:cs="宋体" w:hint="eastAsia"/>
                <w:kern w:val="0"/>
                <w:szCs w:val="21"/>
              </w:rPr>
              <w:t>202</w:t>
            </w:r>
            <w:r w:rsidR="001937AE" w:rsidRPr="007B7B2C">
              <w:rPr>
                <w:rFonts w:ascii="新宋体" w:eastAsia="新宋体" w:hAnsi="新宋体" w:cs="宋体" w:hint="eastAsia"/>
                <w:kern w:val="0"/>
                <w:szCs w:val="21"/>
              </w:rPr>
              <w:t>3</w:t>
            </w:r>
            <w:r w:rsidRPr="007B7B2C">
              <w:rPr>
                <w:rFonts w:ascii="新宋体" w:eastAsia="新宋体" w:hAnsi="新宋体"/>
                <w:szCs w:val="21"/>
              </w:rPr>
              <w:t>年</w:t>
            </w:r>
            <w:r w:rsidR="007B7B2C" w:rsidRPr="007B7B2C">
              <w:rPr>
                <w:rFonts w:ascii="新宋体" w:eastAsia="新宋体" w:hAnsi="新宋体" w:hint="eastAsia"/>
                <w:szCs w:val="21"/>
              </w:rPr>
              <w:t>03</w:t>
            </w:r>
            <w:r w:rsidRPr="007B7B2C">
              <w:rPr>
                <w:rFonts w:ascii="新宋体" w:eastAsia="新宋体" w:hAnsi="新宋体"/>
                <w:szCs w:val="21"/>
              </w:rPr>
              <w:t>月</w:t>
            </w:r>
            <w:r w:rsidR="007B7B2C" w:rsidRPr="007B7B2C">
              <w:rPr>
                <w:rFonts w:ascii="新宋体" w:eastAsia="新宋体" w:hAnsi="新宋体" w:hint="eastAsia"/>
                <w:szCs w:val="21"/>
              </w:rPr>
              <w:t>21</w:t>
            </w:r>
            <w:r w:rsidRPr="007B7B2C">
              <w:rPr>
                <w:rFonts w:ascii="新宋体" w:eastAsia="新宋体" w:hAnsi="新宋体"/>
                <w:szCs w:val="21"/>
              </w:rPr>
              <w:t>日</w:t>
            </w:r>
            <w:r w:rsidR="007B7B2C" w:rsidRPr="007B7B2C">
              <w:rPr>
                <w:rFonts w:ascii="新宋体" w:eastAsia="新宋体" w:hAnsi="新宋体" w:hint="eastAsia"/>
                <w:szCs w:val="21"/>
              </w:rPr>
              <w:t>14</w:t>
            </w:r>
            <w:r w:rsidRPr="007B7B2C">
              <w:rPr>
                <w:rFonts w:ascii="新宋体" w:eastAsia="新宋体" w:hAnsi="新宋体"/>
                <w:szCs w:val="21"/>
              </w:rPr>
              <w:t>:</w:t>
            </w:r>
            <w:r w:rsidR="007B7B2C" w:rsidRPr="007B7B2C">
              <w:rPr>
                <w:rFonts w:ascii="新宋体" w:eastAsia="新宋体" w:hAnsi="新宋体" w:hint="eastAsia"/>
                <w:szCs w:val="21"/>
              </w:rPr>
              <w:t>30</w:t>
            </w:r>
            <w:r w:rsidRPr="007B7B2C">
              <w:rPr>
                <w:rFonts w:ascii="新宋体" w:eastAsia="新宋体" w:hAnsi="新宋体" w:cs="宋体" w:hint="eastAsia"/>
                <w:szCs w:val="21"/>
              </w:rPr>
              <w:t>（北京时间）</w:t>
            </w:r>
            <w:r w:rsidRPr="007B7B2C">
              <w:rPr>
                <w:rFonts w:ascii="新宋体" w:eastAsia="新宋体" w:hAnsi="新宋体" w:cs="宋体"/>
                <w:kern w:val="0"/>
                <w:szCs w:val="21"/>
              </w:rPr>
              <w:t>时，在</w:t>
            </w:r>
            <w:r w:rsidRPr="007B7B2C">
              <w:rPr>
                <w:rFonts w:ascii="新宋体" w:eastAsia="新宋体" w:hAnsi="新宋体" w:cs="宋体" w:hint="eastAsia"/>
                <w:kern w:val="0"/>
                <w:szCs w:val="21"/>
              </w:rPr>
              <w:t>深圳市福田区天安数码</w:t>
            </w:r>
            <w:proofErr w:type="gramStart"/>
            <w:r w:rsidRPr="007B7B2C">
              <w:rPr>
                <w:rFonts w:ascii="新宋体" w:eastAsia="新宋体" w:hAnsi="新宋体" w:cs="宋体" w:hint="eastAsia"/>
                <w:kern w:val="0"/>
                <w:szCs w:val="21"/>
              </w:rPr>
              <w:t>城创新</w:t>
            </w:r>
            <w:proofErr w:type="gramEnd"/>
            <w:r w:rsidRPr="007B7B2C">
              <w:rPr>
                <w:rFonts w:ascii="新宋体" w:eastAsia="新宋体" w:hAnsi="新宋体" w:cs="宋体" w:hint="eastAsia"/>
                <w:kern w:val="0"/>
                <w:szCs w:val="21"/>
              </w:rPr>
              <w:t>科技广场一期B座1210</w:t>
            </w:r>
            <w:proofErr w:type="gramStart"/>
            <w:r w:rsidRPr="007B7B2C">
              <w:rPr>
                <w:rFonts w:ascii="新宋体" w:eastAsia="新宋体" w:hAnsi="新宋体" w:cs="宋体" w:hint="eastAsia"/>
                <w:kern w:val="0"/>
                <w:szCs w:val="21"/>
              </w:rPr>
              <w:t>室</w:t>
            </w:r>
            <w:r w:rsidRPr="007B7B2C">
              <w:rPr>
                <w:rFonts w:ascii="新宋体" w:eastAsia="新宋体" w:hAnsi="新宋体" w:cs="宋体"/>
                <w:kern w:val="0"/>
                <w:szCs w:val="21"/>
              </w:rPr>
              <w:t>公开</w:t>
            </w:r>
            <w:proofErr w:type="gramEnd"/>
            <w:r w:rsidRPr="007B7B2C">
              <w:rPr>
                <w:rFonts w:ascii="新宋体" w:eastAsia="新宋体" w:hAnsi="新宋体" w:cs="宋体"/>
                <w:kern w:val="0"/>
                <w:szCs w:val="21"/>
              </w:rPr>
              <w:t>开标</w:t>
            </w:r>
            <w:r w:rsidRPr="007B7B2C">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7B7B2C" w:rsidRDefault="005D0BBC">
            <w:pPr>
              <w:spacing w:line="360" w:lineRule="auto"/>
              <w:rPr>
                <w:rFonts w:ascii="新宋体" w:eastAsia="新宋体" w:hAnsi="新宋体" w:cs="宋体"/>
                <w:kern w:val="0"/>
                <w:szCs w:val="21"/>
              </w:rPr>
            </w:pPr>
            <w:r w:rsidRPr="007B7B2C">
              <w:rPr>
                <w:rFonts w:ascii="新宋体" w:eastAsia="新宋体" w:hAnsi="新宋体" w:cs="宋体" w:hint="eastAsia"/>
                <w:b/>
                <w:szCs w:val="21"/>
              </w:rPr>
              <w:t>五、公告期限：</w:t>
            </w:r>
            <w:r w:rsidRPr="007B7B2C">
              <w:rPr>
                <w:rFonts w:ascii="新宋体" w:eastAsia="新宋体" w:hAnsi="新宋体" w:cs="宋体" w:hint="eastAsia"/>
                <w:kern w:val="0"/>
                <w:szCs w:val="21"/>
              </w:rPr>
              <w:t>自本公告发布之日起5个工作日。</w:t>
            </w:r>
          </w:p>
          <w:p w14:paraId="584833F9" w14:textId="77777777" w:rsidR="00765B9B" w:rsidRPr="007B7B2C" w:rsidRDefault="005D0BBC">
            <w:pPr>
              <w:spacing w:line="360" w:lineRule="auto"/>
              <w:rPr>
                <w:rFonts w:ascii="新宋体" w:eastAsia="新宋体" w:hAnsi="新宋体" w:cs="宋体"/>
                <w:b/>
                <w:szCs w:val="21"/>
              </w:rPr>
            </w:pPr>
            <w:r w:rsidRPr="007B7B2C">
              <w:rPr>
                <w:rFonts w:ascii="新宋体" w:eastAsia="新宋体" w:hAnsi="新宋体" w:cs="宋体" w:hint="eastAsia"/>
                <w:b/>
                <w:szCs w:val="21"/>
              </w:rPr>
              <w:t>六、其他补充事宜</w:t>
            </w:r>
          </w:p>
          <w:p w14:paraId="64FEB5B7" w14:textId="77777777" w:rsidR="00765B9B" w:rsidRPr="007B7B2C" w:rsidRDefault="005D0BBC">
            <w:pPr>
              <w:spacing w:line="360" w:lineRule="auto"/>
              <w:rPr>
                <w:rFonts w:ascii="新宋体" w:eastAsia="新宋体" w:hAnsi="新宋体" w:cs="宋体"/>
                <w:szCs w:val="21"/>
              </w:rPr>
            </w:pPr>
            <w:r w:rsidRPr="007B7B2C">
              <w:rPr>
                <w:rFonts w:ascii="新宋体" w:eastAsia="新宋体" w:hAnsi="新宋体" w:cs="宋体" w:hint="eastAsia"/>
                <w:szCs w:val="21"/>
              </w:rPr>
              <w:t>1.</w:t>
            </w:r>
            <w:r w:rsidRPr="007B7B2C">
              <w:rPr>
                <w:rFonts w:ascii="新宋体" w:eastAsia="新宋体" w:hAnsi="新宋体" w:cs="宋体"/>
                <w:szCs w:val="21"/>
              </w:rPr>
              <w:t>本项目实行网下投标，采用纸质投标文件。</w:t>
            </w:r>
          </w:p>
          <w:p w14:paraId="1A8E1AA7" w14:textId="442E31E1" w:rsidR="00765B9B" w:rsidRDefault="005D0BBC">
            <w:pPr>
              <w:spacing w:line="360" w:lineRule="auto"/>
              <w:rPr>
                <w:rFonts w:ascii="新宋体" w:eastAsia="新宋体" w:hAnsi="新宋体" w:cs="宋体"/>
                <w:szCs w:val="21"/>
              </w:rPr>
            </w:pPr>
            <w:r w:rsidRPr="007B7B2C">
              <w:rPr>
                <w:rFonts w:ascii="新宋体" w:eastAsia="新宋体" w:hAnsi="新宋体" w:cs="宋体" w:hint="eastAsia"/>
                <w:szCs w:val="21"/>
              </w:rPr>
              <w:t>2.</w:t>
            </w:r>
            <w:r w:rsidRPr="007B7B2C">
              <w:rPr>
                <w:rFonts w:ascii="新宋体" w:eastAsia="新宋体" w:hAnsi="新宋体" w:cs="宋体"/>
                <w:szCs w:val="21"/>
              </w:rPr>
              <w:t>采购文件澄清/修改事</w:t>
            </w:r>
            <w:r w:rsidRPr="007B7B2C">
              <w:rPr>
                <w:rFonts w:ascii="新宋体" w:eastAsia="新宋体" w:hAnsi="新宋体" w:cs="宋体" w:hint="eastAsia"/>
                <w:szCs w:val="21"/>
              </w:rPr>
              <w:t>项：</w:t>
            </w:r>
            <w:r w:rsidR="001937AE" w:rsidRPr="007B7B2C">
              <w:rPr>
                <w:rFonts w:ascii="新宋体" w:eastAsia="新宋体" w:hAnsi="新宋体" w:cs="宋体" w:hint="eastAsia"/>
                <w:szCs w:val="21"/>
              </w:rPr>
              <w:t>2023</w:t>
            </w:r>
            <w:r w:rsidRPr="007B7B2C">
              <w:rPr>
                <w:rFonts w:ascii="新宋体" w:eastAsia="新宋体" w:hAnsi="新宋体"/>
                <w:szCs w:val="21"/>
              </w:rPr>
              <w:t>年</w:t>
            </w:r>
            <w:r w:rsidR="007B7B2C" w:rsidRPr="007B7B2C">
              <w:rPr>
                <w:rFonts w:ascii="新宋体" w:eastAsia="新宋体" w:hAnsi="新宋体" w:hint="eastAsia"/>
                <w:szCs w:val="21"/>
              </w:rPr>
              <w:t>03</w:t>
            </w:r>
            <w:r w:rsidRPr="007B7B2C">
              <w:rPr>
                <w:rFonts w:ascii="新宋体" w:eastAsia="新宋体" w:hAnsi="新宋体"/>
                <w:szCs w:val="21"/>
              </w:rPr>
              <w:t>月</w:t>
            </w:r>
            <w:r w:rsidR="007B7B2C" w:rsidRPr="007B7B2C">
              <w:rPr>
                <w:rFonts w:ascii="新宋体" w:eastAsia="新宋体" w:hAnsi="新宋体" w:hint="eastAsia"/>
                <w:szCs w:val="21"/>
              </w:rPr>
              <w:t>14</w:t>
            </w:r>
            <w:r w:rsidRPr="007B7B2C">
              <w:rPr>
                <w:rFonts w:ascii="新宋体" w:eastAsia="新宋体" w:hAnsi="新宋体"/>
                <w:szCs w:val="21"/>
              </w:rPr>
              <w:t>日</w:t>
            </w:r>
            <w:r w:rsidR="007B7B2C" w:rsidRPr="007B7B2C">
              <w:rPr>
                <w:rFonts w:ascii="新宋体" w:eastAsia="新宋体" w:hAnsi="新宋体" w:hint="eastAsia"/>
                <w:szCs w:val="21"/>
              </w:rPr>
              <w:t>17</w:t>
            </w:r>
            <w:r w:rsidRPr="007B7B2C">
              <w:rPr>
                <w:rFonts w:ascii="新宋体" w:eastAsia="新宋体" w:hAnsi="新宋体"/>
                <w:szCs w:val="21"/>
              </w:rPr>
              <w:t>:</w:t>
            </w:r>
            <w:r w:rsidR="007B7B2C" w:rsidRPr="007B7B2C">
              <w:rPr>
                <w:rFonts w:ascii="新宋体" w:eastAsia="新宋体" w:hAnsi="新宋体" w:hint="eastAsia"/>
                <w:szCs w:val="21"/>
              </w:rPr>
              <w:t>30</w:t>
            </w:r>
            <w:r w:rsidRPr="007B7B2C">
              <w:rPr>
                <w:rFonts w:ascii="新宋体" w:eastAsia="新宋体" w:hAnsi="新宋体" w:cs="宋体" w:hint="eastAsia"/>
                <w:szCs w:val="21"/>
              </w:rPr>
              <w:t>（北京时间）</w:t>
            </w:r>
            <w:r w:rsidRPr="007B7B2C">
              <w:rPr>
                <w:rFonts w:ascii="新宋体" w:eastAsia="新宋体" w:hAnsi="新宋体" w:cs="宋体"/>
                <w:szCs w:val="21"/>
              </w:rPr>
              <w:t>时前，供应商如认为采购文件存在不明确、不清晰</w:t>
            </w:r>
            <w:r>
              <w:rPr>
                <w:rFonts w:ascii="新宋体" w:eastAsia="新宋体" w:hAnsi="新宋体" w:cs="宋体"/>
                <w:szCs w:val="21"/>
              </w:rPr>
              <w:t>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w:t>
            </w:r>
            <w:r w:rsidRPr="00CC3E68">
              <w:rPr>
                <w:rFonts w:ascii="新宋体" w:eastAsia="新宋体" w:hAnsi="新宋体" w:cs="宋体" w:hint="eastAsia"/>
                <w:szCs w:val="21"/>
              </w:rPr>
              <w:t>方式提交，采用邮寄方式提交的，交</w:t>
            </w:r>
            <w:proofErr w:type="gramStart"/>
            <w:r w:rsidRPr="00CC3E68">
              <w:rPr>
                <w:rFonts w:ascii="新宋体" w:eastAsia="新宋体" w:hAnsi="新宋体" w:cs="宋体" w:hint="eastAsia"/>
                <w:szCs w:val="21"/>
              </w:rPr>
              <w:t>邮时间</w:t>
            </w:r>
            <w:proofErr w:type="gramEnd"/>
            <w:r w:rsidRPr="00CC3E68">
              <w:rPr>
                <w:rFonts w:ascii="新宋体" w:eastAsia="新宋体" w:hAnsi="新宋体" w:cs="宋体" w:hint="eastAsia"/>
                <w:szCs w:val="21"/>
              </w:rPr>
              <w:t>应在本公告发布之日起七个工作日内。现场提交、邮寄地址：深圳市福田区天安数码</w:t>
            </w:r>
            <w:proofErr w:type="gramStart"/>
            <w:r w:rsidRPr="00CC3E68">
              <w:rPr>
                <w:rFonts w:ascii="新宋体" w:eastAsia="新宋体" w:hAnsi="新宋体" w:cs="宋体" w:hint="eastAsia"/>
                <w:szCs w:val="21"/>
              </w:rPr>
              <w:t>城创新</w:t>
            </w:r>
            <w:proofErr w:type="gramEnd"/>
            <w:r w:rsidRPr="00CC3E68">
              <w:rPr>
                <w:rFonts w:ascii="新宋体" w:eastAsia="新宋体" w:hAnsi="新宋体" w:cs="宋体" w:hint="eastAsia"/>
                <w:szCs w:val="21"/>
              </w:rPr>
              <w:t>科技广场一期B座1210室。质疑咨询电话：</w:t>
            </w:r>
            <w:r w:rsidRPr="00CC3E68">
              <w:rPr>
                <w:rFonts w:ascii="新宋体" w:eastAsia="新宋体" w:hAnsi="新宋体" w:cs="宋体"/>
                <w:szCs w:val="21"/>
              </w:rPr>
              <w:t>0755-88602731</w:t>
            </w:r>
            <w:r w:rsidRPr="00CC3E68">
              <w:rPr>
                <w:rFonts w:ascii="新宋体" w:eastAsia="新宋体" w:hAnsi="新宋体" w:cs="宋体" w:hint="eastAsia"/>
                <w:szCs w:val="21"/>
              </w:rPr>
              <w:t>。根据《深圳经济特区政府采购条例》第四十二条“供应商投诉的事项应当是经过质疑的事项”的</w:t>
            </w:r>
            <w:r>
              <w:rPr>
                <w:rFonts w:ascii="新宋体" w:eastAsia="新宋体" w:hAnsi="新宋体" w:cs="宋体" w:hint="eastAsia"/>
                <w:szCs w:val="21"/>
              </w:rPr>
              <w:t>规定，未经正式质疑的，将影响供应商行使向财政部门提起投诉的权利）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7052E0"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7052E0">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14:paraId="649353D8" w14:textId="27A4B027" w:rsidR="00765B9B" w:rsidRPr="007052E0" w:rsidRDefault="005D0BBC">
            <w:pPr>
              <w:spacing w:line="360" w:lineRule="auto"/>
              <w:rPr>
                <w:rFonts w:ascii="新宋体" w:eastAsia="新宋体" w:hAnsi="新宋体" w:cs="宋体"/>
                <w:bCs/>
                <w:kern w:val="0"/>
                <w:szCs w:val="21"/>
              </w:rPr>
            </w:pPr>
            <w:r w:rsidRPr="007052E0">
              <w:rPr>
                <w:rFonts w:ascii="新宋体" w:eastAsia="新宋体" w:hAnsi="新宋体" w:cs="宋体" w:hint="eastAsia"/>
                <w:szCs w:val="21"/>
              </w:rPr>
              <w:t>6.</w:t>
            </w:r>
            <w:r w:rsidRPr="007052E0">
              <w:rPr>
                <w:rFonts w:ascii="新宋体" w:eastAsia="新宋体" w:hAnsi="新宋体" w:cs="宋体" w:hint="eastAsia"/>
                <w:bCs/>
                <w:kern w:val="0"/>
                <w:szCs w:val="21"/>
              </w:rPr>
              <w:t>评标方法：综合评分法</w:t>
            </w:r>
          </w:p>
          <w:p w14:paraId="030461C9" w14:textId="77777777" w:rsidR="00765B9B" w:rsidRPr="00B531CD" w:rsidRDefault="005D0BBC">
            <w:pPr>
              <w:spacing w:line="360" w:lineRule="auto"/>
              <w:rPr>
                <w:rFonts w:ascii="新宋体" w:eastAsia="新宋体" w:hAnsi="新宋体" w:cs="宋体"/>
                <w:b/>
                <w:szCs w:val="21"/>
              </w:rPr>
            </w:pPr>
            <w:r w:rsidRPr="00B531CD">
              <w:rPr>
                <w:rFonts w:ascii="新宋体" w:eastAsia="新宋体" w:hAnsi="新宋体" w:cs="宋体" w:hint="eastAsia"/>
                <w:b/>
                <w:szCs w:val="21"/>
              </w:rPr>
              <w:t>七、对本次采购提出询问，请按</w:t>
            </w:r>
            <w:r w:rsidRPr="00B531CD">
              <w:rPr>
                <w:rFonts w:ascii="新宋体" w:eastAsia="新宋体" w:hAnsi="新宋体" w:cs="宋体"/>
                <w:b/>
                <w:szCs w:val="21"/>
              </w:rPr>
              <w:t>以下方式</w:t>
            </w:r>
            <w:r w:rsidRPr="00B531CD">
              <w:rPr>
                <w:rFonts w:ascii="新宋体" w:eastAsia="新宋体" w:hAnsi="新宋体" w:cs="宋体" w:hint="eastAsia"/>
                <w:b/>
                <w:szCs w:val="21"/>
              </w:rPr>
              <w:t>联系。</w:t>
            </w:r>
          </w:p>
          <w:p w14:paraId="3D97FBAF" w14:textId="77777777" w:rsidR="00CC3E68" w:rsidRPr="00B531CD" w:rsidRDefault="00CC3E68" w:rsidP="00CC3E68">
            <w:pPr>
              <w:spacing w:line="360" w:lineRule="auto"/>
              <w:rPr>
                <w:rFonts w:ascii="新宋体" w:eastAsia="新宋体" w:hAnsi="新宋体"/>
                <w:szCs w:val="21"/>
              </w:rPr>
            </w:pPr>
            <w:r w:rsidRPr="00B531CD">
              <w:rPr>
                <w:rFonts w:ascii="新宋体" w:eastAsia="新宋体" w:hAnsi="新宋体" w:cs="宋体" w:hint="eastAsia"/>
                <w:szCs w:val="21"/>
              </w:rPr>
              <w:t>1.采购人信息</w:t>
            </w:r>
          </w:p>
          <w:p w14:paraId="0A9F2D96" w14:textId="77777777" w:rsidR="00CC3E68" w:rsidRPr="00B531CD" w:rsidRDefault="00CC3E68" w:rsidP="00CC3E68">
            <w:pPr>
              <w:spacing w:line="360" w:lineRule="auto"/>
              <w:rPr>
                <w:rFonts w:ascii="新宋体" w:eastAsia="新宋体" w:hAnsi="新宋体"/>
                <w:szCs w:val="21"/>
              </w:rPr>
            </w:pPr>
            <w:r w:rsidRPr="00B531CD">
              <w:rPr>
                <w:rFonts w:ascii="新宋体" w:eastAsia="新宋体" w:hAnsi="新宋体" w:hint="eastAsia"/>
                <w:szCs w:val="21"/>
              </w:rPr>
              <w:t>名 称：</w:t>
            </w:r>
            <w:r w:rsidRPr="00B531CD">
              <w:rPr>
                <w:rFonts w:ascii="新宋体" w:eastAsia="新宋体" w:hAnsi="新宋体" w:hint="eastAsia"/>
                <w:szCs w:val="21"/>
                <w:u w:val="single"/>
              </w:rPr>
              <w:t>深圳市司法局</w:t>
            </w:r>
          </w:p>
          <w:p w14:paraId="17A49223" w14:textId="77777777" w:rsidR="00CC3E68" w:rsidRPr="00B531CD" w:rsidRDefault="00CC3E68" w:rsidP="00CC3E68">
            <w:pPr>
              <w:spacing w:line="360" w:lineRule="auto"/>
              <w:rPr>
                <w:rFonts w:ascii="新宋体" w:eastAsia="新宋体" w:hAnsi="新宋体"/>
                <w:szCs w:val="21"/>
              </w:rPr>
            </w:pPr>
            <w:r w:rsidRPr="00B531CD">
              <w:rPr>
                <w:rFonts w:ascii="新宋体" w:eastAsia="新宋体" w:hAnsi="新宋体" w:hint="eastAsia"/>
                <w:szCs w:val="21"/>
              </w:rPr>
              <w:t>地址：</w:t>
            </w:r>
            <w:r w:rsidRPr="00B531CD">
              <w:rPr>
                <w:rFonts w:ascii="新宋体" w:eastAsia="新宋体" w:hAnsi="新宋体" w:hint="eastAsia"/>
                <w:szCs w:val="21"/>
                <w:u w:val="single"/>
              </w:rPr>
              <w:t>深圳市福田区景田路72号天平大厦</w:t>
            </w:r>
          </w:p>
          <w:p w14:paraId="1F86F680" w14:textId="77777777" w:rsidR="00CC3E68" w:rsidRPr="00B531CD" w:rsidRDefault="00CC3E68" w:rsidP="00CC3E68">
            <w:pPr>
              <w:spacing w:line="360" w:lineRule="auto"/>
              <w:rPr>
                <w:rFonts w:ascii="新宋体" w:eastAsia="新宋体" w:hAnsi="新宋体"/>
                <w:szCs w:val="21"/>
                <w:u w:val="single"/>
              </w:rPr>
            </w:pPr>
            <w:r w:rsidRPr="00B531CD">
              <w:rPr>
                <w:rFonts w:ascii="新宋体" w:eastAsia="新宋体" w:hAnsi="新宋体" w:hint="eastAsia"/>
                <w:szCs w:val="21"/>
              </w:rPr>
              <w:t>联系方式：</w:t>
            </w:r>
            <w:r w:rsidRPr="003D02FF">
              <w:rPr>
                <w:rStyle w:val="afc"/>
                <w:rFonts w:ascii="宋体" w:hint="eastAsia"/>
                <w:kern w:val="0"/>
                <w:u w:val="single"/>
              </w:rPr>
              <w:t>林工0755-83057168</w:t>
            </w:r>
          </w:p>
          <w:p w14:paraId="48B7D190"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319488EB" w14:textId="77777777" w:rsidR="00765B9B" w:rsidRPr="00CC3E68" w:rsidRDefault="005D0BBC">
            <w:pPr>
              <w:spacing w:line="360" w:lineRule="auto"/>
              <w:rPr>
                <w:rFonts w:ascii="新宋体" w:eastAsia="新宋体" w:hAnsi="新宋体"/>
                <w:szCs w:val="21"/>
              </w:rPr>
            </w:pPr>
            <w:r>
              <w:rPr>
                <w:rFonts w:ascii="新宋体" w:eastAsia="新宋体" w:hAnsi="新宋体" w:hint="eastAsia"/>
                <w:szCs w:val="21"/>
              </w:rPr>
              <w:t>联系方式</w:t>
            </w:r>
            <w:r w:rsidRPr="00CC3E68">
              <w:rPr>
                <w:rFonts w:ascii="新宋体" w:eastAsia="新宋体" w:hAnsi="新宋体" w:hint="eastAsia"/>
                <w:szCs w:val="21"/>
              </w:rPr>
              <w:t>：</w:t>
            </w:r>
            <w:r w:rsidR="00C942FF" w:rsidRPr="00CC3E68">
              <w:rPr>
                <w:rFonts w:ascii="新宋体" w:eastAsia="新宋体" w:hAnsi="新宋体"/>
                <w:szCs w:val="21"/>
                <w:u w:val="single"/>
              </w:rPr>
              <w:t>0755-88602731</w:t>
            </w:r>
          </w:p>
          <w:p w14:paraId="2A5568BA" w14:textId="77777777" w:rsidR="00765B9B" w:rsidRPr="00CC3E68" w:rsidRDefault="005D0BBC">
            <w:pPr>
              <w:spacing w:line="360" w:lineRule="auto"/>
              <w:rPr>
                <w:rFonts w:ascii="新宋体" w:eastAsia="新宋体" w:hAnsi="新宋体"/>
                <w:szCs w:val="21"/>
                <w:u w:val="single"/>
              </w:rPr>
            </w:pPr>
            <w:r w:rsidRPr="00CC3E68">
              <w:rPr>
                <w:rFonts w:ascii="新宋体" w:eastAsia="新宋体" w:hAnsi="新宋体" w:cs="宋体" w:hint="eastAsia"/>
                <w:szCs w:val="21"/>
              </w:rPr>
              <w:t>3.项目</w:t>
            </w:r>
            <w:r w:rsidRPr="00CC3E68">
              <w:rPr>
                <w:rFonts w:ascii="新宋体" w:eastAsia="新宋体" w:hAnsi="新宋体" w:cs="宋体"/>
                <w:szCs w:val="21"/>
              </w:rPr>
              <w:t>联系方式</w:t>
            </w:r>
          </w:p>
          <w:p w14:paraId="299F7ABE" w14:textId="77777777" w:rsidR="00765B9B" w:rsidRPr="00CC3E68" w:rsidRDefault="005D0BBC">
            <w:pPr>
              <w:spacing w:line="360" w:lineRule="auto"/>
              <w:rPr>
                <w:rFonts w:ascii="新宋体" w:eastAsia="新宋体" w:hAnsi="新宋体"/>
                <w:szCs w:val="21"/>
              </w:rPr>
            </w:pPr>
            <w:r w:rsidRPr="00CC3E68">
              <w:rPr>
                <w:rFonts w:ascii="新宋体" w:eastAsia="新宋体" w:hAnsi="新宋体" w:hint="eastAsia"/>
                <w:szCs w:val="21"/>
              </w:rPr>
              <w:t>项目联系人：</w:t>
            </w:r>
            <w:r w:rsidR="00E8540D" w:rsidRPr="00CC3E68">
              <w:rPr>
                <w:rFonts w:ascii="新宋体" w:eastAsia="新宋体" w:hAnsi="新宋体" w:hint="eastAsia"/>
                <w:szCs w:val="21"/>
                <w:u w:val="single"/>
              </w:rPr>
              <w:t>张</w:t>
            </w:r>
            <w:r w:rsidR="008D36EB" w:rsidRPr="00CC3E68">
              <w:rPr>
                <w:rFonts w:ascii="新宋体" w:eastAsia="新宋体" w:hAnsi="新宋体" w:hint="eastAsia"/>
                <w:szCs w:val="21"/>
                <w:u w:val="single"/>
              </w:rPr>
              <w:t>鹏</w:t>
            </w:r>
          </w:p>
          <w:p w14:paraId="66349653" w14:textId="77777777" w:rsidR="00765B9B" w:rsidRPr="00CC3E68" w:rsidRDefault="005D0BBC">
            <w:pPr>
              <w:spacing w:line="360" w:lineRule="auto"/>
              <w:rPr>
                <w:rFonts w:ascii="新宋体" w:eastAsia="新宋体" w:hAnsi="新宋体"/>
                <w:szCs w:val="21"/>
                <w:u w:val="single"/>
              </w:rPr>
            </w:pPr>
            <w:r w:rsidRPr="00CC3E68">
              <w:rPr>
                <w:rFonts w:ascii="新宋体" w:eastAsia="新宋体" w:hAnsi="新宋体" w:hint="eastAsia"/>
                <w:szCs w:val="21"/>
              </w:rPr>
              <w:t>电　话：</w:t>
            </w:r>
            <w:r w:rsidRPr="00CC3E68">
              <w:rPr>
                <w:rFonts w:ascii="新宋体" w:eastAsia="新宋体" w:hAnsi="新宋体"/>
                <w:szCs w:val="21"/>
                <w:u w:val="single"/>
              </w:rPr>
              <w:t>0755-88602731</w:t>
            </w:r>
          </w:p>
          <w:p w14:paraId="0A77DD0D" w14:textId="77777777" w:rsidR="00765B9B" w:rsidRPr="00CC3E68" w:rsidRDefault="005D0BBC">
            <w:pPr>
              <w:spacing w:line="360" w:lineRule="auto"/>
              <w:rPr>
                <w:rFonts w:ascii="新宋体" w:eastAsia="新宋体" w:hAnsi="新宋体"/>
                <w:szCs w:val="21"/>
              </w:rPr>
            </w:pPr>
            <w:r w:rsidRPr="00CC3E68">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E09C89" w14:textId="1E124EE1" w:rsidR="00765B9B" w:rsidRPr="007B7B2C" w:rsidRDefault="001937AE">
            <w:pPr>
              <w:spacing w:line="360" w:lineRule="auto"/>
              <w:jc w:val="right"/>
              <w:rPr>
                <w:rFonts w:ascii="新宋体" w:eastAsia="新宋体" w:hAnsi="新宋体"/>
                <w:bCs/>
                <w:szCs w:val="21"/>
              </w:rPr>
            </w:pPr>
            <w:r w:rsidRPr="007B7B2C">
              <w:rPr>
                <w:rFonts w:ascii="新宋体" w:eastAsia="新宋体" w:hAnsi="新宋体" w:hint="eastAsia"/>
                <w:bCs/>
                <w:szCs w:val="21"/>
              </w:rPr>
              <w:t>2023</w:t>
            </w:r>
            <w:r w:rsidR="005D0BBC" w:rsidRPr="007B7B2C">
              <w:rPr>
                <w:rFonts w:ascii="新宋体" w:eastAsia="新宋体" w:hAnsi="新宋体" w:hint="eastAsia"/>
                <w:bCs/>
                <w:szCs w:val="21"/>
              </w:rPr>
              <w:t>年</w:t>
            </w:r>
            <w:r w:rsidR="007B7B2C" w:rsidRPr="007B7B2C">
              <w:rPr>
                <w:rFonts w:ascii="新宋体" w:eastAsia="新宋体" w:hAnsi="新宋体" w:hint="eastAsia"/>
                <w:bCs/>
                <w:szCs w:val="21"/>
              </w:rPr>
              <w:t>03</w:t>
            </w:r>
            <w:r w:rsidR="005D0BBC" w:rsidRPr="007B7B2C">
              <w:rPr>
                <w:rFonts w:ascii="新宋体" w:eastAsia="新宋体" w:hAnsi="新宋体" w:hint="eastAsia"/>
                <w:bCs/>
                <w:szCs w:val="21"/>
              </w:rPr>
              <w:t>月</w:t>
            </w:r>
            <w:r w:rsidR="007B7B2C" w:rsidRPr="007B7B2C">
              <w:rPr>
                <w:rFonts w:ascii="新宋体" w:eastAsia="新宋体" w:hAnsi="新宋体" w:hint="eastAsia"/>
                <w:bCs/>
                <w:szCs w:val="21"/>
              </w:rPr>
              <w:t>07</w:t>
            </w:r>
            <w:r w:rsidR="005D0BBC" w:rsidRPr="007B7B2C">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15F4C9E5" w14:textId="77777777" w:rsidR="00765B9B" w:rsidRDefault="00765B9B">
      <w:pPr>
        <w:rPr>
          <w:rFonts w:ascii="新宋体" w:eastAsia="新宋体" w:hAnsi="新宋体"/>
        </w:rPr>
      </w:pPr>
    </w:p>
    <w:p w14:paraId="6AF21A99" w14:textId="77777777" w:rsidR="00765B9B" w:rsidRDefault="00765B9B">
      <w:pPr>
        <w:rPr>
          <w:rFonts w:ascii="新宋体" w:eastAsia="新宋体" w:hAnsi="新宋体"/>
        </w:rPr>
      </w:pPr>
    </w:p>
    <w:p w14:paraId="64F35990" w14:textId="77777777" w:rsidR="00765B9B" w:rsidRDefault="00765B9B">
      <w:pPr>
        <w:rPr>
          <w:rFonts w:ascii="新宋体" w:eastAsia="新宋体" w:hAnsi="新宋体"/>
        </w:rPr>
      </w:pPr>
    </w:p>
    <w:p w14:paraId="69C4D1C3"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w:t>
            </w:r>
            <w:r w:rsidRPr="00FC770A">
              <w:rPr>
                <w:rFonts w:ascii="新宋体" w:eastAsia="新宋体" w:hAnsi="新宋体" w:hint="eastAsia"/>
                <w:snapToGrid w:val="0"/>
                <w:szCs w:val="21"/>
                <w:lang w:val="zh-CN"/>
              </w:rPr>
              <w:t>招标文件的要求提交纸质文件正本1份，副本4份，电子文件1份（WORD和PDF格式电子文档各1份）电子文档要求U盘，PDF格式有签字盖章，不留密码，无病毒，不压缩，密封提交，所有</w:t>
            </w:r>
            <w:r w:rsidRPr="00FC770A">
              <w:rPr>
                <w:rFonts w:ascii="新宋体" w:eastAsia="新宋体" w:hAnsi="新宋体" w:cs="宋体" w:hint="eastAsia"/>
                <w:snapToGrid w:val="0"/>
                <w:szCs w:val="21"/>
                <w:lang w:val="zh-CN"/>
              </w:rPr>
              <w:t>应答文件</w:t>
            </w:r>
            <w:r w:rsidRPr="00FC770A">
              <w:rPr>
                <w:rFonts w:ascii="新宋体" w:eastAsia="新宋体" w:hAnsi="新宋体"/>
                <w:snapToGrid w:val="0"/>
                <w:szCs w:val="21"/>
                <w:lang w:val="zh-CN"/>
              </w:rPr>
              <w:t>应于</w:t>
            </w:r>
            <w:r w:rsidRPr="00FC770A">
              <w:rPr>
                <w:rFonts w:ascii="新宋体" w:eastAsia="新宋体" w:hAnsi="新宋体" w:hint="eastAsia"/>
                <w:snapToGrid w:val="0"/>
                <w:szCs w:val="21"/>
                <w:lang w:val="zh-CN"/>
              </w:rPr>
              <w:t>递交截止时间</w:t>
            </w:r>
            <w:r w:rsidRPr="00FC770A">
              <w:rPr>
                <w:rFonts w:ascii="新宋体" w:eastAsia="新宋体" w:hAnsi="新宋体"/>
                <w:snapToGrid w:val="0"/>
                <w:szCs w:val="21"/>
                <w:lang w:val="zh-CN"/>
              </w:rPr>
              <w:t>之前</w:t>
            </w:r>
            <w:r w:rsidRPr="00FC770A">
              <w:rPr>
                <w:rFonts w:ascii="新宋体" w:eastAsia="新宋体" w:hAnsi="新宋体" w:hint="eastAsia"/>
                <w:snapToGrid w:val="0"/>
                <w:szCs w:val="21"/>
                <w:lang w:val="zh-CN"/>
              </w:rPr>
              <w:t>送达招标文件规定的地址</w:t>
            </w:r>
            <w:r w:rsidRPr="00FC770A">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3E3C4C5E" w:rsidR="00765B9B" w:rsidRDefault="005D0BBC">
            <w:pPr>
              <w:spacing w:line="276" w:lineRule="auto"/>
              <w:rPr>
                <w:rFonts w:ascii="新宋体" w:eastAsia="新宋体" w:hAnsi="新宋体"/>
              </w:rPr>
            </w:pPr>
            <w:r>
              <w:rPr>
                <w:rFonts w:ascii="新宋体" w:eastAsia="新宋体" w:hAnsi="新宋体" w:hint="eastAsia"/>
              </w:rPr>
              <w:t>___</w:t>
            </w:r>
            <w:r w:rsidR="00FC770A">
              <w:rPr>
                <w:rFonts w:ascii="新宋体" w:eastAsia="新宋体" w:hAnsi="新宋体" w:hint="eastAsia"/>
              </w:rPr>
              <w:t>/</w:t>
            </w:r>
            <w:r>
              <w:rPr>
                <w:rFonts w:ascii="新宋体" w:eastAsia="新宋体" w:hAnsi="新宋体" w:hint="eastAsia"/>
              </w:rPr>
              <w:t>__万元或合同金额的__</w:t>
            </w:r>
            <w:r w:rsidR="00FC770A">
              <w:rPr>
                <w:rFonts w:ascii="新宋体" w:eastAsia="新宋体" w:hAnsi="新宋体" w:hint="eastAsia"/>
              </w:rPr>
              <w:t>/</w:t>
            </w:r>
            <w:r>
              <w:rPr>
                <w:rFonts w:ascii="新宋体" w:eastAsia="新宋体" w:hAnsi="新宋体" w:hint="eastAsia"/>
              </w:rPr>
              <w:t>___%，缴纳方式：</w:t>
            </w:r>
            <w:r w:rsidR="00FC770A">
              <w:rPr>
                <w:rFonts w:ascii="新宋体" w:eastAsia="新宋体" w:hAnsi="新宋体" w:hint="eastAsia"/>
              </w:rPr>
              <w:t>/</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396BEA7C" w:rsidR="00765B9B" w:rsidRDefault="00FC770A" w:rsidP="00FC770A">
            <w:pPr>
              <w:spacing w:line="276" w:lineRule="auto"/>
              <w:rPr>
                <w:rFonts w:ascii="新宋体" w:eastAsia="新宋体" w:hAnsi="新宋体"/>
              </w:rPr>
            </w:pPr>
            <w:r w:rsidRPr="00FC770A">
              <w:rPr>
                <w:rFonts w:ascii="新宋体" w:eastAsia="新宋体" w:hAnsi="新宋体" w:hint="eastAsia"/>
              </w:rPr>
              <w:t>完全满足</w:t>
            </w:r>
            <w:r>
              <w:rPr>
                <w:rFonts w:ascii="新宋体" w:eastAsia="新宋体" w:hAnsi="新宋体" w:hint="eastAsia"/>
              </w:rPr>
              <w:t>“</w:t>
            </w:r>
            <w:r w:rsidRPr="00FC770A">
              <w:rPr>
                <w:rFonts w:ascii="新宋体" w:eastAsia="新宋体" w:hAnsi="新宋体" w:hint="eastAsia"/>
              </w:rPr>
              <w:t>项目技术要求</w:t>
            </w:r>
            <w:r>
              <w:rPr>
                <w:rFonts w:ascii="新宋体" w:eastAsia="新宋体" w:hAnsi="新宋体" w:hint="eastAsia"/>
              </w:rPr>
              <w:t>”的</w:t>
            </w:r>
            <w:r w:rsidRPr="00FC770A">
              <w:rPr>
                <w:rFonts w:ascii="新宋体" w:eastAsia="新宋体" w:hAnsi="新宋体" w:hint="eastAsia"/>
              </w:rPr>
              <w:t>要求。</w:t>
            </w: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487C2701"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64875">
        <w:rPr>
          <w:rFonts w:ascii="新宋体" w:eastAsia="新宋体" w:hAnsi="新宋体" w:hint="eastAsia"/>
          <w:szCs w:val="21"/>
        </w:rPr>
        <w:t>人民币贰拾叁万元（2</w:t>
      </w:r>
      <w:r w:rsidR="00864875">
        <w:rPr>
          <w:rFonts w:ascii="新宋体" w:eastAsia="新宋体" w:hAnsi="新宋体"/>
          <w:szCs w:val="21"/>
        </w:rPr>
        <w:t>30,000.00</w:t>
      </w:r>
      <w:r w:rsidR="00864875">
        <w:rPr>
          <w:rFonts w:ascii="新宋体" w:eastAsia="新宋体" w:hAnsi="新宋体" w:hint="eastAsia"/>
          <w:szCs w:val="21"/>
        </w:rPr>
        <w:t>）</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B5788A" w:rsidRPr="003136E0">
        <w:rPr>
          <w:rFonts w:ascii="新宋体" w:eastAsia="新宋体" w:hAnsi="新宋体" w:hint="eastAsia"/>
          <w:szCs w:val="21"/>
        </w:rPr>
        <w:t>人民币</w:t>
      </w:r>
      <w:r w:rsidR="00B5788A">
        <w:rPr>
          <w:rFonts w:ascii="新宋体" w:eastAsia="新宋体" w:hAnsi="新宋体" w:hint="eastAsia"/>
          <w:szCs w:val="21"/>
        </w:rPr>
        <w:t>贰拾贰万</w:t>
      </w:r>
      <w:r w:rsidR="00B5788A" w:rsidRPr="003136E0">
        <w:rPr>
          <w:rFonts w:ascii="新宋体" w:eastAsia="新宋体" w:hAnsi="新宋体" w:hint="eastAsia"/>
          <w:szCs w:val="21"/>
        </w:rPr>
        <w:t>元（</w:t>
      </w:r>
      <w:r w:rsidR="00B5788A">
        <w:rPr>
          <w:rFonts w:ascii="新宋体" w:eastAsia="新宋体" w:hAnsi="新宋体" w:hint="eastAsia"/>
          <w:szCs w:val="21"/>
        </w:rPr>
        <w:t>22</w:t>
      </w:r>
      <w:r w:rsidR="00B5788A" w:rsidRPr="003136E0">
        <w:rPr>
          <w:rFonts w:ascii="新宋体" w:eastAsia="新宋体" w:hAnsi="新宋体" w:hint="eastAsia"/>
          <w:szCs w:val="21"/>
        </w:rPr>
        <w:t>0,000.00）</w:t>
      </w:r>
    </w:p>
    <w:p w14:paraId="56842C32" w14:textId="77777777" w:rsidR="00864875"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69949CD9" w14:textId="27A04E9C" w:rsidR="00765B9B" w:rsidRDefault="00864875" w:rsidP="00864875">
      <w:pPr>
        <w:spacing w:line="360" w:lineRule="auto"/>
        <w:ind w:firstLineChars="200" w:firstLine="420"/>
        <w:rPr>
          <w:rFonts w:ascii="新宋体" w:eastAsia="新宋体" w:hAnsi="新宋体" w:cs="宋体"/>
          <w:szCs w:val="21"/>
        </w:rPr>
      </w:pPr>
      <w:r w:rsidRPr="00864875">
        <w:rPr>
          <w:rFonts w:ascii="新宋体" w:eastAsia="新宋体" w:hAnsi="新宋体" w:cs="宋体" w:hint="eastAsia"/>
          <w:szCs w:val="21"/>
        </w:rPr>
        <w:t>我市是国内首个实施个人破产制度的城市，从《深圳经济特区个人破产条例》实施</w:t>
      </w:r>
      <w:proofErr w:type="gramStart"/>
      <w:r w:rsidRPr="00864875">
        <w:rPr>
          <w:rFonts w:ascii="新宋体" w:eastAsia="新宋体" w:hAnsi="新宋体" w:cs="宋体" w:hint="eastAsia"/>
          <w:szCs w:val="21"/>
        </w:rPr>
        <w:t>以来管理</w:t>
      </w:r>
      <w:proofErr w:type="gramEnd"/>
      <w:r w:rsidRPr="00864875">
        <w:rPr>
          <w:rFonts w:ascii="新宋体" w:eastAsia="新宋体" w:hAnsi="新宋体" w:cs="宋体" w:hint="eastAsia"/>
          <w:szCs w:val="21"/>
        </w:rPr>
        <w:t>人在个人破产案件办理中的履职情况来看，管理人普遍存在欠缺个人破产案件办理经验问题，个别管理人被人民法院指定后，面对具体案件无所适从，各管理人办案质量参差不齐。自2022年12月15日破产署发布了包含40家机构的《深圳市个人破产管理人名册》后，破产署已从该名册中提出办理8个案件的7名管理人人选。为提升</w:t>
      </w:r>
      <w:proofErr w:type="gramStart"/>
      <w:r w:rsidRPr="00864875">
        <w:rPr>
          <w:rFonts w:ascii="新宋体" w:eastAsia="新宋体" w:hAnsi="新宋体" w:cs="宋体" w:hint="eastAsia"/>
          <w:szCs w:val="21"/>
        </w:rPr>
        <w:t>管理人履职能</w:t>
      </w:r>
      <w:proofErr w:type="gramEnd"/>
      <w:r w:rsidRPr="00864875">
        <w:rPr>
          <w:rFonts w:ascii="新宋体" w:eastAsia="新宋体" w:hAnsi="新宋体" w:cs="宋体" w:hint="eastAsia"/>
          <w:szCs w:val="21"/>
        </w:rPr>
        <w:t>力，促进个人破产案件办理标准化、规范化，破产署计划进一步深入研究管理人办理个人破产案件的履职条件、要求及规范，梳理《深圳经济特区个人破产条例》实施</w:t>
      </w:r>
      <w:proofErr w:type="gramStart"/>
      <w:r w:rsidRPr="00864875">
        <w:rPr>
          <w:rFonts w:ascii="新宋体" w:eastAsia="新宋体" w:hAnsi="新宋体" w:cs="宋体" w:hint="eastAsia"/>
          <w:szCs w:val="21"/>
        </w:rPr>
        <w:t>以来管理</w:t>
      </w:r>
      <w:proofErr w:type="gramEnd"/>
      <w:r w:rsidRPr="00864875">
        <w:rPr>
          <w:rFonts w:ascii="新宋体" w:eastAsia="新宋体" w:hAnsi="新宋体" w:cs="宋体" w:hint="eastAsia"/>
          <w:szCs w:val="21"/>
        </w:rPr>
        <w:t>人履职中存在的问题、碰到的困难，并起草《深圳市个人破产管理人</w:t>
      </w:r>
      <w:r w:rsidRPr="00864875">
        <w:rPr>
          <w:rFonts w:ascii="新宋体" w:eastAsia="新宋体" w:hAnsi="新宋体" w:cs="宋体" w:hint="eastAsia"/>
          <w:szCs w:val="21"/>
        </w:rPr>
        <w:lastRenderedPageBreak/>
        <w:t>履职指引》。</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21684A54" w14:textId="77777777" w:rsidR="00864875" w:rsidRPr="00864875" w:rsidRDefault="00864875" w:rsidP="00864875">
      <w:pPr>
        <w:spacing w:line="360" w:lineRule="auto"/>
        <w:rPr>
          <w:rFonts w:ascii="新宋体" w:eastAsia="新宋体" w:hAnsi="新宋体"/>
          <w:b/>
        </w:rPr>
      </w:pPr>
      <w:r w:rsidRPr="00864875">
        <w:rPr>
          <w:rFonts w:ascii="新宋体" w:eastAsia="新宋体" w:hAnsi="新宋体" w:hint="eastAsia"/>
          <w:b/>
        </w:rPr>
        <w:t>（一）服务内容</w:t>
      </w:r>
    </w:p>
    <w:p w14:paraId="38F846F8" w14:textId="77777777" w:rsidR="00864875" w:rsidRPr="00864875" w:rsidRDefault="00864875" w:rsidP="00864875">
      <w:pPr>
        <w:spacing w:line="360" w:lineRule="auto"/>
        <w:rPr>
          <w:rFonts w:ascii="新宋体" w:eastAsia="新宋体" w:hAnsi="新宋体"/>
        </w:rPr>
      </w:pPr>
      <w:r w:rsidRPr="00864875">
        <w:rPr>
          <w:rFonts w:ascii="新宋体" w:eastAsia="新宋体" w:hAnsi="新宋体"/>
        </w:rPr>
        <w:t>1</w:t>
      </w:r>
      <w:r w:rsidRPr="00864875">
        <w:rPr>
          <w:rFonts w:ascii="新宋体" w:eastAsia="新宋体" w:hAnsi="新宋体" w:hint="eastAsia"/>
        </w:rPr>
        <w:t>.深入了解管理人履职情况。根据《深圳经济特区个人破产条例》规定的三类破产程序，梳理各程序中管理人职责，了解《深圳经济特区个人破产条例》实施</w:t>
      </w:r>
      <w:proofErr w:type="gramStart"/>
      <w:r w:rsidRPr="00864875">
        <w:rPr>
          <w:rFonts w:ascii="新宋体" w:eastAsia="新宋体" w:hAnsi="新宋体" w:hint="eastAsia"/>
        </w:rPr>
        <w:t>以来管理</w:t>
      </w:r>
      <w:proofErr w:type="gramEnd"/>
      <w:r w:rsidRPr="00864875">
        <w:rPr>
          <w:rFonts w:ascii="新宋体" w:eastAsia="新宋体" w:hAnsi="新宋体" w:hint="eastAsia"/>
        </w:rPr>
        <w:t>人履职中存在的问题以及碰到的困难，协助招标单位开展实证研究，对管理人业务操作中的常见疑问与重点难点进行梳理和归纳。</w:t>
      </w:r>
    </w:p>
    <w:p w14:paraId="27C76965" w14:textId="77777777" w:rsidR="00864875" w:rsidRPr="00864875" w:rsidRDefault="00864875" w:rsidP="00864875">
      <w:pPr>
        <w:spacing w:line="360" w:lineRule="auto"/>
        <w:rPr>
          <w:rFonts w:ascii="新宋体" w:eastAsia="新宋体" w:hAnsi="新宋体"/>
        </w:rPr>
      </w:pPr>
      <w:r w:rsidRPr="00864875">
        <w:rPr>
          <w:rFonts w:ascii="新宋体" w:eastAsia="新宋体" w:hAnsi="新宋体" w:hint="eastAsia"/>
        </w:rPr>
        <w:t>2.协助招标单位组织开展编制《深圳市个人破产管理人履职指引》调研起草相关工作。根据招标单位调研需求，筹划、组织调研和座谈会，负责有关调研及会务保障。</w:t>
      </w:r>
    </w:p>
    <w:p w14:paraId="2822FE3E" w14:textId="77777777" w:rsidR="00864875" w:rsidRPr="00864875" w:rsidRDefault="00864875" w:rsidP="00864875">
      <w:pPr>
        <w:spacing w:line="360" w:lineRule="auto"/>
        <w:rPr>
          <w:rFonts w:ascii="新宋体" w:eastAsia="新宋体" w:hAnsi="新宋体"/>
        </w:rPr>
      </w:pPr>
      <w:r w:rsidRPr="00864875">
        <w:rPr>
          <w:rFonts w:ascii="新宋体" w:eastAsia="新宋体" w:hAnsi="新宋体" w:hint="eastAsia"/>
        </w:rPr>
        <w:t>3.协助招标单位收集、整理有关个人破产案件管理人履职规定，就《深圳市个人破产管理人履职指引》的主要内容提出具体建议，细化和完善管理人履职条件、具体要求及规范；</w:t>
      </w:r>
    </w:p>
    <w:p w14:paraId="61804CFD" w14:textId="77777777" w:rsidR="00864875" w:rsidRPr="00864875" w:rsidRDefault="00864875" w:rsidP="00864875">
      <w:pPr>
        <w:spacing w:line="360" w:lineRule="auto"/>
        <w:rPr>
          <w:rFonts w:ascii="新宋体" w:eastAsia="新宋体" w:hAnsi="新宋体"/>
        </w:rPr>
      </w:pPr>
      <w:r w:rsidRPr="00864875">
        <w:rPr>
          <w:rFonts w:ascii="新宋体" w:eastAsia="新宋体" w:hAnsi="新宋体" w:hint="eastAsia"/>
        </w:rPr>
        <w:t>4.协助招标单位对拟印发的《深圳市个人破产管理人履职指引》进行排版、设计，按招标单位确认的印刷样稿印刷500本纸质材料，并协助招标单位向管理人发放。其中，印刷、装订的质量要求应当符合国家有关印制</w:t>
      </w:r>
      <w:proofErr w:type="gramStart"/>
      <w:r w:rsidRPr="00864875">
        <w:rPr>
          <w:rFonts w:ascii="新宋体" w:eastAsia="新宋体" w:hAnsi="新宋体" w:hint="eastAsia"/>
        </w:rPr>
        <w:t>品出版</w:t>
      </w:r>
      <w:proofErr w:type="gramEnd"/>
      <w:r w:rsidRPr="00864875">
        <w:rPr>
          <w:rFonts w:ascii="新宋体" w:eastAsia="新宋体" w:hAnsi="新宋体" w:hint="eastAsia"/>
        </w:rPr>
        <w:t>行业质量标准。</w:t>
      </w:r>
    </w:p>
    <w:p w14:paraId="12167628" w14:textId="77777777" w:rsidR="00864875" w:rsidRPr="00864875" w:rsidRDefault="00864875" w:rsidP="00864875">
      <w:pPr>
        <w:spacing w:line="360" w:lineRule="auto"/>
        <w:rPr>
          <w:rFonts w:ascii="新宋体" w:eastAsia="新宋体" w:hAnsi="新宋体"/>
          <w:b/>
        </w:rPr>
      </w:pPr>
      <w:r w:rsidRPr="00864875">
        <w:rPr>
          <w:rFonts w:ascii="新宋体" w:eastAsia="新宋体" w:hAnsi="新宋体" w:hint="eastAsia"/>
          <w:b/>
        </w:rPr>
        <w:t>（二）人员要求</w:t>
      </w:r>
    </w:p>
    <w:p w14:paraId="02BF93C2" w14:textId="77777777" w:rsidR="00864875" w:rsidRPr="00864875" w:rsidRDefault="00864875" w:rsidP="00864875">
      <w:pPr>
        <w:spacing w:line="360" w:lineRule="auto"/>
        <w:rPr>
          <w:rFonts w:ascii="新宋体" w:eastAsia="新宋体" w:hAnsi="新宋体"/>
        </w:rPr>
      </w:pPr>
      <w:r w:rsidRPr="00864875">
        <w:rPr>
          <w:rFonts w:ascii="新宋体" w:eastAsia="新宋体" w:hAnsi="新宋体"/>
        </w:rPr>
        <w:t>1</w:t>
      </w:r>
      <w:r w:rsidRPr="00864875">
        <w:rPr>
          <w:rFonts w:ascii="新宋体" w:eastAsia="新宋体" w:hAnsi="新宋体" w:hint="eastAsia"/>
        </w:rPr>
        <w:t>．组成不少于</w:t>
      </w:r>
      <w:r w:rsidRPr="00864875">
        <w:rPr>
          <w:rFonts w:ascii="新宋体" w:eastAsia="新宋体" w:hAnsi="新宋体"/>
        </w:rPr>
        <w:t>3个人的工作团队</w:t>
      </w:r>
      <w:r w:rsidRPr="00864875">
        <w:rPr>
          <w:rFonts w:ascii="新宋体" w:eastAsia="新宋体" w:hAnsi="新宋体" w:hint="eastAsia"/>
        </w:rPr>
        <w:t>，均有法律专业教育背景或相关工作经验。须指定其中1名团队成员作为常设人员，全程跟踪并协助对管理人参与个人破产案件及市破产事务管理署管理个人破产案件的资料收集。</w:t>
      </w:r>
    </w:p>
    <w:p w14:paraId="0A9427F0" w14:textId="77777777" w:rsidR="00864875" w:rsidRPr="00864875" w:rsidRDefault="00864875" w:rsidP="00864875">
      <w:pPr>
        <w:spacing w:line="360" w:lineRule="auto"/>
        <w:rPr>
          <w:rFonts w:ascii="新宋体" w:eastAsia="新宋体" w:hAnsi="新宋体"/>
        </w:rPr>
      </w:pPr>
      <w:r w:rsidRPr="00864875">
        <w:rPr>
          <w:rFonts w:ascii="新宋体" w:eastAsia="新宋体" w:hAnsi="新宋体"/>
        </w:rPr>
        <w:t>2.</w:t>
      </w:r>
      <w:r w:rsidRPr="00864875">
        <w:rPr>
          <w:rFonts w:ascii="新宋体" w:eastAsia="新宋体" w:hAnsi="新宋体" w:hint="eastAsia"/>
        </w:rPr>
        <w:t xml:space="preserve"> 团队应在服务期限内及时响应，做到工作日1小时内响应招标单位的要求。</w:t>
      </w:r>
    </w:p>
    <w:p w14:paraId="70CCC6FA" w14:textId="77777777" w:rsidR="00864875" w:rsidRPr="00864875" w:rsidRDefault="00864875" w:rsidP="00864875">
      <w:pPr>
        <w:spacing w:line="360" w:lineRule="auto"/>
        <w:rPr>
          <w:rFonts w:ascii="新宋体" w:eastAsia="新宋体" w:hAnsi="新宋体"/>
        </w:rPr>
      </w:pPr>
      <w:r w:rsidRPr="00864875">
        <w:rPr>
          <w:rFonts w:ascii="新宋体" w:eastAsia="新宋体" w:hAnsi="新宋体" w:hint="eastAsia"/>
        </w:rPr>
        <w:t>3</w:t>
      </w:r>
      <w:r w:rsidRPr="00864875">
        <w:rPr>
          <w:rFonts w:ascii="新宋体" w:eastAsia="新宋体" w:hAnsi="新宋体"/>
        </w:rPr>
        <w:t>.</w:t>
      </w:r>
      <w:r w:rsidRPr="00864875">
        <w:rPr>
          <w:rFonts w:ascii="新宋体" w:eastAsia="新宋体" w:hAnsi="新宋体" w:hint="eastAsia"/>
        </w:rPr>
        <w:t>中标单位不得随意更换团队成员，服务期限内未经招标单位同意不得随意更换。人员有变动时，应当提前至少4周书面通知招标单位，并安排好新成员的上岗培训和交接手续。</w:t>
      </w:r>
    </w:p>
    <w:p w14:paraId="7AFA5CC5" w14:textId="77777777" w:rsidR="00864875" w:rsidRPr="00864875" w:rsidRDefault="00864875" w:rsidP="00864875">
      <w:pPr>
        <w:spacing w:line="360" w:lineRule="auto"/>
        <w:rPr>
          <w:rFonts w:ascii="新宋体" w:eastAsia="新宋体" w:hAnsi="新宋体"/>
          <w:b/>
        </w:rPr>
      </w:pPr>
      <w:r w:rsidRPr="00864875">
        <w:rPr>
          <w:rFonts w:ascii="新宋体" w:eastAsia="新宋体" w:hAnsi="新宋体" w:hint="eastAsia"/>
          <w:b/>
        </w:rPr>
        <w:t>（三）项目成果</w:t>
      </w:r>
    </w:p>
    <w:p w14:paraId="71C5DB23" w14:textId="77777777" w:rsidR="00864875" w:rsidRPr="00864875" w:rsidRDefault="00864875" w:rsidP="00864875">
      <w:pPr>
        <w:spacing w:line="360" w:lineRule="auto"/>
        <w:rPr>
          <w:rFonts w:ascii="新宋体" w:eastAsia="新宋体" w:hAnsi="新宋体"/>
        </w:rPr>
      </w:pPr>
      <w:r w:rsidRPr="00864875">
        <w:rPr>
          <w:rFonts w:ascii="新宋体" w:eastAsia="新宋体" w:hAnsi="新宋体" w:hint="eastAsia"/>
        </w:rPr>
        <w:t>《关于协助编制</w:t>
      </w:r>
      <w:r w:rsidRPr="00864875">
        <w:rPr>
          <w:rFonts w:ascii="新宋体" w:eastAsia="新宋体" w:hAnsi="新宋体"/>
        </w:rPr>
        <w:t>&lt;深圳市个人破产案件管理人履职指引&gt;的工作报告》</w:t>
      </w:r>
      <w:r w:rsidRPr="00864875">
        <w:rPr>
          <w:rFonts w:ascii="新宋体" w:eastAsia="新宋体" w:hAnsi="新宋体" w:hint="eastAsia"/>
        </w:rPr>
        <w:t>。</w:t>
      </w:r>
    </w:p>
    <w:p w14:paraId="4E74CB5E" w14:textId="77777777" w:rsidR="00864875" w:rsidRPr="00864875" w:rsidRDefault="00864875" w:rsidP="00864875">
      <w:pPr>
        <w:spacing w:line="360" w:lineRule="auto"/>
        <w:rPr>
          <w:rFonts w:ascii="新宋体" w:eastAsia="新宋体" w:hAnsi="新宋体"/>
          <w:b/>
        </w:rPr>
      </w:pPr>
      <w:r w:rsidRPr="00864875">
        <w:rPr>
          <w:rFonts w:ascii="新宋体" w:eastAsia="新宋体" w:hAnsi="新宋体" w:hint="eastAsia"/>
          <w:b/>
        </w:rPr>
        <w:t>本次项目形成的所有成果和报告版权归采购人所有。</w:t>
      </w:r>
    </w:p>
    <w:p w14:paraId="0330DAB2" w14:textId="77777777" w:rsidR="00765B9B" w:rsidRDefault="00765B9B">
      <w:pPr>
        <w:rPr>
          <w:rFonts w:ascii="新宋体" w:eastAsia="新宋体" w:hAnsi="新宋体"/>
          <w:b/>
        </w:rPr>
      </w:pP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0A3AB1C1" w14:textId="37829574"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C47BBE" w:rsidRPr="00C47BBE">
        <w:rPr>
          <w:rFonts w:ascii="新宋体" w:eastAsia="新宋体" w:hAnsi="新宋体" w:cs="宋体" w:hint="eastAsia"/>
          <w:szCs w:val="21"/>
        </w:rPr>
        <w:t>自合同签订之日起至2023年12月，服务期限结束后6个月为售后服务期，须提供有关成果的设计、排版、印刷服务。该项目为长期服务项目，合同期限可以延续，但最长不得超过三十六个月。</w:t>
      </w:r>
    </w:p>
    <w:p w14:paraId="6B4A2A93" w14:textId="77777777" w:rsidR="0096643C"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08C1F174" w14:textId="17503A8C" w:rsidR="00765B9B" w:rsidRDefault="0096643C">
      <w:pPr>
        <w:spacing w:line="360" w:lineRule="auto"/>
        <w:rPr>
          <w:rFonts w:ascii="新宋体" w:eastAsia="新宋体" w:hAnsi="新宋体" w:cs="宋体"/>
          <w:szCs w:val="21"/>
        </w:rPr>
      </w:pPr>
      <w:r w:rsidRPr="0096643C">
        <w:rPr>
          <w:rFonts w:ascii="新宋体" w:eastAsia="新宋体" w:hAnsi="新宋体" w:cs="宋体" w:hint="eastAsia"/>
          <w:szCs w:val="21"/>
        </w:rPr>
        <w:t>财政性付款。分两次支付：签订委托合同且甲方收到乙方提供的有效发票后的10个工作日内支付首期款，为中标金额的70%，项目全部完成并通过采购人行政验收后10个工作日内完成尾款支付，为</w:t>
      </w:r>
      <w:r w:rsidRPr="0096643C">
        <w:rPr>
          <w:rFonts w:ascii="新宋体" w:eastAsia="新宋体" w:hAnsi="新宋体" w:cs="宋体" w:hint="eastAsia"/>
          <w:szCs w:val="21"/>
        </w:rPr>
        <w:lastRenderedPageBreak/>
        <w:t>中标金额的30%。</w:t>
      </w:r>
    </w:p>
    <w:p w14:paraId="1358AA2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4B83E017" w14:textId="21BC51BE"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A251B2" w:rsidRPr="00A251B2">
        <w:rPr>
          <w:rFonts w:ascii="新宋体" w:eastAsia="新宋体" w:hAnsi="新宋体" w:cs="宋体" w:hint="eastAsia"/>
          <w:szCs w:val="21"/>
        </w:rPr>
        <w:t>本项目服务中标人提交的成果通过采购人审核验收。</w:t>
      </w:r>
    </w:p>
    <w:p w14:paraId="1D38A5B7" w14:textId="72AFEDFB"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A251B2" w:rsidRPr="00A251B2">
        <w:rPr>
          <w:rFonts w:ascii="新宋体" w:eastAsia="新宋体" w:hAnsi="新宋体" w:cs="宋体" w:hint="eastAsia"/>
          <w:szCs w:val="21"/>
        </w:rPr>
        <w:t>以合同签订为准。</w:t>
      </w:r>
    </w:p>
    <w:p w14:paraId="213A271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5F9C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EA0A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2AABF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B81F0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2E275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0D9FE1C4"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482112">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331D253" w14:textId="77777777" w:rsidR="00765B9B"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D5623B" w14:paraId="37352132" w14:textId="77777777">
        <w:tc>
          <w:tcPr>
            <w:tcW w:w="709" w:type="dxa"/>
          </w:tcPr>
          <w:p w14:paraId="64A7A1F4" w14:textId="77777777" w:rsidR="00D5623B" w:rsidRDefault="00D5623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040EF55A" w:rsidR="00D5623B" w:rsidRDefault="00D5623B">
            <w:pPr>
              <w:adjustRightInd w:val="0"/>
              <w:snapToGrid w:val="0"/>
              <w:spacing w:line="360" w:lineRule="auto"/>
              <w:jc w:val="center"/>
              <w:rPr>
                <w:rFonts w:ascii="新宋体" w:eastAsia="新宋体" w:hAnsi="新宋体"/>
                <w:kern w:val="0"/>
                <w:szCs w:val="21"/>
              </w:rPr>
            </w:pPr>
            <w:r w:rsidRPr="00CA349B">
              <w:rPr>
                <w:rFonts w:hint="eastAsia"/>
              </w:rPr>
              <w:t>完全满足本项目服务期限的要求。</w:t>
            </w:r>
          </w:p>
        </w:tc>
        <w:tc>
          <w:tcPr>
            <w:tcW w:w="3969" w:type="dxa"/>
          </w:tcPr>
          <w:p w14:paraId="3D992534" w14:textId="77777777" w:rsidR="00D5623B" w:rsidRDefault="00D5623B">
            <w:pPr>
              <w:adjustRightInd w:val="0"/>
              <w:snapToGrid w:val="0"/>
              <w:spacing w:line="360" w:lineRule="auto"/>
              <w:rPr>
                <w:rFonts w:ascii="新宋体" w:eastAsia="新宋体" w:hAnsi="新宋体"/>
                <w:kern w:val="0"/>
                <w:szCs w:val="21"/>
              </w:rPr>
            </w:pPr>
          </w:p>
        </w:tc>
      </w:tr>
      <w:tr w:rsidR="00D5623B" w14:paraId="216A00D3" w14:textId="77777777">
        <w:tc>
          <w:tcPr>
            <w:tcW w:w="709" w:type="dxa"/>
          </w:tcPr>
          <w:p w14:paraId="0C4744D2" w14:textId="77777777" w:rsidR="00D5623B" w:rsidRDefault="00D5623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4CE73FC8" w:rsidR="00D5623B" w:rsidRDefault="00D5623B">
            <w:pPr>
              <w:adjustRightInd w:val="0"/>
              <w:snapToGrid w:val="0"/>
              <w:spacing w:line="360" w:lineRule="auto"/>
              <w:jc w:val="center"/>
              <w:rPr>
                <w:rFonts w:ascii="新宋体" w:eastAsia="新宋体" w:hAnsi="新宋体"/>
                <w:kern w:val="0"/>
                <w:szCs w:val="21"/>
              </w:rPr>
            </w:pPr>
            <w:r w:rsidRPr="00CA349B">
              <w:rPr>
                <w:rFonts w:hint="eastAsia"/>
              </w:rPr>
              <w:t>完全满足“项目技术要求”的要求。</w:t>
            </w:r>
            <w:r w:rsidRPr="00CA349B">
              <w:rPr>
                <w:rFonts w:hint="eastAsia"/>
              </w:rPr>
              <w:t xml:space="preserve"> </w:t>
            </w:r>
          </w:p>
        </w:tc>
        <w:tc>
          <w:tcPr>
            <w:tcW w:w="3969" w:type="dxa"/>
          </w:tcPr>
          <w:p w14:paraId="08EDAF48" w14:textId="77777777" w:rsidR="00D5623B" w:rsidRDefault="00D5623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C6D3273" w14:textId="77777777" w:rsidR="00765B9B" w:rsidRDefault="00765B9B" w:rsidP="002822DD">
      <w:pPr>
        <w:spacing w:line="360" w:lineRule="auto"/>
        <w:rPr>
          <w:rFonts w:ascii="新宋体" w:eastAsia="新宋体" w:hAnsi="新宋体"/>
          <w:szCs w:val="21"/>
        </w:rPr>
      </w:pP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1AD3896A" w14:textId="77777777" w:rsidR="00765B9B" w:rsidRDefault="00765B9B">
      <w:pPr>
        <w:rPr>
          <w:rFonts w:ascii="新宋体" w:eastAsia="新宋体" w:hAnsi="新宋体"/>
          <w:szCs w:val="21"/>
        </w:rPr>
      </w:pP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BD4F874" w14:textId="77777777" w:rsidR="00765B9B" w:rsidRDefault="00765B9B">
      <w:pPr>
        <w:pStyle w:val="a4"/>
      </w:pPr>
    </w:p>
    <w:p w14:paraId="544C3BA1" w14:textId="77777777" w:rsidR="00765B9B" w:rsidRDefault="00765B9B">
      <w:pPr>
        <w:pStyle w:val="a4"/>
      </w:pPr>
    </w:p>
    <w:p w14:paraId="0B985FE4" w14:textId="77777777" w:rsidR="00765B9B" w:rsidRDefault="00765B9B">
      <w:pPr>
        <w:pStyle w:val="a4"/>
      </w:pPr>
    </w:p>
    <w:p w14:paraId="6FA35D7B" w14:textId="77777777" w:rsidR="00765B9B" w:rsidRDefault="00765B9B">
      <w:pPr>
        <w:pStyle w:val="a4"/>
      </w:pPr>
    </w:p>
    <w:p w14:paraId="6946259A" w14:textId="77777777" w:rsidR="00765B9B" w:rsidRDefault="00765B9B">
      <w:pPr>
        <w:pStyle w:val="a4"/>
      </w:pPr>
    </w:p>
    <w:p w14:paraId="431D70C4" w14:textId="77777777" w:rsidR="00765B9B" w:rsidRDefault="00765B9B">
      <w:pPr>
        <w:pStyle w:val="a4"/>
      </w:pPr>
    </w:p>
    <w:p w14:paraId="5B7BF7A7" w14:textId="77777777" w:rsidR="00765B9B" w:rsidRDefault="00765B9B">
      <w:pPr>
        <w:pStyle w:val="a4"/>
      </w:pPr>
    </w:p>
    <w:p w14:paraId="3DD8A373" w14:textId="77777777" w:rsidR="00765B9B" w:rsidRDefault="00765B9B">
      <w:pPr>
        <w:pStyle w:val="a4"/>
      </w:pPr>
    </w:p>
    <w:p w14:paraId="3B034E31" w14:textId="77777777" w:rsidR="00765B9B" w:rsidRDefault="00765B9B">
      <w:pPr>
        <w:pStyle w:val="a4"/>
      </w:pPr>
    </w:p>
    <w:p w14:paraId="08DB785C" w14:textId="77777777" w:rsidR="00765B9B" w:rsidRDefault="00765B9B">
      <w:pPr>
        <w:pStyle w:val="a4"/>
      </w:pPr>
    </w:p>
    <w:p w14:paraId="66A50AA1" w14:textId="77777777" w:rsidR="00765B9B" w:rsidRDefault="00765B9B">
      <w:pPr>
        <w:pStyle w:val="a4"/>
      </w:pPr>
    </w:p>
    <w:p w14:paraId="6495BEF1" w14:textId="77777777" w:rsidR="00765B9B" w:rsidRDefault="00765B9B">
      <w:pPr>
        <w:pStyle w:val="a4"/>
      </w:pPr>
    </w:p>
    <w:p w14:paraId="5FCB1870" w14:textId="77777777" w:rsidR="00765B9B" w:rsidRDefault="00765B9B">
      <w:pPr>
        <w:pStyle w:val="a4"/>
      </w:pPr>
    </w:p>
    <w:p w14:paraId="0D756851" w14:textId="77777777" w:rsidR="00765B9B" w:rsidRDefault="00765B9B">
      <w:pPr>
        <w:pStyle w:val="a4"/>
      </w:pPr>
    </w:p>
    <w:p w14:paraId="5E86BD70" w14:textId="77777777" w:rsidR="00D5623B" w:rsidRDefault="00D5623B">
      <w:pPr>
        <w:pStyle w:val="a4"/>
      </w:pPr>
    </w:p>
    <w:p w14:paraId="721E4D19" w14:textId="77777777" w:rsidR="00D5623B" w:rsidRDefault="00D5623B">
      <w:pPr>
        <w:pStyle w:val="a4"/>
      </w:pPr>
    </w:p>
    <w:p w14:paraId="0F80A901" w14:textId="77777777" w:rsidR="00D5623B" w:rsidRDefault="00D5623B">
      <w:pPr>
        <w:pStyle w:val="a4"/>
      </w:pPr>
    </w:p>
    <w:p w14:paraId="55E034A6" w14:textId="77777777" w:rsidR="00D5623B" w:rsidRDefault="00D5623B">
      <w:pPr>
        <w:pStyle w:val="a4"/>
      </w:pPr>
    </w:p>
    <w:p w14:paraId="1550A15E" w14:textId="77777777" w:rsidR="00D5623B" w:rsidRDefault="00D5623B">
      <w:pPr>
        <w:pStyle w:val="a4"/>
      </w:pPr>
    </w:p>
    <w:p w14:paraId="514B5D8D" w14:textId="77777777" w:rsidR="00D5623B" w:rsidRDefault="00D5623B">
      <w:pPr>
        <w:pStyle w:val="a4"/>
      </w:pPr>
    </w:p>
    <w:p w14:paraId="5350D239" w14:textId="77777777" w:rsidR="00D5623B" w:rsidRDefault="00D5623B">
      <w:pPr>
        <w:pStyle w:val="a4"/>
      </w:pPr>
    </w:p>
    <w:p w14:paraId="5E9DB30A" w14:textId="77777777" w:rsidR="00D5623B" w:rsidRDefault="00D5623B">
      <w:pPr>
        <w:pStyle w:val="a4"/>
      </w:pPr>
    </w:p>
    <w:p w14:paraId="62EA7AC5" w14:textId="77777777" w:rsidR="00D5623B" w:rsidRDefault="00D5623B">
      <w:pPr>
        <w:pStyle w:val="a4"/>
      </w:pPr>
    </w:p>
    <w:p w14:paraId="5874C63C" w14:textId="77777777" w:rsidR="00D5623B" w:rsidRDefault="00D5623B">
      <w:pPr>
        <w:pStyle w:val="a4"/>
      </w:pPr>
    </w:p>
    <w:p w14:paraId="12E5D081" w14:textId="77777777" w:rsidR="00D5623B" w:rsidRDefault="00D5623B">
      <w:pPr>
        <w:pStyle w:val="a4"/>
      </w:pPr>
    </w:p>
    <w:p w14:paraId="157C9D23" w14:textId="77777777" w:rsidR="00D5623B" w:rsidRDefault="00D5623B">
      <w:pPr>
        <w:pStyle w:val="a4"/>
      </w:pPr>
    </w:p>
    <w:p w14:paraId="68A50B00" w14:textId="77777777" w:rsidR="00D5623B" w:rsidRDefault="00D5623B">
      <w:pPr>
        <w:pStyle w:val="a4"/>
      </w:pPr>
    </w:p>
    <w:p w14:paraId="1EA3DD30" w14:textId="77777777" w:rsidR="00D5623B" w:rsidRDefault="00D5623B">
      <w:pPr>
        <w:pStyle w:val="a4"/>
      </w:pPr>
    </w:p>
    <w:p w14:paraId="0F693A48" w14:textId="77777777" w:rsidR="00D5623B" w:rsidRDefault="00D5623B">
      <w:pPr>
        <w:pStyle w:val="a4"/>
      </w:pPr>
    </w:p>
    <w:p w14:paraId="52ED8657" w14:textId="77777777" w:rsidR="00D5623B" w:rsidRDefault="00D5623B">
      <w:pPr>
        <w:pStyle w:val="a4"/>
      </w:pPr>
    </w:p>
    <w:p w14:paraId="7D479B8E" w14:textId="77777777" w:rsidR="00D5623B" w:rsidRDefault="00D5623B">
      <w:pPr>
        <w:pStyle w:val="a4"/>
      </w:pPr>
    </w:p>
    <w:p w14:paraId="3F27A2A1" w14:textId="77777777" w:rsidR="00D5623B" w:rsidRDefault="00D5623B">
      <w:pPr>
        <w:pStyle w:val="a4"/>
      </w:pPr>
    </w:p>
    <w:p w14:paraId="6C2FA6EB" w14:textId="77777777" w:rsidR="00765B9B" w:rsidRDefault="00765B9B">
      <w:pPr>
        <w:pStyle w:val="a4"/>
      </w:pPr>
    </w:p>
    <w:p w14:paraId="7B2367C0"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C74C72" w:rsidRDefault="00C74C72">
      <w:r>
        <w:separator/>
      </w:r>
    </w:p>
  </w:endnote>
  <w:endnote w:type="continuationSeparator" w:id="0">
    <w:p w14:paraId="0A02C42C" w14:textId="77777777" w:rsidR="00C74C72" w:rsidRDefault="00C7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modern"/>
    <w:pitch w:val="default"/>
    <w:sig w:usb0="00000001" w:usb1="080E0000" w:usb2="00000010" w:usb3="00000000" w:csb0="00040000" w:csb1="00000000"/>
  </w:font>
  <w:font w:name="长城仿宋">
    <w:altName w:val="方正仿宋_GBK"/>
    <w:charset w:val="00"/>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C74C72" w:rsidRDefault="00C74C72">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C74C72" w:rsidRDefault="00C74C7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C74C72" w:rsidRDefault="00C74C72">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41E51">
      <w:rPr>
        <w:noProof/>
      </w:rPr>
      <w:t>6</w:t>
    </w:r>
    <w:r>
      <w:fldChar w:fldCharType="end"/>
    </w:r>
    <w:r>
      <w:t xml:space="preserve"> -</w:t>
    </w:r>
  </w:p>
  <w:p w14:paraId="7465FCE7" w14:textId="77777777" w:rsidR="00C74C72" w:rsidRDefault="00C74C7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C74C72" w:rsidRDefault="00C74C72">
      <w:r>
        <w:separator/>
      </w:r>
    </w:p>
  </w:footnote>
  <w:footnote w:type="continuationSeparator" w:id="0">
    <w:p w14:paraId="450EC043" w14:textId="77777777" w:rsidR="00C74C72" w:rsidRDefault="00C7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C74C72" w:rsidRDefault="00C74C7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3C2"/>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2EA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1E02"/>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092B"/>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12C"/>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6E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D06"/>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2FF"/>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112"/>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4EC9"/>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A6D"/>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3B4D"/>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52E0"/>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B7B2C"/>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875"/>
    <w:rsid w:val="00864BF6"/>
    <w:rsid w:val="00865BAA"/>
    <w:rsid w:val="008677CB"/>
    <w:rsid w:val="0087056E"/>
    <w:rsid w:val="00870CB6"/>
    <w:rsid w:val="00870DD7"/>
    <w:rsid w:val="008737AE"/>
    <w:rsid w:val="00873FEA"/>
    <w:rsid w:val="0087419B"/>
    <w:rsid w:val="00874592"/>
    <w:rsid w:val="008751C1"/>
    <w:rsid w:val="00876C1B"/>
    <w:rsid w:val="00876E70"/>
    <w:rsid w:val="00877762"/>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04E"/>
    <w:rsid w:val="00892833"/>
    <w:rsid w:val="00893479"/>
    <w:rsid w:val="00893600"/>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43C"/>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B7E8D"/>
    <w:rsid w:val="009C0BFA"/>
    <w:rsid w:val="009C1335"/>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51B2"/>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1E51"/>
    <w:rsid w:val="00B42C20"/>
    <w:rsid w:val="00B43AD9"/>
    <w:rsid w:val="00B443D5"/>
    <w:rsid w:val="00B44482"/>
    <w:rsid w:val="00B45012"/>
    <w:rsid w:val="00B450D9"/>
    <w:rsid w:val="00B45D36"/>
    <w:rsid w:val="00B46FF2"/>
    <w:rsid w:val="00B531CD"/>
    <w:rsid w:val="00B539EB"/>
    <w:rsid w:val="00B54B76"/>
    <w:rsid w:val="00B560E5"/>
    <w:rsid w:val="00B576E1"/>
    <w:rsid w:val="00B5788A"/>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47BBE"/>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4C72"/>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3E68"/>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522"/>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3B"/>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07DD"/>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5360"/>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87E20"/>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C770A"/>
    <w:rsid w:val="00FC79A2"/>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0FF7DCE"/>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BE601-6FC9-4497-AE1D-22908030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50</Pages>
  <Words>38415</Words>
  <Characters>4477</Characters>
  <Application>Microsoft Office Word</Application>
  <DocSecurity>0</DocSecurity>
  <Lines>37</Lines>
  <Paragraphs>85</Paragraphs>
  <ScaleCrop>false</ScaleCrop>
  <Company>Microsoft</Company>
  <LinksUpToDate>false</LinksUpToDate>
  <CharactersWithSpaces>42807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107</cp:revision>
  <cp:lastPrinted>2019-08-14T07:26:00Z</cp:lastPrinted>
  <dcterms:created xsi:type="dcterms:W3CDTF">2021-02-04T08:42:00Z</dcterms:created>
  <dcterms:modified xsi:type="dcterms:W3CDTF">2023-03-10T09:13:00Z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