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Pr="00C364C5" w:rsidRDefault="00765B9B">
      <w:pPr>
        <w:spacing w:line="360" w:lineRule="auto"/>
        <w:ind w:firstLineChars="200" w:firstLine="480"/>
        <w:rPr>
          <w:kern w:val="0"/>
          <w:sz w:val="24"/>
        </w:rPr>
      </w:pPr>
      <w:bookmarkStart w:id="0" w:name="_Hlk520380463"/>
    </w:p>
    <w:p w14:paraId="19DDF730" w14:textId="2237968A" w:rsidR="00765B9B" w:rsidRPr="00C364C5" w:rsidRDefault="005D0BBC">
      <w:pPr>
        <w:adjustRightInd w:val="0"/>
        <w:snapToGrid w:val="0"/>
        <w:spacing w:line="600" w:lineRule="auto"/>
        <w:ind w:left="1600" w:hangingChars="500" w:hanging="1600"/>
        <w:jc w:val="left"/>
        <w:rPr>
          <w:rFonts w:ascii="华文中宋" w:eastAsia="华文中宋" w:hAnsi="华文中宋"/>
          <w:sz w:val="32"/>
          <w:szCs w:val="32"/>
        </w:rPr>
      </w:pPr>
      <w:r w:rsidRPr="00C364C5">
        <w:rPr>
          <w:rFonts w:ascii="华文中宋" w:eastAsia="华文中宋" w:hAnsi="华文中宋" w:hint="eastAsia"/>
          <w:sz w:val="32"/>
          <w:szCs w:val="32"/>
        </w:rPr>
        <w:t>项目名称：</w:t>
      </w:r>
      <w:r w:rsidR="00C364C5" w:rsidRPr="00C364C5">
        <w:rPr>
          <w:rFonts w:ascii="华文中宋" w:eastAsia="华文中宋" w:hAnsi="华文中宋" w:hint="eastAsia"/>
          <w:sz w:val="32"/>
          <w:szCs w:val="32"/>
        </w:rPr>
        <w:t>2023年度福田区环境安全及风险防范技术服务</w:t>
      </w:r>
    </w:p>
    <w:p w14:paraId="7360AEAC" w14:textId="20817A25" w:rsidR="00765B9B" w:rsidRPr="00C364C5" w:rsidRDefault="005D0BBC">
      <w:pPr>
        <w:adjustRightInd w:val="0"/>
        <w:snapToGrid w:val="0"/>
        <w:spacing w:line="600" w:lineRule="auto"/>
        <w:ind w:left="1600" w:hangingChars="500" w:hanging="1600"/>
        <w:jc w:val="left"/>
        <w:rPr>
          <w:rFonts w:ascii="华文中宋" w:eastAsia="华文中宋" w:hAnsi="华文中宋"/>
          <w:sz w:val="32"/>
          <w:szCs w:val="32"/>
        </w:rPr>
      </w:pPr>
      <w:r w:rsidRPr="00C364C5">
        <w:rPr>
          <w:rFonts w:ascii="华文中宋" w:eastAsia="华文中宋" w:hAnsi="华文中宋" w:hint="eastAsia"/>
          <w:sz w:val="32"/>
          <w:szCs w:val="32"/>
        </w:rPr>
        <w:t>项目编号：</w:t>
      </w:r>
      <w:r w:rsidR="00C364C5" w:rsidRPr="00C364C5">
        <w:rPr>
          <w:rFonts w:ascii="华文中宋" w:eastAsia="华文中宋" w:hAnsi="华文中宋" w:hint="eastAsia"/>
          <w:sz w:val="32"/>
          <w:szCs w:val="32"/>
        </w:rPr>
        <w:t>RNX2023033ZC-FTSHJ</w:t>
      </w:r>
    </w:p>
    <w:p w14:paraId="5F19EC33" w14:textId="77777777" w:rsidR="00765B9B" w:rsidRPr="00C364C5" w:rsidRDefault="005D0BBC">
      <w:pPr>
        <w:adjustRightInd w:val="0"/>
        <w:snapToGrid w:val="0"/>
        <w:spacing w:line="600" w:lineRule="auto"/>
        <w:ind w:left="1600" w:hangingChars="500" w:hanging="1600"/>
        <w:jc w:val="left"/>
        <w:rPr>
          <w:rFonts w:ascii="华文中宋" w:eastAsia="华文中宋" w:hAnsi="华文中宋"/>
          <w:sz w:val="32"/>
          <w:szCs w:val="32"/>
        </w:rPr>
      </w:pPr>
      <w:r w:rsidRPr="00C364C5">
        <w:rPr>
          <w:rFonts w:ascii="华文中宋" w:eastAsia="华文中宋" w:hAnsi="华文中宋" w:hint="eastAsia"/>
          <w:sz w:val="32"/>
          <w:szCs w:val="32"/>
        </w:rPr>
        <w:t>招标方式：公开招标</w:t>
      </w:r>
    </w:p>
    <w:p w14:paraId="00875A24" w14:textId="2F30B70E" w:rsidR="00765B9B" w:rsidRPr="00C364C5" w:rsidRDefault="005D0BBC">
      <w:pPr>
        <w:adjustRightInd w:val="0"/>
        <w:snapToGrid w:val="0"/>
        <w:spacing w:line="600" w:lineRule="auto"/>
        <w:ind w:left="1600" w:hangingChars="500" w:hanging="1600"/>
        <w:jc w:val="left"/>
        <w:rPr>
          <w:rFonts w:ascii="华文中宋" w:eastAsia="华文中宋" w:hAnsi="华文中宋"/>
          <w:sz w:val="32"/>
          <w:szCs w:val="32"/>
        </w:rPr>
      </w:pPr>
      <w:r w:rsidRPr="00C364C5">
        <w:rPr>
          <w:rFonts w:ascii="华文中宋" w:eastAsia="华文中宋" w:hAnsi="华文中宋" w:hint="eastAsia"/>
          <w:sz w:val="32"/>
          <w:szCs w:val="32"/>
        </w:rPr>
        <w:t>采购人名称：</w:t>
      </w:r>
      <w:r w:rsidR="00C364C5" w:rsidRPr="00C364C5">
        <w:rPr>
          <w:rFonts w:ascii="华文中宋" w:eastAsia="华文中宋" w:hAnsi="华文中宋" w:hint="eastAsia"/>
          <w:sz w:val="32"/>
          <w:szCs w:val="32"/>
        </w:rPr>
        <w:t>深圳市生态环境局福田管理局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56E53794" w:rsidR="00765B9B" w:rsidRPr="00EB4CC1" w:rsidRDefault="005D0BBC">
      <w:pPr>
        <w:widowControl/>
        <w:spacing w:after="100" w:afterAutospacing="1"/>
        <w:rPr>
          <w:rFonts w:ascii="新宋体" w:eastAsia="新宋体" w:hAnsi="新宋体"/>
        </w:rPr>
      </w:pPr>
      <w:r w:rsidRPr="00EB4CC1">
        <w:rPr>
          <w:rFonts w:ascii="新宋体" w:eastAsia="新宋体" w:hAnsi="新宋体"/>
        </w:rPr>
        <w:t xml:space="preserve">项目编号： </w:t>
      </w:r>
      <w:r w:rsidR="00EB4CC1" w:rsidRPr="00EB4CC1">
        <w:rPr>
          <w:rFonts w:ascii="新宋体" w:eastAsia="新宋体" w:hAnsi="新宋体"/>
        </w:rPr>
        <w:t>RNX2023033ZC-FTSHJ</w:t>
      </w:r>
    </w:p>
    <w:p w14:paraId="1B6A4AF0" w14:textId="54685043" w:rsidR="00765B9B" w:rsidRPr="00EB4CC1" w:rsidRDefault="005D0BBC">
      <w:pPr>
        <w:widowControl/>
        <w:spacing w:after="100" w:afterAutospacing="1"/>
        <w:rPr>
          <w:rFonts w:ascii="新宋体" w:eastAsia="新宋体" w:hAnsi="新宋体"/>
        </w:rPr>
      </w:pPr>
      <w:r w:rsidRPr="00EB4CC1">
        <w:rPr>
          <w:rFonts w:ascii="新宋体" w:eastAsia="新宋体" w:hAnsi="新宋体"/>
        </w:rPr>
        <w:t xml:space="preserve">项目名称： </w:t>
      </w:r>
      <w:r w:rsidR="00EB4CC1" w:rsidRPr="00EB4CC1">
        <w:rPr>
          <w:rFonts w:ascii="新宋体" w:eastAsia="新宋体" w:hAnsi="新宋体" w:hint="eastAsia"/>
        </w:rPr>
        <w:t>2023年度福田区环境安全及风险防范技术服务</w:t>
      </w:r>
    </w:p>
    <w:p w14:paraId="57C98A44" w14:textId="77777777" w:rsidR="00765B9B" w:rsidRPr="00EB4CC1" w:rsidRDefault="005D0BBC">
      <w:pPr>
        <w:widowControl/>
        <w:spacing w:after="100" w:afterAutospacing="1"/>
        <w:rPr>
          <w:rFonts w:ascii="新宋体" w:eastAsia="新宋体" w:hAnsi="新宋体"/>
        </w:rPr>
      </w:pPr>
      <w:r w:rsidRPr="00EB4CC1">
        <w:rPr>
          <w:rFonts w:ascii="新宋体" w:eastAsia="新宋体" w:hAnsi="新宋体"/>
        </w:rPr>
        <w:t xml:space="preserve">包   </w:t>
      </w:r>
      <w:r w:rsidRPr="00EB4CC1">
        <w:rPr>
          <w:rFonts w:ascii="新宋体" w:eastAsia="新宋体" w:hAnsi="新宋体" w:hint="eastAsia"/>
        </w:rPr>
        <w:t xml:space="preserve"> </w:t>
      </w:r>
      <w:r w:rsidRPr="00EB4CC1">
        <w:rPr>
          <w:rFonts w:ascii="新宋体" w:eastAsia="新宋体" w:hAnsi="新宋体"/>
        </w:rPr>
        <w:t xml:space="preserve">号： </w:t>
      </w:r>
      <w:r w:rsidRPr="00EB4CC1">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14:paraId="65F989A7" w14:textId="77777777" w:rsidTr="00F71475">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F71475">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711A12DD" w:rsidR="00765B9B" w:rsidRDefault="006B6F00">
                  <w:pPr>
                    <w:jc w:val="center"/>
                    <w:rPr>
                      <w:rFonts w:ascii="新宋体" w:eastAsia="新宋体" w:hAnsi="新宋体"/>
                      <w:b/>
                      <w:szCs w:val="21"/>
                    </w:rPr>
                  </w:pPr>
                  <w:r>
                    <w:rPr>
                      <w:rFonts w:ascii="新宋体" w:eastAsia="新宋体" w:hAnsi="新宋体" w:hint="eastAsia"/>
                      <w:b/>
                      <w:szCs w:val="21"/>
                    </w:rPr>
                    <w:t>15</w:t>
                  </w:r>
                </w:p>
              </w:tc>
            </w:tr>
            <w:tr w:rsidR="00765B9B" w14:paraId="24392A8A" w14:textId="77777777" w:rsidTr="00F71475">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708E6007"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6B6F00" w14:paraId="776358DD" w14:textId="77777777" w:rsidTr="00F71475">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6B6F00" w:rsidRDefault="006B6F00">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6B6F00" w:rsidRDefault="006B6F00">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11F50598" w14:textId="77777777" w:rsidR="006B6F00" w:rsidRDefault="006B6F00">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6B6F00" w:rsidRDefault="006B6F00">
                  <w:pPr>
                    <w:rPr>
                      <w:rFonts w:ascii="新宋体" w:eastAsia="新宋体" w:hAnsi="新宋体"/>
                      <w:szCs w:val="21"/>
                    </w:rPr>
                  </w:pPr>
                  <w:r>
                    <w:rPr>
                      <w:rFonts w:ascii="新宋体" w:eastAsia="新宋体" w:hAnsi="新宋体" w:hint="eastAsia"/>
                      <w:szCs w:val="21"/>
                    </w:rPr>
                    <w:t>评分准则</w:t>
                  </w:r>
                </w:p>
              </w:tc>
            </w:tr>
            <w:tr w:rsidR="006B6F00" w14:paraId="72453972" w14:textId="77777777" w:rsidTr="00F71475">
              <w:trPr>
                <w:trHeight w:val="1485"/>
                <w:jc w:val="center"/>
              </w:trPr>
              <w:tc>
                <w:tcPr>
                  <w:tcW w:w="734" w:type="dxa"/>
                  <w:vMerge/>
                  <w:tcBorders>
                    <w:left w:val="single" w:sz="4" w:space="0" w:color="auto"/>
                    <w:right w:val="single" w:sz="4" w:space="0" w:color="auto"/>
                  </w:tcBorders>
                  <w:vAlign w:val="center"/>
                </w:tcPr>
                <w:p w14:paraId="39550ACD"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6B6F00" w:rsidRDefault="006B6F00">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513E378A" w:rsidR="006B6F00" w:rsidRDefault="006B6F00">
                  <w:pPr>
                    <w:rPr>
                      <w:rFonts w:ascii="新宋体" w:eastAsia="新宋体" w:hAnsi="新宋体"/>
                      <w:szCs w:val="21"/>
                    </w:rPr>
                  </w:pPr>
                  <w:r w:rsidRPr="006B6F00">
                    <w:rPr>
                      <w:rFonts w:ascii="新宋体" w:eastAsia="新宋体" w:hAnsi="新宋体" w:hint="eastAsia"/>
                      <w:szCs w:val="21"/>
                    </w:rPr>
                    <w:t>项目服务方案</w:t>
                  </w:r>
                </w:p>
              </w:tc>
              <w:tc>
                <w:tcPr>
                  <w:tcW w:w="809" w:type="dxa"/>
                  <w:tcBorders>
                    <w:top w:val="single" w:sz="4" w:space="0" w:color="auto"/>
                    <w:left w:val="single" w:sz="4" w:space="0" w:color="auto"/>
                    <w:bottom w:val="single" w:sz="4" w:space="0" w:color="auto"/>
                    <w:right w:val="single" w:sz="4" w:space="0" w:color="auto"/>
                  </w:tcBorders>
                  <w:vAlign w:val="center"/>
                </w:tcPr>
                <w:p w14:paraId="3F34DE4D" w14:textId="5719319F" w:rsidR="006B6F00" w:rsidRDefault="006B6F00">
                  <w:pPr>
                    <w:rPr>
                      <w:rFonts w:ascii="新宋体" w:eastAsia="新宋体" w:hAnsi="新宋体"/>
                      <w:szCs w:val="21"/>
                    </w:rPr>
                  </w:pPr>
                  <w:r>
                    <w:rPr>
                      <w:rFonts w:ascii="新宋体" w:eastAsia="新宋体" w:hAnsi="新宋体" w:hint="eastAsia"/>
                      <w:szCs w:val="21"/>
                    </w:rPr>
                    <w:t>13</w:t>
                  </w:r>
                </w:p>
              </w:tc>
              <w:tc>
                <w:tcPr>
                  <w:tcW w:w="6182" w:type="dxa"/>
                  <w:tcBorders>
                    <w:top w:val="single" w:sz="4" w:space="0" w:color="auto"/>
                    <w:left w:val="single" w:sz="4" w:space="0" w:color="auto"/>
                    <w:bottom w:val="single" w:sz="4" w:space="0" w:color="auto"/>
                    <w:right w:val="single" w:sz="4" w:space="0" w:color="auto"/>
                  </w:tcBorders>
                  <w:vAlign w:val="center"/>
                </w:tcPr>
                <w:p w14:paraId="76A8044C" w14:textId="77777777" w:rsidR="006B6F00" w:rsidRDefault="006B6F00" w:rsidP="006B6F00">
                  <w:r>
                    <w:rPr>
                      <w:rFonts w:hint="eastAsia"/>
                    </w:rPr>
                    <w:t>（一）评分内容：</w:t>
                  </w:r>
                </w:p>
                <w:p w14:paraId="26B9CC0D" w14:textId="77777777" w:rsidR="006B6F00" w:rsidRDefault="006B6F00" w:rsidP="006B6F00">
                  <w:r>
                    <w:rPr>
                      <w:rFonts w:hint="eastAsia"/>
                    </w:rPr>
                    <w:t>投标人须针对本项目需求提供总体实施方案，包括下述内容：</w:t>
                  </w:r>
                </w:p>
                <w:p w14:paraId="40D5CCB0" w14:textId="77777777" w:rsidR="006B6F00" w:rsidRDefault="006B6F00" w:rsidP="006B6F00">
                  <w:r>
                    <w:rPr>
                      <w:rFonts w:hint="eastAsia"/>
                    </w:rPr>
                    <w:t>1.</w:t>
                  </w:r>
                  <w:r>
                    <w:rPr>
                      <w:rFonts w:hint="eastAsia"/>
                    </w:rPr>
                    <w:t>项目背景；</w:t>
                  </w:r>
                </w:p>
                <w:p w14:paraId="651A5E17" w14:textId="77777777" w:rsidR="006B6F00" w:rsidRDefault="006B6F00" w:rsidP="006B6F00">
                  <w:r>
                    <w:rPr>
                      <w:rFonts w:hint="eastAsia"/>
                    </w:rPr>
                    <w:t>2.</w:t>
                  </w:r>
                  <w:r>
                    <w:rPr>
                      <w:rFonts w:hint="eastAsia"/>
                    </w:rPr>
                    <w:t>技术路线；</w:t>
                  </w:r>
                </w:p>
                <w:p w14:paraId="3F98969C" w14:textId="77777777" w:rsidR="006B6F00" w:rsidRDefault="006B6F00" w:rsidP="006B6F00">
                  <w:r>
                    <w:rPr>
                      <w:rFonts w:hint="eastAsia"/>
                    </w:rPr>
                    <w:t>3.</w:t>
                  </w:r>
                  <w:r>
                    <w:rPr>
                      <w:rFonts w:hint="eastAsia"/>
                    </w:rPr>
                    <w:t>工作目标；</w:t>
                  </w:r>
                </w:p>
                <w:p w14:paraId="5BD6BAFB" w14:textId="77777777" w:rsidR="006B6F00" w:rsidRDefault="006B6F00" w:rsidP="006B6F00">
                  <w:r>
                    <w:rPr>
                      <w:rFonts w:hint="eastAsia"/>
                    </w:rPr>
                    <w:t>4.</w:t>
                  </w:r>
                  <w:r>
                    <w:rPr>
                      <w:rFonts w:hint="eastAsia"/>
                    </w:rPr>
                    <w:t>工作方法；</w:t>
                  </w:r>
                </w:p>
                <w:p w14:paraId="57D026FE" w14:textId="77777777" w:rsidR="006B6F00" w:rsidRDefault="006B6F00" w:rsidP="006B6F00">
                  <w:r>
                    <w:rPr>
                      <w:rFonts w:hint="eastAsia"/>
                    </w:rPr>
                    <w:t>（二）评分标准：</w:t>
                  </w:r>
                </w:p>
                <w:p w14:paraId="6774C91E" w14:textId="77777777" w:rsidR="006B6F00" w:rsidRDefault="006B6F00" w:rsidP="006B6F00">
                  <w:r>
                    <w:rPr>
                      <w:rFonts w:hint="eastAsia"/>
                    </w:rPr>
                    <w:t>满足以上四项要求得</w:t>
                  </w:r>
                  <w:r>
                    <w:rPr>
                      <w:rFonts w:hint="eastAsia"/>
                    </w:rPr>
                    <w:t>10</w:t>
                  </w:r>
                  <w:r>
                    <w:rPr>
                      <w:rFonts w:hint="eastAsia"/>
                    </w:rPr>
                    <w:t>分，满足以上任意三项要求</w:t>
                  </w:r>
                  <w:r>
                    <w:rPr>
                      <w:rFonts w:hint="eastAsia"/>
                    </w:rPr>
                    <w:t>7</w:t>
                  </w:r>
                  <w:r>
                    <w:rPr>
                      <w:rFonts w:hint="eastAsia"/>
                    </w:rPr>
                    <w:t>分，满足以上任意两项要求得</w:t>
                  </w:r>
                  <w:r>
                    <w:rPr>
                      <w:rFonts w:hint="eastAsia"/>
                    </w:rPr>
                    <w:t>4</w:t>
                  </w:r>
                  <w:r>
                    <w:rPr>
                      <w:rFonts w:hint="eastAsia"/>
                    </w:rPr>
                    <w:t>分，满足以上一项任意要求得</w:t>
                  </w:r>
                  <w:r>
                    <w:rPr>
                      <w:rFonts w:hint="eastAsia"/>
                    </w:rPr>
                    <w:t>1</w:t>
                  </w:r>
                  <w:r>
                    <w:rPr>
                      <w:rFonts w:hint="eastAsia"/>
                    </w:rPr>
                    <w:t>分，其他不得分。</w:t>
                  </w:r>
                </w:p>
                <w:p w14:paraId="065484DB" w14:textId="77777777" w:rsidR="006B6F00" w:rsidRDefault="006B6F00" w:rsidP="006B6F00">
                  <w:r>
                    <w:rPr>
                      <w:rFonts w:hint="eastAsia"/>
                    </w:rPr>
                    <w:t>在此基础上，按照下列要求进行加分：</w:t>
                  </w:r>
                </w:p>
                <w:p w14:paraId="737969D2" w14:textId="77777777" w:rsidR="006B6F00" w:rsidRDefault="006B6F00" w:rsidP="006B6F00">
                  <w:r>
                    <w:rPr>
                      <w:rFonts w:hint="eastAsia"/>
                    </w:rPr>
                    <w:t>1.</w:t>
                  </w:r>
                  <w:r>
                    <w:rPr>
                      <w:rFonts w:hint="eastAsia"/>
                    </w:rPr>
                    <w:t>有具体的时间节点和步骤；</w:t>
                  </w:r>
                </w:p>
                <w:p w14:paraId="13DD9A33" w14:textId="77777777" w:rsidR="006B6F00" w:rsidRDefault="006B6F00" w:rsidP="006B6F00">
                  <w:r>
                    <w:rPr>
                      <w:rFonts w:hint="eastAsia"/>
                    </w:rPr>
                    <w:t>2.</w:t>
                  </w:r>
                  <w:r>
                    <w:rPr>
                      <w:rFonts w:hint="eastAsia"/>
                    </w:rPr>
                    <w:t>有具体的人员安排及明确的分工；</w:t>
                  </w:r>
                </w:p>
                <w:p w14:paraId="37714236" w14:textId="77777777" w:rsidR="006B6F00" w:rsidRDefault="006B6F00" w:rsidP="006B6F00">
                  <w:r>
                    <w:rPr>
                      <w:rFonts w:hint="eastAsia"/>
                    </w:rPr>
                    <w:t>3.</w:t>
                  </w:r>
                  <w:r>
                    <w:rPr>
                      <w:rFonts w:hint="eastAsia"/>
                    </w:rPr>
                    <w:t>对突发情况由具体的应对措施；</w:t>
                  </w:r>
                </w:p>
                <w:p w14:paraId="4C6FA622" w14:textId="0F05E77D" w:rsidR="006B6F00" w:rsidRDefault="006B6F00" w:rsidP="006B6F00">
                  <w:pPr>
                    <w:rPr>
                      <w:rFonts w:ascii="新宋体" w:eastAsia="新宋体" w:hAnsi="新宋体"/>
                      <w:b/>
                      <w:i/>
                      <w:szCs w:val="21"/>
                      <w:u w:val="single"/>
                    </w:rPr>
                  </w:pPr>
                  <w:r>
                    <w:rPr>
                      <w:rFonts w:hint="eastAsia"/>
                    </w:rPr>
                    <w:t>每体现一点内容加</w:t>
                  </w:r>
                  <w:r>
                    <w:rPr>
                      <w:rFonts w:hint="eastAsia"/>
                    </w:rPr>
                    <w:t>1</w:t>
                  </w:r>
                  <w:r>
                    <w:rPr>
                      <w:rFonts w:hint="eastAsia"/>
                    </w:rPr>
                    <w:t>分，最多加</w:t>
                  </w:r>
                  <w:r>
                    <w:rPr>
                      <w:rFonts w:hint="eastAsia"/>
                    </w:rPr>
                    <w:t>3</w:t>
                  </w:r>
                  <w:r>
                    <w:rPr>
                      <w:rFonts w:hint="eastAsia"/>
                    </w:rPr>
                    <w:t>分。</w:t>
                  </w:r>
                </w:p>
              </w:tc>
            </w:tr>
            <w:tr w:rsidR="006B6F00" w14:paraId="0F7D3864" w14:textId="77777777" w:rsidTr="00F71475">
              <w:trPr>
                <w:trHeight w:val="63"/>
                <w:jc w:val="center"/>
              </w:trPr>
              <w:tc>
                <w:tcPr>
                  <w:tcW w:w="734" w:type="dxa"/>
                  <w:vMerge/>
                  <w:tcBorders>
                    <w:left w:val="single" w:sz="4" w:space="0" w:color="auto"/>
                    <w:right w:val="single" w:sz="4" w:space="0" w:color="auto"/>
                  </w:tcBorders>
                  <w:vAlign w:val="center"/>
                </w:tcPr>
                <w:p w14:paraId="64B9B51C"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6B6F00" w:rsidRDefault="006B6F00">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6FFEA11C" w:rsidR="006B6F00" w:rsidRDefault="006B6F00">
                  <w:pPr>
                    <w:rPr>
                      <w:rFonts w:ascii="新宋体" w:eastAsia="新宋体" w:hAnsi="新宋体"/>
                      <w:szCs w:val="21"/>
                    </w:rPr>
                  </w:pPr>
                  <w:r w:rsidRPr="006B6F00">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14:paraId="29C5B67E" w14:textId="553435E7" w:rsidR="006B6F00" w:rsidRDefault="006B6F00">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3291DBC2"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（一）评审内容：重点考察项目质量保障措施及方案。必须包含以下内容。</w:t>
                  </w:r>
                </w:p>
                <w:p w14:paraId="20A8672E"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1、质量保障措施科学；</w:t>
                  </w:r>
                </w:p>
                <w:p w14:paraId="778B1ED5"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2、进度保障措施可操作性强；</w:t>
                  </w:r>
                </w:p>
                <w:p w14:paraId="2F2ACA64"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3、安全环保措施可靠。</w:t>
                  </w:r>
                </w:p>
                <w:p w14:paraId="17A31F4B"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（二）评分标准：</w:t>
                  </w:r>
                </w:p>
                <w:p w14:paraId="752B0C21" w14:textId="67F4463A" w:rsidR="006B6F00" w:rsidRDefault="006B6F00" w:rsidP="006B6F00">
                  <w:pPr>
                    <w:rPr>
                      <w:rFonts w:ascii="新宋体" w:eastAsia="新宋体" w:hAnsi="新宋体"/>
                      <w:szCs w:val="21"/>
                    </w:rPr>
                  </w:pPr>
                  <w:r w:rsidRPr="006B6F00">
                    <w:rPr>
                      <w:rFonts w:ascii="新宋体" w:eastAsia="新宋体" w:hAnsi="新宋体" w:hint="eastAsia"/>
                      <w:szCs w:val="21"/>
                    </w:rPr>
                    <w:t>包括以上三项内容的得8分，包括以上两项内容的得6分，包括以上一项内容的得4分，其他情况不得分。</w:t>
                  </w:r>
                </w:p>
              </w:tc>
            </w:tr>
            <w:tr w:rsidR="006B6F00" w14:paraId="7075E67A" w14:textId="77777777" w:rsidTr="00F71475">
              <w:trPr>
                <w:trHeight w:val="63"/>
                <w:jc w:val="center"/>
              </w:trPr>
              <w:tc>
                <w:tcPr>
                  <w:tcW w:w="734" w:type="dxa"/>
                  <w:vMerge/>
                  <w:tcBorders>
                    <w:left w:val="single" w:sz="4" w:space="0" w:color="auto"/>
                    <w:right w:val="single" w:sz="4" w:space="0" w:color="auto"/>
                  </w:tcBorders>
                  <w:vAlign w:val="center"/>
                </w:tcPr>
                <w:p w14:paraId="51E9051B"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6B6F00" w:rsidRDefault="006B6F00">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026D2000" w:rsidR="006B6F00" w:rsidRDefault="006B6F00">
                  <w:pPr>
                    <w:rPr>
                      <w:rFonts w:ascii="新宋体" w:eastAsia="新宋体" w:hAnsi="新宋体"/>
                      <w:szCs w:val="21"/>
                    </w:rPr>
                  </w:pPr>
                  <w:r w:rsidRPr="006B6F00">
                    <w:rPr>
                      <w:rFonts w:ascii="新宋体" w:eastAsia="新宋体" w:hAnsi="新宋体" w:hint="eastAsia"/>
                      <w:szCs w:val="21"/>
                    </w:rPr>
                    <w:t>项目重难点分析及应对措施</w:t>
                  </w:r>
                </w:p>
              </w:tc>
              <w:tc>
                <w:tcPr>
                  <w:tcW w:w="809" w:type="dxa"/>
                  <w:tcBorders>
                    <w:top w:val="single" w:sz="4" w:space="0" w:color="auto"/>
                    <w:left w:val="single" w:sz="4" w:space="0" w:color="auto"/>
                    <w:bottom w:val="single" w:sz="4" w:space="0" w:color="auto"/>
                    <w:right w:val="single" w:sz="4" w:space="0" w:color="auto"/>
                  </w:tcBorders>
                  <w:vAlign w:val="center"/>
                </w:tcPr>
                <w:p w14:paraId="1DE20B67" w14:textId="31EF1BF6" w:rsidR="006B6F00" w:rsidRDefault="006B6F00">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0A7D86F7"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（一）评审内容：针对本项目在推进过程中的重点难点进行总结分析，并提出有效的应对措施及相关合理化建议。</w:t>
                  </w:r>
                </w:p>
                <w:p w14:paraId="0CAF5ACC"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（二）评分标准：</w:t>
                  </w:r>
                </w:p>
                <w:p w14:paraId="3E3AFCE5"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lastRenderedPageBreak/>
                    <w:t>投标人的重点难点分析需包括以下内容，每项内容文字经评审委员会审查认为响应内容不符合项目要求的不得分：</w:t>
                  </w:r>
                </w:p>
                <w:p w14:paraId="7804C1FF"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（1）项目重点难点分析（至少包含3点）；</w:t>
                  </w:r>
                </w:p>
                <w:p w14:paraId="699340A8"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（2）应对措施（至少包含3点）；</w:t>
                  </w:r>
                </w:p>
                <w:p w14:paraId="512451F5"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（3）合理化建议。</w:t>
                  </w:r>
                </w:p>
                <w:p w14:paraId="1EFD24B5" w14:textId="7969178A" w:rsidR="006B6F00" w:rsidRDefault="006B6F00" w:rsidP="006B6F00">
                  <w:pPr>
                    <w:rPr>
                      <w:rFonts w:ascii="新宋体" w:eastAsia="新宋体" w:hAnsi="新宋体"/>
                      <w:szCs w:val="21"/>
                    </w:rPr>
                  </w:pPr>
                  <w:r w:rsidRPr="006B6F00">
                    <w:rPr>
                      <w:rFonts w:ascii="新宋体" w:eastAsia="新宋体" w:hAnsi="新宋体" w:hint="eastAsia"/>
                      <w:szCs w:val="21"/>
                    </w:rPr>
                    <w:t>包括以上三项内容的得8分，包括以上任意两项内容的得6分，包括以上任意一项内容的得4分，其他情况不得分。</w:t>
                  </w:r>
                </w:p>
              </w:tc>
            </w:tr>
            <w:tr w:rsidR="006B6F00" w14:paraId="219B93CA" w14:textId="77777777" w:rsidTr="00F71475">
              <w:trPr>
                <w:trHeight w:val="63"/>
                <w:jc w:val="center"/>
              </w:trPr>
              <w:tc>
                <w:tcPr>
                  <w:tcW w:w="734" w:type="dxa"/>
                  <w:vMerge/>
                  <w:tcBorders>
                    <w:left w:val="single" w:sz="4" w:space="0" w:color="auto"/>
                    <w:right w:val="single" w:sz="4" w:space="0" w:color="auto"/>
                  </w:tcBorders>
                  <w:vAlign w:val="center"/>
                </w:tcPr>
                <w:p w14:paraId="7617D565"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6B6F00" w:rsidRDefault="006B6F00">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52A54DBD" w:rsidR="006B6F00" w:rsidRDefault="006B6F00">
                  <w:pPr>
                    <w:rPr>
                      <w:rFonts w:ascii="新宋体" w:eastAsia="新宋体" w:hAnsi="新宋体"/>
                      <w:szCs w:val="21"/>
                    </w:rPr>
                  </w:pPr>
                  <w:r w:rsidRPr="006B6F00">
                    <w:rPr>
                      <w:rFonts w:ascii="新宋体" w:eastAsia="新宋体" w:hAnsi="新宋体" w:hint="eastAsia"/>
                      <w:szCs w:val="21"/>
                    </w:rPr>
                    <w:t>服务项目制度管理</w:t>
                  </w:r>
                </w:p>
              </w:tc>
              <w:tc>
                <w:tcPr>
                  <w:tcW w:w="809" w:type="dxa"/>
                  <w:tcBorders>
                    <w:top w:val="single" w:sz="4" w:space="0" w:color="auto"/>
                    <w:left w:val="single" w:sz="4" w:space="0" w:color="auto"/>
                    <w:bottom w:val="single" w:sz="4" w:space="0" w:color="auto"/>
                    <w:right w:val="single" w:sz="4" w:space="0" w:color="auto"/>
                  </w:tcBorders>
                  <w:vAlign w:val="center"/>
                </w:tcPr>
                <w:p w14:paraId="2B39490C" w14:textId="1CC02A10" w:rsidR="006B6F00" w:rsidRDefault="006B6F00">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255C7113"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（一）评审内容：重点考察项目服务项目制度管理。</w:t>
                  </w:r>
                </w:p>
                <w:p w14:paraId="666AB254"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（二）评分标准：</w:t>
                  </w:r>
                </w:p>
                <w:p w14:paraId="264824D9"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（1）项目管理制度内容全面；</w:t>
                  </w:r>
                </w:p>
                <w:p w14:paraId="38BA54A0"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（2）项目管理制度内容具体；</w:t>
                  </w:r>
                </w:p>
                <w:p w14:paraId="5F4D5604"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（3）项目管理制度内容科学合理；</w:t>
                  </w:r>
                </w:p>
                <w:p w14:paraId="1A35EB96" w14:textId="34E9B3C4" w:rsidR="006B6F00" w:rsidRDefault="006B6F00" w:rsidP="006B6F00">
                  <w:pPr>
                    <w:rPr>
                      <w:rFonts w:ascii="新宋体" w:eastAsia="新宋体" w:hAnsi="新宋体"/>
                      <w:szCs w:val="21"/>
                    </w:rPr>
                  </w:pPr>
                  <w:r w:rsidRPr="006B6F00">
                    <w:rPr>
                      <w:rFonts w:ascii="新宋体" w:eastAsia="新宋体" w:hAnsi="新宋体" w:hint="eastAsia"/>
                      <w:szCs w:val="21"/>
                    </w:rPr>
                    <w:t>包括以上三项内容的得6分，包括以上任意两项内容的得4分，包括以上任意一项内容的得2分，其他情况不得分。</w:t>
                  </w:r>
                </w:p>
              </w:tc>
            </w:tr>
            <w:tr w:rsidR="006B6F00" w14:paraId="37555607" w14:textId="77777777" w:rsidTr="00F71475">
              <w:trPr>
                <w:trHeight w:val="63"/>
                <w:jc w:val="center"/>
              </w:trPr>
              <w:tc>
                <w:tcPr>
                  <w:tcW w:w="734" w:type="dxa"/>
                  <w:vMerge/>
                  <w:tcBorders>
                    <w:left w:val="single" w:sz="4" w:space="0" w:color="auto"/>
                    <w:right w:val="single" w:sz="4" w:space="0" w:color="auto"/>
                  </w:tcBorders>
                  <w:vAlign w:val="center"/>
                </w:tcPr>
                <w:p w14:paraId="68816BFF"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6B6F00" w:rsidRDefault="006B6F00">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064AF4A7" w:rsidR="006B6F00" w:rsidRDefault="006B6F00">
                  <w:pPr>
                    <w:rPr>
                      <w:rFonts w:ascii="新宋体" w:eastAsia="新宋体" w:hAnsi="新宋体"/>
                      <w:szCs w:val="21"/>
                    </w:rPr>
                  </w:pPr>
                  <w:r w:rsidRPr="006B6F00">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14:paraId="5C36BBBE" w14:textId="61436E6A" w:rsidR="006B6F00" w:rsidRDefault="006B6F00">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7E7E4334"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（一）评审内容：投标文件中详细说明项目完成（服务期满）后的服务承诺，评审委员会根据响应情况进行分档评审。</w:t>
                  </w:r>
                </w:p>
                <w:p w14:paraId="4CE52936"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（二）评分标准：</w:t>
                  </w:r>
                </w:p>
                <w:p w14:paraId="0E6AD842"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1.服务承诺详细；</w:t>
                  </w:r>
                </w:p>
                <w:p w14:paraId="33F71513"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2.服务承诺合理；</w:t>
                  </w:r>
                </w:p>
                <w:p w14:paraId="28F03D1D"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3.服务承诺针对性强。</w:t>
                  </w:r>
                </w:p>
                <w:p w14:paraId="173DC258" w14:textId="236558C1" w:rsidR="006B6F00" w:rsidRDefault="006B6F00" w:rsidP="006B6F00">
                  <w:pPr>
                    <w:rPr>
                      <w:rFonts w:ascii="新宋体" w:eastAsia="新宋体" w:hAnsi="新宋体"/>
                      <w:szCs w:val="21"/>
                    </w:rPr>
                  </w:pPr>
                  <w:r w:rsidRPr="006B6F00">
                    <w:rPr>
                      <w:rFonts w:ascii="新宋体" w:eastAsia="新宋体" w:hAnsi="新宋体" w:hint="eastAsia"/>
                      <w:szCs w:val="21"/>
                    </w:rPr>
                    <w:t>包括以上三项的得3分；包括以上任意两项的得1分；其他不得分</w:t>
                  </w:r>
                </w:p>
              </w:tc>
            </w:tr>
            <w:tr w:rsidR="006B6F00" w14:paraId="0D276FD6" w14:textId="77777777" w:rsidTr="00F71475">
              <w:trPr>
                <w:trHeight w:val="63"/>
                <w:jc w:val="center"/>
              </w:trPr>
              <w:tc>
                <w:tcPr>
                  <w:tcW w:w="734" w:type="dxa"/>
                  <w:vMerge/>
                  <w:tcBorders>
                    <w:left w:val="single" w:sz="4" w:space="0" w:color="auto"/>
                    <w:right w:val="single" w:sz="4" w:space="0" w:color="auto"/>
                  </w:tcBorders>
                  <w:vAlign w:val="center"/>
                </w:tcPr>
                <w:p w14:paraId="240336A0" w14:textId="77777777" w:rsidR="006B6F00" w:rsidRDefault="006B6F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A5357AA" w14:textId="3CFA1E83" w:rsidR="006B6F00" w:rsidRDefault="006B6F00">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5A56EFCB" w14:textId="7DB6A6A8" w:rsidR="006B6F00" w:rsidRPr="006B6F00" w:rsidRDefault="006B6F00">
                  <w:pPr>
                    <w:rPr>
                      <w:rFonts w:ascii="新宋体" w:eastAsia="新宋体" w:hAnsi="新宋体"/>
                      <w:szCs w:val="21"/>
                    </w:rPr>
                  </w:pPr>
                  <w:r w:rsidRPr="006B6F00">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14:paraId="543A332F" w14:textId="2F97A0A6" w:rsidR="006B6F00" w:rsidRDefault="006B6F00">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2F3DDD3D"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（一）评审内容：</w:t>
                  </w:r>
                </w:p>
                <w:p w14:paraId="735D4067"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投标人针对项目实施及后续服务过程中可能出现的违约情形进行预判（至少列出三种情形），并做出合理且具体的违约承诺得2分。</w:t>
                  </w:r>
                </w:p>
                <w:p w14:paraId="5B7CA80D" w14:textId="77777777"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（二）评分标准：</w:t>
                  </w:r>
                </w:p>
                <w:p w14:paraId="57CA7641" w14:textId="5847E5A5" w:rsidR="006B6F00" w:rsidRPr="006B6F00" w:rsidRDefault="006B6F00" w:rsidP="006B6F00">
                  <w:pPr>
                    <w:rPr>
                      <w:rFonts w:ascii="新宋体" w:eastAsia="新宋体" w:hAnsi="新宋体"/>
                      <w:szCs w:val="21"/>
                    </w:rPr>
                  </w:pPr>
                  <w:r w:rsidRPr="006B6F00">
                    <w:rPr>
                      <w:rFonts w:ascii="新宋体" w:eastAsia="新宋体" w:hAnsi="新宋体" w:hint="eastAsia"/>
                      <w:szCs w:val="21"/>
                    </w:rPr>
                    <w:t>证明文件：提供违约承诺函（格式自拟），未按要求提供或不清晰导致专家无法判断的不得分。</w:t>
                  </w:r>
                </w:p>
              </w:tc>
            </w:tr>
            <w:tr w:rsidR="00765B9B" w14:paraId="2CAB2D3D" w14:textId="77777777" w:rsidTr="00F71475">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7D58BB74"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14:paraId="672E68FC" w14:textId="77777777" w:rsidTr="00F71475">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F71475">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0F7A950F" w:rsidR="00765B9B" w:rsidRDefault="0062175D">
                  <w:pPr>
                    <w:rPr>
                      <w:rFonts w:ascii="新宋体" w:eastAsia="新宋体" w:hAnsi="新宋体"/>
                      <w:szCs w:val="21"/>
                    </w:rPr>
                  </w:pPr>
                  <w:r w:rsidRPr="0062175D">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14:paraId="7AC9822E" w14:textId="72DC3780" w:rsidR="00765B9B" w:rsidRDefault="0062175D">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4040C429"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（一）评分内容：</w:t>
                  </w:r>
                </w:p>
                <w:p w14:paraId="0FB23D27"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2019年1月1日至本项目投标截止之日（以合同签订时间或中标通知书发出时间为准）承担区级及以上国家机关、事业单位委托的环境安全服务项目（项目名称包含“环境安全”）每提供一个得1分，本项最高得10分。</w:t>
                  </w:r>
                </w:p>
                <w:p w14:paraId="43E0B5FE"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（二）证明文件：</w:t>
                  </w:r>
                </w:p>
                <w:p w14:paraId="1EB2AD4A"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1.提供合同关键信息（关键信息包括但不限于合同主体、服务内容、服务期限、签订页等）或中标通知书扫描件加盖投标人公章，未提供或无法判断不得分。</w:t>
                  </w:r>
                </w:p>
                <w:p w14:paraId="4395C65B" w14:textId="47AEA575" w:rsidR="00765B9B" w:rsidRDefault="0062175D" w:rsidP="0062175D">
                  <w:pPr>
                    <w:rPr>
                      <w:rFonts w:ascii="新宋体" w:eastAsia="新宋体" w:hAnsi="新宋体"/>
                      <w:szCs w:val="21"/>
                    </w:rPr>
                  </w:pPr>
                  <w:r w:rsidRPr="0062175D">
                    <w:rPr>
                      <w:rFonts w:ascii="新宋体" w:eastAsia="新宋体" w:hAnsi="新宋体" w:hint="eastAsia"/>
                      <w:szCs w:val="21"/>
                    </w:rPr>
                    <w:t>2.通过合同关键信息无法判断是否得分的，还须同时提供能证明得分的其它证明资料，如项目报告或合同甲方出具的证明文件等。</w:t>
                  </w:r>
                </w:p>
              </w:tc>
            </w:tr>
            <w:tr w:rsidR="00765B9B" w14:paraId="18D6ED45" w14:textId="77777777" w:rsidTr="00F71475">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6ECB1842" w:rsidR="00765B9B" w:rsidRDefault="0062175D">
                  <w:pPr>
                    <w:rPr>
                      <w:rFonts w:ascii="新宋体" w:eastAsia="新宋体" w:hAnsi="新宋体"/>
                      <w:szCs w:val="21"/>
                    </w:rPr>
                  </w:pPr>
                  <w:r w:rsidRPr="0062175D">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14:paraId="579D5C48" w14:textId="6E6F2EC2" w:rsidR="00765B9B" w:rsidRDefault="0062175D">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0674EEE1"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（一）评分内容：</w:t>
                  </w:r>
                </w:p>
                <w:p w14:paraId="4EFCD42D"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以下认证每提供一项得2分，本项最高得6分。</w:t>
                  </w:r>
                </w:p>
                <w:p w14:paraId="5464A327"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1.质量管理体系认证；</w:t>
                  </w:r>
                </w:p>
                <w:p w14:paraId="33D40315"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2.环境管理体系认证；</w:t>
                  </w:r>
                </w:p>
                <w:p w14:paraId="67871664"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3.信息安全管理体系认证。</w:t>
                  </w:r>
                </w:p>
                <w:p w14:paraId="4472EB65"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（二）评分依据：</w:t>
                  </w:r>
                </w:p>
                <w:p w14:paraId="5989DC57" w14:textId="07BD5F35" w:rsidR="00765B9B" w:rsidRDefault="0062175D" w:rsidP="0062175D">
                  <w:pPr>
                    <w:rPr>
                      <w:rFonts w:ascii="新宋体" w:eastAsia="新宋体" w:hAnsi="新宋体"/>
                      <w:szCs w:val="21"/>
                    </w:rPr>
                  </w:pPr>
                  <w:r w:rsidRPr="0062175D">
                    <w:rPr>
                      <w:rFonts w:ascii="新宋体" w:eastAsia="新宋体" w:hAnsi="新宋体" w:hint="eastAsia"/>
                      <w:szCs w:val="21"/>
                    </w:rPr>
                    <w:t>同时提供有效期内的认证证书扫描件（原件备查）、国家认证认可监督管理委员会官方网站www.cnca.gov.cn查询，打印认证证</w:t>
                  </w:r>
                  <w:r w:rsidRPr="0062175D">
                    <w:rPr>
                      <w:rFonts w:ascii="新宋体" w:eastAsia="新宋体" w:hAnsi="新宋体" w:hint="eastAsia"/>
                      <w:szCs w:val="21"/>
                    </w:rPr>
                    <w:lastRenderedPageBreak/>
                    <w:t>书网站公布的链接信息（网址以http://cx.cnca.cn/CertECloud/index/index/page网站公布为准）及查询信息截图 加盖投标人公章，未提供或无法判断的不得分。</w:t>
                  </w:r>
                </w:p>
              </w:tc>
            </w:tr>
            <w:tr w:rsidR="00765B9B" w14:paraId="1027C1B1" w14:textId="77777777" w:rsidTr="00F71475">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07A4EF9E" w:rsidR="00765B9B" w:rsidRDefault="0062175D">
                  <w:pPr>
                    <w:rPr>
                      <w:rFonts w:ascii="新宋体" w:eastAsia="新宋体" w:hAnsi="新宋体"/>
                      <w:szCs w:val="21"/>
                    </w:rPr>
                  </w:pPr>
                  <w:r w:rsidRPr="0062175D">
                    <w:rPr>
                      <w:rFonts w:ascii="新宋体" w:eastAsia="新宋体" w:hAnsi="新宋体" w:hint="eastAsia"/>
                      <w:szCs w:val="21"/>
                    </w:rPr>
                    <w:t>拟安排的项目负责人</w:t>
                  </w:r>
                </w:p>
              </w:tc>
              <w:tc>
                <w:tcPr>
                  <w:tcW w:w="809" w:type="dxa"/>
                  <w:tcBorders>
                    <w:top w:val="single" w:sz="4" w:space="0" w:color="auto"/>
                    <w:left w:val="single" w:sz="4" w:space="0" w:color="auto"/>
                    <w:bottom w:val="single" w:sz="4" w:space="0" w:color="auto"/>
                    <w:right w:val="single" w:sz="4" w:space="0" w:color="auto"/>
                  </w:tcBorders>
                  <w:vAlign w:val="center"/>
                </w:tcPr>
                <w:p w14:paraId="7A795DA0" w14:textId="518CEC29" w:rsidR="00765B9B" w:rsidRDefault="0062175D">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72737953"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（一）评分内容：</w:t>
                  </w:r>
                </w:p>
                <w:p w14:paraId="53024CB4"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项目负责人须是投标人的全职人员，否则本项不得分。</w:t>
                  </w:r>
                </w:p>
                <w:p w14:paraId="1A45706E"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1.拟安排的项目负责人具有副高级及以上专业技术职称和一级安全评价师的得3分；项目负责人只有副高级及以上专业技术职称的得1分；其他不得分；本小项最高得3分。【提供有效证书】</w:t>
                  </w:r>
                </w:p>
                <w:p w14:paraId="74F6FA09"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2.2019年1月1日至本项目投标截止日止（以合同签订时间为准），作为项目负责人承担过区级及以上国家机关、事业单位委托的环境安全服务项目（项目名称包含“环境安全”）每提供一个得1分，本项最高得3分。【提供有效合同扫描件及项目负责人证明承诺函，通过合同和项目负责人证明承诺函无法判断的可同时提供合同甲方出具的证明文件】</w:t>
                  </w:r>
                </w:p>
                <w:p w14:paraId="41E30F73"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（二）评分依据：</w:t>
                  </w:r>
                </w:p>
                <w:p w14:paraId="3ED48312"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证明文件：按上述要求提供有效证明文件（原件备查）和由社保部门出具的在投标人处购买的投标截止日前三个月社保证明扫描件加盖投标人公章，未提供或无法判断不得分。</w:t>
                  </w:r>
                </w:p>
                <w:p w14:paraId="37ECBD52" w14:textId="79B530A3" w:rsidR="00765B9B" w:rsidRDefault="0062175D" w:rsidP="0062175D">
                  <w:pPr>
                    <w:rPr>
                      <w:rFonts w:ascii="新宋体" w:eastAsia="新宋体" w:hAnsi="新宋体"/>
                      <w:szCs w:val="21"/>
                    </w:rPr>
                  </w:pPr>
                  <w:r w:rsidRPr="0062175D">
                    <w:rPr>
                      <w:rFonts w:ascii="新宋体" w:eastAsia="新宋体" w:hAnsi="新宋体" w:hint="eastAsia"/>
                      <w:szCs w:val="21"/>
                    </w:rPr>
                    <w:t>注：如开标日上一个月的社保材料因社保部门原因暂时无法取得，则可以往前顺延一个月。</w:t>
                  </w:r>
                </w:p>
              </w:tc>
            </w:tr>
            <w:tr w:rsidR="00765B9B" w14:paraId="6AD9E5A4" w14:textId="77777777" w:rsidTr="00F71475">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5F6D43AB" w:rsidR="00765B9B" w:rsidRDefault="0062175D">
                  <w:pPr>
                    <w:rPr>
                      <w:rFonts w:ascii="新宋体" w:eastAsia="新宋体" w:hAnsi="新宋体"/>
                      <w:szCs w:val="21"/>
                    </w:rPr>
                  </w:pPr>
                  <w:r w:rsidRPr="0062175D">
                    <w:rPr>
                      <w:rFonts w:ascii="新宋体" w:eastAsia="新宋体" w:hAnsi="新宋体" w:hint="eastAsia"/>
                      <w:szCs w:val="21"/>
                    </w:rPr>
                    <w:t>项目工作团队成员（不含项目负责人）</w:t>
                  </w:r>
                </w:p>
              </w:tc>
              <w:tc>
                <w:tcPr>
                  <w:tcW w:w="809" w:type="dxa"/>
                  <w:tcBorders>
                    <w:top w:val="single" w:sz="4" w:space="0" w:color="auto"/>
                    <w:left w:val="single" w:sz="4" w:space="0" w:color="auto"/>
                    <w:bottom w:val="single" w:sz="4" w:space="0" w:color="auto"/>
                    <w:right w:val="single" w:sz="4" w:space="0" w:color="auto"/>
                  </w:tcBorders>
                  <w:vAlign w:val="center"/>
                </w:tcPr>
                <w:p w14:paraId="090C5145" w14:textId="17800463" w:rsidR="00765B9B" w:rsidRDefault="0062175D">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0A326542"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（一）评分内容：</w:t>
                  </w:r>
                </w:p>
                <w:p w14:paraId="4A63503F"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项目团队成员（不含项目负责人）必须是投标人的全职人员，否则本项不得分。</w:t>
                  </w:r>
                </w:p>
                <w:p w14:paraId="5F0A4E5C"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1.投标人技术团队成员中，每具有1名环境类中级或以上工程师职称得1分，本项最高得7分。【提供有效证书扫描件】</w:t>
                  </w:r>
                </w:p>
                <w:p w14:paraId="296D1895"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2.投标人技术团队成员每1名注册安全工程师，得1分，本项最高得3分。【提供有效证书扫描件】</w:t>
                  </w:r>
                </w:p>
                <w:p w14:paraId="5954DAF4"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（二）评分依据：</w:t>
                  </w:r>
                </w:p>
                <w:p w14:paraId="27609FC7"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证明文件：上述人员不得重复得分。按上述要求提供有效证明文件（原件备查）和由社保部门出具的在投标人处购买的投标截止日前三个月社保证明扫描件加盖投标人公章，未提供或无法判断不得分。</w:t>
                  </w:r>
                </w:p>
                <w:p w14:paraId="312EC8CB" w14:textId="40DE66AA" w:rsidR="00765B9B" w:rsidRDefault="0062175D" w:rsidP="0062175D">
                  <w:pPr>
                    <w:rPr>
                      <w:rFonts w:ascii="新宋体" w:eastAsia="新宋体" w:hAnsi="新宋体"/>
                      <w:szCs w:val="21"/>
                    </w:rPr>
                  </w:pPr>
                  <w:r w:rsidRPr="0062175D">
                    <w:rPr>
                      <w:rFonts w:ascii="新宋体" w:eastAsia="新宋体" w:hAnsi="新宋体" w:hint="eastAsia"/>
                      <w:szCs w:val="21"/>
                    </w:rPr>
                    <w:t>注：如开标日上一个月的社保材料因社保部门原因暂时无法取得，则可以往前顺延一个月。</w:t>
                  </w:r>
                </w:p>
              </w:tc>
            </w:tr>
            <w:tr w:rsidR="00765B9B" w14:paraId="1F89AF63" w14:textId="77777777" w:rsidTr="00F71475">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7C12C9F9" w:rsidR="00765B9B" w:rsidRDefault="0062175D">
                  <w:pPr>
                    <w:rPr>
                      <w:rFonts w:ascii="新宋体" w:eastAsia="新宋体" w:hAnsi="新宋体"/>
                      <w:szCs w:val="21"/>
                    </w:rPr>
                  </w:pPr>
                  <w:r w:rsidRPr="0062175D">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14:paraId="59FD730B" w14:textId="54BF70CD" w:rsidR="00765B9B" w:rsidRDefault="0062175D">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14:paraId="22317DEC"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（一）评分内容：</w:t>
                  </w:r>
                </w:p>
                <w:p w14:paraId="5FB889B8"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1.具有环境安全或环境应急相关发明专利并已取得授权得2分；</w:t>
                  </w:r>
                </w:p>
                <w:p w14:paraId="45884085"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2.具有环境安全或环境应急相关实用新型专利或计算机软件著作权登记证书，并已取得授权或登记，每提供1个得1分；本项最高得分2分。</w:t>
                  </w:r>
                </w:p>
                <w:p w14:paraId="171FFEA4" w14:textId="77777777" w:rsidR="0062175D" w:rsidRPr="0062175D" w:rsidRDefault="0062175D" w:rsidP="0062175D">
                  <w:pPr>
                    <w:rPr>
                      <w:rFonts w:ascii="新宋体" w:eastAsia="新宋体" w:hAnsi="新宋体"/>
                      <w:szCs w:val="21"/>
                    </w:rPr>
                  </w:pPr>
                  <w:r w:rsidRPr="0062175D">
                    <w:rPr>
                      <w:rFonts w:ascii="新宋体" w:eastAsia="新宋体" w:hAnsi="新宋体" w:hint="eastAsia"/>
                      <w:szCs w:val="21"/>
                    </w:rPr>
                    <w:t>（二）证明文件:</w:t>
                  </w:r>
                </w:p>
                <w:p w14:paraId="04DCA3EF" w14:textId="4178A8A1" w:rsidR="00765B9B" w:rsidRDefault="0062175D" w:rsidP="0062175D">
                  <w:pPr>
                    <w:rPr>
                      <w:rFonts w:ascii="新宋体" w:eastAsia="新宋体" w:hAnsi="新宋体"/>
                      <w:szCs w:val="21"/>
                    </w:rPr>
                  </w:pPr>
                  <w:r w:rsidRPr="0062175D">
                    <w:rPr>
                      <w:rFonts w:ascii="新宋体" w:eastAsia="新宋体" w:hAnsi="新宋体" w:hint="eastAsia"/>
                      <w:szCs w:val="21"/>
                    </w:rPr>
                    <w:t>提供有效证书扫描件加盖投标人公章，未提供或无法判断的不得分。</w:t>
                  </w:r>
                </w:p>
              </w:tc>
            </w:tr>
            <w:tr w:rsidR="00765B9B" w14:paraId="2950A6FD" w14:textId="77777777" w:rsidTr="00F71475">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2E46FBC1" w:rsidR="00765B9B" w:rsidRDefault="00F71475">
                  <w:pPr>
                    <w:rPr>
                      <w:rFonts w:ascii="新宋体" w:eastAsia="新宋体" w:hAnsi="新宋体"/>
                      <w:szCs w:val="21"/>
                    </w:rPr>
                  </w:pPr>
                  <w:r w:rsidRPr="00F71475">
                    <w:rPr>
                      <w:rFonts w:ascii="新宋体" w:eastAsia="新宋体" w:hAnsi="新宋体" w:hint="eastAsia"/>
                      <w:szCs w:val="21"/>
                    </w:rPr>
                    <w:t>服务响应时间</w:t>
                  </w:r>
                </w:p>
              </w:tc>
              <w:tc>
                <w:tcPr>
                  <w:tcW w:w="809" w:type="dxa"/>
                  <w:tcBorders>
                    <w:top w:val="single" w:sz="4" w:space="0" w:color="auto"/>
                    <w:left w:val="single" w:sz="4" w:space="0" w:color="auto"/>
                    <w:bottom w:val="single" w:sz="4" w:space="0" w:color="auto"/>
                    <w:right w:val="single" w:sz="4" w:space="0" w:color="auto"/>
                  </w:tcBorders>
                  <w:vAlign w:val="center"/>
                </w:tcPr>
                <w:p w14:paraId="745C7E44" w14:textId="373BC900" w:rsidR="00765B9B" w:rsidRDefault="00F71475">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4B23359B"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（一）评分内容：</w:t>
                  </w:r>
                </w:p>
                <w:p w14:paraId="20CC58D2"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投标人接到采购人通知2小时（含）内到场提供服务，得2分；</w:t>
                  </w:r>
                </w:p>
                <w:p w14:paraId="5A783E23"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投标人接到采购人通知4小时（含）内到场提供服务，得1分；</w:t>
                  </w:r>
                </w:p>
                <w:p w14:paraId="51F4BA5A"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投标人接到采购人通知6小时（含）内到场提供服务，得0.5分；</w:t>
                  </w:r>
                </w:p>
                <w:p w14:paraId="349DEF47"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其他情况，不得分。</w:t>
                  </w:r>
                </w:p>
                <w:p w14:paraId="29F155CE" w14:textId="77777777" w:rsidR="00F71475" w:rsidRPr="00F71475" w:rsidRDefault="00F71475" w:rsidP="00F71475">
                  <w:pPr>
                    <w:rPr>
                      <w:rFonts w:ascii="新宋体" w:eastAsia="新宋体" w:hAnsi="新宋体"/>
                      <w:szCs w:val="21"/>
                    </w:rPr>
                  </w:pPr>
                  <w:r w:rsidRPr="00F71475">
                    <w:rPr>
                      <w:rFonts w:ascii="新宋体" w:eastAsia="新宋体" w:hAnsi="新宋体" w:hint="eastAsia"/>
                      <w:szCs w:val="21"/>
                    </w:rPr>
                    <w:t>（二）证明文件:</w:t>
                  </w:r>
                </w:p>
                <w:p w14:paraId="376E9B82" w14:textId="2A757F9A" w:rsidR="00765B9B" w:rsidRDefault="00F71475" w:rsidP="00F71475">
                  <w:pPr>
                    <w:rPr>
                      <w:rFonts w:ascii="新宋体" w:eastAsia="新宋体" w:hAnsi="新宋体"/>
                      <w:szCs w:val="21"/>
                    </w:rPr>
                  </w:pPr>
                  <w:r w:rsidRPr="00F71475">
                    <w:rPr>
                      <w:rFonts w:ascii="新宋体" w:eastAsia="新宋体" w:hAnsi="新宋体" w:hint="eastAsia"/>
                      <w:szCs w:val="21"/>
                    </w:rPr>
                    <w:t>注：提供服务响应时间承诺（格式自拟）及到场时间的保障方案</w:t>
                  </w:r>
                  <w:r w:rsidRPr="00F71475">
                    <w:rPr>
                      <w:rFonts w:ascii="新宋体" w:eastAsia="新宋体" w:hAnsi="新宋体" w:hint="eastAsia"/>
                      <w:szCs w:val="21"/>
                    </w:rPr>
                    <w:lastRenderedPageBreak/>
                    <w:t>作为证明材料，专家应对到场时间的保障方案作的合理性进行判断，若判断为不合理，此项不得分。</w:t>
                  </w:r>
                </w:p>
              </w:tc>
            </w:tr>
            <w:tr w:rsidR="00765B9B" w14:paraId="7D36ED50" w14:textId="77777777" w:rsidTr="00F71475">
              <w:trPr>
                <w:trHeight w:val="78"/>
                <w:jc w:val="center"/>
              </w:trPr>
              <w:tc>
                <w:tcPr>
                  <w:tcW w:w="734" w:type="dxa"/>
                  <w:vMerge/>
                  <w:tcBorders>
                    <w:left w:val="single" w:sz="4" w:space="0" w:color="auto"/>
                    <w:right w:val="single" w:sz="4" w:space="0" w:color="auto"/>
                  </w:tcBorders>
                  <w:vAlign w:val="center"/>
                </w:tcPr>
                <w:p w14:paraId="16230CC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AF0CF5" w14:textId="77777777" w:rsidR="00765B9B" w:rsidRDefault="005D0BB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B90EFD7" w14:textId="364ABFD8" w:rsidR="00765B9B" w:rsidRDefault="00F71475">
                  <w:pPr>
                    <w:rPr>
                      <w:rFonts w:ascii="新宋体" w:eastAsia="新宋体" w:hAnsi="新宋体"/>
                      <w:szCs w:val="21"/>
                    </w:rPr>
                  </w:pPr>
                  <w:r w:rsidRPr="00F71475">
                    <w:rPr>
                      <w:rFonts w:ascii="新宋体" w:eastAsia="新宋体" w:hAnsi="新宋体" w:hint="eastAsia"/>
                      <w:szCs w:val="21"/>
                    </w:rPr>
                    <w:t>环保执行情况</w:t>
                  </w:r>
                </w:p>
              </w:tc>
              <w:tc>
                <w:tcPr>
                  <w:tcW w:w="809" w:type="dxa"/>
                  <w:tcBorders>
                    <w:top w:val="single" w:sz="4" w:space="0" w:color="auto"/>
                    <w:left w:val="single" w:sz="4" w:space="0" w:color="auto"/>
                    <w:bottom w:val="single" w:sz="4" w:space="0" w:color="auto"/>
                    <w:right w:val="single" w:sz="4" w:space="0" w:color="auto"/>
                  </w:tcBorders>
                  <w:vAlign w:val="center"/>
                </w:tcPr>
                <w:p w14:paraId="724DE6F7" w14:textId="62F87949" w:rsidR="00765B9B" w:rsidRDefault="00F71475">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32082317" w14:textId="3B10D7E4" w:rsidR="00765B9B" w:rsidRDefault="00F71475">
                  <w:pPr>
                    <w:rPr>
                      <w:rFonts w:ascii="新宋体" w:eastAsia="新宋体" w:hAnsi="新宋体"/>
                      <w:szCs w:val="21"/>
                    </w:rPr>
                  </w:pPr>
                  <w:r w:rsidRPr="00F71475">
                    <w:rPr>
                      <w:rFonts w:ascii="新宋体" w:eastAsia="新宋体" w:hAnsi="新宋体" w:hint="eastAsia"/>
                      <w:szCs w:val="21"/>
                    </w:rPr>
                    <w:t>要求投标人就是否受过环保主管部门行政处罚作为得分依据；以投标人在投标文件中提供的承诺作为依据（格式自拟）；若隐瞒情况虚假应标将导致投标无效并报主管部门处理。采取客观化评分；受过行政处罚不得分。</w:t>
                  </w:r>
                </w:p>
              </w:tc>
            </w:tr>
            <w:tr w:rsidR="00765B9B" w14:paraId="0E3DF82D" w14:textId="77777777" w:rsidTr="00F71475">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0EA0FD4C" w:rsidR="00765B9B" w:rsidRDefault="00F71475">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F71475">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F71475">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14:paraId="2FB3C997" w14:textId="2E67AD8D" w:rsidR="00765B9B" w:rsidRDefault="00F71475">
                  <w:pPr>
                    <w:rPr>
                      <w:rFonts w:ascii="新宋体" w:eastAsia="新宋体" w:hAnsi="新宋体" w:cs="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2F333BA6"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74121150" w:rsidR="00765B9B" w:rsidRDefault="00505528">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1ABB22AB" w14:textId="742F31D4" w:rsidR="00765B9B" w:rsidRDefault="00505528">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4748B34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r w:rsidR="007E33DD" w:rsidRPr="002A34A9">
        <w:rPr>
          <w:rFonts w:ascii="新宋体" w:eastAsia="新宋体" w:hAnsi="新宋体" w:hint="eastAsia"/>
        </w:rPr>
        <w:t>深财购〔2022〕15号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505528">
        <w:rPr>
          <w:rFonts w:ascii="新宋体" w:eastAsia="新宋体" w:hAnsi="新宋体" w:hint="eastAsia"/>
        </w:rPr>
        <w:t>_2</w:t>
      </w:r>
      <w:r>
        <w:rPr>
          <w:rFonts w:ascii="新宋体" w:eastAsia="新宋体" w:hAnsi="新宋体" w:hint="eastAsia"/>
        </w:rPr>
        <w:t>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w:t>
      </w:r>
      <w:r>
        <w:rPr>
          <w:rFonts w:ascii="新宋体" w:eastAsia="新宋体" w:hAnsi="新宋体" w:hint="eastAsia"/>
        </w:rPr>
        <w:lastRenderedPageBreak/>
        <w:t>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0E28BD06"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E95B6E">
              <w:rPr>
                <w:rFonts w:ascii="新宋体" w:eastAsia="新宋体" w:hAnsi="新宋体" w:hint="eastAsia"/>
                <w:szCs w:val="21"/>
              </w:rPr>
              <w:t>：</w:t>
            </w:r>
            <w:r w:rsidR="00E95B6E" w:rsidRPr="00E95B6E">
              <w:rPr>
                <w:rFonts w:ascii="新宋体" w:eastAsia="新宋体" w:hAnsi="新宋体" w:hint="eastAsia"/>
                <w:szCs w:val="21"/>
                <w:u w:val="single"/>
              </w:rPr>
              <w:t>2023年度福田区环境安全及风险防范技术服务</w:t>
            </w:r>
            <w:r w:rsidRPr="00E95B6E">
              <w:rPr>
                <w:rFonts w:ascii="新宋体" w:eastAsia="新宋体" w:hAnsi="新宋体" w:hint="eastAsia"/>
                <w:szCs w:val="21"/>
              </w:rPr>
              <w:t>采购项目的潜在投标人应在</w:t>
            </w:r>
            <w:r w:rsidRPr="00E95B6E">
              <w:rPr>
                <w:rFonts w:ascii="新宋体" w:eastAsia="新宋体" w:hAnsi="新宋体" w:hint="eastAsia"/>
                <w:szCs w:val="21"/>
                <w:u w:val="single"/>
              </w:rPr>
              <w:t>深圳市福田区天安数码城创新科技广场一期B座1210室</w:t>
            </w:r>
            <w:r w:rsidRPr="00E95B6E">
              <w:rPr>
                <w:rFonts w:ascii="新宋体" w:eastAsia="新宋体" w:hAnsi="新宋体" w:hint="eastAsia"/>
                <w:szCs w:val="21"/>
              </w:rPr>
              <w:t>获取招</w:t>
            </w:r>
            <w:r>
              <w:rPr>
                <w:rFonts w:ascii="新宋体" w:eastAsia="新宋体" w:hAnsi="新宋体" w:hint="eastAsia"/>
                <w:szCs w:val="21"/>
              </w:rPr>
              <w:t>标文件</w:t>
            </w:r>
            <w:r w:rsidRPr="006A0832">
              <w:rPr>
                <w:rFonts w:ascii="新宋体" w:eastAsia="新宋体" w:hAnsi="新宋体" w:hint="eastAsia"/>
                <w:szCs w:val="21"/>
              </w:rPr>
              <w:t>，并于</w:t>
            </w:r>
            <w:r w:rsidR="001937AE" w:rsidRPr="006A0832">
              <w:rPr>
                <w:rFonts w:ascii="新宋体" w:eastAsia="新宋体" w:hAnsi="新宋体" w:hint="eastAsia"/>
                <w:szCs w:val="21"/>
                <w:u w:val="single"/>
              </w:rPr>
              <w:t>2023</w:t>
            </w:r>
            <w:r w:rsidRPr="006A0832">
              <w:rPr>
                <w:rFonts w:ascii="新宋体" w:eastAsia="新宋体" w:hAnsi="新宋体" w:hint="eastAsia"/>
                <w:bCs/>
                <w:szCs w:val="21"/>
                <w:u w:val="single"/>
              </w:rPr>
              <w:t>年</w:t>
            </w:r>
            <w:r w:rsidR="006A0832" w:rsidRPr="006A0832">
              <w:rPr>
                <w:rFonts w:ascii="新宋体" w:eastAsia="新宋体" w:hAnsi="新宋体" w:hint="eastAsia"/>
                <w:bCs/>
                <w:szCs w:val="21"/>
                <w:u w:val="single"/>
              </w:rPr>
              <w:t>03</w:t>
            </w:r>
            <w:r w:rsidRPr="006A0832">
              <w:rPr>
                <w:rFonts w:ascii="新宋体" w:eastAsia="新宋体" w:hAnsi="新宋体" w:hint="eastAsia"/>
                <w:bCs/>
                <w:szCs w:val="21"/>
                <w:u w:val="single"/>
              </w:rPr>
              <w:t>月</w:t>
            </w:r>
            <w:r w:rsidR="006A0832" w:rsidRPr="006A0832">
              <w:rPr>
                <w:rFonts w:ascii="新宋体" w:eastAsia="新宋体" w:hAnsi="新宋体" w:hint="eastAsia"/>
                <w:bCs/>
                <w:szCs w:val="21"/>
                <w:u w:val="single"/>
              </w:rPr>
              <w:t>14</w:t>
            </w:r>
            <w:r w:rsidRPr="006A0832">
              <w:rPr>
                <w:rFonts w:ascii="新宋体" w:eastAsia="新宋体" w:hAnsi="新宋体" w:hint="eastAsia"/>
                <w:bCs/>
                <w:szCs w:val="21"/>
                <w:u w:val="single"/>
              </w:rPr>
              <w:t>日</w:t>
            </w:r>
            <w:r w:rsidR="006A0832" w:rsidRPr="006A0832">
              <w:rPr>
                <w:rFonts w:ascii="新宋体" w:eastAsia="新宋体" w:hAnsi="新宋体" w:hint="eastAsia"/>
                <w:bCs/>
                <w:szCs w:val="21"/>
                <w:u w:val="single"/>
              </w:rPr>
              <w:t>09</w:t>
            </w:r>
            <w:r w:rsidRPr="006A0832">
              <w:rPr>
                <w:rFonts w:ascii="新宋体" w:eastAsia="新宋体" w:hAnsi="新宋体" w:hint="eastAsia"/>
                <w:bCs/>
                <w:szCs w:val="21"/>
                <w:u w:val="single"/>
              </w:rPr>
              <w:t>:</w:t>
            </w:r>
            <w:r w:rsidR="006A0832" w:rsidRPr="006A0832">
              <w:rPr>
                <w:rFonts w:ascii="新宋体" w:eastAsia="新宋体" w:hAnsi="新宋体" w:hint="eastAsia"/>
                <w:bCs/>
                <w:szCs w:val="21"/>
                <w:u w:val="single"/>
              </w:rPr>
              <w:t>30</w:t>
            </w:r>
            <w:r w:rsidRPr="006A0832">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1C179359"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95B6E" w:rsidRPr="00E95B6E">
              <w:rPr>
                <w:rFonts w:ascii="新宋体" w:eastAsia="新宋体" w:hAnsi="新宋体"/>
                <w:szCs w:val="21"/>
              </w:rPr>
              <w:t>RNX2023033ZC-FTSHJ</w:t>
            </w:r>
          </w:p>
          <w:p w14:paraId="3715B7AC" w14:textId="23BDBD2A"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95B6E" w:rsidRPr="00E95B6E">
              <w:rPr>
                <w:rFonts w:ascii="新宋体" w:eastAsia="新宋体" w:hAnsi="新宋体" w:hint="eastAsia"/>
                <w:szCs w:val="21"/>
              </w:rPr>
              <w:t>2023年度福田区环境安全及风险防范技术服务</w:t>
            </w:r>
          </w:p>
          <w:p w14:paraId="5734169A" w14:textId="6CF5320D"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95B6E">
              <w:rPr>
                <w:rFonts w:ascii="新宋体" w:eastAsia="新宋体" w:hAnsi="新宋体" w:hint="eastAsia"/>
                <w:szCs w:val="21"/>
              </w:rPr>
              <w:t>人民币捌拾捌万捌仟元（888,000.00）</w:t>
            </w:r>
          </w:p>
          <w:p w14:paraId="0453F8FA" w14:textId="1E836E0A" w:rsidR="00765B9B" w:rsidRDefault="005D0BBC">
            <w:pPr>
              <w:spacing w:line="360" w:lineRule="auto"/>
              <w:rPr>
                <w:rFonts w:ascii="新宋体" w:eastAsia="新宋体" w:hAnsi="新宋体"/>
                <w:szCs w:val="21"/>
              </w:rPr>
            </w:pPr>
            <w:r>
              <w:rPr>
                <w:rFonts w:ascii="新宋体" w:eastAsia="新宋体" w:hAnsi="新宋体" w:hint="eastAsia"/>
                <w:szCs w:val="21"/>
              </w:rPr>
              <w:t>4.最高限</w:t>
            </w:r>
            <w:r w:rsidR="00E95B6E">
              <w:rPr>
                <w:rFonts w:ascii="新宋体" w:eastAsia="新宋体" w:hAnsi="新宋体" w:hint="eastAsia"/>
                <w:szCs w:val="21"/>
              </w:rPr>
              <w:t>价</w:t>
            </w:r>
            <w:r>
              <w:rPr>
                <w:rFonts w:ascii="新宋体" w:eastAsia="新宋体" w:hAnsi="新宋体" w:hint="eastAsia"/>
                <w:szCs w:val="21"/>
              </w:rPr>
              <w:t>：</w:t>
            </w:r>
            <w:r w:rsidR="00E95B6E">
              <w:rPr>
                <w:rFonts w:ascii="新宋体" w:eastAsia="新宋体" w:hAnsi="新宋体" w:hint="eastAsia"/>
                <w:szCs w:val="21"/>
              </w:rPr>
              <w:t>人民币捌拾捌万捌仟元（888,000.00）</w:t>
            </w:r>
          </w:p>
          <w:p w14:paraId="248338EF" w14:textId="1A55674B"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95B6E">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E95B6E" w14:paraId="4E176684" w14:textId="77777777">
              <w:trPr>
                <w:jc w:val="center"/>
              </w:trPr>
              <w:tc>
                <w:tcPr>
                  <w:tcW w:w="2966" w:type="dxa"/>
                  <w:shd w:val="clear" w:color="auto" w:fill="auto"/>
                  <w:vAlign w:val="center"/>
                </w:tcPr>
                <w:p w14:paraId="4E4EE6A8" w14:textId="464949F8" w:rsidR="00765B9B" w:rsidRPr="00E95B6E" w:rsidRDefault="00E95B6E">
                  <w:pPr>
                    <w:spacing w:line="360" w:lineRule="auto"/>
                    <w:jc w:val="center"/>
                    <w:rPr>
                      <w:rFonts w:ascii="新宋体" w:eastAsia="新宋体" w:hAnsi="新宋体"/>
                      <w:szCs w:val="21"/>
                      <w:u w:val="single"/>
                    </w:rPr>
                  </w:pPr>
                  <w:r w:rsidRPr="00E95B6E">
                    <w:rPr>
                      <w:rFonts w:ascii="新宋体" w:eastAsia="新宋体" w:hAnsi="新宋体" w:hint="eastAsia"/>
                      <w:szCs w:val="21"/>
                      <w:u w:val="single"/>
                    </w:rPr>
                    <w:t>2023年度福田区环境安全及风险防范技术服务</w:t>
                  </w:r>
                </w:p>
              </w:tc>
              <w:tc>
                <w:tcPr>
                  <w:tcW w:w="1134" w:type="dxa"/>
                  <w:shd w:val="clear" w:color="auto" w:fill="auto"/>
                  <w:vAlign w:val="center"/>
                </w:tcPr>
                <w:p w14:paraId="43F39EB0" w14:textId="5968768C" w:rsidR="00765B9B" w:rsidRPr="00E95B6E" w:rsidRDefault="00E95B6E">
                  <w:pPr>
                    <w:spacing w:line="360" w:lineRule="auto"/>
                    <w:jc w:val="center"/>
                    <w:rPr>
                      <w:rFonts w:ascii="新宋体" w:eastAsia="新宋体" w:hAnsi="新宋体"/>
                      <w:szCs w:val="21"/>
                      <w:u w:val="single"/>
                    </w:rPr>
                  </w:pPr>
                  <w:r w:rsidRPr="00E95B6E">
                    <w:rPr>
                      <w:rFonts w:ascii="新宋体" w:eastAsia="新宋体" w:hAnsi="新宋体"/>
                      <w:szCs w:val="21"/>
                      <w:u w:val="single"/>
                    </w:rPr>
                    <w:t>一项</w:t>
                  </w:r>
                </w:p>
              </w:tc>
              <w:tc>
                <w:tcPr>
                  <w:tcW w:w="3686" w:type="dxa"/>
                  <w:shd w:val="clear" w:color="auto" w:fill="auto"/>
                  <w:vAlign w:val="center"/>
                </w:tcPr>
                <w:p w14:paraId="741B8FBD" w14:textId="77777777" w:rsidR="00765B9B" w:rsidRPr="00E95B6E" w:rsidRDefault="005D0BBC">
                  <w:pPr>
                    <w:spacing w:line="360" w:lineRule="auto"/>
                    <w:jc w:val="center"/>
                    <w:rPr>
                      <w:rFonts w:ascii="新宋体" w:eastAsia="新宋体" w:hAnsi="新宋体"/>
                      <w:szCs w:val="21"/>
                      <w:u w:val="single"/>
                    </w:rPr>
                  </w:pPr>
                  <w:r w:rsidRPr="00E95B6E">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E95B6E" w:rsidRDefault="00765B9B">
                  <w:pPr>
                    <w:spacing w:line="360" w:lineRule="auto"/>
                    <w:jc w:val="center"/>
                    <w:rPr>
                      <w:rFonts w:ascii="新宋体" w:eastAsia="新宋体" w:hAnsi="新宋体"/>
                      <w:szCs w:val="21"/>
                      <w:u w:val="single"/>
                    </w:rPr>
                  </w:pPr>
                </w:p>
              </w:tc>
            </w:tr>
          </w:tbl>
          <w:p w14:paraId="72C4C718" w14:textId="668E3FD2" w:rsidR="00765B9B" w:rsidRPr="00E95B6E" w:rsidRDefault="005D0BBC">
            <w:pPr>
              <w:spacing w:line="360" w:lineRule="auto"/>
              <w:rPr>
                <w:rFonts w:ascii="新宋体" w:eastAsia="新宋体" w:hAnsi="新宋体"/>
                <w:szCs w:val="21"/>
                <w:u w:val="single"/>
              </w:rPr>
            </w:pPr>
            <w:r w:rsidRPr="00E95B6E">
              <w:rPr>
                <w:rFonts w:ascii="新宋体" w:eastAsia="新宋体" w:hAnsi="新宋体" w:hint="eastAsia"/>
                <w:szCs w:val="21"/>
              </w:rPr>
              <w:t>6.合同履行期限：</w:t>
            </w:r>
            <w:r w:rsidR="00E95B6E" w:rsidRPr="00E95B6E">
              <w:rPr>
                <w:rFonts w:ascii="新宋体" w:eastAsia="新宋体" w:hAnsi="新宋体" w:hint="eastAsia"/>
                <w:szCs w:val="21"/>
              </w:rPr>
              <w:t>合同服务期限为自签订合同之日起十二个月。本项目为长期服务项目，合同一年一签，履行期限最长不得超过三十六个月。如采购人对履约情况不满意，采购人不再续约。</w:t>
            </w:r>
          </w:p>
          <w:p w14:paraId="0216C834" w14:textId="60C884FF" w:rsidR="00765B9B" w:rsidRPr="00E95B6E" w:rsidRDefault="005D0BBC">
            <w:pPr>
              <w:spacing w:line="360" w:lineRule="auto"/>
              <w:rPr>
                <w:rFonts w:ascii="新宋体" w:eastAsia="新宋体" w:hAnsi="新宋体"/>
                <w:szCs w:val="21"/>
              </w:rPr>
            </w:pPr>
            <w:r w:rsidRPr="00E95B6E">
              <w:rPr>
                <w:rFonts w:ascii="新宋体" w:eastAsia="新宋体" w:hAnsi="新宋体" w:hint="eastAsia"/>
                <w:szCs w:val="21"/>
              </w:rPr>
              <w:t>7.本项目</w:t>
            </w:r>
            <w:r w:rsidR="00E95B6E" w:rsidRPr="00E95B6E">
              <w:rPr>
                <w:rFonts w:ascii="新宋体" w:eastAsia="新宋体" w:hAnsi="新宋体" w:hint="eastAsia"/>
                <w:szCs w:val="21"/>
              </w:rPr>
              <w:t>不</w:t>
            </w:r>
            <w:r w:rsidRPr="00E95B6E">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07A3144A" w:rsidR="00765B9B" w:rsidRPr="00E95B6E"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E95B6E">
              <w:rPr>
                <w:rFonts w:ascii="新宋体" w:eastAsia="新宋体" w:hAnsi="新宋体" w:hint="eastAsia"/>
                <w:u w:val="single"/>
              </w:rPr>
              <w:t>非专门面向中小企业；</w:t>
            </w:r>
          </w:p>
          <w:p w14:paraId="107FD858" w14:textId="4C306998" w:rsidR="00765B9B" w:rsidRDefault="005D0BBC">
            <w:pPr>
              <w:spacing w:line="360" w:lineRule="auto"/>
              <w:rPr>
                <w:rFonts w:ascii="新宋体" w:eastAsia="新宋体" w:hAnsi="新宋体"/>
              </w:rPr>
            </w:pPr>
            <w:r>
              <w:rPr>
                <w:rFonts w:ascii="新宋体" w:eastAsia="新宋体" w:hAnsi="新宋体" w:hint="eastAsia"/>
              </w:rPr>
              <w:t>（3）</w:t>
            </w:r>
            <w:r w:rsidRPr="00E95B6E">
              <w:rPr>
                <w:rFonts w:ascii="新宋体" w:eastAsia="新宋体" w:hAnsi="新宋体" w:cs="宋体" w:hint="eastAsia"/>
                <w:kern w:val="0"/>
              </w:rPr>
              <w:t>本项目的特定资格要求：</w:t>
            </w:r>
            <w:r w:rsidR="00E95B6E">
              <w:rPr>
                <w:rFonts w:ascii="新宋体" w:eastAsia="新宋体" w:hAnsi="新宋体" w:cs="宋体" w:hint="eastAsia"/>
                <w:kern w:val="0"/>
              </w:rPr>
              <w:t>无</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14:paraId="473903DA" w14:textId="37E7848C"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r w:rsidR="00656E19">
              <w:rPr>
                <w:rFonts w:ascii="新宋体" w:eastAsia="新宋体" w:hAnsi="新宋体" w:hint="eastAsia"/>
              </w:rPr>
              <w:t>，</w:t>
            </w:r>
            <w:r w:rsidR="00656E19" w:rsidRPr="00656E19">
              <w:rPr>
                <w:rFonts w:ascii="新宋体" w:eastAsia="新宋体" w:hAnsi="新宋体" w:hint="eastAsia"/>
              </w:rPr>
              <w:t>不允许</w:t>
            </w:r>
            <w:r w:rsidR="00656E19">
              <w:rPr>
                <w:rFonts w:ascii="新宋体" w:eastAsia="新宋体" w:hAnsi="新宋体" w:hint="eastAsia"/>
              </w:rPr>
              <w:t>非法</w:t>
            </w:r>
            <w:r w:rsidR="00656E19" w:rsidRPr="00656E19">
              <w:rPr>
                <w:rFonts w:ascii="新宋体" w:eastAsia="新宋体" w:hAnsi="新宋体" w:hint="eastAsia"/>
              </w:rPr>
              <w:t>分包或转包</w:t>
            </w:r>
            <w:r w:rsidR="00656E19">
              <w:rPr>
                <w:rFonts w:ascii="新宋体" w:eastAsia="新宋体" w:hAnsi="新宋体" w:hint="eastAsia"/>
              </w:rPr>
              <w:t>。</w:t>
            </w:r>
          </w:p>
          <w:p w14:paraId="79F1523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3C36B857" w:rsidR="00765B9B" w:rsidRPr="006A0832"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A0832">
              <w:rPr>
                <w:rFonts w:ascii="新宋体" w:eastAsia="新宋体" w:hAnsi="新宋体" w:cs="宋体" w:hint="eastAsia"/>
                <w:szCs w:val="21"/>
              </w:rPr>
              <w:t>：</w:t>
            </w:r>
            <w:r w:rsidR="001937AE" w:rsidRPr="006A0832">
              <w:rPr>
                <w:rFonts w:ascii="新宋体" w:eastAsia="新宋体" w:hAnsi="新宋体" w:cs="宋体" w:hint="eastAsia"/>
                <w:szCs w:val="21"/>
              </w:rPr>
              <w:t>2023</w:t>
            </w:r>
            <w:r w:rsidRPr="006A0832">
              <w:rPr>
                <w:rFonts w:ascii="新宋体" w:eastAsia="新宋体" w:hAnsi="新宋体"/>
                <w:szCs w:val="21"/>
              </w:rPr>
              <w:t>年</w:t>
            </w:r>
            <w:r w:rsidR="006A0832" w:rsidRPr="006A0832">
              <w:rPr>
                <w:rFonts w:ascii="新宋体" w:eastAsia="新宋体" w:hAnsi="新宋体" w:hint="eastAsia"/>
                <w:szCs w:val="21"/>
              </w:rPr>
              <w:t>03</w:t>
            </w:r>
            <w:r w:rsidRPr="006A0832">
              <w:rPr>
                <w:rFonts w:ascii="新宋体" w:eastAsia="新宋体" w:hAnsi="新宋体"/>
                <w:szCs w:val="21"/>
              </w:rPr>
              <w:t>月</w:t>
            </w:r>
            <w:r w:rsidR="006A0832" w:rsidRPr="006A0832">
              <w:rPr>
                <w:rFonts w:ascii="新宋体" w:eastAsia="新宋体" w:hAnsi="新宋体" w:hint="eastAsia"/>
                <w:szCs w:val="21"/>
              </w:rPr>
              <w:t>04</w:t>
            </w:r>
            <w:r w:rsidRPr="006A0832">
              <w:rPr>
                <w:rFonts w:ascii="新宋体" w:eastAsia="新宋体" w:hAnsi="新宋体"/>
                <w:szCs w:val="21"/>
              </w:rPr>
              <w:t>日</w:t>
            </w:r>
            <w:r w:rsidRPr="006A0832">
              <w:rPr>
                <w:rFonts w:ascii="新宋体" w:eastAsia="新宋体" w:hAnsi="新宋体" w:cs="宋体" w:hint="eastAsia"/>
                <w:szCs w:val="21"/>
              </w:rPr>
              <w:t>起至</w:t>
            </w:r>
            <w:r w:rsidR="001937AE" w:rsidRPr="006A0832">
              <w:rPr>
                <w:rFonts w:ascii="新宋体" w:eastAsia="新宋体" w:hAnsi="新宋体" w:cs="宋体" w:hint="eastAsia"/>
                <w:szCs w:val="21"/>
              </w:rPr>
              <w:t>2023</w:t>
            </w:r>
            <w:r w:rsidRPr="006A0832">
              <w:rPr>
                <w:rFonts w:ascii="新宋体" w:eastAsia="新宋体" w:hAnsi="新宋体"/>
                <w:szCs w:val="21"/>
              </w:rPr>
              <w:t>年</w:t>
            </w:r>
            <w:r w:rsidR="006A0832" w:rsidRPr="006A0832">
              <w:rPr>
                <w:rFonts w:ascii="新宋体" w:eastAsia="新宋体" w:hAnsi="新宋体" w:hint="eastAsia"/>
                <w:szCs w:val="21"/>
              </w:rPr>
              <w:t>03</w:t>
            </w:r>
            <w:r w:rsidRPr="006A0832">
              <w:rPr>
                <w:rFonts w:ascii="新宋体" w:eastAsia="新宋体" w:hAnsi="新宋体"/>
                <w:szCs w:val="21"/>
              </w:rPr>
              <w:t>月</w:t>
            </w:r>
            <w:r w:rsidR="006A0832" w:rsidRPr="006A0832">
              <w:rPr>
                <w:rFonts w:ascii="新宋体" w:eastAsia="新宋体" w:hAnsi="新宋体" w:hint="eastAsia"/>
                <w:szCs w:val="21"/>
              </w:rPr>
              <w:t>10</w:t>
            </w:r>
            <w:r w:rsidRPr="006A0832">
              <w:rPr>
                <w:rFonts w:ascii="新宋体" w:eastAsia="新宋体" w:hAnsi="新宋体"/>
                <w:szCs w:val="21"/>
              </w:rPr>
              <w:t>日</w:t>
            </w:r>
            <w:r w:rsidRPr="006A0832">
              <w:rPr>
                <w:rFonts w:ascii="新宋体" w:eastAsia="新宋体" w:hAnsi="新宋体" w:cs="宋体" w:hint="eastAsia"/>
                <w:szCs w:val="21"/>
              </w:rPr>
              <w:t>，每天09:00至12:00，14:00至17：30（北</w:t>
            </w:r>
            <w:r w:rsidRPr="006A0832">
              <w:rPr>
                <w:rFonts w:ascii="新宋体" w:eastAsia="新宋体" w:hAnsi="新宋体" w:cs="宋体" w:hint="eastAsia"/>
                <w:szCs w:val="21"/>
              </w:rPr>
              <w:lastRenderedPageBreak/>
              <w:t>京时间，</w:t>
            </w:r>
            <w:r w:rsidRPr="006A0832">
              <w:rPr>
                <w:rFonts w:ascii="新宋体" w:eastAsia="新宋体" w:hAnsi="新宋体" w:cs="宋体"/>
                <w:szCs w:val="21"/>
              </w:rPr>
              <w:t>法定节假日</w:t>
            </w:r>
            <w:r w:rsidRPr="006A0832">
              <w:rPr>
                <w:rFonts w:ascii="新宋体" w:eastAsia="新宋体" w:hAnsi="新宋体" w:cs="宋体" w:hint="eastAsia"/>
                <w:szCs w:val="21"/>
              </w:rPr>
              <w:t>除外）。</w:t>
            </w:r>
          </w:p>
          <w:p w14:paraId="3E4814F0" w14:textId="77777777" w:rsidR="00765B9B" w:rsidRPr="006A0832" w:rsidRDefault="005D0BBC">
            <w:pPr>
              <w:spacing w:line="360" w:lineRule="auto"/>
              <w:rPr>
                <w:rFonts w:ascii="新宋体" w:eastAsia="新宋体" w:hAnsi="新宋体" w:cs="宋体"/>
                <w:szCs w:val="21"/>
                <w:u w:val="single"/>
              </w:rPr>
            </w:pPr>
            <w:r w:rsidRPr="006A0832">
              <w:rPr>
                <w:rFonts w:ascii="新宋体" w:eastAsia="新宋体" w:hAnsi="新宋体" w:hint="eastAsia"/>
                <w:szCs w:val="21"/>
              </w:rPr>
              <w:t>2.</w:t>
            </w:r>
            <w:r w:rsidRPr="006A0832">
              <w:rPr>
                <w:rFonts w:ascii="新宋体" w:eastAsia="新宋体" w:hAnsi="新宋体" w:cs="宋体" w:hint="eastAsia"/>
                <w:szCs w:val="21"/>
              </w:rPr>
              <w:t>地点：深圳市福田区天安数码城创新科技广场一期B座1210室；</w:t>
            </w:r>
          </w:p>
          <w:p w14:paraId="6E5817F2" w14:textId="77777777" w:rsidR="00765B9B" w:rsidRPr="006A0832" w:rsidRDefault="005D0BBC">
            <w:pPr>
              <w:spacing w:line="360" w:lineRule="auto"/>
              <w:rPr>
                <w:rFonts w:ascii="新宋体" w:eastAsia="新宋体" w:hAnsi="新宋体" w:cs="宋体"/>
                <w:szCs w:val="21"/>
              </w:rPr>
            </w:pPr>
            <w:r w:rsidRPr="006A0832">
              <w:rPr>
                <w:rFonts w:ascii="新宋体" w:eastAsia="新宋体" w:hAnsi="新宋体" w:hint="eastAsia"/>
                <w:szCs w:val="21"/>
              </w:rPr>
              <w:t>3.</w:t>
            </w:r>
            <w:r w:rsidRPr="006A0832">
              <w:rPr>
                <w:rFonts w:ascii="新宋体" w:eastAsia="新宋体" w:hAnsi="新宋体" w:cs="宋体" w:hint="eastAsia"/>
                <w:szCs w:val="21"/>
              </w:rPr>
              <w:t>方式：</w:t>
            </w:r>
          </w:p>
          <w:p w14:paraId="449B9A2C" w14:textId="77777777" w:rsidR="00765B9B" w:rsidRPr="006A0832" w:rsidRDefault="005D0BBC">
            <w:pPr>
              <w:spacing w:line="360" w:lineRule="auto"/>
              <w:rPr>
                <w:rFonts w:ascii="新宋体" w:eastAsia="新宋体" w:hAnsi="新宋体" w:cs="宋体"/>
                <w:szCs w:val="21"/>
              </w:rPr>
            </w:pPr>
            <w:r w:rsidRPr="006A0832">
              <w:rPr>
                <w:rFonts w:ascii="新宋体" w:eastAsia="新宋体" w:hAnsi="新宋体" w:cs="宋体" w:hint="eastAsia"/>
                <w:szCs w:val="21"/>
              </w:rPr>
              <w:t>（1）投标人获取招标文件须提交投标人营业执照复印件并加盖公章，法定代表人授权书；</w:t>
            </w:r>
            <w:r w:rsidRPr="006A0832">
              <w:rPr>
                <w:rFonts w:ascii="新宋体" w:eastAsia="新宋体" w:hAnsi="新宋体" w:cs="宋体"/>
                <w:szCs w:val="21"/>
              </w:rPr>
              <w:t>现场购买或邮购</w:t>
            </w:r>
            <w:r w:rsidR="006A28D8" w:rsidRPr="006A0832">
              <w:rPr>
                <w:rFonts w:ascii="新宋体" w:eastAsia="新宋体" w:hAnsi="新宋体" w:cs="宋体" w:hint="eastAsia"/>
                <w:szCs w:val="21"/>
              </w:rPr>
              <w:t>（报名资料邮箱：szrnxzb@163.com）</w:t>
            </w:r>
            <w:r w:rsidRPr="006A0832">
              <w:rPr>
                <w:rFonts w:ascii="新宋体" w:eastAsia="新宋体" w:hAnsi="新宋体" w:cs="宋体"/>
                <w:szCs w:val="21"/>
              </w:rPr>
              <w:t>；</w:t>
            </w:r>
          </w:p>
          <w:p w14:paraId="4AF2C331" w14:textId="4924A3E7" w:rsidR="00765B9B" w:rsidRPr="006A0832" w:rsidRDefault="005D0BBC" w:rsidP="006A1AD4">
            <w:pPr>
              <w:spacing w:line="360" w:lineRule="auto"/>
              <w:rPr>
                <w:rFonts w:ascii="新宋体" w:eastAsia="新宋体" w:hAnsi="新宋体" w:cs="宋体"/>
                <w:szCs w:val="21"/>
              </w:rPr>
            </w:pPr>
            <w:r w:rsidRPr="006A0832">
              <w:rPr>
                <w:rFonts w:ascii="新宋体" w:eastAsia="新宋体" w:hAnsi="新宋体" w:cs="宋体" w:hint="eastAsia"/>
                <w:szCs w:val="21"/>
              </w:rPr>
              <w:t>（2）获取招标文件请自带U盘拷贝电子文档；</w:t>
            </w:r>
          </w:p>
          <w:p w14:paraId="5E3714C7" w14:textId="77777777" w:rsidR="00765B9B" w:rsidRPr="006A0832" w:rsidRDefault="005D0BBC">
            <w:pPr>
              <w:spacing w:line="360" w:lineRule="auto"/>
              <w:rPr>
                <w:rFonts w:ascii="新宋体" w:eastAsia="新宋体" w:hAnsi="新宋体" w:cs="宋体"/>
                <w:szCs w:val="21"/>
              </w:rPr>
            </w:pPr>
            <w:r w:rsidRPr="006A0832">
              <w:rPr>
                <w:rFonts w:ascii="新宋体" w:eastAsia="新宋体" w:hAnsi="新宋体" w:cs="宋体" w:hint="eastAsia"/>
                <w:szCs w:val="21"/>
              </w:rPr>
              <w:t>4</w:t>
            </w:r>
            <w:r w:rsidRPr="006A0832">
              <w:rPr>
                <w:rFonts w:ascii="新宋体" w:eastAsia="新宋体" w:hAnsi="新宋体" w:cs="宋体"/>
                <w:szCs w:val="21"/>
              </w:rPr>
              <w:t>.</w:t>
            </w:r>
            <w:r w:rsidRPr="006A0832">
              <w:rPr>
                <w:rFonts w:ascii="新宋体" w:eastAsia="新宋体" w:hAnsi="新宋体" w:cs="宋体" w:hint="eastAsia"/>
                <w:szCs w:val="21"/>
              </w:rPr>
              <w:t>招标文件售价：每套售价</w:t>
            </w:r>
            <w:r w:rsidR="0025795C" w:rsidRPr="006A0832">
              <w:rPr>
                <w:rFonts w:ascii="新宋体" w:eastAsia="新宋体" w:hAnsi="新宋体" w:cs="宋体" w:hint="eastAsia"/>
                <w:szCs w:val="21"/>
              </w:rPr>
              <w:t>6</w:t>
            </w:r>
            <w:r w:rsidRPr="006A0832">
              <w:rPr>
                <w:rFonts w:ascii="新宋体" w:eastAsia="新宋体" w:hAnsi="新宋体" w:cs="宋体"/>
                <w:szCs w:val="21"/>
              </w:rPr>
              <w:t>00元</w:t>
            </w:r>
            <w:r w:rsidRPr="006A0832">
              <w:rPr>
                <w:rFonts w:ascii="新宋体" w:eastAsia="新宋体" w:hAnsi="新宋体" w:cs="宋体" w:hint="eastAsia"/>
                <w:szCs w:val="21"/>
              </w:rPr>
              <w:t>（售后不退）</w:t>
            </w:r>
            <w:r w:rsidRPr="006A0832">
              <w:rPr>
                <w:rFonts w:ascii="新宋体" w:eastAsia="新宋体" w:hAnsi="新宋体" w:cs="宋体"/>
                <w:szCs w:val="21"/>
              </w:rPr>
              <w:t>。</w:t>
            </w:r>
          </w:p>
          <w:p w14:paraId="0224F84E" w14:textId="77777777" w:rsidR="00765B9B" w:rsidRPr="006A0832"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w:t>
            </w:r>
            <w:r w:rsidRPr="006A0832">
              <w:rPr>
                <w:rFonts w:ascii="新宋体" w:eastAsia="新宋体" w:hAnsi="新宋体" w:cs="宋体" w:hint="eastAsia"/>
                <w:b/>
                <w:szCs w:val="21"/>
              </w:rPr>
              <w:t>截止时间、开标时间和地点</w:t>
            </w:r>
          </w:p>
          <w:p w14:paraId="5F566BED" w14:textId="06A6FFBE" w:rsidR="00765B9B" w:rsidRPr="006A0832" w:rsidRDefault="005D0BBC">
            <w:pPr>
              <w:spacing w:line="360" w:lineRule="auto"/>
              <w:rPr>
                <w:rFonts w:ascii="新宋体" w:eastAsia="新宋体" w:hAnsi="新宋体" w:cs="宋体"/>
                <w:kern w:val="0"/>
                <w:szCs w:val="21"/>
              </w:rPr>
            </w:pPr>
            <w:r w:rsidRPr="006A0832">
              <w:rPr>
                <w:rFonts w:ascii="新宋体" w:eastAsia="新宋体" w:hAnsi="新宋体" w:cs="宋体" w:hint="eastAsia"/>
                <w:kern w:val="0"/>
                <w:szCs w:val="21"/>
              </w:rPr>
              <w:t>1.</w:t>
            </w:r>
            <w:r w:rsidRPr="006A0832">
              <w:rPr>
                <w:rFonts w:ascii="新宋体" w:eastAsia="新宋体" w:hAnsi="新宋体" w:cs="宋体"/>
                <w:kern w:val="0"/>
                <w:szCs w:val="21"/>
              </w:rPr>
              <w:t>投标截止时间</w:t>
            </w:r>
            <w:r w:rsidRPr="006A0832">
              <w:rPr>
                <w:rFonts w:ascii="新宋体" w:eastAsia="新宋体" w:hAnsi="新宋体" w:cs="宋体" w:hint="eastAsia"/>
                <w:kern w:val="0"/>
                <w:szCs w:val="21"/>
              </w:rPr>
              <w:t>：202</w:t>
            </w:r>
            <w:r w:rsidR="001937AE" w:rsidRPr="006A0832">
              <w:rPr>
                <w:rFonts w:ascii="新宋体" w:eastAsia="新宋体" w:hAnsi="新宋体" w:cs="宋体" w:hint="eastAsia"/>
                <w:kern w:val="0"/>
                <w:szCs w:val="21"/>
              </w:rPr>
              <w:t>3</w:t>
            </w:r>
            <w:r w:rsidRPr="006A0832">
              <w:rPr>
                <w:rFonts w:ascii="新宋体" w:eastAsia="新宋体" w:hAnsi="新宋体"/>
                <w:szCs w:val="21"/>
              </w:rPr>
              <w:t>年</w:t>
            </w:r>
            <w:r w:rsidR="006A0832" w:rsidRPr="006A0832">
              <w:rPr>
                <w:rFonts w:ascii="新宋体" w:eastAsia="新宋体" w:hAnsi="新宋体" w:hint="eastAsia"/>
                <w:szCs w:val="21"/>
              </w:rPr>
              <w:t>03</w:t>
            </w:r>
            <w:r w:rsidRPr="006A0832">
              <w:rPr>
                <w:rFonts w:ascii="新宋体" w:eastAsia="新宋体" w:hAnsi="新宋体"/>
                <w:szCs w:val="21"/>
              </w:rPr>
              <w:t>月</w:t>
            </w:r>
            <w:r w:rsidR="006A0832" w:rsidRPr="006A0832">
              <w:rPr>
                <w:rFonts w:ascii="新宋体" w:eastAsia="新宋体" w:hAnsi="新宋体" w:hint="eastAsia"/>
                <w:szCs w:val="21"/>
              </w:rPr>
              <w:t>14</w:t>
            </w:r>
            <w:r w:rsidRPr="006A0832">
              <w:rPr>
                <w:rFonts w:ascii="新宋体" w:eastAsia="新宋体" w:hAnsi="新宋体"/>
                <w:szCs w:val="21"/>
              </w:rPr>
              <w:t>日</w:t>
            </w:r>
            <w:r w:rsidR="006A0832" w:rsidRPr="006A0832">
              <w:rPr>
                <w:rFonts w:ascii="新宋体" w:eastAsia="新宋体" w:hAnsi="新宋体" w:hint="eastAsia"/>
                <w:szCs w:val="21"/>
              </w:rPr>
              <w:t>09</w:t>
            </w:r>
            <w:r w:rsidRPr="006A0832">
              <w:rPr>
                <w:rFonts w:ascii="新宋体" w:eastAsia="新宋体" w:hAnsi="新宋体"/>
                <w:szCs w:val="21"/>
              </w:rPr>
              <w:t>:</w:t>
            </w:r>
            <w:r w:rsidR="006A0832" w:rsidRPr="006A0832">
              <w:rPr>
                <w:rFonts w:ascii="新宋体" w:eastAsia="新宋体" w:hAnsi="新宋体" w:hint="eastAsia"/>
                <w:szCs w:val="21"/>
              </w:rPr>
              <w:t>30</w:t>
            </w:r>
            <w:r w:rsidRPr="006A0832">
              <w:rPr>
                <w:rFonts w:ascii="新宋体" w:eastAsia="新宋体" w:hAnsi="新宋体" w:cs="宋体" w:hint="eastAsia"/>
                <w:szCs w:val="21"/>
              </w:rPr>
              <w:t>（北京时间）</w:t>
            </w:r>
            <w:r w:rsidRPr="006A0832">
              <w:rPr>
                <w:rFonts w:ascii="新宋体" w:eastAsia="新宋体" w:hAnsi="新宋体" w:cs="宋体"/>
                <w:kern w:val="0"/>
                <w:szCs w:val="21"/>
              </w:rPr>
              <w:t>时。</w:t>
            </w:r>
          </w:p>
          <w:p w14:paraId="117747A8" w14:textId="615029D1" w:rsidR="00765B9B" w:rsidRPr="006A0832" w:rsidRDefault="005D0BBC">
            <w:pPr>
              <w:spacing w:line="360" w:lineRule="auto"/>
              <w:rPr>
                <w:rFonts w:ascii="新宋体" w:eastAsia="新宋体" w:hAnsi="新宋体" w:cs="宋体"/>
                <w:kern w:val="0"/>
                <w:szCs w:val="21"/>
              </w:rPr>
            </w:pPr>
            <w:r w:rsidRPr="006A0832">
              <w:rPr>
                <w:rFonts w:ascii="新宋体" w:eastAsia="新宋体" w:hAnsi="新宋体" w:cs="宋体" w:hint="eastAsia"/>
                <w:kern w:val="0"/>
                <w:szCs w:val="21"/>
              </w:rPr>
              <w:t>2.</w:t>
            </w:r>
            <w:r w:rsidRPr="006A0832">
              <w:rPr>
                <w:rFonts w:ascii="新宋体" w:eastAsia="新宋体" w:hAnsi="新宋体" w:cs="宋体"/>
                <w:kern w:val="0"/>
                <w:szCs w:val="21"/>
              </w:rPr>
              <w:t>开标时间和地点</w:t>
            </w:r>
            <w:r w:rsidRPr="006A0832">
              <w:rPr>
                <w:rFonts w:ascii="新宋体" w:eastAsia="新宋体" w:hAnsi="新宋体" w:cs="宋体" w:hint="eastAsia"/>
                <w:kern w:val="0"/>
                <w:szCs w:val="21"/>
              </w:rPr>
              <w:t>：</w:t>
            </w:r>
            <w:r w:rsidRPr="006A0832">
              <w:rPr>
                <w:rFonts w:ascii="新宋体" w:eastAsia="新宋体" w:hAnsi="新宋体" w:cs="宋体"/>
                <w:kern w:val="0"/>
                <w:szCs w:val="21"/>
              </w:rPr>
              <w:t>定于</w:t>
            </w:r>
            <w:r w:rsidRPr="006A0832">
              <w:rPr>
                <w:rFonts w:ascii="新宋体" w:eastAsia="新宋体" w:hAnsi="新宋体" w:cs="宋体" w:hint="eastAsia"/>
                <w:kern w:val="0"/>
                <w:szCs w:val="21"/>
              </w:rPr>
              <w:t>202</w:t>
            </w:r>
            <w:r w:rsidR="001937AE" w:rsidRPr="006A0832">
              <w:rPr>
                <w:rFonts w:ascii="新宋体" w:eastAsia="新宋体" w:hAnsi="新宋体" w:cs="宋体" w:hint="eastAsia"/>
                <w:kern w:val="0"/>
                <w:szCs w:val="21"/>
              </w:rPr>
              <w:t>3</w:t>
            </w:r>
            <w:r w:rsidRPr="006A0832">
              <w:rPr>
                <w:rFonts w:ascii="新宋体" w:eastAsia="新宋体" w:hAnsi="新宋体"/>
                <w:szCs w:val="21"/>
              </w:rPr>
              <w:t>年</w:t>
            </w:r>
            <w:r w:rsidR="006A0832" w:rsidRPr="006A0832">
              <w:rPr>
                <w:rFonts w:ascii="新宋体" w:eastAsia="新宋体" w:hAnsi="新宋体" w:hint="eastAsia"/>
                <w:szCs w:val="21"/>
              </w:rPr>
              <w:t>03</w:t>
            </w:r>
            <w:r w:rsidRPr="006A0832">
              <w:rPr>
                <w:rFonts w:ascii="新宋体" w:eastAsia="新宋体" w:hAnsi="新宋体"/>
                <w:szCs w:val="21"/>
              </w:rPr>
              <w:t>月</w:t>
            </w:r>
            <w:r w:rsidR="006A0832" w:rsidRPr="006A0832">
              <w:rPr>
                <w:rFonts w:ascii="新宋体" w:eastAsia="新宋体" w:hAnsi="新宋体" w:hint="eastAsia"/>
                <w:szCs w:val="21"/>
              </w:rPr>
              <w:t>14</w:t>
            </w:r>
            <w:r w:rsidRPr="006A0832">
              <w:rPr>
                <w:rFonts w:ascii="新宋体" w:eastAsia="新宋体" w:hAnsi="新宋体"/>
                <w:szCs w:val="21"/>
              </w:rPr>
              <w:t>日</w:t>
            </w:r>
            <w:r w:rsidR="006A0832" w:rsidRPr="006A0832">
              <w:rPr>
                <w:rFonts w:ascii="新宋体" w:eastAsia="新宋体" w:hAnsi="新宋体" w:hint="eastAsia"/>
                <w:szCs w:val="21"/>
              </w:rPr>
              <w:t>09</w:t>
            </w:r>
            <w:r w:rsidRPr="006A0832">
              <w:rPr>
                <w:rFonts w:ascii="新宋体" w:eastAsia="新宋体" w:hAnsi="新宋体"/>
                <w:szCs w:val="21"/>
              </w:rPr>
              <w:t>:</w:t>
            </w:r>
            <w:r w:rsidR="006A0832" w:rsidRPr="006A0832">
              <w:rPr>
                <w:rFonts w:ascii="新宋体" w:eastAsia="新宋体" w:hAnsi="新宋体" w:hint="eastAsia"/>
                <w:szCs w:val="21"/>
              </w:rPr>
              <w:t>30</w:t>
            </w:r>
            <w:r w:rsidRPr="006A0832">
              <w:rPr>
                <w:rFonts w:ascii="新宋体" w:eastAsia="新宋体" w:hAnsi="新宋体" w:cs="宋体" w:hint="eastAsia"/>
                <w:szCs w:val="21"/>
              </w:rPr>
              <w:t>（北京时间）</w:t>
            </w:r>
            <w:r w:rsidRPr="006A0832">
              <w:rPr>
                <w:rFonts w:ascii="新宋体" w:eastAsia="新宋体" w:hAnsi="新宋体" w:cs="宋体"/>
                <w:kern w:val="0"/>
                <w:szCs w:val="21"/>
              </w:rPr>
              <w:t>时，在</w:t>
            </w:r>
            <w:r w:rsidRPr="006A0832">
              <w:rPr>
                <w:rFonts w:ascii="新宋体" w:eastAsia="新宋体" w:hAnsi="新宋体" w:cs="宋体" w:hint="eastAsia"/>
                <w:kern w:val="0"/>
                <w:szCs w:val="21"/>
              </w:rPr>
              <w:t>深圳市福田区天安数码城创新科技广场一期B座1210室</w:t>
            </w:r>
            <w:r w:rsidRPr="006A0832">
              <w:rPr>
                <w:rFonts w:ascii="新宋体" w:eastAsia="新宋体" w:hAnsi="新宋体" w:cs="宋体"/>
                <w:kern w:val="0"/>
                <w:szCs w:val="21"/>
              </w:rPr>
              <w:t>公开开标</w:t>
            </w:r>
            <w:r w:rsidRPr="006A0832">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6A0832" w:rsidRDefault="005D0BBC">
            <w:pPr>
              <w:spacing w:line="360" w:lineRule="auto"/>
              <w:rPr>
                <w:rFonts w:ascii="新宋体" w:eastAsia="新宋体" w:hAnsi="新宋体" w:cs="宋体"/>
                <w:kern w:val="0"/>
                <w:szCs w:val="21"/>
              </w:rPr>
            </w:pPr>
            <w:r w:rsidRPr="006A0832">
              <w:rPr>
                <w:rFonts w:ascii="新宋体" w:eastAsia="新宋体" w:hAnsi="新宋体" w:cs="宋体" w:hint="eastAsia"/>
                <w:b/>
                <w:szCs w:val="21"/>
              </w:rPr>
              <w:t>五、公告期限：</w:t>
            </w:r>
            <w:r w:rsidRPr="006A0832">
              <w:rPr>
                <w:rFonts w:ascii="新宋体" w:eastAsia="新宋体" w:hAnsi="新宋体" w:cs="宋体" w:hint="eastAsia"/>
                <w:kern w:val="0"/>
                <w:szCs w:val="21"/>
              </w:rPr>
              <w:t>自本公告发布之日起5个工作日。</w:t>
            </w:r>
          </w:p>
          <w:p w14:paraId="584833F9" w14:textId="77777777" w:rsidR="00765B9B" w:rsidRPr="006A0832" w:rsidRDefault="005D0BBC">
            <w:pPr>
              <w:spacing w:line="360" w:lineRule="auto"/>
              <w:rPr>
                <w:rFonts w:ascii="新宋体" w:eastAsia="新宋体" w:hAnsi="新宋体" w:cs="宋体"/>
                <w:b/>
                <w:szCs w:val="21"/>
              </w:rPr>
            </w:pPr>
            <w:r w:rsidRPr="006A0832">
              <w:rPr>
                <w:rFonts w:ascii="新宋体" w:eastAsia="新宋体" w:hAnsi="新宋体" w:cs="宋体" w:hint="eastAsia"/>
                <w:b/>
                <w:szCs w:val="21"/>
              </w:rPr>
              <w:t>六、其他补充事宜</w:t>
            </w:r>
          </w:p>
          <w:p w14:paraId="64FEB5B7" w14:textId="77777777" w:rsidR="00765B9B" w:rsidRPr="006A0832" w:rsidRDefault="005D0BBC">
            <w:pPr>
              <w:spacing w:line="360" w:lineRule="auto"/>
              <w:rPr>
                <w:rFonts w:ascii="新宋体" w:eastAsia="新宋体" w:hAnsi="新宋体" w:cs="宋体"/>
                <w:szCs w:val="21"/>
              </w:rPr>
            </w:pPr>
            <w:r w:rsidRPr="006A0832">
              <w:rPr>
                <w:rFonts w:ascii="新宋体" w:eastAsia="新宋体" w:hAnsi="新宋体" w:cs="宋体" w:hint="eastAsia"/>
                <w:szCs w:val="21"/>
              </w:rPr>
              <w:t>1.</w:t>
            </w:r>
            <w:r w:rsidRPr="006A0832">
              <w:rPr>
                <w:rFonts w:ascii="新宋体" w:eastAsia="新宋体" w:hAnsi="新宋体" w:cs="宋体"/>
                <w:szCs w:val="21"/>
              </w:rPr>
              <w:t>本项目实行网下投标，采用纸质投标文件。</w:t>
            </w:r>
          </w:p>
          <w:p w14:paraId="1A8E1AA7" w14:textId="18B634D2" w:rsidR="00765B9B" w:rsidRDefault="005D0BBC">
            <w:pPr>
              <w:spacing w:line="360" w:lineRule="auto"/>
              <w:rPr>
                <w:rFonts w:ascii="新宋体" w:eastAsia="新宋体" w:hAnsi="新宋体" w:cs="宋体"/>
                <w:szCs w:val="21"/>
              </w:rPr>
            </w:pPr>
            <w:r w:rsidRPr="006A0832">
              <w:rPr>
                <w:rFonts w:ascii="新宋体" w:eastAsia="新宋体" w:hAnsi="新宋体" w:cs="宋体" w:hint="eastAsia"/>
                <w:szCs w:val="21"/>
              </w:rPr>
              <w:t>2.</w:t>
            </w:r>
            <w:r w:rsidRPr="006A0832">
              <w:rPr>
                <w:rFonts w:ascii="新宋体" w:eastAsia="新宋体" w:hAnsi="新宋体" w:cs="宋体"/>
                <w:szCs w:val="21"/>
              </w:rPr>
              <w:t>采购文件澄清/修改事</w:t>
            </w:r>
            <w:r w:rsidRPr="006A0832">
              <w:rPr>
                <w:rFonts w:ascii="新宋体" w:eastAsia="新宋体" w:hAnsi="新宋体" w:cs="宋体" w:hint="eastAsia"/>
                <w:szCs w:val="21"/>
              </w:rPr>
              <w:t>项：</w:t>
            </w:r>
            <w:r w:rsidR="001937AE" w:rsidRPr="006A0832">
              <w:rPr>
                <w:rFonts w:ascii="新宋体" w:eastAsia="新宋体" w:hAnsi="新宋体" w:cs="宋体" w:hint="eastAsia"/>
                <w:szCs w:val="21"/>
              </w:rPr>
              <w:t>2023</w:t>
            </w:r>
            <w:r w:rsidRPr="006A0832">
              <w:rPr>
                <w:rFonts w:ascii="新宋体" w:eastAsia="新宋体" w:hAnsi="新宋体"/>
                <w:szCs w:val="21"/>
              </w:rPr>
              <w:t>年</w:t>
            </w:r>
            <w:r w:rsidR="006A0832" w:rsidRPr="006A0832">
              <w:rPr>
                <w:rFonts w:ascii="新宋体" w:eastAsia="新宋体" w:hAnsi="新宋体" w:hint="eastAsia"/>
                <w:szCs w:val="21"/>
              </w:rPr>
              <w:t>03</w:t>
            </w:r>
            <w:r w:rsidRPr="006A0832">
              <w:rPr>
                <w:rFonts w:ascii="新宋体" w:eastAsia="新宋体" w:hAnsi="新宋体"/>
                <w:szCs w:val="21"/>
              </w:rPr>
              <w:t>月</w:t>
            </w:r>
            <w:r w:rsidR="006A0832" w:rsidRPr="006A0832">
              <w:rPr>
                <w:rFonts w:ascii="新宋体" w:eastAsia="新宋体" w:hAnsi="新宋体" w:hint="eastAsia"/>
                <w:szCs w:val="21"/>
              </w:rPr>
              <w:t>10</w:t>
            </w:r>
            <w:r w:rsidRPr="006A0832">
              <w:rPr>
                <w:rFonts w:ascii="新宋体" w:eastAsia="新宋体" w:hAnsi="新宋体"/>
                <w:szCs w:val="21"/>
              </w:rPr>
              <w:t>日</w:t>
            </w:r>
            <w:r w:rsidR="006A0832" w:rsidRPr="006A0832">
              <w:rPr>
                <w:rFonts w:ascii="新宋体" w:eastAsia="新宋体" w:hAnsi="新宋体" w:hint="eastAsia"/>
                <w:szCs w:val="21"/>
              </w:rPr>
              <w:t>17</w:t>
            </w:r>
            <w:r w:rsidRPr="006A0832">
              <w:rPr>
                <w:rFonts w:ascii="新宋体" w:eastAsia="新宋体" w:hAnsi="新宋体"/>
                <w:szCs w:val="21"/>
              </w:rPr>
              <w:t>:</w:t>
            </w:r>
            <w:r w:rsidR="006A0832" w:rsidRPr="006A0832">
              <w:rPr>
                <w:rFonts w:ascii="新宋体" w:eastAsia="新宋体" w:hAnsi="新宋体" w:hint="eastAsia"/>
                <w:szCs w:val="21"/>
              </w:rPr>
              <w:t>30</w:t>
            </w:r>
            <w:r w:rsidRPr="006A0832">
              <w:rPr>
                <w:rFonts w:ascii="新宋体" w:eastAsia="新宋体" w:hAnsi="新宋体" w:cs="宋体" w:hint="eastAsia"/>
                <w:szCs w:val="21"/>
              </w:rPr>
              <w:t>（北京时间）</w:t>
            </w:r>
            <w:r w:rsidRPr="006A0832">
              <w:rPr>
                <w:rFonts w:ascii="新宋体" w:eastAsia="新宋体" w:hAnsi="新宋体" w:cs="宋体"/>
                <w:szCs w:val="21"/>
              </w:rPr>
              <w:t>时前，供应商如认为采购文件存在不明确、不清晰和前后不一致等问题，要求对采购文件作出澄清的</w:t>
            </w:r>
            <w:r w:rsidRPr="006A0832">
              <w:rPr>
                <w:rFonts w:ascii="新宋体" w:eastAsia="新宋体" w:hAnsi="新宋体" w:cs="宋体" w:hint="eastAsia"/>
                <w:szCs w:val="21"/>
              </w:rPr>
              <w:t>以书面形式通知招标代理机构，逾期不予受理</w:t>
            </w:r>
            <w:r w:rsidRPr="006A0832">
              <w:rPr>
                <w:rFonts w:ascii="新宋体" w:eastAsia="新宋体" w:hAnsi="新宋体" w:cs="宋体"/>
                <w:szCs w:val="21"/>
              </w:rPr>
              <w:t>。供应商提出的澄清要</w:t>
            </w:r>
            <w:r>
              <w:rPr>
                <w:rFonts w:ascii="新宋体" w:eastAsia="新宋体" w:hAnsi="新宋体" w:cs="宋体"/>
                <w:szCs w:val="21"/>
              </w:rPr>
              <w:t>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w:t>
            </w:r>
            <w:r w:rsidRPr="006A0832">
              <w:rPr>
                <w:rFonts w:ascii="新宋体" w:eastAsia="新宋体" w:hAnsi="新宋体" w:cs="宋体" w:hint="eastAsia"/>
                <w:szCs w:val="21"/>
              </w:rPr>
              <w:t>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6A0832">
              <w:rPr>
                <w:rFonts w:ascii="新宋体" w:eastAsia="新宋体" w:hAnsi="新宋体" w:cs="宋体"/>
                <w:szCs w:val="21"/>
              </w:rPr>
              <w:t>0755-88602731</w:t>
            </w:r>
            <w:r w:rsidRPr="006A0832">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CE545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w:t>
            </w:r>
            <w:r>
              <w:rPr>
                <w:rFonts w:ascii="新宋体" w:eastAsia="新宋体" w:hAnsi="新宋体" w:cs="宋体" w:hint="eastAsia"/>
                <w:bCs/>
                <w:kern w:val="0"/>
                <w:szCs w:val="21"/>
              </w:rPr>
              <w:lastRenderedPageBreak/>
              <w:t>中国政府采购网、深圳市政府采购监督管理网等渠道查询相关主体信用记录，对列入失信被执行人、重大税收违法案件当事人名单、政府采购严重违法失信行为记录名单及其他不符合《中华人民共和国政府采购法》第二</w:t>
            </w:r>
            <w:r w:rsidRPr="00CE545B">
              <w:rPr>
                <w:rFonts w:ascii="新宋体" w:eastAsia="新宋体" w:hAnsi="新宋体" w:cs="宋体" w:hint="eastAsia"/>
                <w:bCs/>
                <w:kern w:val="0"/>
                <w:szCs w:val="21"/>
              </w:rPr>
              <w:t>十二条规定条件的供应商，将取消其参与本次投标的资格。</w:t>
            </w:r>
          </w:p>
          <w:p w14:paraId="649353D8" w14:textId="4A298BF8" w:rsidR="00765B9B" w:rsidRPr="006A0832" w:rsidRDefault="005D0BBC">
            <w:pPr>
              <w:spacing w:line="360" w:lineRule="auto"/>
              <w:rPr>
                <w:rFonts w:ascii="新宋体" w:eastAsia="新宋体" w:hAnsi="新宋体" w:cs="宋体"/>
                <w:bCs/>
                <w:kern w:val="0"/>
                <w:szCs w:val="21"/>
              </w:rPr>
            </w:pPr>
            <w:r w:rsidRPr="00CE545B">
              <w:rPr>
                <w:rFonts w:ascii="新宋体" w:eastAsia="新宋体" w:hAnsi="新宋体" w:cs="宋体" w:hint="eastAsia"/>
                <w:szCs w:val="21"/>
              </w:rPr>
              <w:t>6.</w:t>
            </w:r>
            <w:r w:rsidRPr="00CE545B">
              <w:rPr>
                <w:rFonts w:ascii="新宋体" w:eastAsia="新宋体" w:hAnsi="新宋体" w:cs="宋体" w:hint="eastAsia"/>
                <w:bCs/>
                <w:kern w:val="0"/>
                <w:szCs w:val="21"/>
              </w:rPr>
              <w:t>评标方法：综合</w:t>
            </w:r>
            <w:r w:rsidRPr="006A0832">
              <w:rPr>
                <w:rFonts w:ascii="新宋体" w:eastAsia="新宋体" w:hAnsi="新宋体" w:cs="宋体" w:hint="eastAsia"/>
                <w:bCs/>
                <w:kern w:val="0"/>
                <w:szCs w:val="21"/>
              </w:rPr>
              <w:t>评分法</w:t>
            </w:r>
          </w:p>
          <w:p w14:paraId="030461C9" w14:textId="77777777" w:rsidR="00765B9B" w:rsidRPr="006A0832" w:rsidRDefault="005D0BBC">
            <w:pPr>
              <w:spacing w:line="360" w:lineRule="auto"/>
              <w:rPr>
                <w:rFonts w:ascii="新宋体" w:eastAsia="新宋体" w:hAnsi="新宋体" w:cs="宋体"/>
                <w:b/>
                <w:szCs w:val="21"/>
              </w:rPr>
            </w:pPr>
            <w:r w:rsidRPr="006A0832">
              <w:rPr>
                <w:rFonts w:ascii="新宋体" w:eastAsia="新宋体" w:hAnsi="新宋体" w:cs="宋体" w:hint="eastAsia"/>
                <w:b/>
                <w:szCs w:val="21"/>
              </w:rPr>
              <w:t>七、对本次采购提出询问，请按</w:t>
            </w:r>
            <w:r w:rsidRPr="006A0832">
              <w:rPr>
                <w:rFonts w:ascii="新宋体" w:eastAsia="新宋体" w:hAnsi="新宋体" w:cs="宋体"/>
                <w:b/>
                <w:szCs w:val="21"/>
              </w:rPr>
              <w:t>以下方式</w:t>
            </w:r>
            <w:r w:rsidRPr="006A0832">
              <w:rPr>
                <w:rFonts w:ascii="新宋体" w:eastAsia="新宋体" w:hAnsi="新宋体" w:cs="宋体" w:hint="eastAsia"/>
                <w:b/>
                <w:szCs w:val="21"/>
              </w:rPr>
              <w:t>联系。</w:t>
            </w:r>
          </w:p>
          <w:p w14:paraId="5A28071A" w14:textId="77777777" w:rsidR="00765B9B" w:rsidRPr="006A0832" w:rsidRDefault="005D0BBC">
            <w:pPr>
              <w:spacing w:line="360" w:lineRule="auto"/>
              <w:rPr>
                <w:rFonts w:ascii="新宋体" w:eastAsia="新宋体" w:hAnsi="新宋体"/>
                <w:szCs w:val="21"/>
              </w:rPr>
            </w:pPr>
            <w:r w:rsidRPr="006A0832">
              <w:rPr>
                <w:rFonts w:ascii="新宋体" w:eastAsia="新宋体" w:hAnsi="新宋体" w:cs="宋体" w:hint="eastAsia"/>
                <w:szCs w:val="21"/>
              </w:rPr>
              <w:t>1.采购人信息</w:t>
            </w:r>
          </w:p>
          <w:p w14:paraId="4CA55B4C" w14:textId="6D5DD357" w:rsidR="00765B9B" w:rsidRPr="006A0832" w:rsidRDefault="005D0BBC">
            <w:pPr>
              <w:spacing w:line="360" w:lineRule="auto"/>
              <w:rPr>
                <w:rFonts w:ascii="新宋体" w:eastAsia="新宋体" w:hAnsi="新宋体"/>
                <w:szCs w:val="21"/>
              </w:rPr>
            </w:pPr>
            <w:r w:rsidRPr="006A0832">
              <w:rPr>
                <w:rFonts w:ascii="新宋体" w:eastAsia="新宋体" w:hAnsi="新宋体" w:hint="eastAsia"/>
                <w:szCs w:val="21"/>
              </w:rPr>
              <w:t>名 称：</w:t>
            </w:r>
            <w:r w:rsidR="00C55BE3" w:rsidRPr="006A0832">
              <w:rPr>
                <w:rFonts w:ascii="新宋体" w:eastAsia="新宋体" w:hAnsi="新宋体" w:hint="eastAsia"/>
                <w:szCs w:val="21"/>
                <w:u w:val="single"/>
              </w:rPr>
              <w:t>深圳市生态环境局福田管理局</w:t>
            </w:r>
          </w:p>
          <w:p w14:paraId="7EAC3DD5" w14:textId="3FE5738F" w:rsidR="00765B9B" w:rsidRPr="006A0832" w:rsidRDefault="005D0BBC">
            <w:pPr>
              <w:spacing w:line="360" w:lineRule="auto"/>
              <w:rPr>
                <w:rFonts w:ascii="新宋体" w:eastAsia="新宋体" w:hAnsi="新宋体"/>
                <w:szCs w:val="21"/>
              </w:rPr>
            </w:pPr>
            <w:r w:rsidRPr="006A0832">
              <w:rPr>
                <w:rFonts w:ascii="新宋体" w:eastAsia="新宋体" w:hAnsi="新宋体" w:hint="eastAsia"/>
                <w:szCs w:val="21"/>
              </w:rPr>
              <w:t>地址：</w:t>
            </w:r>
            <w:r w:rsidR="00C55BE3" w:rsidRPr="006A0832">
              <w:rPr>
                <w:rFonts w:ascii="新宋体" w:eastAsia="新宋体" w:hAnsi="新宋体" w:hint="eastAsia"/>
                <w:szCs w:val="21"/>
                <w:u w:val="single"/>
              </w:rPr>
              <w:t>深圳市福田区侨香三道弘毅路1号福田区环境监测监控基地大楼</w:t>
            </w:r>
          </w:p>
          <w:p w14:paraId="30CD22AB" w14:textId="40763E5D" w:rsidR="00765B9B" w:rsidRPr="006A0832" w:rsidRDefault="005D0BBC">
            <w:pPr>
              <w:spacing w:line="360" w:lineRule="auto"/>
              <w:rPr>
                <w:rFonts w:ascii="新宋体" w:eastAsia="新宋体" w:hAnsi="新宋体"/>
                <w:szCs w:val="21"/>
                <w:u w:val="single"/>
              </w:rPr>
            </w:pPr>
            <w:r w:rsidRPr="006A0832">
              <w:rPr>
                <w:rFonts w:ascii="新宋体" w:eastAsia="新宋体" w:hAnsi="新宋体" w:hint="eastAsia"/>
                <w:szCs w:val="21"/>
              </w:rPr>
              <w:t>联系方式：</w:t>
            </w:r>
            <w:r w:rsidR="00C55BE3" w:rsidRPr="006A0832">
              <w:rPr>
                <w:rFonts w:ascii="新宋体" w:eastAsia="新宋体" w:hAnsi="新宋体" w:hint="eastAsia"/>
                <w:szCs w:val="21"/>
                <w:u w:val="single"/>
              </w:rPr>
              <w:t>许铨昂</w:t>
            </w:r>
            <w:r w:rsidR="00FA4CC8">
              <w:rPr>
                <w:rFonts w:ascii="新宋体" w:eastAsia="新宋体" w:hAnsi="新宋体" w:hint="eastAsia"/>
                <w:szCs w:val="21"/>
                <w:u w:val="single"/>
              </w:rPr>
              <w:t>0755-</w:t>
            </w:r>
            <w:r w:rsidR="003C26AA" w:rsidRPr="006A0832">
              <w:rPr>
                <w:rFonts w:ascii="新宋体" w:eastAsia="新宋体" w:hAnsi="新宋体"/>
                <w:szCs w:val="21"/>
                <w:u w:val="single"/>
              </w:rPr>
              <w:t>82918375</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14:paraId="4F635A85" w14:textId="77777777" w:rsidR="00765B9B" w:rsidRPr="00CE545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w:t>
            </w:r>
            <w:r w:rsidRPr="00CE545B">
              <w:rPr>
                <w:rFonts w:ascii="新宋体" w:eastAsia="新宋体" w:hAnsi="新宋体" w:hint="eastAsia"/>
                <w:szCs w:val="21"/>
                <w:u w:val="single"/>
              </w:rPr>
              <w:t>市福田区天安数码城创新科技广场一期B座1210室</w:t>
            </w:r>
          </w:p>
          <w:p w14:paraId="319488EB" w14:textId="77777777" w:rsidR="00765B9B" w:rsidRPr="00CE545B" w:rsidRDefault="005D0BBC">
            <w:pPr>
              <w:spacing w:line="360" w:lineRule="auto"/>
              <w:rPr>
                <w:rFonts w:ascii="新宋体" w:eastAsia="新宋体" w:hAnsi="新宋体"/>
                <w:szCs w:val="21"/>
              </w:rPr>
            </w:pPr>
            <w:r w:rsidRPr="00CE545B">
              <w:rPr>
                <w:rFonts w:ascii="新宋体" w:eastAsia="新宋体" w:hAnsi="新宋体" w:hint="eastAsia"/>
                <w:szCs w:val="21"/>
              </w:rPr>
              <w:t>联系方式：</w:t>
            </w:r>
            <w:r w:rsidR="00C942FF" w:rsidRPr="00CE545B">
              <w:rPr>
                <w:rFonts w:ascii="新宋体" w:eastAsia="新宋体" w:hAnsi="新宋体"/>
                <w:szCs w:val="21"/>
                <w:u w:val="single"/>
              </w:rPr>
              <w:t>0755-88602731</w:t>
            </w:r>
          </w:p>
          <w:p w14:paraId="2A5568BA" w14:textId="77777777" w:rsidR="00765B9B" w:rsidRPr="00CE545B" w:rsidRDefault="005D0BBC">
            <w:pPr>
              <w:spacing w:line="360" w:lineRule="auto"/>
              <w:rPr>
                <w:rFonts w:ascii="新宋体" w:eastAsia="新宋体" w:hAnsi="新宋体"/>
                <w:szCs w:val="21"/>
                <w:u w:val="single"/>
              </w:rPr>
            </w:pPr>
            <w:r w:rsidRPr="00CE545B">
              <w:rPr>
                <w:rFonts w:ascii="新宋体" w:eastAsia="新宋体" w:hAnsi="新宋体" w:cs="宋体" w:hint="eastAsia"/>
                <w:szCs w:val="21"/>
              </w:rPr>
              <w:t>3.项目</w:t>
            </w:r>
            <w:r w:rsidRPr="00CE545B">
              <w:rPr>
                <w:rFonts w:ascii="新宋体" w:eastAsia="新宋体" w:hAnsi="新宋体" w:cs="宋体"/>
                <w:szCs w:val="21"/>
              </w:rPr>
              <w:t>联系方式</w:t>
            </w:r>
          </w:p>
          <w:p w14:paraId="299F7ABE" w14:textId="77777777" w:rsidR="00765B9B" w:rsidRPr="00CE545B" w:rsidRDefault="005D0BBC">
            <w:pPr>
              <w:spacing w:line="360" w:lineRule="auto"/>
              <w:rPr>
                <w:rFonts w:ascii="新宋体" w:eastAsia="新宋体" w:hAnsi="新宋体"/>
                <w:szCs w:val="21"/>
              </w:rPr>
            </w:pPr>
            <w:r w:rsidRPr="00CE545B">
              <w:rPr>
                <w:rFonts w:ascii="新宋体" w:eastAsia="新宋体" w:hAnsi="新宋体" w:hint="eastAsia"/>
                <w:szCs w:val="21"/>
              </w:rPr>
              <w:t>项目联系人：</w:t>
            </w:r>
            <w:r w:rsidR="00E8540D" w:rsidRPr="00CE545B">
              <w:rPr>
                <w:rFonts w:ascii="新宋体" w:eastAsia="新宋体" w:hAnsi="新宋体" w:hint="eastAsia"/>
                <w:szCs w:val="21"/>
                <w:u w:val="single"/>
              </w:rPr>
              <w:t>张</w:t>
            </w:r>
            <w:r w:rsidR="008D36EB" w:rsidRPr="00CE545B">
              <w:rPr>
                <w:rFonts w:ascii="新宋体" w:eastAsia="新宋体" w:hAnsi="新宋体" w:hint="eastAsia"/>
                <w:szCs w:val="21"/>
                <w:u w:val="single"/>
              </w:rPr>
              <w:t>鹏</w:t>
            </w:r>
          </w:p>
          <w:p w14:paraId="66349653" w14:textId="77777777" w:rsidR="00765B9B" w:rsidRPr="00CE545B" w:rsidRDefault="005D0BBC">
            <w:pPr>
              <w:spacing w:line="360" w:lineRule="auto"/>
              <w:rPr>
                <w:rFonts w:ascii="新宋体" w:eastAsia="新宋体" w:hAnsi="新宋体"/>
                <w:szCs w:val="21"/>
                <w:u w:val="single"/>
              </w:rPr>
            </w:pPr>
            <w:r w:rsidRPr="00CE545B">
              <w:rPr>
                <w:rFonts w:ascii="新宋体" w:eastAsia="新宋体" w:hAnsi="新宋体" w:hint="eastAsia"/>
                <w:szCs w:val="21"/>
              </w:rPr>
              <w:t>电　话：</w:t>
            </w:r>
            <w:r w:rsidRPr="00CE545B">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深圳市瑞凝信招标咨询有限公司</w:t>
            </w:r>
          </w:p>
          <w:p w14:paraId="7BE09C89" w14:textId="3E3238FE" w:rsidR="00765B9B" w:rsidRPr="006A0832" w:rsidRDefault="001937AE">
            <w:pPr>
              <w:spacing w:line="360" w:lineRule="auto"/>
              <w:jc w:val="right"/>
              <w:rPr>
                <w:rFonts w:ascii="新宋体" w:eastAsia="新宋体" w:hAnsi="新宋体"/>
                <w:bCs/>
                <w:szCs w:val="21"/>
              </w:rPr>
            </w:pPr>
            <w:r w:rsidRPr="006A0832">
              <w:rPr>
                <w:rFonts w:ascii="新宋体" w:eastAsia="新宋体" w:hAnsi="新宋体" w:hint="eastAsia"/>
                <w:bCs/>
                <w:szCs w:val="21"/>
              </w:rPr>
              <w:t>2023</w:t>
            </w:r>
            <w:r w:rsidR="005D0BBC" w:rsidRPr="006A0832">
              <w:rPr>
                <w:rFonts w:ascii="新宋体" w:eastAsia="新宋体" w:hAnsi="新宋体" w:hint="eastAsia"/>
                <w:bCs/>
                <w:szCs w:val="21"/>
              </w:rPr>
              <w:t>年</w:t>
            </w:r>
            <w:r w:rsidR="006A0832" w:rsidRPr="006A0832">
              <w:rPr>
                <w:rFonts w:ascii="新宋体" w:eastAsia="新宋体" w:hAnsi="新宋体" w:hint="eastAsia"/>
                <w:bCs/>
                <w:szCs w:val="21"/>
              </w:rPr>
              <w:t>03</w:t>
            </w:r>
            <w:r w:rsidR="005D0BBC" w:rsidRPr="006A0832">
              <w:rPr>
                <w:rFonts w:ascii="新宋体" w:eastAsia="新宋体" w:hAnsi="新宋体" w:hint="eastAsia"/>
                <w:bCs/>
                <w:szCs w:val="21"/>
              </w:rPr>
              <w:t>月</w:t>
            </w:r>
            <w:r w:rsidR="006A0832" w:rsidRPr="006A0832">
              <w:rPr>
                <w:rFonts w:ascii="新宋体" w:eastAsia="新宋体" w:hAnsi="新宋体" w:hint="eastAsia"/>
                <w:bCs/>
                <w:szCs w:val="21"/>
              </w:rPr>
              <w:t>03</w:t>
            </w:r>
            <w:r w:rsidR="005D0BBC" w:rsidRPr="006A0832">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hint="eastAsia"/>
        </w:rPr>
      </w:pPr>
    </w:p>
    <w:p w14:paraId="43F6A9C2" w14:textId="77777777" w:rsidR="004411A9" w:rsidRDefault="004411A9">
      <w:pPr>
        <w:rPr>
          <w:rFonts w:ascii="新宋体" w:eastAsia="新宋体" w:hAnsi="新宋体" w:hint="eastAsia"/>
        </w:rPr>
      </w:pPr>
    </w:p>
    <w:p w14:paraId="68DB5E33" w14:textId="77777777" w:rsidR="004411A9" w:rsidRDefault="004411A9">
      <w:pPr>
        <w:rPr>
          <w:rFonts w:ascii="新宋体" w:eastAsia="新宋体" w:hAnsi="新宋体" w:hint="eastAsia"/>
        </w:rPr>
      </w:pPr>
    </w:p>
    <w:p w14:paraId="42B9CBDB" w14:textId="77777777" w:rsidR="004411A9" w:rsidRDefault="004411A9">
      <w:pPr>
        <w:rPr>
          <w:rFonts w:ascii="新宋体" w:eastAsia="新宋体" w:hAnsi="新宋体" w:hint="eastAsia"/>
        </w:rPr>
      </w:pPr>
    </w:p>
    <w:p w14:paraId="6CCE57AA" w14:textId="77777777" w:rsidR="004411A9" w:rsidRDefault="004411A9">
      <w:pPr>
        <w:rPr>
          <w:rFonts w:ascii="新宋体" w:eastAsia="新宋体" w:hAnsi="新宋体" w:hint="eastAsia"/>
        </w:rPr>
      </w:pPr>
    </w:p>
    <w:p w14:paraId="4305FD0F" w14:textId="77777777" w:rsidR="004411A9" w:rsidRDefault="004411A9">
      <w:pPr>
        <w:rPr>
          <w:rFonts w:ascii="新宋体" w:eastAsia="新宋体" w:hAnsi="新宋体" w:hint="eastAsia"/>
        </w:rPr>
      </w:pPr>
    </w:p>
    <w:p w14:paraId="57C9FC4B" w14:textId="77777777" w:rsidR="004411A9" w:rsidRDefault="004411A9">
      <w:pPr>
        <w:rPr>
          <w:rFonts w:ascii="新宋体" w:eastAsia="新宋体" w:hAnsi="新宋体"/>
        </w:rPr>
      </w:pPr>
      <w:bookmarkStart w:id="2" w:name="_GoBack"/>
      <w:bookmarkEnd w:id="2"/>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规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E47C0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E47C07">
              <w:rPr>
                <w:rFonts w:ascii="新宋体" w:eastAsia="新宋体" w:hAnsi="新宋体" w:cs="宋体" w:hint="eastAsia"/>
                <w:snapToGrid w:val="0"/>
                <w:szCs w:val="21"/>
                <w:lang w:val="zh-CN"/>
              </w:rPr>
              <w:t>应答文件</w:t>
            </w:r>
            <w:r w:rsidRPr="00E47C07">
              <w:rPr>
                <w:rFonts w:ascii="新宋体" w:eastAsia="新宋体" w:hAnsi="新宋体"/>
                <w:snapToGrid w:val="0"/>
                <w:szCs w:val="21"/>
                <w:lang w:val="zh-CN"/>
              </w:rPr>
              <w:t>应于</w:t>
            </w:r>
            <w:r w:rsidRPr="00E47C07">
              <w:rPr>
                <w:rFonts w:ascii="新宋体" w:eastAsia="新宋体" w:hAnsi="新宋体" w:hint="eastAsia"/>
                <w:snapToGrid w:val="0"/>
                <w:szCs w:val="21"/>
                <w:lang w:val="zh-CN"/>
              </w:rPr>
              <w:t>递交截止时间</w:t>
            </w:r>
            <w:r w:rsidRPr="00E47C07">
              <w:rPr>
                <w:rFonts w:ascii="新宋体" w:eastAsia="新宋体" w:hAnsi="新宋体"/>
                <w:snapToGrid w:val="0"/>
                <w:szCs w:val="21"/>
                <w:lang w:val="zh-CN"/>
              </w:rPr>
              <w:t>之前</w:t>
            </w:r>
            <w:r w:rsidRPr="00E47C07">
              <w:rPr>
                <w:rFonts w:ascii="新宋体" w:eastAsia="新宋体" w:hAnsi="新宋体" w:hint="eastAsia"/>
                <w:snapToGrid w:val="0"/>
                <w:szCs w:val="21"/>
                <w:lang w:val="zh-CN"/>
              </w:rPr>
              <w:t>送达招标文件规定的地址</w:t>
            </w:r>
            <w:r w:rsidRPr="00E47C07">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511CB01B" w:rsidR="00765B9B" w:rsidRDefault="005D0BBC">
            <w:pPr>
              <w:spacing w:line="276" w:lineRule="auto"/>
              <w:rPr>
                <w:rFonts w:ascii="新宋体" w:eastAsia="新宋体" w:hAnsi="新宋体"/>
              </w:rPr>
            </w:pPr>
            <w:r>
              <w:rPr>
                <w:rFonts w:ascii="新宋体" w:eastAsia="新宋体" w:hAnsi="新宋体" w:hint="eastAsia"/>
              </w:rPr>
              <w:t>___</w:t>
            </w:r>
            <w:r w:rsidR="00A63102">
              <w:rPr>
                <w:rFonts w:ascii="新宋体" w:eastAsia="新宋体" w:hAnsi="新宋体" w:hint="eastAsia"/>
              </w:rPr>
              <w:t>0</w:t>
            </w:r>
            <w:r>
              <w:rPr>
                <w:rFonts w:ascii="新宋体" w:eastAsia="新宋体" w:hAnsi="新宋体" w:hint="eastAsia"/>
              </w:rPr>
              <w:t>__万元或合同金额的__</w:t>
            </w:r>
            <w:r w:rsidR="00A63102">
              <w:rPr>
                <w:rFonts w:ascii="新宋体" w:eastAsia="新宋体" w:hAnsi="新宋体" w:hint="eastAsia"/>
              </w:rPr>
              <w:t>0</w:t>
            </w:r>
            <w:r>
              <w:rPr>
                <w:rFonts w:ascii="新宋体" w:eastAsia="新宋体" w:hAnsi="新宋体" w:hint="eastAsia"/>
              </w:rPr>
              <w:t>___%，缴纳方式：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186F7D60" w:rsidR="00765B9B" w:rsidRDefault="005D0BBC" w:rsidP="00451A8A">
            <w:pPr>
              <w:spacing w:line="276" w:lineRule="auto"/>
              <w:rPr>
                <w:rFonts w:ascii="新宋体" w:eastAsia="新宋体" w:hAnsi="新宋体"/>
              </w:rPr>
            </w:pPr>
            <w:r>
              <w:rPr>
                <w:rFonts w:ascii="新宋体" w:eastAsia="新宋体" w:hAnsi="新宋体" w:hint="eastAsia"/>
              </w:rPr>
              <w:t>完全满足本项目</w:t>
            </w:r>
            <w:r w:rsidR="00451A8A">
              <w:rPr>
                <w:rFonts w:ascii="新宋体" w:eastAsia="新宋体" w:hAnsi="新宋体" w:hint="eastAsia"/>
              </w:rPr>
              <w:t>“</w:t>
            </w:r>
            <w:r w:rsidR="00451A8A" w:rsidRPr="00451A8A">
              <w:rPr>
                <w:rFonts w:ascii="新宋体" w:eastAsia="新宋体" w:hAnsi="新宋体"/>
              </w:rPr>
              <w:t>*</w:t>
            </w:r>
            <w:r w:rsidR="00451A8A">
              <w:rPr>
                <w:rFonts w:ascii="新宋体" w:eastAsia="新宋体" w:hAnsi="新宋体" w:hint="eastAsia"/>
              </w:rPr>
              <w:t>”条款</w:t>
            </w:r>
            <w:r>
              <w:rPr>
                <w:rFonts w:ascii="新宋体" w:eastAsia="新宋体" w:hAnsi="新宋体" w:hint="eastAsia"/>
              </w:rPr>
              <w:t>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53F132D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E47C07">
        <w:rPr>
          <w:rFonts w:ascii="新宋体" w:eastAsia="新宋体" w:hAnsi="新宋体" w:hint="eastAsia"/>
          <w:szCs w:val="21"/>
        </w:rPr>
        <w:t>人民币捌拾捌万捌仟元（888,000.00）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E47C07">
        <w:rPr>
          <w:rFonts w:ascii="新宋体" w:eastAsia="新宋体" w:hAnsi="新宋体" w:hint="eastAsia"/>
          <w:szCs w:val="21"/>
        </w:rPr>
        <w:t>人民币捌拾捌万捌仟元（888,000.00）</w:t>
      </w:r>
    </w:p>
    <w:p w14:paraId="69949CD9" w14:textId="692582B9"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E47C07" w:rsidRPr="00E47C07">
        <w:rPr>
          <w:rFonts w:ascii="新宋体" w:eastAsia="新宋体" w:hAnsi="新宋体" w:cs="宋体" w:hint="eastAsia"/>
          <w:szCs w:val="21"/>
        </w:rPr>
        <w:t>党的二十大胜利召开，在全党全国各族人民迈上全面建设社会主义现代化国家新征程、向第二个百年奋斗目标进军的关键时刻，要坚持以习近平新时代中国特色社会主义思想为指导，深入贯彻习近平总书记关于安全生产系列重要指示讲话精神，按照“管行业必须管安全、管业务必须管安全、管生产经营必须管安全”的原则，清醒认识当前福田区环境安全形势的复杂性和隐蔽性。要牢固树立安全发展理念，坚持“生命至上，人民至上”的原则，以杜绝和防范重特大突发环境事件、遏制较大突发环境事件、减少一般突发环境事件为目标，坚持问题导向，聚焦重点关键，深化源头治理，全面排查、有效排除环境风险隐患，完善福田区环境风险管控体系、风险排查治理</w:t>
      </w:r>
      <w:r w:rsidR="00E47C07" w:rsidRPr="00E47C07">
        <w:rPr>
          <w:rFonts w:ascii="新宋体" w:eastAsia="新宋体" w:hAnsi="新宋体" w:cs="宋体" w:hint="eastAsia"/>
          <w:szCs w:val="21"/>
        </w:rPr>
        <w:lastRenderedPageBreak/>
        <w:t>体系和环境安全综合管理体系，切实降低福田区环境安全风险。</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2F74D7B0" w14:textId="77777777" w:rsidR="00E47C07" w:rsidRPr="00E47C07" w:rsidRDefault="00E47C07" w:rsidP="00E47C07">
      <w:pPr>
        <w:spacing w:line="360" w:lineRule="auto"/>
        <w:rPr>
          <w:rFonts w:ascii="新宋体" w:eastAsia="新宋体" w:hAnsi="新宋体"/>
          <w:b/>
        </w:rPr>
      </w:pPr>
      <w:r w:rsidRPr="00E47C07">
        <w:rPr>
          <w:rFonts w:ascii="新宋体" w:eastAsia="新宋体" w:hAnsi="新宋体" w:hint="eastAsia"/>
          <w:b/>
        </w:rPr>
        <w:t>一、工作内容：</w:t>
      </w:r>
    </w:p>
    <w:p w14:paraId="30833BAD"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（一）协助开展福田区企业环境安全隐患排查</w:t>
      </w:r>
    </w:p>
    <w:p w14:paraId="3595334A"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在前期检查情况基础上，按照“一线三排”机制要求，持续落实企业主体责任，特别是重点关注福田区具备废水、废气污染治理设施，危险废物年产生量10吨以上的单位，开展辖区检测实验室专项检查行动。具体从以下几方面开展：</w:t>
      </w:r>
    </w:p>
    <w:p w14:paraId="37DD76C0"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一是采取“四不两直”的方式对福田区相关企业深入开展环境安全隐患排查工作，着重检查企业环境安全领域落实主体责任、环境安全管理制度、特殊作业审批文件、隐患排查治理机制和台账管理、人员安全培训、安全警示和应急措施等情况，同时检查企业落实安全生产“一线三排”“四令三制”等工作要求情况；二是根据隐患排查情况，严格落实隐患整改，并及时跟进和复查企业环境安全隐患整改情况（一般隐患整改期限原则上不超过7日，重大隐患及时报告并注明原因），确保企业风险隐患整改有效，切实消除环境安全隐患。</w:t>
      </w:r>
    </w:p>
    <w:p w14:paraId="4621678F"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(二）协助强化污染防治设施安全管理水平</w:t>
      </w:r>
    </w:p>
    <w:p w14:paraId="0A8EC18D"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1.突出“5个最”。结合福田区各企业污染防治设施安全生产实际，对最易发生环境安全事故的行业（危废生产经营单位或污水处理设施存在有限空间的工贸企业）、园区（福田区试点园区）、企业（存在较多安全隐患或存在重大安全隐患的企业等）、环节（有限空间、高处作业、动火作业等重点环节）、岗位（污染防治设施操作人员）加强防范，加大安全检查工作力度和频次，逐一明确最有效的环境安全风险防控措施，深化源头治理、系统治理和综合治理，确保各企业污染防治设施各项安全防护措施切实落实到位。</w:t>
      </w:r>
    </w:p>
    <w:p w14:paraId="21A40794"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2.做好1个辖区环境安全数据库。在掌握往年企业基本信息的基础上，结合环境安全排查，动态掌握福田区风险企业的基本情况，建立和完善相关企业风险等级台账，持续更新环境安全监管对象基础数据库，切实做到分级分类管理。</w:t>
      </w:r>
    </w:p>
    <w:p w14:paraId="2CC38BF0"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3.提高涉污染防治设施“4类”危险作业安全生产水平。通过编制发放《福田区环境生态领域安全生产知识手册》、组织辖区涉废水、废气治理设施单位开展污染防治设施环境安全管理培训，对涉环保设备设施相关岗位人员进行操作规程、风险管控、应急处置、典型事故警示等专项安全培训教育等方式，不断提高企业相关人员涉污染防治设施受限空间作业、高处作业、动火作业、临时用电等四类危险作业安全管理水平和安全生产能力，严防各类事故的发生。</w:t>
      </w:r>
    </w:p>
    <w:p w14:paraId="64DC417D"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（三）协助开展重点企业环境安全考核及风险评估工作</w:t>
      </w:r>
    </w:p>
    <w:p w14:paraId="70C9474D"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1.协助开展“企业污染防治设施安全生产主体责任清单”落实情况考核评分工作。根据《广东省安全生产领域风险点危险源排查管控工作指南》《深圳市工业污染防治设施安全管理工作指引》等指引、规范，并结合辖区企业污染防治设施实际，制定《福田区企业污染防治设施安全生产主体责任</w:t>
      </w:r>
      <w:r w:rsidRPr="00E47C07">
        <w:rPr>
          <w:rFonts w:ascii="新宋体" w:eastAsia="新宋体" w:hAnsi="新宋体" w:hint="eastAsia"/>
        </w:rPr>
        <w:lastRenderedPageBreak/>
        <w:t>清单评分表》，对福田区重点企业开展两轮考核评分工作，并综合运用考评结果，通过对评分结果不合格的企业进行警示约谈、处罚等手段，进一步压实各企业污染防治设施安全生产主体责任，切实落实好各项安全防护措施。</w:t>
      </w:r>
    </w:p>
    <w:p w14:paraId="74C14E94"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2.协助开展辖区重点企业污染防治设施安全风险评估工作。按照《国务院安委会办公室 生态环境部 应急管理部 关于进一步加强环保设备设施安全生产工作的通知》要求，紧盯具有脱硫脱硝、挥发性有机物回收、污水处理、粉尘治理、蓄热式焚烧炉5类重点环保设备设施的企业以及辖区重点企业，按照相关法律法规和技术标准规范要求，对不少于20家重点企业开展污染防治设施安全风险评估工作，进而逐步掌握并形成福田区重点企业污染防治设施安全风险点底数清单，基于清单对重点企业实施差异化管理，加大对较大和重大风险点的检查频率及监管力度，落实安全生产各项责任措施。</w:t>
      </w:r>
    </w:p>
    <w:p w14:paraId="36F07C7A"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（四）协助开展危险废物经营单位环境安全评估及检查力度</w:t>
      </w:r>
    </w:p>
    <w:p w14:paraId="42E41FC6"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根据“一线三排”工作要求，持续对危险废物经营单位开展隐患排查、企业环境安全标准化建设工作，并持续落实危险废物经营单位“一企一档”等监管制度，对全厂区进行环境安全评估工作；同时，督促企业遵照安全管理责任制，严格落实“每周自查自报”的安全管理制度，针对福田区危险废物经营单位场地构筑物功能分布，开展房屋安全结构鉴定，形成房屋建筑隐患排查报告。</w:t>
      </w:r>
    </w:p>
    <w:p w14:paraId="44A3C566"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（五）协助组织单位领导干部及职工开展环境安全警示教育培训</w:t>
      </w:r>
    </w:p>
    <w:p w14:paraId="59D8A50F"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结合生态环境领域工作实际，选取近期频发性、易发性环境安全生产典型事故案例，充分发挥典型事故案例警示教育作用，有计划组织内部领导干部及职工开展环境安全警示教育培训，以案说法、以案警醒，重点剖析事故问题、原因及对策，适当传授相关安全管理小技巧，帮助相关人员提升环境安全专业水平，树立危机意识、责任意识和担当意识，充分调动人的主观能动性来对抗不确定性，全力避免类似悲剧发生。</w:t>
      </w:r>
    </w:p>
    <w:p w14:paraId="67410378"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（六）协助开展特别节假日环境安全、消防安全及其他安全生产工作</w:t>
      </w:r>
    </w:p>
    <w:p w14:paraId="442EF653"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根据省、市、区关于特别节假日环境安全、消防安全及其他安全生产等文件要求，协助开展相应隐患治理、组织相关工作会议、制定相应工作制度方案等，及时收集材料、报送相关的工作情况和总结；组织领导下沉一线调研检查工作以及完成局领导交代的其他工作安排。</w:t>
      </w:r>
    </w:p>
    <w:p w14:paraId="58AC9EED" w14:textId="77777777" w:rsidR="00E47C07" w:rsidRPr="00E47C07" w:rsidRDefault="00E47C07" w:rsidP="00E47C07">
      <w:pPr>
        <w:spacing w:line="360" w:lineRule="auto"/>
        <w:rPr>
          <w:rFonts w:ascii="新宋体" w:eastAsia="新宋体" w:hAnsi="新宋体"/>
          <w:b/>
        </w:rPr>
      </w:pPr>
      <w:r w:rsidRPr="00E47C07">
        <w:rPr>
          <w:rFonts w:ascii="新宋体" w:eastAsia="新宋体" w:hAnsi="新宋体" w:hint="eastAsia"/>
          <w:b/>
        </w:rPr>
        <w:t>二、项目成果：</w:t>
      </w:r>
    </w:p>
    <w:p w14:paraId="7159BC97"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（一）《福田区企业环境安全隐患排查与治理工作报告》；</w:t>
      </w:r>
    </w:p>
    <w:p w14:paraId="1AA4EC89"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（二）《福田区涉污染防治设施企业安全监管工作报告》；</w:t>
      </w:r>
    </w:p>
    <w:p w14:paraId="44130B07"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（三）《深圳市环保科技集团有限公司福田分公司环境安全监管工作报告》；</w:t>
      </w:r>
    </w:p>
    <w:p w14:paraId="299ADB6B"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（四）《福田区重点企业环境安全考核及风险评估报告》；</w:t>
      </w:r>
    </w:p>
    <w:p w14:paraId="34E0637A" w14:textId="77777777" w:rsidR="00E47C07" w:rsidRPr="00E47C07" w:rsidRDefault="00E47C07" w:rsidP="00E47C07">
      <w:pPr>
        <w:spacing w:line="360" w:lineRule="auto"/>
        <w:rPr>
          <w:rFonts w:ascii="新宋体" w:eastAsia="新宋体" w:hAnsi="新宋体"/>
        </w:rPr>
      </w:pPr>
      <w:r w:rsidRPr="00E47C07">
        <w:rPr>
          <w:rFonts w:ascii="新宋体" w:eastAsia="新宋体" w:hAnsi="新宋体" w:hint="eastAsia"/>
        </w:rPr>
        <w:t>（五）《福田区环境安全管理综合咨询服务工作报告》。</w:t>
      </w:r>
    </w:p>
    <w:p w14:paraId="0330DAB2" w14:textId="405F7320" w:rsidR="00765B9B" w:rsidRPr="00E47C07" w:rsidRDefault="00E47C07">
      <w:pPr>
        <w:rPr>
          <w:rFonts w:ascii="新宋体" w:eastAsia="新宋体" w:hAnsi="新宋体"/>
          <w:b/>
        </w:rPr>
      </w:pPr>
      <w:r>
        <w:rPr>
          <w:rFonts w:ascii="新宋体" w:eastAsia="新宋体" w:hAnsi="新宋体"/>
          <w:b/>
        </w:rPr>
        <w:t>本项目产生的所有项目成果报告版权采购人所有</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A3AB1C1" w14:textId="7B5672D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sidR="00B06A4E" w:rsidRPr="00B06A4E">
        <w:rPr>
          <w:rFonts w:hint="eastAsia"/>
          <w:b/>
          <w:sz w:val="24"/>
        </w:rPr>
        <w:t>*</w:t>
      </w:r>
      <w:r>
        <w:rPr>
          <w:rFonts w:ascii="新宋体" w:eastAsia="新宋体" w:hAnsi="新宋体" w:cs="宋体" w:hint="eastAsia"/>
          <w:szCs w:val="21"/>
        </w:rPr>
        <w:t>服务期限：</w:t>
      </w:r>
      <w:r w:rsidR="00E47C07" w:rsidRPr="00E47C07">
        <w:rPr>
          <w:rFonts w:ascii="新宋体" w:eastAsia="新宋体" w:hAnsi="新宋体" w:cs="宋体" w:hint="eastAsia"/>
          <w:szCs w:val="21"/>
        </w:rPr>
        <w:t>合同服务期限为自签订合同之日起十二个月。本项目为长期服务项目，合同一年</w:t>
      </w:r>
      <w:r w:rsidR="00E47C07" w:rsidRPr="00E47C07">
        <w:rPr>
          <w:rFonts w:ascii="新宋体" w:eastAsia="新宋体" w:hAnsi="新宋体" w:cs="宋体" w:hint="eastAsia"/>
          <w:szCs w:val="21"/>
        </w:rPr>
        <w:lastRenderedPageBreak/>
        <w:t>一签，履行期限最长不得超过三十六个月。如采购人对履约情况不满意，采购人不再续约。</w:t>
      </w:r>
    </w:p>
    <w:p w14:paraId="08C1F174" w14:textId="6F195578"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E47C07" w:rsidRPr="00E47C07">
        <w:rPr>
          <w:rFonts w:ascii="新宋体" w:eastAsia="新宋体" w:hAnsi="新宋体" w:cs="宋体" w:hint="eastAsia"/>
          <w:szCs w:val="21"/>
        </w:rPr>
        <w:t>本项目合同款项分期支付，采购人在合同签订后15个工作日内支付首笔款，即合同总价款的40%；提交中期验收材料且经采购人验收合格后，支付进度款，具体金额为同年财政拨款扣除首笔款后的所有金额；合同到期且经采购人验收合格后支付尾款，为合同总价款扣除已付价款的剩余金额。项目付款均需按照财政集中支付程序办理付款手续，且在拨款到位后支付，若因中标服务单位原因或财政支付程序导致付款迟延的，采购人不承担任何责任，中标服务单位应当继续履行合同义务。同时，若上级检查环境安全重复出现相同问题的，或同一问题重复出现的，每发现1次扣5000元，以此累加在支付尾款时一次性扣除。</w:t>
      </w:r>
    </w:p>
    <w:p w14:paraId="1358AA2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39F0D05C" w14:textId="77777777" w:rsidR="00E47C07" w:rsidRDefault="005D0BBC" w:rsidP="00E47C07">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14:paraId="6A5B93C9" w14:textId="66762552"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合同期满或合同内容全部完成后完成项目成果验收工作。</w:t>
      </w:r>
    </w:p>
    <w:p w14:paraId="4B83E017" w14:textId="56417D01" w:rsidR="00765B9B"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验收办法：合同期满或合同内容全部完成，由采购人按照《深圳市生态环境局福田管理局采购管理实施细则》相关规定进行验收。</w:t>
      </w:r>
    </w:p>
    <w:p w14:paraId="6173C08C" w14:textId="1CC73D92" w:rsidR="00E47C07" w:rsidRPr="00E47C07" w:rsidRDefault="00E47C07" w:rsidP="00E47C07">
      <w:pPr>
        <w:spacing w:line="360" w:lineRule="auto"/>
        <w:rPr>
          <w:rFonts w:ascii="新宋体" w:eastAsia="新宋体" w:hAnsi="新宋体" w:cs="宋体"/>
          <w:szCs w:val="21"/>
        </w:rPr>
      </w:pPr>
      <w:r>
        <w:rPr>
          <w:rFonts w:ascii="新宋体" w:eastAsia="新宋体" w:hAnsi="新宋体" w:cs="宋体" w:hint="eastAsia"/>
          <w:szCs w:val="21"/>
        </w:rPr>
        <w:t>（四）</w:t>
      </w:r>
      <w:r w:rsidRPr="00E47C07">
        <w:rPr>
          <w:rFonts w:ascii="新宋体" w:eastAsia="新宋体" w:hAnsi="新宋体" w:cs="宋体" w:hint="eastAsia"/>
          <w:szCs w:val="21"/>
        </w:rPr>
        <w:t>售后服务要求</w:t>
      </w:r>
      <w:r>
        <w:rPr>
          <w:rFonts w:ascii="新宋体" w:eastAsia="新宋体" w:hAnsi="新宋体" w:cs="宋体" w:hint="eastAsia"/>
          <w:szCs w:val="21"/>
        </w:rPr>
        <w:t>：</w:t>
      </w:r>
    </w:p>
    <w:p w14:paraId="30AEA45C"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售后服务期为合同服务期满后6个月内，售后服务期内中标服务单位须为采购人提供本项目相关技术咨询服务。</w:t>
      </w:r>
    </w:p>
    <w:p w14:paraId="36E42DAC" w14:textId="23B4EA2C" w:rsidR="00E47C07" w:rsidRPr="00E47C07" w:rsidRDefault="00E47C07" w:rsidP="00E47C07">
      <w:pPr>
        <w:spacing w:line="360" w:lineRule="auto"/>
        <w:rPr>
          <w:rFonts w:ascii="新宋体" w:eastAsia="新宋体" w:hAnsi="新宋体" w:cs="宋体"/>
          <w:szCs w:val="21"/>
        </w:rPr>
      </w:pPr>
      <w:r>
        <w:rPr>
          <w:rFonts w:ascii="新宋体" w:eastAsia="新宋体" w:hAnsi="新宋体" w:cs="宋体" w:hint="eastAsia"/>
          <w:szCs w:val="21"/>
        </w:rPr>
        <w:t>（五）</w:t>
      </w:r>
      <w:r w:rsidRPr="00E47C07">
        <w:rPr>
          <w:rFonts w:ascii="新宋体" w:eastAsia="新宋体" w:hAnsi="新宋体" w:cs="宋体" w:hint="eastAsia"/>
          <w:szCs w:val="21"/>
        </w:rPr>
        <w:t>其他商务要求</w:t>
      </w:r>
      <w:r>
        <w:rPr>
          <w:rFonts w:ascii="新宋体" w:eastAsia="新宋体" w:hAnsi="新宋体" w:cs="宋体" w:hint="eastAsia"/>
          <w:szCs w:val="21"/>
        </w:rPr>
        <w:t>：</w:t>
      </w:r>
    </w:p>
    <w:p w14:paraId="6AB8E790"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 保密义务</w:t>
      </w:r>
    </w:p>
    <w:p w14:paraId="52987579"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 采购人、中标服务单位双方在采购和履行合同过程中所获悉的所有信息都属于保密的内容，采购人与中标服务单位服务单位双方均有保密义务，不得向第三方透露。</w:t>
      </w:r>
    </w:p>
    <w:p w14:paraId="3DDF8DF5"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 xml:space="preserve">    1.2.中标服务单位应承诺，在实施项目的一切程序都应符合国家安全、保密的有关规定。</w:t>
      </w:r>
    </w:p>
    <w:p w14:paraId="4455B22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2. 合同的变更</w:t>
      </w:r>
    </w:p>
    <w:p w14:paraId="26A0DE02"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2.1. 除双方协商一致对合同内容进行修改和补充的，合同条件不得有任何变更。协商一致后，双方签订书面的补充协议。经合同双方协商一致对合同内容进行修改和补充的，协商后所签订的补充协议与本合同具有同等效力。</w:t>
      </w:r>
    </w:p>
    <w:p w14:paraId="0471CA06"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3. 合同转让和分包</w:t>
      </w:r>
    </w:p>
    <w:p w14:paraId="1C5FECBF"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3.1. 中标服务单位不得以任何形式部分或全部转让其应履行的合同义务。</w:t>
      </w:r>
    </w:p>
    <w:p w14:paraId="270A2771"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3.2. 除非在投标文件中提出的分包项目和建议的分包人，中标服务单位不得采用分包方式履行合同。</w:t>
      </w:r>
    </w:p>
    <w:p w14:paraId="4B97DB8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3.3. 在合同实施过程中，除非中标服务单位违约，采购人不得指定分包人。</w:t>
      </w:r>
    </w:p>
    <w:p w14:paraId="1BCE0D89"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4. 解决争议的方法</w:t>
      </w:r>
    </w:p>
    <w:p w14:paraId="4AE9F06C"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4.1. 合同双方因合同履行发生争议的，如不能通过友好协商解决，任何一方均可向深圳市福田区人民法院提起诉讼。在诉讼期间，除正在进行诉讼的部分外，合同的其他部分应继续执行。</w:t>
      </w:r>
    </w:p>
    <w:p w14:paraId="0BB94D28"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5. 合同语言</w:t>
      </w:r>
    </w:p>
    <w:p w14:paraId="5ED1BCE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5.1. 合同以及双方来住的与合同有关的信件、传真和其它文件应用中文书写。</w:t>
      </w:r>
    </w:p>
    <w:p w14:paraId="2F493E7E"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lastRenderedPageBreak/>
        <w:t>6. 法律适用</w:t>
      </w:r>
    </w:p>
    <w:p w14:paraId="27EF2750"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6.1. 合同适用中华人民共和国现行法律、行政法规和规章，如合同条款与法律、行政法规和规章不一致的，按照法律、行政法规和规章修改合同。</w:t>
      </w:r>
    </w:p>
    <w:p w14:paraId="1CC4031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7. 通知</w:t>
      </w:r>
    </w:p>
    <w:p w14:paraId="26B7CA86"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7.1. 合同一方给另一方的通知均应采用书面形式，传真或快递送达对方的地址和办理签收手续。</w:t>
      </w:r>
    </w:p>
    <w:p w14:paraId="73E1347E"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7.2. 通知以送达之日或通知书中规定的生效之日起生效，两者中以较迟之日为准。</w:t>
      </w:r>
    </w:p>
    <w:p w14:paraId="21A7C05C"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8. 知识产权</w:t>
      </w:r>
    </w:p>
    <w:p w14:paraId="3B8B4331"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该采购项目所产生的所有项目成果报告等版权归采购人所有。中标服务单位应保证采购人在使用该货物或其任何一部分时免受第三方提出侵犯其专利、商标、版权等知识产权或商品名称及其他权利的起诉及索赔。若采购人因此被第三方起诉或以其它方式追究责任，中标服务单位应赔偿因采购人被第三方索赔所引起的一切损失，包括但不限于采购人所支付的侵权损害赔偿费、律师费、诉讼费、仲裁费、办案差旅费等因应诉、沟通协调所发的一切费用。</w:t>
      </w:r>
    </w:p>
    <w:p w14:paraId="689D8A5C"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9. 合同解除和终止</w:t>
      </w:r>
    </w:p>
    <w:p w14:paraId="7ED1EA46"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如果中标服务单位未能在协议规定的限期或采购人同意延长的限期内提供部分或全部服务，采购人可向中标服务单位发出书面的违约通知书，提出终止部份或全部协议。采购人可在任何时候出于自身的需要向中标服务单位发出书面通知终止部分合同，采购人在合同总价款中扣除对应未履行部分货物/服务的价款，并不再对中标服务单位作出额外赔偿。</w:t>
      </w:r>
    </w:p>
    <w:p w14:paraId="56156D20"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10. 税费</w:t>
      </w:r>
    </w:p>
    <w:p w14:paraId="0F083B78"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中国政府根据现行税法向中标服务单位征收的与合同有关的一切税费均由中标服务单位负责。</w:t>
      </w:r>
    </w:p>
    <w:p w14:paraId="49DE3213"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 合同保密义务</w:t>
      </w:r>
    </w:p>
    <w:p w14:paraId="6C33E7AE"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11.1. 由采购人收集的、开发的、整理的、复制的、研究的和准备的与本合同项下工作有关的所有资料在提供给中标人时，均被视为保密材料，不得泄漏给除采购人或其指定的代表之外的任何人、企业或公司，中标人保密义务不随本合同任何形式终止而失效，一直约束中标人；</w:t>
      </w:r>
    </w:p>
    <w:p w14:paraId="1E4BE3D1"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11.2. 中标人在履行合同过程中所获得或接触到的任何内部数据资料，未经采购人书面同意，不得向第三方透露；</w:t>
      </w:r>
    </w:p>
    <w:p w14:paraId="606F8817"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11.3. 中标人实施项目的一切程序都应符合国家安全、保密的有关规定和招标文件、中标人投标文件，国家和行业有关规范、规程和标准；</w:t>
      </w:r>
    </w:p>
    <w:p w14:paraId="31C4B8EB"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11.4. 中标人参加项目的有关人员由中标人负责进行保密意识培训，履行保密义务；</w:t>
      </w:r>
    </w:p>
    <w:p w14:paraId="62F6CBB0"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11.5. 合同履行完毕，未经采购人的书面同意，中标人不得保存在履行合同过程中所获得或接触到的任何内部数据资料、项目成果；若中标人违反咨询服务资料归属的约定，由此造成采购人损失或第三人的损失均由中标人承担。</w:t>
      </w:r>
    </w:p>
    <w:p w14:paraId="30F1013F"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12. 廉政承诺条款</w:t>
      </w:r>
    </w:p>
    <w:p w14:paraId="28C98D5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12.1. 中标人应加强对参加项目的有关人员进行法律、法规、规章、政策等的教育工作，切实要求参加项目的有关人员不得利用工作便利从事违法、违规活动，做到依法履职、廉洁自律；</w:t>
      </w:r>
    </w:p>
    <w:p w14:paraId="574089C4"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lastRenderedPageBreak/>
        <w:t>12.2. 中标人参与项目相关人员严格遵守工作纪律，不利用工作便利和掌握的内部秘密为本人或者他人从事牟利活动提供方便，不发生损害采购人利益的行为；</w:t>
      </w:r>
    </w:p>
    <w:p w14:paraId="61F1F666"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12.3. 中标人应了解采购人单位有关廉政建设的各项制度和规定，支持采购人执行有关规定和制度，通过正常途径开展业务工作，不得为获取某些不正当利益而向采购人工作人员赠送礼金、有价证券和贵重物品等。</w:t>
      </w:r>
    </w:p>
    <w:p w14:paraId="1A868ADD"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13. 人身安全条款</w:t>
      </w:r>
    </w:p>
    <w:p w14:paraId="3689F1AA"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中标人工作人员人身安全、财产安全及人事管理由中标人负责，合作期间工作人员发生的人身安全等意外事故由中标人自行负责，与采购人无关。</w:t>
      </w:r>
    </w:p>
    <w:p w14:paraId="6508D522"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14. 其他事项</w:t>
      </w:r>
    </w:p>
    <w:p w14:paraId="1EE5530B"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14.1. 由中标服务单位安排车辆、专门人员对本项目开展工作；</w:t>
      </w:r>
    </w:p>
    <w:p w14:paraId="5EAF90BB" w14:textId="77777777" w:rsidR="00E47C07" w:rsidRP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14.2. 服务人员需具备服务技术要求资质与能力；中标服务单位应根据工作内容和进度，选派满足项目工作要求的人员等，以确保能够保质保量完成任务；</w:t>
      </w:r>
    </w:p>
    <w:p w14:paraId="5B1192BD" w14:textId="10503792" w:rsidR="00E47C07" w:rsidRDefault="00E47C07" w:rsidP="00E47C07">
      <w:pPr>
        <w:spacing w:line="360" w:lineRule="auto"/>
        <w:rPr>
          <w:rFonts w:ascii="新宋体" w:eastAsia="新宋体" w:hAnsi="新宋体" w:cs="宋体"/>
          <w:szCs w:val="21"/>
        </w:rPr>
      </w:pPr>
      <w:r w:rsidRPr="00E47C07">
        <w:rPr>
          <w:rFonts w:ascii="新宋体" w:eastAsia="新宋体" w:hAnsi="新宋体" w:cs="宋体" w:hint="eastAsia"/>
          <w:szCs w:val="21"/>
        </w:rPr>
        <w:t>14.3. 中标服务单位应根据服务的内容和进度安排，定期向采购人提交相关书面材料。</w:t>
      </w:r>
    </w:p>
    <w:p w14:paraId="213A2710" w14:textId="6CF29320" w:rsidR="00765B9B" w:rsidRDefault="005D0BBC">
      <w:pPr>
        <w:pStyle w:val="30"/>
        <w:rPr>
          <w:rFonts w:ascii="新宋体" w:eastAsia="新宋体" w:hAnsi="新宋体"/>
          <w:kern w:val="44"/>
          <w:szCs w:val="28"/>
        </w:rPr>
      </w:pPr>
      <w:r>
        <w:rPr>
          <w:rFonts w:ascii="新宋体" w:eastAsia="新宋体" w:hAnsi="新宋体" w:hint="eastAsia"/>
          <w:kern w:val="44"/>
          <w:szCs w:val="28"/>
        </w:rPr>
        <w:t>六、</w:t>
      </w:r>
      <w:r w:rsidR="00B06A4E" w:rsidRPr="00B06A4E">
        <w:rPr>
          <w:rFonts w:hint="eastAsia"/>
          <w:b w:val="0"/>
        </w:rPr>
        <w:t>*</w:t>
      </w:r>
      <w:r>
        <w:rPr>
          <w:rFonts w:ascii="新宋体" w:eastAsia="新宋体" w:hAnsi="新宋体" w:hint="eastAsia"/>
          <w:kern w:val="44"/>
          <w:szCs w:val="28"/>
        </w:rPr>
        <w:t>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023DF41" w14:textId="77777777" w:rsidR="00FB6428" w:rsidRDefault="00FB6428">
      <w:pPr>
        <w:spacing w:line="360" w:lineRule="auto"/>
        <w:rPr>
          <w:rFonts w:ascii="新宋体" w:eastAsia="新宋体" w:hAnsi="新宋体" w:cs="宋体"/>
          <w:szCs w:val="21"/>
        </w:rPr>
      </w:pPr>
    </w:p>
    <w:p w14:paraId="4B38871F" w14:textId="77777777" w:rsidR="00FB6428" w:rsidRDefault="00FB6428">
      <w:pPr>
        <w:spacing w:line="360" w:lineRule="auto"/>
        <w:rPr>
          <w:rFonts w:ascii="新宋体" w:eastAsia="新宋体" w:hAnsi="新宋体" w:cs="宋体"/>
          <w:szCs w:val="21"/>
        </w:rPr>
      </w:pPr>
    </w:p>
    <w:p w14:paraId="52A4872D" w14:textId="77777777" w:rsidR="00FB6428" w:rsidRDefault="00FB6428">
      <w:pPr>
        <w:spacing w:line="360" w:lineRule="auto"/>
        <w:rPr>
          <w:rFonts w:ascii="新宋体" w:eastAsia="新宋体" w:hAnsi="新宋体" w:cs="宋体"/>
          <w:szCs w:val="21"/>
        </w:rPr>
      </w:pPr>
    </w:p>
    <w:p w14:paraId="0CE2BE2A" w14:textId="77777777" w:rsidR="00FB6428" w:rsidRDefault="00FB6428">
      <w:pPr>
        <w:spacing w:line="360" w:lineRule="auto"/>
        <w:rPr>
          <w:rFonts w:ascii="新宋体" w:eastAsia="新宋体" w:hAnsi="新宋体" w:cs="宋体"/>
          <w:szCs w:val="21"/>
        </w:rPr>
      </w:pPr>
    </w:p>
    <w:p w14:paraId="71A60B8D" w14:textId="77777777" w:rsidR="00FB6428" w:rsidRDefault="00FB6428">
      <w:pPr>
        <w:spacing w:line="360" w:lineRule="auto"/>
        <w:rPr>
          <w:rFonts w:ascii="新宋体" w:eastAsia="新宋体" w:hAnsi="新宋体" w:cs="宋体"/>
          <w:szCs w:val="21"/>
        </w:rPr>
      </w:pPr>
    </w:p>
    <w:p w14:paraId="0A160634" w14:textId="77777777" w:rsidR="00FB6428" w:rsidRDefault="00FB6428">
      <w:pPr>
        <w:spacing w:line="360" w:lineRule="auto"/>
        <w:rPr>
          <w:rFonts w:ascii="新宋体" w:eastAsia="新宋体" w:hAnsi="新宋体" w:cs="宋体"/>
          <w:szCs w:val="21"/>
        </w:rPr>
      </w:pPr>
    </w:p>
    <w:p w14:paraId="09F8B49D" w14:textId="77777777" w:rsidR="00FB6428" w:rsidRDefault="00FB6428">
      <w:pPr>
        <w:spacing w:line="360" w:lineRule="auto"/>
        <w:rPr>
          <w:rFonts w:ascii="新宋体" w:eastAsia="新宋体" w:hAnsi="新宋体" w:cs="宋体"/>
          <w:szCs w:val="21"/>
        </w:rPr>
      </w:pPr>
    </w:p>
    <w:p w14:paraId="25359599" w14:textId="77777777" w:rsidR="00FB6428" w:rsidRPr="00FB6428" w:rsidRDefault="00FB6428">
      <w:pPr>
        <w:spacing w:line="360" w:lineRule="auto"/>
        <w:rPr>
          <w:rFonts w:ascii="新宋体" w:eastAsia="新宋体" w:hAnsi="新宋体" w:cs="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lastRenderedPageBreak/>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10.我公司承诺不非法转包、分包。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lastRenderedPageBreak/>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760D514F"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ED0DB5">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lastRenderedPageBreak/>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A0C16E" w14:textId="77777777" w:rsidR="00FC62BE" w:rsidRPr="00FC62BE" w:rsidRDefault="00FC62BE" w:rsidP="00FC62BE">
      <w:pPr>
        <w:spacing w:line="360" w:lineRule="auto"/>
        <w:jc w:val="center"/>
        <w:rPr>
          <w:rFonts w:ascii="新宋体" w:eastAsia="新宋体" w:hAnsi="新宋体"/>
          <w:szCs w:val="21"/>
        </w:rPr>
      </w:pPr>
      <w:r w:rsidRPr="00FC62BE">
        <w:rPr>
          <w:rFonts w:ascii="新宋体" w:eastAsia="新宋体" w:hAnsi="新宋体" w:hint="eastAsia"/>
          <w:szCs w:val="21"/>
        </w:rPr>
        <w:t>四、知识产权合规性承诺</w:t>
      </w:r>
    </w:p>
    <w:p w14:paraId="56299E1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本单位（人）自愿参加（ ）单位（ ） 活动（项目）。 按照《深圳经济特区知识产权保护条例》第五十三条等规定和活 动组织方发布的有关文件要求，本单位（人）郑重承诺： </w:t>
      </w:r>
    </w:p>
    <w:p w14:paraId="15A36979"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911FD81"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若违反承诺，本单位（人）将依法承担相应的刑事、行政和民事责任（优先选择和解、调解、行政裁决、仲裁等方式解决知 识产权纠纷），并根据与 （ ）单位签订的协议承担违约责任 （或直接依据本承诺书承担责任）。 </w:t>
      </w:r>
    </w:p>
    <w:p w14:paraId="023720B3"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投标人名称：     （公章）</w:t>
      </w:r>
    </w:p>
    <w:p w14:paraId="17EE168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投标代表签名：                 </w:t>
      </w:r>
    </w:p>
    <w:p w14:paraId="23E3B016"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日期：______年____月____日</w:t>
      </w:r>
    </w:p>
    <w:p w14:paraId="5331D253" w14:textId="77777777" w:rsidR="00765B9B" w:rsidRPr="00FC62BE"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EFFBEC5" w14:textId="77777777" w:rsidR="008D1D0A" w:rsidRDefault="008D1D0A">
      <w:pPr>
        <w:rPr>
          <w:rFonts w:ascii="新宋体" w:eastAsia="新宋体" w:hAnsi="新宋体"/>
        </w:rPr>
      </w:pPr>
    </w:p>
    <w:p w14:paraId="44467D9B" w14:textId="77777777" w:rsidR="008D1D0A" w:rsidRDefault="008D1D0A">
      <w:pPr>
        <w:rPr>
          <w:rFonts w:ascii="新宋体" w:eastAsia="新宋体" w:hAnsi="新宋体"/>
        </w:rPr>
      </w:pPr>
    </w:p>
    <w:p w14:paraId="5F4D8EAE" w14:textId="77777777" w:rsidR="008D1D0A" w:rsidRDefault="008D1D0A">
      <w:pPr>
        <w:rPr>
          <w:rFonts w:ascii="新宋体" w:eastAsia="新宋体" w:hAnsi="新宋体"/>
        </w:rPr>
      </w:pPr>
    </w:p>
    <w:p w14:paraId="3D678E37" w14:textId="77777777" w:rsidR="008D1D0A" w:rsidRDefault="008D1D0A">
      <w:pPr>
        <w:rPr>
          <w:rFonts w:ascii="新宋体" w:eastAsia="新宋体" w:hAnsi="新宋体"/>
        </w:rPr>
      </w:pPr>
    </w:p>
    <w:p w14:paraId="48C7A820" w14:textId="77777777" w:rsidR="008D1D0A" w:rsidRDefault="008D1D0A">
      <w:pPr>
        <w:rPr>
          <w:rFonts w:ascii="新宋体" w:eastAsia="新宋体" w:hAnsi="新宋体"/>
        </w:rPr>
      </w:pPr>
    </w:p>
    <w:p w14:paraId="2E89ACCB" w14:textId="77777777" w:rsidR="008D1D0A" w:rsidRDefault="008D1D0A">
      <w:pPr>
        <w:rPr>
          <w:rFonts w:ascii="新宋体" w:eastAsia="新宋体" w:hAnsi="新宋体"/>
        </w:rPr>
      </w:pPr>
    </w:p>
    <w:p w14:paraId="72B6A110" w14:textId="77777777" w:rsidR="008D1D0A" w:rsidRDefault="008D1D0A">
      <w:pPr>
        <w:rPr>
          <w:rFonts w:ascii="新宋体" w:eastAsia="新宋体" w:hAnsi="新宋体"/>
        </w:rPr>
      </w:pPr>
    </w:p>
    <w:p w14:paraId="634DE14A" w14:textId="77777777" w:rsidR="008D1D0A" w:rsidRDefault="008D1D0A">
      <w:pPr>
        <w:rPr>
          <w:rFonts w:ascii="新宋体" w:eastAsia="新宋体" w:hAnsi="新宋体"/>
        </w:rPr>
      </w:pPr>
    </w:p>
    <w:p w14:paraId="3DC8C51A" w14:textId="77777777" w:rsidR="008D1D0A" w:rsidRDefault="008D1D0A">
      <w:pPr>
        <w:rPr>
          <w:rFonts w:ascii="新宋体" w:eastAsia="新宋体" w:hAnsi="新宋体"/>
        </w:rPr>
      </w:pPr>
    </w:p>
    <w:p w14:paraId="5A3E3B87" w14:textId="77777777" w:rsidR="008D1D0A" w:rsidRDefault="008D1D0A">
      <w:pPr>
        <w:rPr>
          <w:rFonts w:ascii="新宋体" w:eastAsia="新宋体" w:hAnsi="新宋体"/>
        </w:rPr>
      </w:pPr>
    </w:p>
    <w:p w14:paraId="207E9604" w14:textId="77777777" w:rsidR="008D1D0A" w:rsidRDefault="008D1D0A">
      <w:pPr>
        <w:rPr>
          <w:rFonts w:ascii="新宋体" w:eastAsia="新宋体" w:hAnsi="新宋体"/>
        </w:rPr>
      </w:pPr>
    </w:p>
    <w:p w14:paraId="334DE77A" w14:textId="77777777" w:rsidR="008D1D0A" w:rsidRDefault="008D1D0A">
      <w:pPr>
        <w:rPr>
          <w:rFonts w:ascii="新宋体" w:eastAsia="新宋体" w:hAnsi="新宋体"/>
        </w:rPr>
      </w:pPr>
    </w:p>
    <w:p w14:paraId="4EB60CDC" w14:textId="77777777" w:rsidR="008D1D0A" w:rsidRDefault="008D1D0A">
      <w:pPr>
        <w:rPr>
          <w:rFonts w:ascii="新宋体" w:eastAsia="新宋体" w:hAnsi="新宋体"/>
        </w:rPr>
      </w:pPr>
    </w:p>
    <w:p w14:paraId="60315850" w14:textId="77777777" w:rsidR="002725CF" w:rsidRDefault="002725CF">
      <w:pPr>
        <w:rPr>
          <w:rFonts w:ascii="新宋体" w:eastAsia="新宋体" w:hAnsi="新宋体"/>
        </w:rPr>
      </w:pPr>
    </w:p>
    <w:p w14:paraId="6015D4D2" w14:textId="77777777" w:rsidR="002725CF" w:rsidRDefault="002725CF">
      <w:pPr>
        <w:rPr>
          <w:rFonts w:ascii="新宋体" w:eastAsia="新宋体" w:hAnsi="新宋体"/>
        </w:rPr>
      </w:pPr>
    </w:p>
    <w:p w14:paraId="40925B60" w14:textId="77777777" w:rsidR="002725CF" w:rsidRDefault="002725CF">
      <w:pPr>
        <w:rPr>
          <w:rFonts w:ascii="新宋体" w:eastAsia="新宋体" w:hAnsi="新宋体"/>
        </w:rPr>
      </w:pPr>
    </w:p>
    <w:p w14:paraId="49C8389B" w14:textId="77777777" w:rsidR="002725CF" w:rsidRDefault="002725CF">
      <w:pPr>
        <w:rPr>
          <w:rFonts w:ascii="新宋体" w:eastAsia="新宋体" w:hAnsi="新宋体"/>
        </w:rPr>
      </w:pPr>
    </w:p>
    <w:p w14:paraId="21307E22" w14:textId="77777777" w:rsidR="002725CF" w:rsidRDefault="002725CF">
      <w:pPr>
        <w:rPr>
          <w:rFonts w:ascii="新宋体" w:eastAsia="新宋体" w:hAnsi="新宋体"/>
        </w:rPr>
      </w:pPr>
    </w:p>
    <w:p w14:paraId="5C63A070" w14:textId="77777777" w:rsidR="002725CF" w:rsidRDefault="002725CF">
      <w:pPr>
        <w:rPr>
          <w:rFonts w:ascii="新宋体" w:eastAsia="新宋体" w:hAnsi="新宋体"/>
        </w:rPr>
      </w:pPr>
    </w:p>
    <w:p w14:paraId="750ECA77" w14:textId="77777777" w:rsidR="002725CF" w:rsidRDefault="002725CF">
      <w:pPr>
        <w:rPr>
          <w:rFonts w:ascii="新宋体" w:eastAsia="新宋体" w:hAnsi="新宋体"/>
        </w:rPr>
      </w:pPr>
    </w:p>
    <w:p w14:paraId="537A3901" w14:textId="77777777" w:rsidR="002725CF" w:rsidRDefault="002725CF">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r>
        <w:rPr>
          <w:rFonts w:ascii="新宋体" w:eastAsia="新宋体" w:hAnsi="新宋体" w:hint="eastAsia"/>
          <w:b/>
          <w:szCs w:val="21"/>
        </w:rPr>
        <w:t>本</w:t>
      </w:r>
      <w:r w:rsidRPr="00CA25DD">
        <w:rPr>
          <w:rFonts w:ascii="新宋体" w:eastAsia="新宋体" w:hAnsi="新宋体" w:hint="eastAsia"/>
          <w:b/>
          <w:szCs w:val="21"/>
        </w:rPr>
        <w:t>风险知悉确认书用于对供应商违法行为的警示，不作为供应商资格性审查及符合性审查条件。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47DDE853" w:rsidR="00765B9B" w:rsidRDefault="00145B9E">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w:t>
            </w:r>
            <w:r w:rsidRPr="00451A8A">
              <w:rPr>
                <w:rFonts w:ascii="新宋体" w:eastAsia="新宋体" w:hAnsi="新宋体"/>
              </w:rPr>
              <w:t>*</w:t>
            </w:r>
            <w:r>
              <w:rPr>
                <w:rFonts w:ascii="新宋体" w:eastAsia="新宋体" w:hAnsi="新宋体" w:hint="eastAsia"/>
              </w:rPr>
              <w:t>”条款的要求。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深圳市瑞凝信招标咨询有限公司：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w:t>
      </w:r>
      <w:r>
        <w:rPr>
          <w:rFonts w:ascii="新宋体" w:eastAsia="新宋体" w:hAnsi="新宋体" w:hint="eastAsia"/>
          <w:szCs w:val="21"/>
        </w:rPr>
        <w:lastRenderedPageBreak/>
        <w:t>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544C3BA1" w14:textId="77777777" w:rsidR="00765B9B" w:rsidRDefault="00765B9B" w:rsidP="001246D5">
      <w:pPr>
        <w:pStyle w:val="a4"/>
        <w:ind w:firstLine="0"/>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瑞凝信招标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合同价款：合同总价为元，含一切税、费。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１、应按照号招标文件、乙方投标文件要求按期完成本项目咨询服务工作。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人民币帐号：                  人民币帐号：</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lastRenderedPageBreak/>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3.9招标文件中的标题或题名仅起引导作用，而不应视为对招标文件内容的理解和解释。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w:t>
      </w:r>
      <w:r>
        <w:rPr>
          <w:rFonts w:ascii="新宋体" w:eastAsia="新宋体" w:hAnsi="新宋体" w:hint="eastAsia"/>
          <w:szCs w:val="21"/>
        </w:rPr>
        <w:lastRenderedPageBreak/>
        <w:t>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根据《深圳市人民政府关于印发深圳市贯彻落实守信联合激励和失信联合惩戒制度实施方案的通知》（深府〔2017〕57号），对列入失信“黑名单”的供应商限制参与政府采购。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w:t>
      </w:r>
      <w:r>
        <w:rPr>
          <w:rFonts w:ascii="新宋体" w:eastAsia="新宋体" w:hAnsi="新宋体" w:hint="eastAsia"/>
          <w:szCs w:val="21"/>
        </w:rPr>
        <w:lastRenderedPageBreak/>
        <w:t>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w:t>
      </w:r>
      <w:r>
        <w:rPr>
          <w:rFonts w:ascii="新宋体" w:eastAsia="新宋体" w:hAnsi="新宋体" w:hint="eastAsia"/>
          <w:szCs w:val="21"/>
        </w:rPr>
        <w:lastRenderedPageBreak/>
        <w:t>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w:t>
      </w:r>
      <w:r>
        <w:rPr>
          <w:rFonts w:ascii="新宋体" w:eastAsia="新宋体" w:hAnsi="新宋体" w:hint="eastAsia"/>
          <w:szCs w:val="21"/>
        </w:rPr>
        <w:lastRenderedPageBreak/>
        <w:t>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lastRenderedPageBreak/>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w:t>
      </w:r>
      <w:r>
        <w:rPr>
          <w:rFonts w:ascii="新宋体" w:eastAsia="新宋体" w:hAnsi="新宋体" w:hint="eastAsia"/>
          <w:szCs w:val="21"/>
        </w:rPr>
        <w:lastRenderedPageBreak/>
        <w:t>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w:t>
      </w:r>
      <w:r>
        <w:rPr>
          <w:rFonts w:ascii="新宋体" w:eastAsia="新宋体" w:hAnsi="新宋体" w:hint="eastAsia"/>
          <w:szCs w:val="21"/>
        </w:rPr>
        <w:lastRenderedPageBreak/>
        <w:t>评审委员会应当对此作出书面说明并记录存档。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供应商违法责任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w:t>
      </w:r>
      <w:r>
        <w:rPr>
          <w:rFonts w:ascii="新宋体" w:eastAsia="新宋体" w:hAnsi="新宋体" w:hint="eastAsia"/>
          <w:szCs w:val="21"/>
        </w:rPr>
        <w:lastRenderedPageBreak/>
        <w:t>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招标代理机构地址：深圳市福田区天安数码城创新科技广场一期B座1210室。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6B6F00" w:rsidRDefault="006B6F00">
      <w:r>
        <w:separator/>
      </w:r>
    </w:p>
  </w:endnote>
  <w:endnote w:type="continuationSeparator" w:id="0">
    <w:p w14:paraId="0A02C42C" w14:textId="77777777" w:rsidR="006B6F00" w:rsidRDefault="006B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LiSu"/>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YouYuan"/>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6B6F00" w:rsidRDefault="006B6F0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6B6F00" w:rsidRDefault="006B6F0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6B6F00" w:rsidRDefault="006B6F0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411A9">
      <w:rPr>
        <w:noProof/>
      </w:rPr>
      <w:t>53</w:t>
    </w:r>
    <w:r>
      <w:fldChar w:fldCharType="end"/>
    </w:r>
    <w:r>
      <w:t xml:space="preserve"> -</w:t>
    </w:r>
  </w:p>
  <w:p w14:paraId="7465FCE7" w14:textId="77777777" w:rsidR="006B6F00" w:rsidRDefault="006B6F0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6B6F00" w:rsidRDefault="006B6F00">
      <w:r>
        <w:separator/>
      </w:r>
    </w:p>
  </w:footnote>
  <w:footnote w:type="continuationSeparator" w:id="0">
    <w:p w14:paraId="450EC043" w14:textId="77777777" w:rsidR="006B6F00" w:rsidRDefault="006B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6B6F00" w:rsidRDefault="006B6F0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3C9"/>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46D5"/>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5B9E"/>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5CF"/>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26AA"/>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1A9"/>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1A8A"/>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5528"/>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75D"/>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832"/>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0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374A"/>
    <w:rsid w:val="007B4DD5"/>
    <w:rsid w:val="007B4F72"/>
    <w:rsid w:val="007B5148"/>
    <w:rsid w:val="007B5A16"/>
    <w:rsid w:val="007C03FE"/>
    <w:rsid w:val="007C0D3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0A"/>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58FC"/>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509"/>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102"/>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A4E"/>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4C5"/>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BE3"/>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3E"/>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45B"/>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9C7"/>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47C07"/>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B6E"/>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4CC1"/>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0DB5"/>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75"/>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CC8"/>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6428"/>
    <w:rsid w:val="00FC072E"/>
    <w:rsid w:val="00FC3497"/>
    <w:rsid w:val="00FC3BCE"/>
    <w:rsid w:val="00FC4323"/>
    <w:rsid w:val="00FC51AE"/>
    <w:rsid w:val="00FC550A"/>
    <w:rsid w:val="00FC551E"/>
    <w:rsid w:val="00FC5790"/>
    <w:rsid w:val="00FC6275"/>
    <w:rsid w:val="00FC62BE"/>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757D-6405-45CB-B849-1388362A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53</Pages>
  <Words>6990</Words>
  <Characters>39849</Characters>
  <Application>Microsoft Office Word</Application>
  <DocSecurity>0</DocSecurity>
  <Lines>332</Lines>
  <Paragraphs>93</Paragraphs>
  <ScaleCrop>false</ScaleCrop>
  <Company>Microsoft</Company>
  <LinksUpToDate>false</LinksUpToDate>
  <CharactersWithSpaces>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107</cp:revision>
  <cp:lastPrinted>2019-08-14T07:26:00Z</cp:lastPrinted>
  <dcterms:created xsi:type="dcterms:W3CDTF">2021-02-04T08:42:00Z</dcterms:created>
  <dcterms:modified xsi:type="dcterms:W3CDTF">2023-03-10T08:17:00Z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