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BA" w:rsidRPr="00E252BA" w:rsidRDefault="00E252BA" w:rsidP="00E252BA">
      <w:pPr>
        <w:rPr>
          <w:rFonts w:ascii="宋体" w:hAnsi="宋体"/>
          <w:b/>
          <w:color w:val="FF0000"/>
          <w:szCs w:val="21"/>
        </w:rPr>
      </w:pPr>
      <w:r w:rsidRPr="00E252BA">
        <w:rPr>
          <w:rFonts w:ascii="宋体" w:hAnsi="宋体" w:hint="eastAsia"/>
          <w:b/>
          <w:szCs w:val="21"/>
        </w:rPr>
        <w:t>（二）货物详细清单：</w:t>
      </w:r>
    </w:p>
    <w:p w:rsidR="00E252BA" w:rsidRPr="00E252BA" w:rsidRDefault="00E252BA" w:rsidP="00E252BA">
      <w:pPr>
        <w:rPr>
          <w:rFonts w:ascii="宋体" w:hAnsi="宋体" w:hint="eastAsia"/>
          <w:b/>
          <w:color w:val="FF0000"/>
          <w:szCs w:val="21"/>
        </w:rPr>
      </w:pPr>
    </w:p>
    <w:tbl>
      <w:tblPr>
        <w:tblW w:w="9204" w:type="dxa"/>
        <w:tblInd w:w="83" w:type="dxa"/>
        <w:tblLook w:val="04A0" w:firstRow="1" w:lastRow="0" w:firstColumn="1" w:lastColumn="0" w:noHBand="0" w:noVBand="1"/>
      </w:tblPr>
      <w:tblGrid>
        <w:gridCol w:w="1441"/>
        <w:gridCol w:w="1419"/>
        <w:gridCol w:w="2123"/>
        <w:gridCol w:w="287"/>
        <w:gridCol w:w="1060"/>
        <w:gridCol w:w="1407"/>
        <w:gridCol w:w="1467"/>
      </w:tblGrid>
      <w:tr w:rsidR="00E252BA" w:rsidRPr="00E252BA" w:rsidTr="005A301A">
        <w:trPr>
          <w:trHeight w:val="390"/>
        </w:trPr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使用地点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参考规格（长*宽*高,单位米）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小计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署长办公室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办公桌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主台：2</w:t>
            </w: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.2</w:t>
            </w: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*</w:t>
            </w: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1</w:t>
            </w: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*</w:t>
            </w: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0.76</w:t>
            </w: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；副台：1*</w:t>
            </w: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0.55</w:t>
            </w: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*</w:t>
            </w: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0.76</w:t>
            </w: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；副柜：0</w:t>
            </w: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.48</w:t>
            </w: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*</w:t>
            </w: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0.4</w:t>
            </w: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*</w:t>
            </w: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0.62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6000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6000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办公椅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标准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2000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2000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桌前椅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标准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2000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629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10000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副署长/部长办公室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办公桌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主台：1</w:t>
            </w: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.8</w:t>
            </w: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*</w:t>
            </w: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0.9</w:t>
            </w: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*</w:t>
            </w: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0.76</w:t>
            </w: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；副台：0</w:t>
            </w: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.9</w:t>
            </w: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*</w:t>
            </w: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0.55</w:t>
            </w: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*</w:t>
            </w: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0.76</w:t>
            </w: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；副柜：0</w:t>
            </w: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.48</w:t>
            </w: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*</w:t>
            </w: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0.4</w:t>
            </w: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*</w:t>
            </w: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0.62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4000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20000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办公椅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标准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1750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8750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桌前椅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标准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8000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629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36750</w:t>
            </w:r>
          </w:p>
        </w:tc>
      </w:tr>
      <w:tr w:rsidR="00E252BA" w:rsidRPr="00E252BA" w:rsidTr="005A301A">
        <w:trPr>
          <w:trHeight w:val="765"/>
        </w:trPr>
        <w:tc>
          <w:tcPr>
            <w:tcW w:w="14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公共办公室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卡座（含副柜）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卡座：1</w:t>
            </w: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.6</w:t>
            </w: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*</w:t>
            </w: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1.6</w:t>
            </w: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*</w:t>
            </w: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1.2</w:t>
            </w: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；副柜：0</w:t>
            </w: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.48</w:t>
            </w: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*</w:t>
            </w: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0.4</w:t>
            </w: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*</w:t>
            </w: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0.62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4000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32000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办公椅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标准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1320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10560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629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4</w:t>
            </w: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2560</w:t>
            </w:r>
          </w:p>
        </w:tc>
      </w:tr>
      <w:tr w:rsidR="00E252BA" w:rsidRPr="00E252BA" w:rsidTr="005A301A">
        <w:trPr>
          <w:trHeight w:val="460"/>
        </w:trPr>
        <w:tc>
          <w:tcPr>
            <w:tcW w:w="14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茶水间等公共区域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茶水柜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标准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2</w:t>
            </w: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000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茶几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标准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1000</w:t>
            </w:r>
          </w:p>
        </w:tc>
      </w:tr>
      <w:tr w:rsidR="00E252BA" w:rsidRPr="00E252BA" w:rsidTr="005A301A">
        <w:trPr>
          <w:trHeight w:val="765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组合沙发（1+1+3）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标准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6000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6000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折叠椅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标准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4000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书柜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标准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3000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60000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文件柜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标准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2</w:t>
            </w: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3000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75000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保险柜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标准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1800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25200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衣柜/衣架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标准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14000</w:t>
            </w:r>
          </w:p>
        </w:tc>
      </w:tr>
      <w:tr w:rsidR="00E252BA" w:rsidRPr="00E252BA" w:rsidTr="005A301A">
        <w:trPr>
          <w:trHeight w:val="765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值班备勤床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1.2米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1000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床垫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1.2米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900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900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629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189100</w:t>
            </w:r>
          </w:p>
        </w:tc>
      </w:tr>
      <w:tr w:rsidR="00E252BA" w:rsidRPr="00E252BA" w:rsidTr="005A301A">
        <w:trPr>
          <w:trHeight w:val="840"/>
        </w:trPr>
        <w:tc>
          <w:tcPr>
            <w:tcW w:w="14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大数据</w:t>
            </w:r>
            <w:proofErr w:type="gramStart"/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判室（大会议室）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条形桌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</w:t>
            </w: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.8</w:t>
            </w: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*</w:t>
            </w: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0.4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1200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24000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茶水柜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标准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1000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会议椅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标准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1100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22000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proofErr w:type="gramStart"/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简易会议椅</w:t>
            </w:r>
            <w:proofErr w:type="gramEnd"/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标准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10000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629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57000</w:t>
            </w:r>
          </w:p>
        </w:tc>
      </w:tr>
      <w:tr w:rsidR="00E252BA" w:rsidRPr="00E252BA" w:rsidTr="005A301A">
        <w:trPr>
          <w:trHeight w:val="765"/>
        </w:trPr>
        <w:tc>
          <w:tcPr>
            <w:tcW w:w="14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和解室（小会议室）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条形桌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1.2*0.4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900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12600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茶水柜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标准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1000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会议椅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标准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1100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15400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折叠椅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标准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2000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629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31000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门厅及前台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连排椅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3联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3000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3000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吧台椅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标准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1000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办公椅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标准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1320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2640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茶水柜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标准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1000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办公桌椅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标准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3500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3500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单人沙发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标准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1500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3000</w:t>
            </w:r>
          </w:p>
        </w:tc>
      </w:tr>
      <w:tr w:rsidR="00E252BA" w:rsidRPr="00E252BA" w:rsidTr="005A301A">
        <w:trPr>
          <w:trHeight w:val="765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组合沙发（1+1+3）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标准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6000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6000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茶几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标准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1000</w:t>
            </w:r>
          </w:p>
        </w:tc>
      </w:tr>
      <w:tr w:rsidR="00E252BA" w:rsidRPr="00E252BA" w:rsidTr="005A301A">
        <w:trPr>
          <w:trHeight w:val="390"/>
        </w:trPr>
        <w:tc>
          <w:tcPr>
            <w:tcW w:w="14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jc w:val="center"/>
              <w:rPr>
                <w:rFonts w:ascii="新宋体" w:eastAsia="新宋体" w:hAnsi="新宋体" w:cs="仿宋"/>
                <w:color w:val="000000"/>
                <w:szCs w:val="21"/>
              </w:rPr>
            </w:pPr>
          </w:p>
        </w:tc>
        <w:tc>
          <w:tcPr>
            <w:tcW w:w="629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 w:hint="eastAsia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52BA" w:rsidRPr="00E252BA" w:rsidRDefault="00E252BA" w:rsidP="00E252BA">
            <w:pPr>
              <w:widowControl/>
              <w:jc w:val="center"/>
              <w:textAlignment w:val="center"/>
              <w:rPr>
                <w:rFonts w:ascii="新宋体" w:eastAsia="新宋体" w:hAnsi="新宋体" w:cs="仿宋"/>
                <w:color w:val="000000"/>
                <w:szCs w:val="21"/>
              </w:rPr>
            </w:pPr>
            <w:r w:rsidRPr="00E252BA">
              <w:rPr>
                <w:rFonts w:ascii="新宋体" w:eastAsia="新宋体" w:hAnsi="新宋体" w:cs="仿宋"/>
                <w:color w:val="000000"/>
                <w:kern w:val="0"/>
                <w:szCs w:val="21"/>
                <w:lang w:bidi="ar"/>
              </w:rPr>
              <w:t>21140</w:t>
            </w:r>
          </w:p>
        </w:tc>
      </w:tr>
      <w:tr w:rsidR="00E252BA" w:rsidRPr="00E252BA" w:rsidTr="005A301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2BA" w:rsidRPr="00E252BA" w:rsidRDefault="00E252BA" w:rsidP="00E252BA">
            <w:pPr>
              <w:rPr>
                <w:rFonts w:ascii="新宋体" w:eastAsia="新宋体" w:hAnsi="新宋体" w:cs="宋体"/>
                <w:color w:val="000000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2BA" w:rsidRPr="00E252BA" w:rsidRDefault="00E252BA" w:rsidP="00E252BA">
            <w:pPr>
              <w:rPr>
                <w:rFonts w:ascii="新宋体" w:eastAsia="新宋体" w:hAnsi="新宋体" w:cs="宋体"/>
                <w:color w:val="000000"/>
                <w:szCs w:val="21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E252BA" w:rsidRPr="00E252BA" w:rsidRDefault="00E252BA" w:rsidP="00E252BA">
            <w:pPr>
              <w:rPr>
                <w:rFonts w:ascii="新宋体" w:eastAsia="新宋体" w:hAnsi="新宋体" w:cs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2BA" w:rsidRPr="00E252BA" w:rsidRDefault="00E252BA" w:rsidP="00E252BA">
            <w:pPr>
              <w:rPr>
                <w:rFonts w:ascii="新宋体" w:eastAsia="新宋体" w:hAnsi="新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2BA" w:rsidRPr="00E252BA" w:rsidRDefault="00E252BA" w:rsidP="00E252BA">
            <w:pPr>
              <w:rPr>
                <w:rFonts w:ascii="新宋体" w:eastAsia="新宋体" w:hAnsi="新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52BA" w:rsidRPr="00E252BA" w:rsidRDefault="00E252BA" w:rsidP="00E252BA">
            <w:pPr>
              <w:rPr>
                <w:rFonts w:ascii="新宋体" w:eastAsia="新宋体" w:hAnsi="新宋体" w:cs="宋体"/>
                <w:color w:val="000000"/>
                <w:szCs w:val="21"/>
              </w:rPr>
            </w:pPr>
          </w:p>
        </w:tc>
      </w:tr>
    </w:tbl>
    <w:p w:rsidR="001C22A4" w:rsidRPr="00E252BA" w:rsidRDefault="001C22A4" w:rsidP="00E252BA">
      <w:bookmarkStart w:id="0" w:name="_GoBack"/>
      <w:bookmarkEnd w:id="0"/>
    </w:p>
    <w:sectPr w:rsidR="001C22A4" w:rsidRPr="00E25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8B1" w:rsidRDefault="005C28B1" w:rsidP="005C28B1">
      <w:r>
        <w:separator/>
      </w:r>
    </w:p>
  </w:endnote>
  <w:endnote w:type="continuationSeparator" w:id="0">
    <w:p w:rsidR="005C28B1" w:rsidRDefault="005C28B1" w:rsidP="005C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8B1" w:rsidRDefault="005C28B1" w:rsidP="005C28B1">
      <w:r>
        <w:separator/>
      </w:r>
    </w:p>
  </w:footnote>
  <w:footnote w:type="continuationSeparator" w:id="0">
    <w:p w:rsidR="005C28B1" w:rsidRDefault="005C28B1" w:rsidP="005C2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AF"/>
    <w:rsid w:val="001C22A4"/>
    <w:rsid w:val="005C28B1"/>
    <w:rsid w:val="00853DC0"/>
    <w:rsid w:val="00B143AF"/>
    <w:rsid w:val="00E2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8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8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8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8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8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8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4</cp:revision>
  <dcterms:created xsi:type="dcterms:W3CDTF">2022-11-16T05:45:00Z</dcterms:created>
  <dcterms:modified xsi:type="dcterms:W3CDTF">2022-11-16T10:02:00Z</dcterms:modified>
</cp:coreProperties>
</file>