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9B" w:rsidRDefault="00765B9B">
      <w:pPr>
        <w:tabs>
          <w:tab w:val="left" w:pos="142"/>
        </w:tabs>
        <w:snapToGrid w:val="0"/>
        <w:spacing w:line="360" w:lineRule="auto"/>
        <w:ind w:left="284" w:rightChars="-27" w:right="-57"/>
        <w:rPr>
          <w:rFonts w:ascii="Arial" w:hAnsi="Arial" w:cs="Arial"/>
          <w:kern w:val="0"/>
          <w:sz w:val="20"/>
          <w:szCs w:val="20"/>
        </w:rPr>
      </w:pPr>
    </w:p>
    <w:p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765B9B" w:rsidRDefault="00765B9B">
      <w:pPr>
        <w:rPr>
          <w:rFonts w:ascii="Calibri" w:hAnsi="Calibri"/>
          <w:szCs w:val="22"/>
        </w:rPr>
      </w:pPr>
    </w:p>
    <w:p w:rsidR="00765B9B" w:rsidRDefault="00765B9B">
      <w:pPr>
        <w:rPr>
          <w:rFonts w:ascii="Calibri" w:hAnsi="Calibri"/>
          <w:szCs w:val="22"/>
        </w:rPr>
      </w:pPr>
    </w:p>
    <w:p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765B9B" w:rsidRDefault="00765B9B">
      <w:pPr>
        <w:spacing w:line="360" w:lineRule="auto"/>
        <w:ind w:firstLineChars="200" w:firstLine="480"/>
        <w:rPr>
          <w:kern w:val="0"/>
          <w:sz w:val="24"/>
        </w:rPr>
      </w:pPr>
      <w:bookmarkStart w:id="0" w:name="_Hlk520380463"/>
    </w:p>
    <w:p w:rsidR="00765B9B" w:rsidRPr="00A51B22"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A51B22" w:rsidRPr="00A51B22">
        <w:rPr>
          <w:rFonts w:ascii="华文中宋" w:eastAsia="华文中宋" w:hAnsi="华文中宋" w:hint="eastAsia"/>
          <w:sz w:val="32"/>
          <w:szCs w:val="32"/>
        </w:rPr>
        <w:t>2022年深圳市破产事务管理署草拟《深圳市个人破产管理人报酬管理暂行办法》专项法律服务项目</w:t>
      </w:r>
    </w:p>
    <w:p w:rsidR="00765B9B" w:rsidRPr="00A51B22" w:rsidRDefault="005D0BBC">
      <w:pPr>
        <w:adjustRightInd w:val="0"/>
        <w:snapToGrid w:val="0"/>
        <w:spacing w:line="600" w:lineRule="auto"/>
        <w:ind w:left="1600" w:hangingChars="500" w:hanging="1600"/>
        <w:jc w:val="left"/>
        <w:rPr>
          <w:rFonts w:ascii="华文中宋" w:eastAsia="华文中宋" w:hAnsi="华文中宋"/>
          <w:sz w:val="32"/>
          <w:szCs w:val="32"/>
        </w:rPr>
      </w:pPr>
      <w:r w:rsidRPr="00A51B22">
        <w:rPr>
          <w:rFonts w:ascii="华文中宋" w:eastAsia="华文中宋" w:hAnsi="华文中宋" w:hint="eastAsia"/>
          <w:sz w:val="32"/>
          <w:szCs w:val="32"/>
        </w:rPr>
        <w:t>项目编号：</w:t>
      </w:r>
      <w:r w:rsidR="00A51B22" w:rsidRPr="00A51B22">
        <w:rPr>
          <w:rFonts w:ascii="华文中宋" w:eastAsia="华文中宋" w:hAnsi="华文中宋"/>
          <w:sz w:val="32"/>
          <w:szCs w:val="32"/>
        </w:rPr>
        <w:t>RNX2022283ZC-SZSF</w:t>
      </w:r>
    </w:p>
    <w:p w:rsidR="00765B9B" w:rsidRPr="00A51B22" w:rsidRDefault="005D0BBC">
      <w:pPr>
        <w:adjustRightInd w:val="0"/>
        <w:snapToGrid w:val="0"/>
        <w:spacing w:line="600" w:lineRule="auto"/>
        <w:ind w:left="1600" w:hangingChars="500" w:hanging="1600"/>
        <w:jc w:val="left"/>
        <w:rPr>
          <w:rFonts w:ascii="华文中宋" w:eastAsia="华文中宋" w:hAnsi="华文中宋"/>
          <w:sz w:val="32"/>
          <w:szCs w:val="32"/>
        </w:rPr>
      </w:pPr>
      <w:r w:rsidRPr="00A51B22">
        <w:rPr>
          <w:rFonts w:ascii="华文中宋" w:eastAsia="华文中宋" w:hAnsi="华文中宋" w:hint="eastAsia"/>
          <w:sz w:val="32"/>
          <w:szCs w:val="32"/>
        </w:rPr>
        <w:t>招标方式：公开招标</w:t>
      </w:r>
    </w:p>
    <w:p w:rsidR="00765B9B" w:rsidRPr="00A51B22" w:rsidRDefault="005D0BBC">
      <w:pPr>
        <w:adjustRightInd w:val="0"/>
        <w:snapToGrid w:val="0"/>
        <w:spacing w:line="600" w:lineRule="auto"/>
        <w:ind w:left="1600" w:hangingChars="500" w:hanging="1600"/>
        <w:jc w:val="left"/>
        <w:rPr>
          <w:rFonts w:ascii="华文中宋" w:eastAsia="华文中宋" w:hAnsi="华文中宋"/>
          <w:sz w:val="32"/>
          <w:szCs w:val="32"/>
        </w:rPr>
      </w:pPr>
      <w:r w:rsidRPr="00A51B22">
        <w:rPr>
          <w:rFonts w:ascii="华文中宋" w:eastAsia="华文中宋" w:hAnsi="华文中宋" w:hint="eastAsia"/>
          <w:sz w:val="32"/>
          <w:szCs w:val="32"/>
        </w:rPr>
        <w:t>采购人名称：</w:t>
      </w:r>
      <w:r w:rsidR="00A51B22" w:rsidRPr="00A51B22">
        <w:rPr>
          <w:rFonts w:ascii="华文中宋" w:eastAsia="华文中宋" w:hAnsi="华文中宋" w:hint="eastAsia"/>
          <w:sz w:val="32"/>
          <w:szCs w:val="32"/>
        </w:rPr>
        <w:t>深圳市司法局</w:t>
      </w:r>
    </w:p>
    <w:p w:rsidR="00765B9B" w:rsidRDefault="00765B9B"/>
    <w:bookmarkEnd w:id="0"/>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765B9B" w:rsidRDefault="005D0BBC">
      <w:pPr>
        <w:pStyle w:val="10"/>
      </w:pPr>
      <w:r>
        <w:rPr>
          <w:rFonts w:hint="eastAsia"/>
        </w:rPr>
        <w:lastRenderedPageBreak/>
        <w:t>警示条款</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65B9B" w:rsidRDefault="00765B9B">
      <w:pPr>
        <w:pStyle w:val="af2"/>
        <w:spacing w:line="276" w:lineRule="auto"/>
        <w:textAlignment w:val="baseline"/>
        <w:rPr>
          <w:rFonts w:ascii="新宋体" w:eastAsia="新宋体" w:hAnsi="新宋体"/>
        </w:rPr>
      </w:pP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765B9B" w:rsidRDefault="005D0BBC">
      <w:pPr>
        <w:widowControl/>
        <w:jc w:val="left"/>
        <w:rPr>
          <w:rFonts w:ascii="新宋体" w:eastAsia="新宋体" w:hAnsi="新宋体"/>
          <w:sz w:val="24"/>
        </w:rPr>
      </w:pPr>
      <w:r>
        <w:rPr>
          <w:rFonts w:ascii="新宋体" w:eastAsia="新宋体" w:hAnsi="新宋体"/>
          <w:sz w:val="24"/>
        </w:rPr>
        <w:br w:type="page"/>
      </w:r>
    </w:p>
    <w:p w:rsidR="00765B9B" w:rsidRPr="00227B73" w:rsidRDefault="005D0BBC">
      <w:pPr>
        <w:pStyle w:val="10"/>
      </w:pPr>
      <w:r w:rsidRPr="00227B73">
        <w:rPr>
          <w:rFonts w:hint="eastAsia"/>
        </w:rPr>
        <w:lastRenderedPageBreak/>
        <w:t>招标文件信息</w:t>
      </w:r>
    </w:p>
    <w:p w:rsidR="00765B9B" w:rsidRPr="00227B73" w:rsidRDefault="005D0BBC">
      <w:pPr>
        <w:widowControl/>
        <w:spacing w:after="100" w:afterAutospacing="1"/>
        <w:rPr>
          <w:rFonts w:ascii="新宋体" w:eastAsia="新宋体" w:hAnsi="新宋体"/>
        </w:rPr>
      </w:pPr>
      <w:r w:rsidRPr="00227B73">
        <w:rPr>
          <w:rFonts w:ascii="新宋体" w:eastAsia="新宋体" w:hAnsi="新宋体"/>
        </w:rPr>
        <w:t>项目编号：</w:t>
      </w:r>
      <w:r w:rsidR="00227B73" w:rsidRPr="00227B73">
        <w:rPr>
          <w:rFonts w:ascii="新宋体" w:eastAsia="新宋体" w:hAnsi="新宋体"/>
        </w:rPr>
        <w:t>RNX2022283ZC-SZSF</w:t>
      </w:r>
    </w:p>
    <w:p w:rsidR="00765B9B" w:rsidRPr="00227B73" w:rsidRDefault="005D0BBC" w:rsidP="00227B73">
      <w:pPr>
        <w:widowControl/>
        <w:spacing w:after="100" w:afterAutospacing="1"/>
        <w:ind w:left="1050" w:hangingChars="500" w:hanging="1050"/>
        <w:rPr>
          <w:rFonts w:ascii="新宋体" w:eastAsia="新宋体" w:hAnsi="新宋体"/>
        </w:rPr>
      </w:pPr>
      <w:r w:rsidRPr="00227B73">
        <w:rPr>
          <w:rFonts w:ascii="新宋体" w:eastAsia="新宋体" w:hAnsi="新宋体"/>
        </w:rPr>
        <w:t>项目名称：</w:t>
      </w:r>
      <w:r w:rsidR="00227B73" w:rsidRPr="00227B73">
        <w:rPr>
          <w:rFonts w:ascii="新宋体" w:eastAsia="新宋体" w:hAnsi="新宋体" w:hint="eastAsia"/>
        </w:rPr>
        <w:t>2022年深圳市破产事务管理署草拟《深圳市个人破产管理人报酬管理暂行办法》专项法律服务项目</w:t>
      </w:r>
    </w:p>
    <w:p w:rsidR="00765B9B" w:rsidRPr="00227B73" w:rsidRDefault="005D0BBC">
      <w:pPr>
        <w:widowControl/>
        <w:spacing w:after="100" w:afterAutospacing="1"/>
        <w:rPr>
          <w:rFonts w:ascii="新宋体" w:eastAsia="新宋体" w:hAnsi="新宋体"/>
        </w:rPr>
      </w:pPr>
      <w:r w:rsidRPr="00227B73">
        <w:rPr>
          <w:rFonts w:ascii="新宋体" w:eastAsia="新宋体" w:hAnsi="新宋体"/>
        </w:rPr>
        <w:t xml:space="preserve">包   </w:t>
      </w:r>
      <w:r w:rsidRPr="00227B73">
        <w:rPr>
          <w:rFonts w:ascii="新宋体" w:eastAsia="新宋体" w:hAnsi="新宋体" w:hint="eastAsia"/>
        </w:rPr>
        <w:t xml:space="preserve"> </w:t>
      </w:r>
      <w:r w:rsidRPr="00227B73">
        <w:rPr>
          <w:rFonts w:ascii="新宋体" w:eastAsia="新宋体" w:hAnsi="新宋体"/>
        </w:rPr>
        <w:t>号：</w:t>
      </w:r>
      <w:r w:rsidRPr="00227B73">
        <w:rPr>
          <w:rFonts w:ascii="新宋体" w:eastAsia="新宋体" w:hAnsi="新宋体" w:hint="eastAsia"/>
        </w:rPr>
        <w:t>A 包</w:t>
      </w:r>
    </w:p>
    <w:p w:rsidR="00765B9B" w:rsidRPr="00227B73" w:rsidRDefault="005D0BBC">
      <w:pPr>
        <w:widowControl/>
        <w:spacing w:after="100" w:afterAutospacing="1"/>
        <w:rPr>
          <w:rFonts w:ascii="新宋体" w:eastAsia="新宋体" w:hAnsi="新宋体"/>
        </w:rPr>
      </w:pPr>
      <w:r w:rsidRPr="00227B73">
        <w:rPr>
          <w:rFonts w:ascii="新宋体" w:eastAsia="新宋体" w:hAnsi="新宋体"/>
        </w:rPr>
        <w:t>项目类型：</w:t>
      </w:r>
      <w:r w:rsidRPr="00227B73">
        <w:rPr>
          <w:rFonts w:ascii="新宋体" w:eastAsia="新宋体" w:hAnsi="新宋体" w:hint="eastAsia"/>
        </w:rPr>
        <w:t>服务类</w:t>
      </w:r>
    </w:p>
    <w:p w:rsidR="00765B9B" w:rsidRPr="00227B73" w:rsidRDefault="005D0BBC">
      <w:pPr>
        <w:widowControl/>
        <w:spacing w:after="100" w:afterAutospacing="1"/>
        <w:rPr>
          <w:rFonts w:ascii="新宋体" w:eastAsia="新宋体" w:hAnsi="新宋体"/>
        </w:rPr>
      </w:pPr>
      <w:r w:rsidRPr="00227B73">
        <w:rPr>
          <w:rFonts w:ascii="新宋体" w:eastAsia="新宋体" w:hAnsi="新宋体"/>
        </w:rPr>
        <w:t>采购方式：公开招标</w:t>
      </w:r>
    </w:p>
    <w:p w:rsidR="00765B9B" w:rsidRPr="00227B73" w:rsidRDefault="005D0BBC">
      <w:pPr>
        <w:widowControl/>
        <w:spacing w:after="100" w:afterAutospacing="1"/>
        <w:rPr>
          <w:rFonts w:ascii="新宋体" w:eastAsia="新宋体" w:hAnsi="新宋体"/>
          <w:b/>
        </w:rPr>
      </w:pPr>
      <w:r w:rsidRPr="00227B73">
        <w:rPr>
          <w:rFonts w:ascii="新宋体" w:eastAsia="新宋体" w:hAnsi="新宋体"/>
        </w:rPr>
        <w:t>货币类型：人民币</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765B9B" w:rsidRDefault="00765B9B">
      <w:pPr>
        <w:spacing w:line="432" w:lineRule="auto"/>
        <w:ind w:firstLine="480"/>
        <w:rPr>
          <w:rFonts w:ascii="新宋体" w:eastAsia="新宋体" w:hAnsi="新宋体"/>
          <w:sz w:val="24"/>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667"/>
              <w:gridCol w:w="6324"/>
            </w:tblGrid>
            <w:tr w:rsidR="00765B9B" w:rsidTr="007C0B73">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32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rsidTr="007C0B73">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1</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324" w:type="dxa"/>
                  <w:tcBorders>
                    <w:top w:val="single" w:sz="4" w:space="0" w:color="auto"/>
                    <w:left w:val="single" w:sz="4" w:space="0" w:color="auto"/>
                    <w:bottom w:val="single" w:sz="4" w:space="0" w:color="auto"/>
                    <w:right w:val="single" w:sz="4" w:space="0" w:color="auto"/>
                  </w:tcBorders>
                  <w:vAlign w:val="center"/>
                </w:tcPr>
                <w:p w:rsidR="00765B9B" w:rsidRDefault="00227B73">
                  <w:pPr>
                    <w:jc w:val="center"/>
                    <w:rPr>
                      <w:rFonts w:ascii="新宋体" w:eastAsia="新宋体" w:hAnsi="新宋体"/>
                      <w:b/>
                      <w:szCs w:val="21"/>
                    </w:rPr>
                  </w:pPr>
                  <w:r>
                    <w:rPr>
                      <w:rFonts w:ascii="新宋体" w:eastAsia="新宋体" w:hAnsi="新宋体" w:hint="eastAsia"/>
                      <w:b/>
                      <w:szCs w:val="21"/>
                    </w:rPr>
                    <w:t>10</w:t>
                  </w:r>
                </w:p>
              </w:tc>
            </w:tr>
            <w:tr w:rsidR="00765B9B" w:rsidTr="007C0B73">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2</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324" w:type="dxa"/>
                  <w:tcBorders>
                    <w:top w:val="single" w:sz="4" w:space="0" w:color="auto"/>
                    <w:left w:val="single" w:sz="4" w:space="0" w:color="auto"/>
                    <w:bottom w:val="single" w:sz="4" w:space="0" w:color="auto"/>
                    <w:right w:val="single" w:sz="4" w:space="0" w:color="auto"/>
                  </w:tcBorders>
                  <w:vAlign w:val="center"/>
                </w:tcPr>
                <w:p w:rsidR="00765B9B" w:rsidRDefault="00227B73">
                  <w:pPr>
                    <w:jc w:val="center"/>
                    <w:rPr>
                      <w:rFonts w:ascii="新宋体" w:eastAsia="新宋体" w:hAnsi="新宋体"/>
                      <w:b/>
                      <w:szCs w:val="21"/>
                    </w:rPr>
                  </w:pPr>
                  <w:r>
                    <w:rPr>
                      <w:rFonts w:ascii="新宋体" w:eastAsia="新宋体" w:hAnsi="新宋体" w:hint="eastAsia"/>
                      <w:b/>
                      <w:szCs w:val="21"/>
                    </w:rPr>
                    <w:t>36</w:t>
                  </w:r>
                </w:p>
              </w:tc>
            </w:tr>
            <w:tr w:rsidR="00765B9B" w:rsidTr="007C0B73">
              <w:trPr>
                <w:trHeight w:val="63"/>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667"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227B73" w:rsidTr="007C0B73">
              <w:trPr>
                <w:trHeight w:val="1485"/>
                <w:jc w:val="center"/>
              </w:trPr>
              <w:tc>
                <w:tcPr>
                  <w:tcW w:w="734" w:type="dxa"/>
                  <w:vMerge/>
                  <w:tcBorders>
                    <w:left w:val="single" w:sz="4" w:space="0" w:color="auto"/>
                    <w:right w:val="single" w:sz="4" w:space="0" w:color="auto"/>
                  </w:tcBorders>
                  <w:vAlign w:val="center"/>
                </w:tcPr>
                <w:p w:rsidR="00227B73" w:rsidRDefault="00227B7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Pr>
                      <w:rFonts w:ascii="新宋体" w:eastAsia="新宋体" w:hAnsi="新宋体" w:hint="eastAsia"/>
                      <w:szCs w:val="21"/>
                    </w:rPr>
                    <w:t>实施方案</w:t>
                  </w:r>
                </w:p>
              </w:tc>
              <w:tc>
                <w:tcPr>
                  <w:tcW w:w="667"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Pr>
                      <w:rFonts w:ascii="新宋体" w:eastAsia="新宋体" w:hAnsi="新宋体" w:hint="eastAsia"/>
                      <w:szCs w:val="21"/>
                    </w:rPr>
                    <w:t>10</w:t>
                  </w:r>
                </w:p>
              </w:tc>
              <w:tc>
                <w:tcPr>
                  <w:tcW w:w="6324" w:type="dxa"/>
                  <w:tcBorders>
                    <w:top w:val="single" w:sz="4" w:space="0" w:color="auto"/>
                    <w:left w:val="single" w:sz="4" w:space="0" w:color="auto"/>
                    <w:bottom w:val="single" w:sz="4" w:space="0" w:color="auto"/>
                    <w:right w:val="single" w:sz="4" w:space="0" w:color="auto"/>
                  </w:tcBorders>
                  <w:vAlign w:val="center"/>
                </w:tcPr>
                <w:p w:rsidR="00227B73" w:rsidRDefault="00227B73" w:rsidP="003C6A37">
                  <w:r>
                    <w:rPr>
                      <w:rFonts w:hint="eastAsia"/>
                    </w:rPr>
                    <w:t>（一）评审内容：</w:t>
                  </w:r>
                </w:p>
                <w:p w:rsidR="00227B73" w:rsidRDefault="00227B73" w:rsidP="003C6A37">
                  <w:r>
                    <w:rPr>
                      <w:rFonts w:hint="eastAsia"/>
                    </w:rPr>
                    <w:t>根据本次项目的具体需求制定项目实施方案。</w:t>
                  </w:r>
                </w:p>
                <w:p w:rsidR="00227B73" w:rsidRDefault="00227B73" w:rsidP="003C6A37">
                  <w:r>
                    <w:rPr>
                      <w:rFonts w:hint="eastAsia"/>
                    </w:rPr>
                    <w:t>（二）评分标准：</w:t>
                  </w:r>
                </w:p>
                <w:p w:rsidR="00227B73" w:rsidRDefault="00227B73" w:rsidP="003C6A37">
                  <w:r>
                    <w:rPr>
                      <w:rFonts w:hint="eastAsia"/>
                    </w:rPr>
                    <w:t>（</w:t>
                  </w:r>
                  <w:r>
                    <w:rPr>
                      <w:rFonts w:hint="eastAsia"/>
                    </w:rPr>
                    <w:t>1</w:t>
                  </w:r>
                  <w:r>
                    <w:rPr>
                      <w:rFonts w:hint="eastAsia"/>
                    </w:rPr>
                    <w:t>）项目实施方案内容全面、具体；</w:t>
                  </w:r>
                </w:p>
                <w:p w:rsidR="00227B73" w:rsidRDefault="00227B73" w:rsidP="003C6A37">
                  <w:r>
                    <w:rPr>
                      <w:rFonts w:hint="eastAsia"/>
                    </w:rPr>
                    <w:t>（</w:t>
                  </w:r>
                  <w:r>
                    <w:rPr>
                      <w:rFonts w:hint="eastAsia"/>
                    </w:rPr>
                    <w:t>2</w:t>
                  </w:r>
                  <w:r>
                    <w:rPr>
                      <w:rFonts w:hint="eastAsia"/>
                    </w:rPr>
                    <w:t>）项目实施方案内容针对性强，重难点分析到位；</w:t>
                  </w:r>
                </w:p>
                <w:p w:rsidR="00227B73" w:rsidRDefault="00227B73" w:rsidP="003C6A37">
                  <w:r>
                    <w:rPr>
                      <w:rFonts w:hint="eastAsia"/>
                    </w:rPr>
                    <w:t>（</w:t>
                  </w:r>
                  <w:r>
                    <w:rPr>
                      <w:rFonts w:hint="eastAsia"/>
                    </w:rPr>
                    <w:t>3</w:t>
                  </w:r>
                  <w:r>
                    <w:rPr>
                      <w:rFonts w:hint="eastAsia"/>
                    </w:rPr>
                    <w:t>）项目实施方案工作进度合理、可操作、可实施；</w:t>
                  </w:r>
                </w:p>
                <w:p w:rsidR="00227B73" w:rsidRDefault="00227B73" w:rsidP="003C6A37">
                  <w:r>
                    <w:rPr>
                      <w:rFonts w:hint="eastAsia"/>
                    </w:rPr>
                    <w:t>（</w:t>
                  </w:r>
                  <w:r>
                    <w:rPr>
                      <w:rFonts w:hint="eastAsia"/>
                    </w:rPr>
                    <w:t>4</w:t>
                  </w:r>
                  <w:r>
                    <w:rPr>
                      <w:rFonts w:hint="eastAsia"/>
                    </w:rPr>
                    <w:t>）项目配备人员充足；</w:t>
                  </w:r>
                </w:p>
                <w:p w:rsidR="00227B73" w:rsidRDefault="00227B73" w:rsidP="003C6A37">
                  <w:pPr>
                    <w:rPr>
                      <w:rFonts w:ascii="新宋体" w:hAnsi="新宋体"/>
                      <w:szCs w:val="21"/>
                    </w:rPr>
                  </w:pPr>
                  <w:r>
                    <w:rPr>
                      <w:rFonts w:hint="eastAsia"/>
                    </w:rPr>
                    <w:t xml:space="preserve"> </w:t>
                  </w:r>
                  <w:r>
                    <w:rPr>
                      <w:rFonts w:hint="eastAsia"/>
                    </w:rPr>
                    <w:t>满足以上四项要求得</w:t>
                  </w:r>
                  <w:r>
                    <w:rPr>
                      <w:rFonts w:hint="eastAsia"/>
                    </w:rPr>
                    <w:t>10</w:t>
                  </w:r>
                  <w:r>
                    <w:rPr>
                      <w:rFonts w:hint="eastAsia"/>
                    </w:rPr>
                    <w:t>分，满足以上三项要求得</w:t>
                  </w:r>
                  <w:r>
                    <w:rPr>
                      <w:rFonts w:hint="eastAsia"/>
                    </w:rPr>
                    <w:t>8</w:t>
                  </w:r>
                  <w:r>
                    <w:rPr>
                      <w:rFonts w:hint="eastAsia"/>
                    </w:rPr>
                    <w:t>分，满足以上二项要求得</w:t>
                  </w:r>
                  <w:r>
                    <w:rPr>
                      <w:rFonts w:hint="eastAsia"/>
                    </w:rPr>
                    <w:t>6</w:t>
                  </w:r>
                  <w:r>
                    <w:rPr>
                      <w:rFonts w:hint="eastAsia"/>
                    </w:rPr>
                    <w:t>分，满足以上一项要求得</w:t>
                  </w:r>
                  <w:r>
                    <w:rPr>
                      <w:rFonts w:hint="eastAsia"/>
                    </w:rPr>
                    <w:t>4</w:t>
                  </w:r>
                  <w:r>
                    <w:rPr>
                      <w:rFonts w:hint="eastAsia"/>
                    </w:rPr>
                    <w:t>分，其它情况不得分。</w:t>
                  </w:r>
                </w:p>
              </w:tc>
            </w:tr>
            <w:tr w:rsidR="00227B73" w:rsidTr="007C0B73">
              <w:trPr>
                <w:trHeight w:val="63"/>
                <w:jc w:val="center"/>
              </w:trPr>
              <w:tc>
                <w:tcPr>
                  <w:tcW w:w="734" w:type="dxa"/>
                  <w:vMerge/>
                  <w:tcBorders>
                    <w:left w:val="single" w:sz="4" w:space="0" w:color="auto"/>
                    <w:right w:val="single" w:sz="4" w:space="0" w:color="auto"/>
                  </w:tcBorders>
                  <w:vAlign w:val="center"/>
                </w:tcPr>
                <w:p w:rsidR="00227B73" w:rsidRDefault="00227B7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sidRPr="00227B73">
                    <w:rPr>
                      <w:rFonts w:ascii="新宋体" w:eastAsia="新宋体" w:hAnsi="新宋体" w:hint="eastAsia"/>
                      <w:szCs w:val="21"/>
                    </w:rPr>
                    <w:t>项目重点难点分析、应对措施及相关的合理化建议</w:t>
                  </w:r>
                </w:p>
              </w:tc>
              <w:tc>
                <w:tcPr>
                  <w:tcW w:w="667"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Pr>
                      <w:rFonts w:ascii="新宋体" w:eastAsia="新宋体" w:hAnsi="新宋体" w:hint="eastAsia"/>
                      <w:szCs w:val="21"/>
                    </w:rPr>
                    <w:t>6</w:t>
                  </w:r>
                </w:p>
              </w:tc>
              <w:tc>
                <w:tcPr>
                  <w:tcW w:w="6324" w:type="dxa"/>
                  <w:tcBorders>
                    <w:top w:val="single" w:sz="4" w:space="0" w:color="auto"/>
                    <w:left w:val="single" w:sz="4" w:space="0" w:color="auto"/>
                    <w:bottom w:val="single" w:sz="4" w:space="0" w:color="auto"/>
                    <w:right w:val="single" w:sz="4" w:space="0" w:color="auto"/>
                  </w:tcBorders>
                  <w:vAlign w:val="center"/>
                </w:tcPr>
                <w:p w:rsidR="00227B73" w:rsidRPr="00227B73" w:rsidRDefault="00227B73" w:rsidP="00227B73">
                  <w:pPr>
                    <w:rPr>
                      <w:rFonts w:ascii="新宋体" w:eastAsia="新宋体" w:hAnsi="新宋体"/>
                      <w:szCs w:val="21"/>
                    </w:rPr>
                  </w:pPr>
                  <w:r w:rsidRPr="00227B73">
                    <w:rPr>
                      <w:rFonts w:ascii="新宋体" w:eastAsia="新宋体" w:hAnsi="新宋体" w:hint="eastAsia"/>
                      <w:szCs w:val="21"/>
                    </w:rPr>
                    <w:t>（一）评审内容：根据本次项目的具体需求制定项目重点难点分析、应对措施及相关的合理化建议。</w:t>
                  </w:r>
                </w:p>
                <w:p w:rsidR="00227B73" w:rsidRPr="00227B73" w:rsidRDefault="00227B73" w:rsidP="00227B73">
                  <w:pPr>
                    <w:rPr>
                      <w:rFonts w:ascii="新宋体" w:eastAsia="新宋体" w:hAnsi="新宋体"/>
                      <w:szCs w:val="21"/>
                    </w:rPr>
                  </w:pPr>
                  <w:r w:rsidRPr="00227B73">
                    <w:rPr>
                      <w:rFonts w:ascii="新宋体" w:eastAsia="新宋体" w:hAnsi="新宋体" w:hint="eastAsia"/>
                      <w:szCs w:val="21"/>
                    </w:rPr>
                    <w:t>（二）评分标准：</w:t>
                  </w:r>
                </w:p>
                <w:p w:rsidR="00227B73" w:rsidRPr="00227B73" w:rsidRDefault="00227B73" w:rsidP="00227B73">
                  <w:pPr>
                    <w:rPr>
                      <w:rFonts w:ascii="新宋体" w:eastAsia="新宋体" w:hAnsi="新宋体"/>
                      <w:szCs w:val="21"/>
                    </w:rPr>
                  </w:pPr>
                  <w:r w:rsidRPr="00227B73">
                    <w:rPr>
                      <w:rFonts w:ascii="新宋体" w:eastAsia="新宋体" w:hAnsi="新宋体" w:hint="eastAsia"/>
                      <w:szCs w:val="21"/>
                    </w:rPr>
                    <w:t>（1）项目重点难点分析、应对措施及相关的合理化建议内容全面；</w:t>
                  </w:r>
                </w:p>
                <w:p w:rsidR="00227B73" w:rsidRPr="00227B73" w:rsidRDefault="00227B73" w:rsidP="00227B73">
                  <w:pPr>
                    <w:rPr>
                      <w:rFonts w:ascii="新宋体" w:eastAsia="新宋体" w:hAnsi="新宋体"/>
                      <w:szCs w:val="21"/>
                    </w:rPr>
                  </w:pPr>
                  <w:r w:rsidRPr="00227B73">
                    <w:rPr>
                      <w:rFonts w:ascii="新宋体" w:eastAsia="新宋体" w:hAnsi="新宋体" w:hint="eastAsia"/>
                      <w:szCs w:val="21"/>
                    </w:rPr>
                    <w:t>（2）项目重点难点分析、应对措施及相关的合理化建议内容具体；</w:t>
                  </w:r>
                </w:p>
                <w:p w:rsidR="00227B73" w:rsidRPr="00227B73" w:rsidRDefault="00227B73" w:rsidP="00227B73">
                  <w:pPr>
                    <w:rPr>
                      <w:rFonts w:ascii="新宋体" w:eastAsia="新宋体" w:hAnsi="新宋体"/>
                      <w:szCs w:val="21"/>
                    </w:rPr>
                  </w:pPr>
                  <w:r w:rsidRPr="00227B73">
                    <w:rPr>
                      <w:rFonts w:ascii="新宋体" w:eastAsia="新宋体" w:hAnsi="新宋体" w:hint="eastAsia"/>
                      <w:szCs w:val="21"/>
                    </w:rPr>
                    <w:t>（3）项目重点难点分析、应对措施及相关的合理化建议内容针对性强；</w:t>
                  </w:r>
                </w:p>
                <w:p w:rsidR="00227B73" w:rsidRPr="00227B73" w:rsidRDefault="00227B73" w:rsidP="00227B73">
                  <w:pPr>
                    <w:rPr>
                      <w:rFonts w:ascii="新宋体" w:eastAsia="新宋体" w:hAnsi="新宋体"/>
                      <w:szCs w:val="21"/>
                    </w:rPr>
                  </w:pPr>
                  <w:r w:rsidRPr="00227B73">
                    <w:rPr>
                      <w:rFonts w:ascii="新宋体" w:eastAsia="新宋体" w:hAnsi="新宋体" w:hint="eastAsia"/>
                      <w:szCs w:val="21"/>
                    </w:rPr>
                    <w:t>（4）项目重点难点分析、应对措施及相关的合理化建议内容科学合理；</w:t>
                  </w:r>
                </w:p>
                <w:p w:rsidR="00227B73" w:rsidRPr="00227B73" w:rsidRDefault="00227B73" w:rsidP="00227B73">
                  <w:pPr>
                    <w:rPr>
                      <w:rFonts w:ascii="新宋体" w:eastAsia="新宋体" w:hAnsi="新宋体"/>
                      <w:szCs w:val="21"/>
                    </w:rPr>
                  </w:pPr>
                  <w:r w:rsidRPr="00227B73">
                    <w:rPr>
                      <w:rFonts w:ascii="新宋体" w:eastAsia="新宋体" w:hAnsi="新宋体" w:hint="eastAsia"/>
                      <w:szCs w:val="21"/>
                    </w:rPr>
                    <w:t>（5）项目重点难点分析、应对措施及相关的合理化建议内容可操作性强。</w:t>
                  </w:r>
                </w:p>
                <w:p w:rsidR="00227B73" w:rsidRDefault="00227B73" w:rsidP="00227B73">
                  <w:pPr>
                    <w:rPr>
                      <w:rFonts w:ascii="新宋体" w:eastAsia="新宋体" w:hAnsi="新宋体"/>
                      <w:szCs w:val="21"/>
                    </w:rPr>
                  </w:pPr>
                  <w:r w:rsidRPr="00227B73">
                    <w:rPr>
                      <w:rFonts w:ascii="新宋体" w:eastAsia="新宋体" w:hAnsi="新宋体" w:hint="eastAsia"/>
                      <w:szCs w:val="21"/>
                    </w:rPr>
                    <w:t>满足以上五项要求得6分，满足以上四项要求得5分，满足以上三项要求得4分，满足以上二项要求得3分，其它情况不得分。</w:t>
                  </w:r>
                </w:p>
              </w:tc>
            </w:tr>
            <w:tr w:rsidR="00227B73" w:rsidTr="007C0B73">
              <w:trPr>
                <w:trHeight w:val="63"/>
                <w:jc w:val="center"/>
              </w:trPr>
              <w:tc>
                <w:tcPr>
                  <w:tcW w:w="734" w:type="dxa"/>
                  <w:vMerge/>
                  <w:tcBorders>
                    <w:left w:val="single" w:sz="4" w:space="0" w:color="auto"/>
                    <w:right w:val="single" w:sz="4" w:space="0" w:color="auto"/>
                  </w:tcBorders>
                  <w:vAlign w:val="center"/>
                </w:tcPr>
                <w:p w:rsidR="00227B73" w:rsidRDefault="00227B7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sidRPr="00227B73">
                    <w:rPr>
                      <w:rFonts w:ascii="新宋体" w:eastAsia="新宋体" w:hAnsi="新宋体" w:hint="eastAsia"/>
                      <w:szCs w:val="21"/>
                    </w:rPr>
                    <w:t>质量（完成时间、</w:t>
                  </w:r>
                  <w:r w:rsidRPr="00227B73">
                    <w:rPr>
                      <w:rFonts w:ascii="新宋体" w:eastAsia="新宋体" w:hAnsi="新宋体" w:hint="eastAsia"/>
                      <w:szCs w:val="21"/>
                    </w:rPr>
                    <w:lastRenderedPageBreak/>
                    <w:t>安全、环保）保障措施及方案</w:t>
                  </w:r>
                </w:p>
              </w:tc>
              <w:tc>
                <w:tcPr>
                  <w:tcW w:w="667"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Pr>
                      <w:rFonts w:ascii="新宋体" w:eastAsia="新宋体" w:hAnsi="新宋体" w:hint="eastAsia"/>
                      <w:szCs w:val="21"/>
                    </w:rPr>
                    <w:lastRenderedPageBreak/>
                    <w:t>8</w:t>
                  </w:r>
                </w:p>
              </w:tc>
              <w:tc>
                <w:tcPr>
                  <w:tcW w:w="6324" w:type="dxa"/>
                  <w:tcBorders>
                    <w:top w:val="single" w:sz="4" w:space="0" w:color="auto"/>
                    <w:left w:val="single" w:sz="4" w:space="0" w:color="auto"/>
                    <w:bottom w:val="single" w:sz="4" w:space="0" w:color="auto"/>
                    <w:right w:val="single" w:sz="4" w:space="0" w:color="auto"/>
                  </w:tcBorders>
                  <w:vAlign w:val="center"/>
                </w:tcPr>
                <w:p w:rsidR="00227B73" w:rsidRPr="00227B73" w:rsidRDefault="00227B73" w:rsidP="007C0B73">
                  <w:r w:rsidRPr="00227B73">
                    <w:rPr>
                      <w:rFonts w:hint="eastAsia"/>
                    </w:rPr>
                    <w:t>（一）评审内容：根据本次项目的具体需求制定质量（完成时间、安全、环保）保障措施及方案。</w:t>
                  </w:r>
                </w:p>
                <w:p w:rsidR="00227B73" w:rsidRPr="00227B73" w:rsidRDefault="00227B73" w:rsidP="007C0B73">
                  <w:r w:rsidRPr="00227B73">
                    <w:rPr>
                      <w:rFonts w:hint="eastAsia"/>
                    </w:rPr>
                    <w:lastRenderedPageBreak/>
                    <w:t>（二）评分标准：</w:t>
                  </w:r>
                </w:p>
                <w:p w:rsidR="00227B73" w:rsidRPr="00227B73" w:rsidRDefault="00227B73" w:rsidP="007C0B73">
                  <w:r w:rsidRPr="00227B73">
                    <w:rPr>
                      <w:rFonts w:hint="eastAsia"/>
                    </w:rPr>
                    <w:t>（</w:t>
                  </w:r>
                  <w:r w:rsidRPr="00227B73">
                    <w:rPr>
                      <w:rFonts w:hint="eastAsia"/>
                    </w:rPr>
                    <w:t>1</w:t>
                  </w:r>
                  <w:r w:rsidRPr="00227B73">
                    <w:rPr>
                      <w:rFonts w:hint="eastAsia"/>
                    </w:rPr>
                    <w:t>）质量（完成时间、安全、环保）保障措施及方案内容全面；</w:t>
                  </w:r>
                </w:p>
                <w:p w:rsidR="00227B73" w:rsidRPr="00227B73" w:rsidRDefault="00227B73" w:rsidP="007C0B73">
                  <w:r w:rsidRPr="00227B73">
                    <w:rPr>
                      <w:rFonts w:hint="eastAsia"/>
                    </w:rPr>
                    <w:t>（</w:t>
                  </w:r>
                  <w:r w:rsidRPr="00227B73">
                    <w:rPr>
                      <w:rFonts w:hint="eastAsia"/>
                    </w:rPr>
                    <w:t>2</w:t>
                  </w:r>
                  <w:r w:rsidRPr="00227B73">
                    <w:rPr>
                      <w:rFonts w:hint="eastAsia"/>
                    </w:rPr>
                    <w:t>）质量（完成时间、安全、环保）保障措施及方案内容具体；</w:t>
                  </w:r>
                </w:p>
                <w:p w:rsidR="00227B73" w:rsidRPr="00227B73" w:rsidRDefault="00227B73" w:rsidP="007C0B73">
                  <w:r w:rsidRPr="00227B73">
                    <w:rPr>
                      <w:rFonts w:hint="eastAsia"/>
                    </w:rPr>
                    <w:t>（</w:t>
                  </w:r>
                  <w:r w:rsidRPr="00227B73">
                    <w:rPr>
                      <w:rFonts w:hint="eastAsia"/>
                    </w:rPr>
                    <w:t>3</w:t>
                  </w:r>
                  <w:r w:rsidRPr="00227B73">
                    <w:rPr>
                      <w:rFonts w:hint="eastAsia"/>
                    </w:rPr>
                    <w:t>）质量（完成时间、安全、环保）保障措施及方案内容针对性强；</w:t>
                  </w:r>
                </w:p>
                <w:p w:rsidR="00227B73" w:rsidRPr="00227B73" w:rsidRDefault="00227B73" w:rsidP="007C0B73">
                  <w:r w:rsidRPr="00227B73">
                    <w:rPr>
                      <w:rFonts w:hint="eastAsia"/>
                    </w:rPr>
                    <w:t>（</w:t>
                  </w:r>
                  <w:r w:rsidRPr="00227B73">
                    <w:rPr>
                      <w:rFonts w:hint="eastAsia"/>
                    </w:rPr>
                    <w:t>4</w:t>
                  </w:r>
                  <w:r w:rsidRPr="00227B73">
                    <w:rPr>
                      <w:rFonts w:hint="eastAsia"/>
                    </w:rPr>
                    <w:t>）质量（完成时间、安全、环保）保障措施及方案内容科学合理；</w:t>
                  </w:r>
                </w:p>
                <w:p w:rsidR="00227B73" w:rsidRPr="00227B73" w:rsidRDefault="00227B73" w:rsidP="007C0B73">
                  <w:r w:rsidRPr="00227B73">
                    <w:rPr>
                      <w:rFonts w:hint="eastAsia"/>
                    </w:rPr>
                    <w:t>（</w:t>
                  </w:r>
                  <w:r w:rsidRPr="00227B73">
                    <w:rPr>
                      <w:rFonts w:hint="eastAsia"/>
                    </w:rPr>
                    <w:t>5</w:t>
                  </w:r>
                  <w:r w:rsidRPr="00227B73">
                    <w:rPr>
                      <w:rFonts w:hint="eastAsia"/>
                    </w:rPr>
                    <w:t>）质量（完成时间、安全、环保）保障措施及方案内容可操作性强。</w:t>
                  </w:r>
                </w:p>
                <w:p w:rsidR="00227B73" w:rsidRDefault="00227B73" w:rsidP="007C0B73">
                  <w:r w:rsidRPr="00227B73">
                    <w:rPr>
                      <w:rFonts w:hint="eastAsia"/>
                    </w:rPr>
                    <w:t>满足以上五项要求得</w:t>
                  </w:r>
                  <w:r w:rsidRPr="00227B73">
                    <w:rPr>
                      <w:rFonts w:hint="eastAsia"/>
                    </w:rPr>
                    <w:t>8</w:t>
                  </w:r>
                  <w:r w:rsidRPr="00227B73">
                    <w:rPr>
                      <w:rFonts w:hint="eastAsia"/>
                    </w:rPr>
                    <w:t>分，满足以上四项要求得</w:t>
                  </w:r>
                  <w:r w:rsidRPr="00227B73">
                    <w:rPr>
                      <w:rFonts w:hint="eastAsia"/>
                    </w:rPr>
                    <w:t>6</w:t>
                  </w:r>
                  <w:r w:rsidRPr="00227B73">
                    <w:rPr>
                      <w:rFonts w:hint="eastAsia"/>
                    </w:rPr>
                    <w:t>分，满足以上三项要求得</w:t>
                  </w:r>
                  <w:r w:rsidRPr="00227B73">
                    <w:rPr>
                      <w:rFonts w:hint="eastAsia"/>
                    </w:rPr>
                    <w:t>4</w:t>
                  </w:r>
                  <w:r w:rsidRPr="00227B73">
                    <w:rPr>
                      <w:rFonts w:hint="eastAsia"/>
                    </w:rPr>
                    <w:t>分，满足以上二项要求得</w:t>
                  </w:r>
                  <w:r w:rsidRPr="00227B73">
                    <w:rPr>
                      <w:rFonts w:hint="eastAsia"/>
                    </w:rPr>
                    <w:t>2</w:t>
                  </w:r>
                  <w:r w:rsidRPr="00227B73">
                    <w:rPr>
                      <w:rFonts w:hint="eastAsia"/>
                    </w:rPr>
                    <w:t>分，其它情况不得分。</w:t>
                  </w:r>
                </w:p>
              </w:tc>
            </w:tr>
            <w:tr w:rsidR="00227B73" w:rsidTr="007C0B73">
              <w:trPr>
                <w:trHeight w:val="63"/>
                <w:jc w:val="center"/>
              </w:trPr>
              <w:tc>
                <w:tcPr>
                  <w:tcW w:w="734" w:type="dxa"/>
                  <w:vMerge/>
                  <w:tcBorders>
                    <w:left w:val="single" w:sz="4" w:space="0" w:color="auto"/>
                    <w:right w:val="single" w:sz="4" w:space="0" w:color="auto"/>
                  </w:tcBorders>
                  <w:vAlign w:val="center"/>
                </w:tcPr>
                <w:p w:rsidR="00227B73" w:rsidRDefault="00227B7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sidRPr="00227B73">
                    <w:rPr>
                      <w:rFonts w:ascii="新宋体" w:eastAsia="新宋体" w:hAnsi="新宋体" w:hint="eastAsia"/>
                      <w:szCs w:val="21"/>
                    </w:rPr>
                    <w:t>项目完成（服务期满）后的服务承诺</w:t>
                  </w:r>
                </w:p>
              </w:tc>
              <w:tc>
                <w:tcPr>
                  <w:tcW w:w="667"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Pr>
                      <w:rFonts w:ascii="新宋体" w:eastAsia="新宋体" w:hAnsi="新宋体" w:hint="eastAsia"/>
                      <w:szCs w:val="21"/>
                    </w:rPr>
                    <w:t>8</w:t>
                  </w:r>
                </w:p>
              </w:tc>
              <w:tc>
                <w:tcPr>
                  <w:tcW w:w="6324" w:type="dxa"/>
                  <w:tcBorders>
                    <w:top w:val="single" w:sz="4" w:space="0" w:color="auto"/>
                    <w:left w:val="single" w:sz="4" w:space="0" w:color="auto"/>
                    <w:bottom w:val="single" w:sz="4" w:space="0" w:color="auto"/>
                    <w:right w:val="single" w:sz="4" w:space="0" w:color="auto"/>
                  </w:tcBorders>
                  <w:vAlign w:val="center"/>
                </w:tcPr>
                <w:p w:rsidR="00227B73" w:rsidRPr="00227B73" w:rsidRDefault="00227B73" w:rsidP="00227B73">
                  <w:pPr>
                    <w:rPr>
                      <w:rFonts w:ascii="新宋体" w:eastAsia="新宋体" w:hAnsi="新宋体"/>
                      <w:szCs w:val="21"/>
                    </w:rPr>
                  </w:pPr>
                  <w:r w:rsidRPr="00227B73">
                    <w:rPr>
                      <w:rFonts w:ascii="新宋体" w:eastAsia="新宋体" w:hAnsi="新宋体" w:hint="eastAsia"/>
                      <w:szCs w:val="21"/>
                    </w:rPr>
                    <w:t>（一）评审内容：根据本次项目的具体需求制定项目完成（服务期满）后的服务承诺。</w:t>
                  </w:r>
                </w:p>
                <w:p w:rsidR="00227B73" w:rsidRPr="00227B73" w:rsidRDefault="00227B73" w:rsidP="00227B73">
                  <w:pPr>
                    <w:rPr>
                      <w:rFonts w:ascii="新宋体" w:eastAsia="新宋体" w:hAnsi="新宋体"/>
                      <w:szCs w:val="21"/>
                    </w:rPr>
                  </w:pPr>
                  <w:r w:rsidRPr="00227B73">
                    <w:rPr>
                      <w:rFonts w:ascii="新宋体" w:eastAsia="新宋体" w:hAnsi="新宋体" w:hint="eastAsia"/>
                      <w:szCs w:val="21"/>
                    </w:rPr>
                    <w:t>（二）评分标准：</w:t>
                  </w:r>
                </w:p>
                <w:p w:rsidR="00227B73" w:rsidRPr="00227B73" w:rsidRDefault="00227B73" w:rsidP="00227B73">
                  <w:pPr>
                    <w:rPr>
                      <w:rFonts w:ascii="新宋体" w:eastAsia="新宋体" w:hAnsi="新宋体"/>
                      <w:szCs w:val="21"/>
                    </w:rPr>
                  </w:pPr>
                  <w:r w:rsidRPr="00227B73">
                    <w:rPr>
                      <w:rFonts w:ascii="新宋体" w:eastAsia="新宋体" w:hAnsi="新宋体" w:hint="eastAsia"/>
                      <w:szCs w:val="21"/>
                    </w:rPr>
                    <w:t>（1）项目完成（服务期满）后的服务承诺内容全面；</w:t>
                  </w:r>
                </w:p>
                <w:p w:rsidR="00227B73" w:rsidRPr="00227B73" w:rsidRDefault="00227B73" w:rsidP="00227B73">
                  <w:pPr>
                    <w:rPr>
                      <w:rFonts w:ascii="新宋体" w:eastAsia="新宋体" w:hAnsi="新宋体"/>
                      <w:szCs w:val="21"/>
                    </w:rPr>
                  </w:pPr>
                  <w:r w:rsidRPr="00227B73">
                    <w:rPr>
                      <w:rFonts w:ascii="新宋体" w:eastAsia="新宋体" w:hAnsi="新宋体" w:hint="eastAsia"/>
                      <w:szCs w:val="21"/>
                    </w:rPr>
                    <w:t>（2）项目完成（服务期满）后的服务承诺内容具体；</w:t>
                  </w:r>
                </w:p>
                <w:p w:rsidR="00227B73" w:rsidRPr="00227B73" w:rsidRDefault="00227B73" w:rsidP="00227B73">
                  <w:pPr>
                    <w:rPr>
                      <w:rFonts w:ascii="新宋体" w:eastAsia="新宋体" w:hAnsi="新宋体"/>
                      <w:szCs w:val="21"/>
                    </w:rPr>
                  </w:pPr>
                  <w:r w:rsidRPr="00227B73">
                    <w:rPr>
                      <w:rFonts w:ascii="新宋体" w:eastAsia="新宋体" w:hAnsi="新宋体" w:hint="eastAsia"/>
                      <w:szCs w:val="21"/>
                    </w:rPr>
                    <w:t>（3）项目完成（服务期满）后的服务承诺内容针对性强；</w:t>
                  </w:r>
                </w:p>
                <w:p w:rsidR="00227B73" w:rsidRPr="00227B73" w:rsidRDefault="00227B73" w:rsidP="00227B73">
                  <w:pPr>
                    <w:rPr>
                      <w:rFonts w:ascii="新宋体" w:eastAsia="新宋体" w:hAnsi="新宋体"/>
                      <w:szCs w:val="21"/>
                    </w:rPr>
                  </w:pPr>
                  <w:r w:rsidRPr="00227B73">
                    <w:rPr>
                      <w:rFonts w:ascii="新宋体" w:eastAsia="新宋体" w:hAnsi="新宋体" w:hint="eastAsia"/>
                      <w:szCs w:val="21"/>
                    </w:rPr>
                    <w:t>（4）项目完成（服务期满）后的服务承诺内容科学合理；</w:t>
                  </w:r>
                </w:p>
                <w:p w:rsidR="00227B73" w:rsidRPr="00227B73" w:rsidRDefault="00227B73" w:rsidP="00227B73">
                  <w:pPr>
                    <w:rPr>
                      <w:rFonts w:ascii="新宋体" w:eastAsia="新宋体" w:hAnsi="新宋体"/>
                      <w:szCs w:val="21"/>
                    </w:rPr>
                  </w:pPr>
                  <w:r w:rsidRPr="00227B73">
                    <w:rPr>
                      <w:rFonts w:ascii="新宋体" w:eastAsia="新宋体" w:hAnsi="新宋体" w:hint="eastAsia"/>
                      <w:szCs w:val="21"/>
                    </w:rPr>
                    <w:t>（5）项目完成（服务期满）后的服务承诺内容可操作性强。</w:t>
                  </w:r>
                </w:p>
                <w:p w:rsidR="00227B73" w:rsidRDefault="00227B73" w:rsidP="00227B73">
                  <w:pPr>
                    <w:rPr>
                      <w:rFonts w:ascii="新宋体" w:eastAsia="新宋体" w:hAnsi="新宋体"/>
                      <w:szCs w:val="21"/>
                    </w:rPr>
                  </w:pPr>
                  <w:r w:rsidRPr="00227B73">
                    <w:rPr>
                      <w:rFonts w:ascii="新宋体" w:eastAsia="新宋体" w:hAnsi="新宋体" w:hint="eastAsia"/>
                      <w:szCs w:val="21"/>
                    </w:rPr>
                    <w:t>满足以上五项要求得8分，满足以上四项要求得6分，满足以上三项要求得4分，满足以上二项要求得2分，其它情况不得分。</w:t>
                  </w:r>
                </w:p>
              </w:tc>
            </w:tr>
            <w:tr w:rsidR="00227B73" w:rsidTr="007C0B73">
              <w:trPr>
                <w:trHeight w:val="63"/>
                <w:jc w:val="center"/>
              </w:trPr>
              <w:tc>
                <w:tcPr>
                  <w:tcW w:w="734" w:type="dxa"/>
                  <w:vMerge/>
                  <w:tcBorders>
                    <w:left w:val="single" w:sz="4" w:space="0" w:color="auto"/>
                    <w:right w:val="single" w:sz="4" w:space="0" w:color="auto"/>
                  </w:tcBorders>
                  <w:vAlign w:val="center"/>
                </w:tcPr>
                <w:p w:rsidR="00227B73" w:rsidRDefault="00227B7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Pr>
                      <w:rFonts w:ascii="新宋体" w:eastAsia="新宋体" w:hAnsi="新宋体" w:hint="eastAsia"/>
                      <w:szCs w:val="21"/>
                    </w:rPr>
                    <w:t>违约承诺</w:t>
                  </w:r>
                </w:p>
              </w:tc>
              <w:tc>
                <w:tcPr>
                  <w:tcW w:w="667"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Pr>
                      <w:rFonts w:ascii="新宋体" w:eastAsia="新宋体" w:hAnsi="新宋体" w:hint="eastAsia"/>
                      <w:szCs w:val="21"/>
                    </w:rPr>
                    <w:t>4</w:t>
                  </w:r>
                </w:p>
              </w:tc>
              <w:tc>
                <w:tcPr>
                  <w:tcW w:w="6324" w:type="dxa"/>
                  <w:tcBorders>
                    <w:top w:val="single" w:sz="4" w:space="0" w:color="auto"/>
                    <w:left w:val="single" w:sz="4" w:space="0" w:color="auto"/>
                    <w:bottom w:val="single" w:sz="4" w:space="0" w:color="auto"/>
                    <w:right w:val="single" w:sz="4" w:space="0" w:color="auto"/>
                  </w:tcBorders>
                  <w:vAlign w:val="center"/>
                </w:tcPr>
                <w:p w:rsidR="00227B73" w:rsidRPr="00227B73" w:rsidRDefault="00227B73" w:rsidP="00227B73">
                  <w:pPr>
                    <w:rPr>
                      <w:rFonts w:ascii="新宋体" w:eastAsia="新宋体" w:hAnsi="新宋体"/>
                      <w:szCs w:val="21"/>
                    </w:rPr>
                  </w:pPr>
                  <w:r w:rsidRPr="00227B73">
                    <w:rPr>
                      <w:rFonts w:ascii="新宋体" w:eastAsia="新宋体" w:hAnsi="新宋体" w:hint="eastAsia"/>
                      <w:szCs w:val="21"/>
                    </w:rPr>
                    <w:t>（一）评审内容：由投标人根据本次项目的实际需求制定违约承诺。</w:t>
                  </w:r>
                </w:p>
                <w:p w:rsidR="00227B73" w:rsidRPr="00227B73" w:rsidRDefault="00227B73" w:rsidP="00227B73">
                  <w:pPr>
                    <w:rPr>
                      <w:rFonts w:ascii="新宋体" w:eastAsia="新宋体" w:hAnsi="新宋体"/>
                      <w:szCs w:val="21"/>
                    </w:rPr>
                  </w:pPr>
                  <w:r w:rsidRPr="00227B73">
                    <w:rPr>
                      <w:rFonts w:ascii="新宋体" w:eastAsia="新宋体" w:hAnsi="新宋体" w:hint="eastAsia"/>
                      <w:szCs w:val="21"/>
                    </w:rPr>
                    <w:t>（二）评分标准：</w:t>
                  </w:r>
                </w:p>
                <w:p w:rsidR="00227B73" w:rsidRPr="00227B73" w:rsidRDefault="00227B73" w:rsidP="00227B73">
                  <w:pPr>
                    <w:rPr>
                      <w:rFonts w:ascii="新宋体" w:eastAsia="新宋体" w:hAnsi="新宋体"/>
                      <w:szCs w:val="21"/>
                    </w:rPr>
                  </w:pPr>
                  <w:r w:rsidRPr="00227B73">
                    <w:rPr>
                      <w:rFonts w:ascii="新宋体" w:eastAsia="新宋体" w:hAnsi="新宋体" w:hint="eastAsia"/>
                      <w:szCs w:val="21"/>
                    </w:rPr>
                    <w:t>（1）违约承诺内容全面；</w:t>
                  </w:r>
                </w:p>
                <w:p w:rsidR="00227B73" w:rsidRPr="00227B73" w:rsidRDefault="00227B73" w:rsidP="00227B73">
                  <w:pPr>
                    <w:rPr>
                      <w:rFonts w:ascii="新宋体" w:eastAsia="新宋体" w:hAnsi="新宋体"/>
                      <w:szCs w:val="21"/>
                    </w:rPr>
                  </w:pPr>
                  <w:r w:rsidRPr="00227B73">
                    <w:rPr>
                      <w:rFonts w:ascii="新宋体" w:eastAsia="新宋体" w:hAnsi="新宋体" w:hint="eastAsia"/>
                      <w:szCs w:val="21"/>
                    </w:rPr>
                    <w:t>（2）违约承诺内容具体；</w:t>
                  </w:r>
                </w:p>
                <w:p w:rsidR="00227B73" w:rsidRPr="00227B73" w:rsidRDefault="00227B73" w:rsidP="00227B73">
                  <w:pPr>
                    <w:rPr>
                      <w:rFonts w:ascii="新宋体" w:eastAsia="新宋体" w:hAnsi="新宋体"/>
                      <w:szCs w:val="21"/>
                    </w:rPr>
                  </w:pPr>
                  <w:r w:rsidRPr="00227B73">
                    <w:rPr>
                      <w:rFonts w:ascii="新宋体" w:eastAsia="新宋体" w:hAnsi="新宋体" w:hint="eastAsia"/>
                      <w:szCs w:val="21"/>
                    </w:rPr>
                    <w:t>（3）违约承诺内容针对性强；</w:t>
                  </w:r>
                </w:p>
                <w:p w:rsidR="00227B73" w:rsidRPr="00227B73" w:rsidRDefault="00227B73" w:rsidP="00227B73">
                  <w:pPr>
                    <w:rPr>
                      <w:rFonts w:ascii="新宋体" w:eastAsia="新宋体" w:hAnsi="新宋体"/>
                      <w:szCs w:val="21"/>
                    </w:rPr>
                  </w:pPr>
                  <w:r w:rsidRPr="00227B73">
                    <w:rPr>
                      <w:rFonts w:ascii="新宋体" w:eastAsia="新宋体" w:hAnsi="新宋体" w:hint="eastAsia"/>
                      <w:szCs w:val="21"/>
                    </w:rPr>
                    <w:t>（4）违约承诺内容科学合理；</w:t>
                  </w:r>
                </w:p>
                <w:p w:rsidR="00227B73" w:rsidRPr="00227B73" w:rsidRDefault="00227B73" w:rsidP="00227B73">
                  <w:pPr>
                    <w:rPr>
                      <w:rFonts w:ascii="新宋体" w:eastAsia="新宋体" w:hAnsi="新宋体"/>
                      <w:szCs w:val="21"/>
                    </w:rPr>
                  </w:pPr>
                  <w:r w:rsidRPr="00227B73">
                    <w:rPr>
                      <w:rFonts w:ascii="新宋体" w:eastAsia="新宋体" w:hAnsi="新宋体" w:hint="eastAsia"/>
                      <w:szCs w:val="21"/>
                    </w:rPr>
                    <w:t>（5）违约承诺内容可操作性强。</w:t>
                  </w:r>
                </w:p>
                <w:p w:rsidR="00227B73" w:rsidRDefault="00227B73" w:rsidP="00227B73">
                  <w:pPr>
                    <w:rPr>
                      <w:rFonts w:ascii="新宋体" w:eastAsia="新宋体" w:hAnsi="新宋体"/>
                      <w:szCs w:val="21"/>
                    </w:rPr>
                  </w:pPr>
                  <w:r w:rsidRPr="00227B73">
                    <w:rPr>
                      <w:rFonts w:ascii="新宋体" w:eastAsia="新宋体" w:hAnsi="新宋体" w:hint="eastAsia"/>
                      <w:szCs w:val="21"/>
                    </w:rPr>
                    <w:t>满足以上五项要求得4分，满足以上四项要求得3分，满足以上三项要求得1分，其它情况不得分。</w:t>
                  </w:r>
                </w:p>
              </w:tc>
            </w:tr>
            <w:tr w:rsidR="00227B73" w:rsidTr="007C0B73">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227B73" w:rsidRDefault="00227B73">
                  <w:pPr>
                    <w:jc w:val="center"/>
                    <w:rPr>
                      <w:rFonts w:ascii="新宋体" w:eastAsia="新宋体" w:hAnsi="新宋体"/>
                      <w:b/>
                      <w:szCs w:val="21"/>
                    </w:rPr>
                  </w:pPr>
                  <w:r>
                    <w:rPr>
                      <w:rFonts w:ascii="新宋体" w:eastAsia="新宋体" w:hAnsi="新宋体"/>
                      <w:b/>
                      <w:szCs w:val="21"/>
                    </w:rPr>
                    <w:t>3</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227B73" w:rsidRDefault="00227B73">
                  <w:pPr>
                    <w:jc w:val="center"/>
                    <w:rPr>
                      <w:rFonts w:ascii="新宋体" w:eastAsia="新宋体" w:hAnsi="新宋体"/>
                      <w:b/>
                      <w:szCs w:val="21"/>
                    </w:rPr>
                  </w:pPr>
                  <w:r>
                    <w:rPr>
                      <w:rFonts w:ascii="新宋体" w:eastAsia="新宋体" w:hAnsi="新宋体" w:hint="eastAsia"/>
                      <w:b/>
                      <w:szCs w:val="21"/>
                    </w:rPr>
                    <w:t>综合实力</w:t>
                  </w:r>
                </w:p>
              </w:tc>
              <w:tc>
                <w:tcPr>
                  <w:tcW w:w="6324" w:type="dxa"/>
                  <w:tcBorders>
                    <w:top w:val="single" w:sz="4" w:space="0" w:color="auto"/>
                    <w:left w:val="single" w:sz="4" w:space="0" w:color="auto"/>
                    <w:bottom w:val="single" w:sz="4" w:space="0" w:color="auto"/>
                    <w:right w:val="single" w:sz="4" w:space="0" w:color="auto"/>
                  </w:tcBorders>
                  <w:vAlign w:val="center"/>
                </w:tcPr>
                <w:p w:rsidR="00227B73" w:rsidRDefault="00227B73">
                  <w:pPr>
                    <w:jc w:val="center"/>
                    <w:rPr>
                      <w:rFonts w:ascii="新宋体" w:eastAsia="新宋体" w:hAnsi="新宋体"/>
                      <w:b/>
                      <w:szCs w:val="21"/>
                    </w:rPr>
                  </w:pPr>
                  <w:r>
                    <w:rPr>
                      <w:rFonts w:ascii="新宋体" w:eastAsia="新宋体" w:hAnsi="新宋体" w:hint="eastAsia"/>
                      <w:b/>
                      <w:szCs w:val="21"/>
                    </w:rPr>
                    <w:t>46</w:t>
                  </w:r>
                </w:p>
              </w:tc>
            </w:tr>
            <w:tr w:rsidR="00227B73" w:rsidTr="007C0B73">
              <w:trPr>
                <w:trHeight w:val="81"/>
                <w:jc w:val="center"/>
              </w:trPr>
              <w:tc>
                <w:tcPr>
                  <w:tcW w:w="734" w:type="dxa"/>
                  <w:vMerge w:val="restart"/>
                  <w:tcBorders>
                    <w:top w:val="single" w:sz="4" w:space="0" w:color="auto"/>
                    <w:left w:val="single" w:sz="4" w:space="0" w:color="auto"/>
                    <w:right w:val="single" w:sz="4" w:space="0" w:color="auto"/>
                  </w:tcBorders>
                  <w:vAlign w:val="center"/>
                </w:tcPr>
                <w:p w:rsidR="00227B73" w:rsidRDefault="00227B7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Pr>
                      <w:rFonts w:ascii="新宋体" w:eastAsia="新宋体" w:hAnsi="新宋体" w:hint="eastAsia"/>
                      <w:szCs w:val="21"/>
                    </w:rPr>
                    <w:t>内容</w:t>
                  </w:r>
                </w:p>
              </w:tc>
              <w:tc>
                <w:tcPr>
                  <w:tcW w:w="667"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Pr>
                      <w:rFonts w:ascii="新宋体" w:eastAsia="新宋体" w:hAnsi="新宋体" w:hint="eastAsia"/>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Pr>
                      <w:rFonts w:ascii="新宋体" w:eastAsia="新宋体" w:hAnsi="新宋体" w:hint="eastAsia"/>
                      <w:szCs w:val="21"/>
                    </w:rPr>
                    <w:t>评分准则</w:t>
                  </w:r>
                </w:p>
              </w:tc>
            </w:tr>
            <w:tr w:rsidR="00227B73" w:rsidTr="007C0B73">
              <w:trPr>
                <w:trHeight w:val="78"/>
                <w:jc w:val="center"/>
              </w:trPr>
              <w:tc>
                <w:tcPr>
                  <w:tcW w:w="734" w:type="dxa"/>
                  <w:vMerge/>
                  <w:tcBorders>
                    <w:left w:val="single" w:sz="4" w:space="0" w:color="auto"/>
                    <w:right w:val="single" w:sz="4" w:space="0" w:color="auto"/>
                  </w:tcBorders>
                  <w:vAlign w:val="center"/>
                </w:tcPr>
                <w:p w:rsidR="00227B73" w:rsidRDefault="00227B7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sidRPr="00227B73">
                    <w:rPr>
                      <w:rFonts w:ascii="新宋体" w:eastAsia="新宋体" w:hAnsi="新宋体" w:hint="eastAsia"/>
                      <w:szCs w:val="21"/>
                    </w:rPr>
                    <w:t>同类项目业绩</w:t>
                  </w:r>
                </w:p>
              </w:tc>
              <w:tc>
                <w:tcPr>
                  <w:tcW w:w="667"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Pr>
                      <w:rFonts w:ascii="新宋体" w:eastAsia="新宋体" w:hAnsi="新宋体" w:hint="eastAsia"/>
                      <w:szCs w:val="21"/>
                    </w:rPr>
                    <w:t>6</w:t>
                  </w:r>
                </w:p>
              </w:tc>
              <w:tc>
                <w:tcPr>
                  <w:tcW w:w="6324" w:type="dxa"/>
                  <w:tcBorders>
                    <w:top w:val="single" w:sz="4" w:space="0" w:color="auto"/>
                    <w:left w:val="single" w:sz="4" w:space="0" w:color="auto"/>
                    <w:bottom w:val="single" w:sz="4" w:space="0" w:color="auto"/>
                    <w:right w:val="single" w:sz="4" w:space="0" w:color="auto"/>
                  </w:tcBorders>
                  <w:vAlign w:val="center"/>
                </w:tcPr>
                <w:p w:rsidR="00227B73" w:rsidRDefault="00227B73" w:rsidP="00227B73">
                  <w:r>
                    <w:rPr>
                      <w:rFonts w:hint="eastAsia"/>
                    </w:rPr>
                    <w:t>（一）评分内容：</w:t>
                  </w:r>
                </w:p>
                <w:p w:rsidR="00227B73" w:rsidRDefault="00227B73" w:rsidP="00227B73">
                  <w:r>
                    <w:rPr>
                      <w:rFonts w:hint="eastAsia"/>
                    </w:rPr>
                    <w:t>2019</w:t>
                  </w:r>
                  <w:r>
                    <w:rPr>
                      <w:rFonts w:hint="eastAsia"/>
                    </w:rPr>
                    <w:t>年</w:t>
                  </w:r>
                  <w:r>
                    <w:rPr>
                      <w:rFonts w:hint="eastAsia"/>
                    </w:rPr>
                    <w:t>10</w:t>
                  </w:r>
                  <w:r>
                    <w:rPr>
                      <w:rFonts w:hint="eastAsia"/>
                    </w:rPr>
                    <w:t>月</w:t>
                  </w:r>
                  <w:r>
                    <w:rPr>
                      <w:rFonts w:hint="eastAsia"/>
                    </w:rPr>
                    <w:t>1</w:t>
                  </w:r>
                  <w:r>
                    <w:rPr>
                      <w:rFonts w:hint="eastAsia"/>
                    </w:rPr>
                    <w:t>日至本项目投标截止之日，投标人每提供一项行政机关立法调研起草（含地方性法规、政府规章、规范性文件及其他政策文件）项目，或者上述立法项目专家论证及风险评估项目的，每项得</w:t>
                  </w:r>
                  <w:r>
                    <w:rPr>
                      <w:rFonts w:hint="eastAsia"/>
                    </w:rPr>
                    <w:t>1.</w:t>
                  </w:r>
                  <w:r>
                    <w:t>5</w:t>
                  </w:r>
                  <w:r>
                    <w:rPr>
                      <w:rFonts w:hint="eastAsia"/>
                    </w:rPr>
                    <w:t>分，合计不超过</w:t>
                  </w:r>
                  <w:r>
                    <w:rPr>
                      <w:rFonts w:hint="eastAsia"/>
                    </w:rPr>
                    <w:t>6</w:t>
                  </w:r>
                  <w:r>
                    <w:rPr>
                      <w:rFonts w:hint="eastAsia"/>
                    </w:rPr>
                    <w:t>分。</w:t>
                  </w:r>
                </w:p>
                <w:p w:rsidR="00227B73" w:rsidRDefault="00227B73" w:rsidP="00227B73">
                  <w:r>
                    <w:rPr>
                      <w:rFonts w:hint="eastAsia"/>
                    </w:rPr>
                    <w:t>（二）评分依据：</w:t>
                  </w:r>
                </w:p>
                <w:p w:rsidR="00227B73" w:rsidRDefault="00227B73" w:rsidP="00227B73">
                  <w:r>
                    <w:rPr>
                      <w:rFonts w:hint="eastAsia"/>
                    </w:rPr>
                    <w:t>1.</w:t>
                  </w:r>
                  <w:r>
                    <w:rPr>
                      <w:rFonts w:hint="eastAsia"/>
                    </w:rPr>
                    <w:t>要求提供合同关键信息作为得分依据。</w:t>
                  </w:r>
                </w:p>
                <w:p w:rsidR="00227B73" w:rsidRDefault="00227B73" w:rsidP="00227B73">
                  <w:r>
                    <w:rPr>
                      <w:rFonts w:hint="eastAsia"/>
                    </w:rPr>
                    <w:t>2.</w:t>
                  </w:r>
                  <w:r>
                    <w:rPr>
                      <w:rFonts w:hint="eastAsia"/>
                    </w:rPr>
                    <w:t>通过合同关键信息无法判断是否得分的，还须同时提供能证明得分的其它证明资料，如项目报告或合同甲方出具的证明文件等。</w:t>
                  </w:r>
                </w:p>
                <w:p w:rsidR="00227B73" w:rsidRDefault="00227B73" w:rsidP="00227B73">
                  <w:r>
                    <w:rPr>
                      <w:rFonts w:hint="eastAsia"/>
                    </w:rPr>
                    <w:t>3.</w:t>
                  </w:r>
                  <w:r>
                    <w:rPr>
                      <w:rFonts w:hint="eastAsia"/>
                    </w:rPr>
                    <w:t>以上资料均要求提供扫描件，原件备查。</w:t>
                  </w:r>
                  <w:r>
                    <w:t>评分中出现无证明资料或专家无法凭所提供资料判断是否得分的情况，一律作不得分处理。</w:t>
                  </w:r>
                </w:p>
              </w:tc>
            </w:tr>
            <w:tr w:rsidR="00227B73" w:rsidTr="007C0B73">
              <w:trPr>
                <w:trHeight w:val="78"/>
                <w:jc w:val="center"/>
              </w:trPr>
              <w:tc>
                <w:tcPr>
                  <w:tcW w:w="734" w:type="dxa"/>
                  <w:vMerge/>
                  <w:tcBorders>
                    <w:left w:val="single" w:sz="4" w:space="0" w:color="auto"/>
                    <w:right w:val="single" w:sz="4" w:space="0" w:color="auto"/>
                  </w:tcBorders>
                  <w:vAlign w:val="center"/>
                </w:tcPr>
                <w:p w:rsidR="00227B73" w:rsidRDefault="00227B7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sidRPr="00227B73">
                    <w:rPr>
                      <w:rFonts w:ascii="新宋体" w:eastAsia="新宋体" w:hAnsi="新宋体" w:hint="eastAsia"/>
                      <w:szCs w:val="21"/>
                    </w:rPr>
                    <w:t>拟安排的项目负责人情况（仅限一人）</w:t>
                  </w:r>
                </w:p>
              </w:tc>
              <w:tc>
                <w:tcPr>
                  <w:tcW w:w="667"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Pr>
                      <w:rFonts w:ascii="新宋体" w:eastAsia="新宋体" w:hAnsi="新宋体" w:hint="eastAsia"/>
                      <w:szCs w:val="21"/>
                    </w:rPr>
                    <w:t>24</w:t>
                  </w:r>
                </w:p>
              </w:tc>
              <w:tc>
                <w:tcPr>
                  <w:tcW w:w="6324" w:type="dxa"/>
                  <w:tcBorders>
                    <w:top w:val="single" w:sz="4" w:space="0" w:color="auto"/>
                    <w:left w:val="single" w:sz="4" w:space="0" w:color="auto"/>
                    <w:bottom w:val="single" w:sz="4" w:space="0" w:color="auto"/>
                    <w:right w:val="single" w:sz="4" w:space="0" w:color="auto"/>
                  </w:tcBorders>
                  <w:vAlign w:val="center"/>
                </w:tcPr>
                <w:p w:rsidR="00227B73" w:rsidRPr="00227B73" w:rsidRDefault="00227B73" w:rsidP="00227B73">
                  <w:pPr>
                    <w:rPr>
                      <w:rFonts w:ascii="新宋体" w:eastAsia="新宋体" w:hAnsi="新宋体"/>
                      <w:szCs w:val="21"/>
                    </w:rPr>
                  </w:pPr>
                  <w:r w:rsidRPr="00227B73">
                    <w:rPr>
                      <w:rFonts w:ascii="新宋体" w:eastAsia="新宋体" w:hAnsi="新宋体" w:hint="eastAsia"/>
                      <w:szCs w:val="21"/>
                    </w:rPr>
                    <w:t>（一）评分内容：考察团队负责人资质及相关经验。</w:t>
                  </w:r>
                </w:p>
                <w:p w:rsidR="00227B73" w:rsidRPr="00227B73" w:rsidRDefault="00227B73" w:rsidP="00227B73">
                  <w:pPr>
                    <w:rPr>
                      <w:rFonts w:ascii="新宋体" w:eastAsia="新宋体" w:hAnsi="新宋体"/>
                      <w:szCs w:val="21"/>
                    </w:rPr>
                  </w:pPr>
                  <w:r w:rsidRPr="00227B73">
                    <w:rPr>
                      <w:rFonts w:ascii="新宋体" w:eastAsia="新宋体" w:hAnsi="新宋体" w:hint="eastAsia"/>
                      <w:szCs w:val="21"/>
                    </w:rPr>
                    <w:t>1.团队负责人通过国家法律职业资格考试，提供法律职业资格证书得6分；</w:t>
                  </w:r>
                </w:p>
                <w:p w:rsidR="00227B73" w:rsidRPr="00227B73" w:rsidRDefault="00227B73" w:rsidP="00227B73">
                  <w:pPr>
                    <w:rPr>
                      <w:rFonts w:ascii="新宋体" w:eastAsia="新宋体" w:hAnsi="新宋体"/>
                      <w:szCs w:val="21"/>
                    </w:rPr>
                  </w:pPr>
                  <w:r w:rsidRPr="00227B73">
                    <w:rPr>
                      <w:rFonts w:ascii="新宋体" w:eastAsia="新宋体" w:hAnsi="新宋体" w:hint="eastAsia"/>
                      <w:szCs w:val="21"/>
                    </w:rPr>
                    <w:t>2.团队负责人具有法学中级专业技术职称的，提供证书扫描件得1分；有</w:t>
                  </w:r>
                  <w:proofErr w:type="gramStart"/>
                  <w:r w:rsidRPr="00227B73">
                    <w:rPr>
                      <w:rFonts w:ascii="新宋体" w:eastAsia="新宋体" w:hAnsi="新宋体" w:hint="eastAsia"/>
                      <w:szCs w:val="21"/>
                    </w:rPr>
                    <w:t>法学副</w:t>
                  </w:r>
                  <w:proofErr w:type="gramEnd"/>
                  <w:r w:rsidRPr="00227B73">
                    <w:rPr>
                      <w:rFonts w:ascii="新宋体" w:eastAsia="新宋体" w:hAnsi="新宋体" w:hint="eastAsia"/>
                      <w:szCs w:val="21"/>
                    </w:rPr>
                    <w:t>高级专业技术职称，提供证书扫描件得4分；有法学正高级专业技术职称，提供证书扫描件得6分</w:t>
                  </w:r>
                  <w:r>
                    <w:rPr>
                      <w:rFonts w:ascii="新宋体" w:eastAsia="新宋体" w:hAnsi="新宋体" w:hint="eastAsia"/>
                      <w:szCs w:val="21"/>
                    </w:rPr>
                    <w:t>。此项最高得6分</w:t>
                  </w:r>
                  <w:r w:rsidRPr="00227B73">
                    <w:rPr>
                      <w:rFonts w:ascii="新宋体" w:eastAsia="新宋体" w:hAnsi="新宋体" w:hint="eastAsia"/>
                      <w:szCs w:val="21"/>
                    </w:rPr>
                    <w:t>；</w:t>
                  </w:r>
                </w:p>
                <w:p w:rsidR="00227B73" w:rsidRPr="00227B73" w:rsidRDefault="00227B73" w:rsidP="00227B73">
                  <w:pPr>
                    <w:rPr>
                      <w:rFonts w:ascii="新宋体" w:eastAsia="新宋体" w:hAnsi="新宋体"/>
                      <w:szCs w:val="21"/>
                    </w:rPr>
                  </w:pPr>
                  <w:r w:rsidRPr="00227B73">
                    <w:rPr>
                      <w:rFonts w:ascii="新宋体" w:eastAsia="新宋体" w:hAnsi="新宋体" w:hint="eastAsia"/>
                      <w:szCs w:val="21"/>
                    </w:rPr>
                    <w:t>3. 2019年10月1日至今，团队负责人负责或者参与过行政机关立法调研起草（含地方性法规、政府规章、规范性文件及其他政策文件）项目，或者上述立法项目专家论证及风险评估项目的，每项得</w:t>
                  </w:r>
                  <w:r w:rsidRPr="00227B73">
                    <w:rPr>
                      <w:rFonts w:ascii="新宋体" w:eastAsia="新宋体" w:hAnsi="新宋体" w:hint="eastAsia"/>
                      <w:szCs w:val="21"/>
                    </w:rPr>
                    <w:lastRenderedPageBreak/>
                    <w:t>1.5分，合计不超过6分；</w:t>
                  </w:r>
                </w:p>
                <w:p w:rsidR="00227B73" w:rsidRPr="00227B73" w:rsidRDefault="00227B73" w:rsidP="00227B73">
                  <w:pPr>
                    <w:rPr>
                      <w:rFonts w:ascii="新宋体" w:eastAsia="新宋体" w:hAnsi="新宋体"/>
                      <w:szCs w:val="21"/>
                    </w:rPr>
                  </w:pPr>
                  <w:r w:rsidRPr="00227B73">
                    <w:rPr>
                      <w:rFonts w:ascii="新宋体" w:eastAsia="新宋体" w:hAnsi="新宋体" w:hint="eastAsia"/>
                      <w:szCs w:val="21"/>
                    </w:rPr>
                    <w:t>4.发表过政府立法研究相关文章的，每篇得3分，合计不超过6分。</w:t>
                  </w:r>
                </w:p>
                <w:p w:rsidR="00227B73" w:rsidRPr="00227B73" w:rsidRDefault="00227B73" w:rsidP="00227B73">
                  <w:pPr>
                    <w:rPr>
                      <w:rFonts w:ascii="新宋体" w:eastAsia="新宋体" w:hAnsi="新宋体"/>
                      <w:szCs w:val="21"/>
                    </w:rPr>
                  </w:pPr>
                  <w:r w:rsidRPr="00227B73">
                    <w:rPr>
                      <w:rFonts w:ascii="新宋体" w:eastAsia="新宋体" w:hAnsi="新宋体" w:hint="eastAsia"/>
                      <w:szCs w:val="21"/>
                    </w:rPr>
                    <w:t>（二）评分依据：</w:t>
                  </w:r>
                </w:p>
                <w:p w:rsidR="00227B73" w:rsidRPr="00227B73" w:rsidRDefault="00227B73" w:rsidP="00227B73">
                  <w:pPr>
                    <w:rPr>
                      <w:rFonts w:ascii="新宋体" w:eastAsia="新宋体" w:hAnsi="新宋体"/>
                      <w:szCs w:val="21"/>
                    </w:rPr>
                  </w:pPr>
                  <w:r w:rsidRPr="00227B73">
                    <w:rPr>
                      <w:rFonts w:ascii="新宋体" w:eastAsia="新宋体" w:hAnsi="新宋体" w:hint="eastAsia"/>
                      <w:szCs w:val="21"/>
                    </w:rPr>
                    <w:t>1.投标人须提供团队负责人开标日前由投标人为其缴交的载有行政机关事业单位公章的开标前三个月社保缴</w:t>
                  </w:r>
                  <w:proofErr w:type="gramStart"/>
                  <w:r w:rsidRPr="00227B73">
                    <w:rPr>
                      <w:rFonts w:ascii="新宋体" w:eastAsia="新宋体" w:hAnsi="新宋体" w:hint="eastAsia"/>
                      <w:szCs w:val="21"/>
                    </w:rPr>
                    <w:t>交证明</w:t>
                  </w:r>
                  <w:proofErr w:type="gramEnd"/>
                  <w:r w:rsidRPr="00227B73">
                    <w:rPr>
                      <w:rFonts w:ascii="新宋体" w:eastAsia="新宋体" w:hAnsi="新宋体" w:hint="eastAsia"/>
                      <w:szCs w:val="21"/>
                    </w:rPr>
                    <w:t>材料（已退休返聘人员需提供聘用合同），如开标日上一个月的社保材料因行政机关事业单位原因暂时无法取得，则可以往前顺延一个月；社保资料至少显示缴交养老保险信息。未提供或未按照要求提供社保信息此项不得分。</w:t>
                  </w:r>
                </w:p>
                <w:p w:rsidR="00227B73" w:rsidRPr="00227B73" w:rsidRDefault="00227B73" w:rsidP="00227B73">
                  <w:pPr>
                    <w:rPr>
                      <w:rFonts w:ascii="新宋体" w:eastAsia="新宋体" w:hAnsi="新宋体"/>
                      <w:szCs w:val="21"/>
                    </w:rPr>
                  </w:pPr>
                  <w:r w:rsidRPr="00227B73">
                    <w:rPr>
                      <w:rFonts w:ascii="新宋体" w:eastAsia="新宋体" w:hAnsi="新宋体" w:hint="eastAsia"/>
                      <w:szCs w:val="21"/>
                    </w:rPr>
                    <w:t>2. 项目经验需提供中标通知书或合同或项目报告或合同甲方出具的证明文件等为证；文章发表需提供截图为证。</w:t>
                  </w:r>
                </w:p>
                <w:p w:rsidR="00227B73" w:rsidRDefault="00227B73" w:rsidP="00227B73">
                  <w:pPr>
                    <w:rPr>
                      <w:rFonts w:ascii="新宋体" w:eastAsia="新宋体" w:hAnsi="新宋体"/>
                      <w:szCs w:val="21"/>
                    </w:rPr>
                  </w:pPr>
                  <w:r w:rsidRPr="00227B73">
                    <w:rPr>
                      <w:rFonts w:ascii="新宋体" w:eastAsia="新宋体" w:hAnsi="新宋体" w:hint="eastAsia"/>
                      <w:szCs w:val="21"/>
                    </w:rPr>
                    <w:t>3.评分中出现无证明资料或专家无法凭所提供资料判断是否得分的情况，一律作不得分处理。</w:t>
                  </w:r>
                </w:p>
              </w:tc>
            </w:tr>
            <w:tr w:rsidR="00227B73" w:rsidTr="007C0B73">
              <w:trPr>
                <w:trHeight w:val="78"/>
                <w:jc w:val="center"/>
              </w:trPr>
              <w:tc>
                <w:tcPr>
                  <w:tcW w:w="734" w:type="dxa"/>
                  <w:vMerge/>
                  <w:tcBorders>
                    <w:left w:val="single" w:sz="4" w:space="0" w:color="auto"/>
                    <w:right w:val="single" w:sz="4" w:space="0" w:color="auto"/>
                  </w:tcBorders>
                  <w:vAlign w:val="center"/>
                </w:tcPr>
                <w:p w:rsidR="00227B73" w:rsidRDefault="00227B7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sidRPr="00227B73">
                    <w:rPr>
                      <w:rFonts w:ascii="新宋体" w:eastAsia="新宋体" w:hAnsi="新宋体" w:hint="eastAsia"/>
                      <w:szCs w:val="21"/>
                    </w:rPr>
                    <w:t>拟安排的项目主要团队成员（主要技术人员）情况（项目负责人除外）</w:t>
                  </w:r>
                </w:p>
              </w:tc>
              <w:tc>
                <w:tcPr>
                  <w:tcW w:w="667"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Pr>
                      <w:rFonts w:ascii="新宋体" w:eastAsia="新宋体" w:hAnsi="新宋体" w:hint="eastAsia"/>
                      <w:szCs w:val="21"/>
                    </w:rPr>
                    <w:t>14</w:t>
                  </w:r>
                </w:p>
              </w:tc>
              <w:tc>
                <w:tcPr>
                  <w:tcW w:w="6324" w:type="dxa"/>
                  <w:tcBorders>
                    <w:top w:val="single" w:sz="4" w:space="0" w:color="auto"/>
                    <w:left w:val="single" w:sz="4" w:space="0" w:color="auto"/>
                    <w:bottom w:val="single" w:sz="4" w:space="0" w:color="auto"/>
                    <w:right w:val="single" w:sz="4" w:space="0" w:color="auto"/>
                  </w:tcBorders>
                  <w:vAlign w:val="center"/>
                </w:tcPr>
                <w:p w:rsidR="00227B73" w:rsidRDefault="00227B73" w:rsidP="00227B73">
                  <w:r>
                    <w:rPr>
                      <w:rFonts w:hint="eastAsia"/>
                    </w:rPr>
                    <w:t>（一）评审内容：考察团队成员资质及相关经验。</w:t>
                  </w:r>
                </w:p>
                <w:p w:rsidR="00227B73" w:rsidRDefault="00227B73" w:rsidP="00227B73">
                  <w:r>
                    <w:rPr>
                      <w:rFonts w:hint="eastAsia"/>
                    </w:rPr>
                    <w:t>1.</w:t>
                  </w:r>
                  <w:r>
                    <w:rPr>
                      <w:rFonts w:hint="eastAsia"/>
                    </w:rPr>
                    <w:t>团队成员通过国家法律职业资格考试的，每提供一人得</w:t>
                  </w:r>
                  <w:r>
                    <w:rPr>
                      <w:rFonts w:hint="eastAsia"/>
                    </w:rPr>
                    <w:t>2</w:t>
                  </w:r>
                  <w:r>
                    <w:rPr>
                      <w:rFonts w:hint="eastAsia"/>
                    </w:rPr>
                    <w:t>分，最高不超过</w:t>
                  </w:r>
                  <w:r>
                    <w:rPr>
                      <w:rFonts w:hint="eastAsia"/>
                    </w:rPr>
                    <w:t>4</w:t>
                  </w:r>
                  <w:r>
                    <w:rPr>
                      <w:rFonts w:hint="eastAsia"/>
                    </w:rPr>
                    <w:t>分</w:t>
                  </w:r>
                  <w:r w:rsidR="007C0B73">
                    <w:rPr>
                      <w:rFonts w:hint="eastAsia"/>
                    </w:rPr>
                    <w:t>。</w:t>
                  </w:r>
                  <w:r>
                    <w:rPr>
                      <w:rFonts w:hint="eastAsia"/>
                    </w:rPr>
                    <w:t>提供</w:t>
                  </w:r>
                  <w:r>
                    <w:rPr>
                      <w:rStyle w:val="afc"/>
                      <w:rFonts w:ascii="宋体" w:hint="eastAsia"/>
                      <w:kern w:val="0"/>
                    </w:rPr>
                    <w:t>法律职业资格证书</w:t>
                  </w:r>
                  <w:r>
                    <w:rPr>
                      <w:rFonts w:hint="eastAsia"/>
                    </w:rPr>
                    <w:t>作为得分依据。</w:t>
                  </w:r>
                </w:p>
                <w:p w:rsidR="00227B73" w:rsidRDefault="00227B73" w:rsidP="00227B73">
                  <w:r>
                    <w:rPr>
                      <w:rFonts w:hint="eastAsia"/>
                    </w:rPr>
                    <w:t>2.20</w:t>
                  </w:r>
                  <w:r>
                    <w:t>19</w:t>
                  </w:r>
                  <w:r>
                    <w:rPr>
                      <w:rFonts w:hint="eastAsia"/>
                    </w:rPr>
                    <w:t>年</w:t>
                  </w:r>
                  <w:r>
                    <w:rPr>
                      <w:rFonts w:hint="eastAsia"/>
                    </w:rPr>
                    <w:t>1</w:t>
                  </w:r>
                  <w:r>
                    <w:t>0</w:t>
                  </w:r>
                  <w:r>
                    <w:rPr>
                      <w:rFonts w:hint="eastAsia"/>
                    </w:rPr>
                    <w:t>月</w:t>
                  </w:r>
                  <w:r>
                    <w:rPr>
                      <w:rFonts w:hint="eastAsia"/>
                    </w:rPr>
                    <w:t>1</w:t>
                  </w:r>
                  <w:r>
                    <w:rPr>
                      <w:rFonts w:hint="eastAsia"/>
                    </w:rPr>
                    <w:t>日至今，团队成员参与过行政机关立法调研起草（含地方性法规、政府规章、规范性文件及其他政策文件）项目经验，或者上述立法项目专家论证及风险评估项目的，满足一项得</w:t>
                  </w:r>
                  <w:r>
                    <w:t>1</w:t>
                  </w:r>
                  <w:r>
                    <w:rPr>
                      <w:rFonts w:hint="eastAsia"/>
                    </w:rPr>
                    <w:t>.</w:t>
                  </w:r>
                  <w:r>
                    <w:t>5</w:t>
                  </w:r>
                  <w:r>
                    <w:rPr>
                      <w:rFonts w:hint="eastAsia"/>
                    </w:rPr>
                    <w:t>分，最高不超过</w:t>
                  </w:r>
                  <w:r>
                    <w:rPr>
                      <w:rFonts w:hint="eastAsia"/>
                    </w:rPr>
                    <w:t>6</w:t>
                  </w:r>
                  <w:r>
                    <w:rPr>
                      <w:rFonts w:hint="eastAsia"/>
                    </w:rPr>
                    <w:t>分；</w:t>
                  </w:r>
                </w:p>
                <w:p w:rsidR="00227B73" w:rsidRDefault="00227B73" w:rsidP="00227B73">
                  <w:r>
                    <w:rPr>
                      <w:rFonts w:hint="eastAsia"/>
                    </w:rPr>
                    <w:t>3.</w:t>
                  </w:r>
                  <w:r>
                    <w:rPr>
                      <w:rFonts w:hint="eastAsia"/>
                    </w:rPr>
                    <w:t>发表过政府立法研究相关的文章的每篇得</w:t>
                  </w:r>
                  <w:r>
                    <w:rPr>
                      <w:rFonts w:hint="eastAsia"/>
                    </w:rPr>
                    <w:t>2</w:t>
                  </w:r>
                  <w:r>
                    <w:rPr>
                      <w:rFonts w:hint="eastAsia"/>
                    </w:rPr>
                    <w:t>分，合计不超过</w:t>
                  </w:r>
                  <w:r>
                    <w:t>4</w:t>
                  </w:r>
                  <w:r>
                    <w:rPr>
                      <w:rFonts w:hint="eastAsia"/>
                    </w:rPr>
                    <w:t>分。</w:t>
                  </w:r>
                </w:p>
                <w:p w:rsidR="00227B73" w:rsidRDefault="00227B73" w:rsidP="00227B73">
                  <w:r>
                    <w:rPr>
                      <w:rFonts w:hint="eastAsia"/>
                    </w:rPr>
                    <w:t>（二）评分依据</w:t>
                  </w:r>
                </w:p>
                <w:p w:rsidR="00227B73" w:rsidRDefault="00227B73" w:rsidP="00227B73">
                  <w:r>
                    <w:rPr>
                      <w:rFonts w:hint="eastAsia"/>
                    </w:rPr>
                    <w:t>1.</w:t>
                  </w:r>
                  <w:r>
                    <w:rPr>
                      <w:rFonts w:hint="eastAsia"/>
                    </w:rPr>
                    <w:t>投标人须提供团队成员开标日前与投标人签订的劳动合同或其他证明劳动关系的协议文件（如已退休返聘人员需提供聘用合同），不提供或不满足此项不得分。</w:t>
                  </w:r>
                </w:p>
                <w:p w:rsidR="00227B73" w:rsidRDefault="00227B73" w:rsidP="00227B73">
                  <w:r>
                    <w:rPr>
                      <w:rFonts w:hint="eastAsia"/>
                    </w:rPr>
                    <w:t xml:space="preserve">2. </w:t>
                  </w:r>
                  <w:r>
                    <w:rPr>
                      <w:rFonts w:hint="eastAsia"/>
                    </w:rPr>
                    <w:t>项目经验需提供中标通知书或合同或项目报告或合同甲方出具的证明文件等为证；文章发表需提供截图为证。</w:t>
                  </w:r>
                </w:p>
                <w:p w:rsidR="00227B73" w:rsidRDefault="00227B73" w:rsidP="00227B73">
                  <w:r>
                    <w:rPr>
                      <w:rFonts w:hint="eastAsia"/>
                    </w:rPr>
                    <w:t>3.</w:t>
                  </w:r>
                  <w:r>
                    <w:rPr>
                      <w:rFonts w:hint="eastAsia"/>
                    </w:rPr>
                    <w:t>评分中出现无证明资料或专家无法凭所提供资料判断是否得分的情况，一律作不得分处理。</w:t>
                  </w:r>
                </w:p>
              </w:tc>
            </w:tr>
            <w:tr w:rsidR="00227B73" w:rsidTr="007C0B73">
              <w:trPr>
                <w:trHeight w:val="78"/>
                <w:jc w:val="center"/>
              </w:trPr>
              <w:tc>
                <w:tcPr>
                  <w:tcW w:w="734" w:type="dxa"/>
                  <w:vMerge/>
                  <w:tcBorders>
                    <w:left w:val="single" w:sz="4" w:space="0" w:color="auto"/>
                    <w:right w:val="single" w:sz="4" w:space="0" w:color="auto"/>
                  </w:tcBorders>
                  <w:vAlign w:val="center"/>
                </w:tcPr>
                <w:p w:rsidR="00227B73" w:rsidRDefault="00227B7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Pr>
                      <w:rFonts w:ascii="新宋体" w:eastAsia="新宋体" w:hAnsi="新宋体" w:hint="eastAsia"/>
                      <w:szCs w:val="21"/>
                    </w:rPr>
                    <w:t>服务网点</w:t>
                  </w:r>
                </w:p>
              </w:tc>
              <w:tc>
                <w:tcPr>
                  <w:tcW w:w="667"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Pr>
                      <w:rFonts w:ascii="新宋体" w:eastAsia="新宋体" w:hAnsi="新宋体" w:hint="eastAsia"/>
                      <w:szCs w:val="21"/>
                    </w:rPr>
                    <w:t>2</w:t>
                  </w:r>
                </w:p>
              </w:tc>
              <w:tc>
                <w:tcPr>
                  <w:tcW w:w="6324" w:type="dxa"/>
                  <w:tcBorders>
                    <w:top w:val="single" w:sz="4" w:space="0" w:color="auto"/>
                    <w:left w:val="single" w:sz="4" w:space="0" w:color="auto"/>
                    <w:bottom w:val="single" w:sz="4" w:space="0" w:color="auto"/>
                    <w:right w:val="single" w:sz="4" w:space="0" w:color="auto"/>
                  </w:tcBorders>
                  <w:vAlign w:val="center"/>
                </w:tcPr>
                <w:p w:rsidR="00227B73" w:rsidRDefault="00227B73">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Pr>
                      <w:rFonts w:hint="eastAsia"/>
                      <w:szCs w:val="21"/>
                    </w:rPr>
                    <w:t>2</w:t>
                  </w:r>
                  <w:r>
                    <w:rPr>
                      <w:szCs w:val="21"/>
                    </w:rPr>
                    <w:t>分；否则不得分。</w:t>
                  </w:r>
                </w:p>
                <w:p w:rsidR="00227B73" w:rsidRDefault="00227B73" w:rsidP="00227B73">
                  <w:pPr>
                    <w:rPr>
                      <w:rFonts w:ascii="新宋体" w:eastAsia="新宋体" w:hAnsi="新宋体"/>
                      <w:szCs w:val="21"/>
                    </w:rPr>
                  </w:pPr>
                  <w:r>
                    <w:rPr>
                      <w:szCs w:val="21"/>
                    </w:rPr>
                    <w:t>2.</w:t>
                  </w:r>
                  <w:r>
                    <w:rPr>
                      <w:szCs w:val="21"/>
                    </w:rPr>
                    <w:t>外地供应商承诺：中标后设立本地经营（服务）网点的，提供承诺文件（格式自定）的，得</w:t>
                  </w:r>
                  <w:r>
                    <w:rPr>
                      <w:rFonts w:hint="eastAsia"/>
                      <w:szCs w:val="21"/>
                    </w:rPr>
                    <w:t>2</w:t>
                  </w:r>
                  <w:r>
                    <w:rPr>
                      <w:szCs w:val="21"/>
                    </w:rPr>
                    <w:t>分；未提供承诺或承诺内容不满足要求均不得分。</w:t>
                  </w:r>
                </w:p>
              </w:tc>
            </w:tr>
            <w:tr w:rsidR="00227B73" w:rsidTr="007C0B73">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227B73" w:rsidRDefault="00227B73">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227B73" w:rsidRDefault="00227B73">
                  <w:pPr>
                    <w:jc w:val="center"/>
                    <w:rPr>
                      <w:rFonts w:ascii="新宋体" w:eastAsia="新宋体" w:hAnsi="新宋体"/>
                      <w:b/>
                      <w:szCs w:val="21"/>
                    </w:rPr>
                  </w:pPr>
                  <w:r>
                    <w:rPr>
                      <w:rFonts w:ascii="新宋体" w:eastAsia="新宋体" w:hAnsi="新宋体" w:hint="eastAsia"/>
                      <w:b/>
                      <w:szCs w:val="21"/>
                    </w:rPr>
                    <w:t>诚信情况</w:t>
                  </w:r>
                </w:p>
              </w:tc>
              <w:tc>
                <w:tcPr>
                  <w:tcW w:w="6324" w:type="dxa"/>
                  <w:tcBorders>
                    <w:top w:val="single" w:sz="4" w:space="0" w:color="auto"/>
                    <w:left w:val="single" w:sz="4" w:space="0" w:color="auto"/>
                    <w:bottom w:val="single" w:sz="4" w:space="0" w:color="auto"/>
                    <w:right w:val="single" w:sz="4" w:space="0" w:color="auto"/>
                  </w:tcBorders>
                  <w:vAlign w:val="center"/>
                </w:tcPr>
                <w:p w:rsidR="00227B73" w:rsidRDefault="00227B73">
                  <w:pPr>
                    <w:jc w:val="center"/>
                    <w:rPr>
                      <w:rFonts w:ascii="新宋体" w:eastAsia="新宋体" w:hAnsi="新宋体"/>
                      <w:b/>
                      <w:szCs w:val="21"/>
                    </w:rPr>
                  </w:pPr>
                  <w:r>
                    <w:rPr>
                      <w:rFonts w:ascii="新宋体" w:eastAsia="新宋体" w:hAnsi="新宋体" w:hint="eastAsia"/>
                      <w:b/>
                      <w:szCs w:val="21"/>
                    </w:rPr>
                    <w:t>8</w:t>
                  </w:r>
                </w:p>
              </w:tc>
            </w:tr>
            <w:tr w:rsidR="00227B73" w:rsidTr="007C0B73">
              <w:trPr>
                <w:trHeight w:val="78"/>
                <w:jc w:val="center"/>
              </w:trPr>
              <w:tc>
                <w:tcPr>
                  <w:tcW w:w="734" w:type="dxa"/>
                  <w:vMerge w:val="restart"/>
                  <w:tcBorders>
                    <w:top w:val="single" w:sz="4" w:space="0" w:color="auto"/>
                    <w:left w:val="single" w:sz="4" w:space="0" w:color="auto"/>
                    <w:right w:val="single" w:sz="4" w:space="0" w:color="auto"/>
                  </w:tcBorders>
                  <w:vAlign w:val="center"/>
                </w:tcPr>
                <w:p w:rsidR="00227B73" w:rsidRDefault="00227B7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cs="宋体"/>
                      <w:szCs w:val="21"/>
                    </w:rPr>
                  </w:pPr>
                  <w:r>
                    <w:rPr>
                      <w:rFonts w:ascii="新宋体" w:eastAsia="新宋体" w:hAnsi="新宋体"/>
                      <w:szCs w:val="21"/>
                    </w:rPr>
                    <w:t>评分因素</w:t>
                  </w:r>
                </w:p>
              </w:tc>
              <w:tc>
                <w:tcPr>
                  <w:tcW w:w="667"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cs="宋体"/>
                      <w:szCs w:val="21"/>
                    </w:rPr>
                  </w:pPr>
                  <w:r>
                    <w:rPr>
                      <w:rFonts w:ascii="新宋体" w:eastAsia="新宋体" w:hAnsi="新宋体"/>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cs="宋体"/>
                      <w:szCs w:val="21"/>
                    </w:rPr>
                  </w:pPr>
                  <w:r>
                    <w:rPr>
                      <w:rFonts w:ascii="新宋体" w:eastAsia="新宋体" w:hAnsi="新宋体"/>
                      <w:szCs w:val="21"/>
                    </w:rPr>
                    <w:t>评分准则</w:t>
                  </w:r>
                </w:p>
              </w:tc>
            </w:tr>
            <w:tr w:rsidR="00227B73" w:rsidTr="007C0B73">
              <w:trPr>
                <w:trHeight w:val="78"/>
                <w:jc w:val="center"/>
              </w:trPr>
              <w:tc>
                <w:tcPr>
                  <w:tcW w:w="734" w:type="dxa"/>
                  <w:vMerge/>
                  <w:tcBorders>
                    <w:left w:val="single" w:sz="4" w:space="0" w:color="auto"/>
                    <w:right w:val="single" w:sz="4" w:space="0" w:color="auto"/>
                  </w:tcBorders>
                  <w:vAlign w:val="center"/>
                </w:tcPr>
                <w:p w:rsidR="00227B73" w:rsidRDefault="00227B7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667"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cs="宋体"/>
                      <w:szCs w:val="21"/>
                    </w:rPr>
                  </w:pPr>
                  <w:r>
                    <w:rPr>
                      <w:rFonts w:ascii="新宋体" w:eastAsia="新宋体" w:hAnsi="新宋体" w:hint="eastAsia"/>
                      <w:szCs w:val="21"/>
                    </w:rPr>
                    <w:t>4</w:t>
                  </w:r>
                </w:p>
              </w:tc>
              <w:tc>
                <w:tcPr>
                  <w:tcW w:w="6324"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227B73" w:rsidTr="007C0B73">
              <w:trPr>
                <w:trHeight w:val="78"/>
                <w:jc w:val="center"/>
              </w:trPr>
              <w:tc>
                <w:tcPr>
                  <w:tcW w:w="734" w:type="dxa"/>
                  <w:vMerge/>
                  <w:tcBorders>
                    <w:left w:val="single" w:sz="4" w:space="0" w:color="auto"/>
                    <w:right w:val="single" w:sz="4" w:space="0" w:color="auto"/>
                  </w:tcBorders>
                  <w:vAlign w:val="center"/>
                </w:tcPr>
                <w:p w:rsidR="00227B73" w:rsidRDefault="00227B7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cs="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Pr>
                      <w:rFonts w:ascii="新宋体" w:eastAsia="新宋体" w:hAnsi="新宋体"/>
                      <w:szCs w:val="21"/>
                    </w:rPr>
                    <w:t>市政府采购中心履约评价情况</w:t>
                  </w:r>
                </w:p>
              </w:tc>
              <w:tc>
                <w:tcPr>
                  <w:tcW w:w="667"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cs="宋体"/>
                      <w:szCs w:val="21"/>
                    </w:rPr>
                  </w:pPr>
                  <w:r>
                    <w:rPr>
                      <w:rFonts w:ascii="新宋体" w:eastAsia="新宋体" w:hAnsi="新宋体" w:hint="eastAsia"/>
                      <w:szCs w:val="21"/>
                    </w:rPr>
                    <w:t>4</w:t>
                  </w:r>
                </w:p>
              </w:tc>
              <w:tc>
                <w:tcPr>
                  <w:tcW w:w="6324" w:type="dxa"/>
                  <w:tcBorders>
                    <w:top w:val="single" w:sz="4" w:space="0" w:color="auto"/>
                    <w:left w:val="single" w:sz="4" w:space="0" w:color="auto"/>
                    <w:bottom w:val="single" w:sz="4" w:space="0" w:color="auto"/>
                    <w:right w:val="single" w:sz="4" w:space="0" w:color="auto"/>
                  </w:tcBorders>
                  <w:vAlign w:val="center"/>
                </w:tcPr>
                <w:p w:rsidR="00227B73" w:rsidRDefault="00227B73">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rsidR="00765B9B" w:rsidRDefault="00765B9B">
            <w:pPr>
              <w:rPr>
                <w:rFonts w:ascii="新宋体" w:eastAsia="新宋体" w:hAnsi="新宋体"/>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765B9B" w:rsidRDefault="003C6A37">
            <w:pPr>
              <w:spacing w:line="360" w:lineRule="auto"/>
              <w:jc w:val="center"/>
              <w:rPr>
                <w:rFonts w:ascii="新宋体" w:eastAsia="新宋体" w:hAnsi="新宋体"/>
              </w:rPr>
            </w:pPr>
            <w:r>
              <w:rPr>
                <w:rFonts w:hint="eastAsia"/>
              </w:rPr>
              <w:t>综合评分法</w:t>
            </w:r>
          </w:p>
        </w:tc>
      </w:tr>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765B9B" w:rsidRDefault="003C6A37">
            <w:pPr>
              <w:spacing w:line="360" w:lineRule="auto"/>
              <w:jc w:val="center"/>
              <w:rPr>
                <w:rFonts w:ascii="新宋体" w:eastAsia="新宋体" w:hAnsi="新宋体"/>
              </w:rPr>
            </w:pPr>
            <w:r>
              <w:rPr>
                <w:rFonts w:ascii="新宋体" w:eastAsia="新宋体" w:hAnsi="新宋体" w:hint="eastAsia"/>
              </w:rPr>
              <w:t>1</w:t>
            </w:r>
          </w:p>
        </w:tc>
      </w:tr>
    </w:tbl>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四、其他说明</w:t>
      </w:r>
    </w:p>
    <w:p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765B9B" w:rsidRDefault="00765B9B">
      <w:pPr>
        <w:ind w:firstLineChars="1550" w:firstLine="3268"/>
        <w:rPr>
          <w:rFonts w:ascii="新宋体" w:eastAsia="新宋体" w:hAnsi="新宋体"/>
          <w:b/>
        </w:rPr>
      </w:pPr>
    </w:p>
    <w:p w:rsidR="00765B9B" w:rsidRDefault="00765B9B">
      <w:pPr>
        <w:rPr>
          <w:rFonts w:ascii="新宋体" w:eastAsia="新宋体" w:hAnsi="新宋体"/>
          <w:b/>
        </w:rPr>
      </w:pPr>
    </w:p>
    <w:p w:rsidR="00765B9B" w:rsidRDefault="005D0BBC">
      <w:pPr>
        <w:widowControl/>
        <w:jc w:val="left"/>
        <w:rPr>
          <w:rFonts w:ascii="新宋体" w:eastAsia="新宋体" w:hAnsi="新宋体"/>
          <w:b/>
        </w:rPr>
      </w:pPr>
      <w:r>
        <w:rPr>
          <w:rFonts w:ascii="新宋体" w:eastAsia="新宋体" w:hAnsi="新宋体"/>
          <w:b/>
        </w:rPr>
        <w:br w:type="page"/>
      </w:r>
    </w:p>
    <w:p w:rsidR="00765B9B" w:rsidRDefault="005D0BBC">
      <w:pPr>
        <w:pStyle w:val="10"/>
      </w:pPr>
      <w:r>
        <w:rPr>
          <w:rFonts w:hint="eastAsia"/>
        </w:rPr>
        <w:lastRenderedPageBreak/>
        <w:t>目  录</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10"/>
      </w:pPr>
      <w:r>
        <w:rPr>
          <w:rFonts w:hint="eastAsia"/>
        </w:rPr>
        <w:lastRenderedPageBreak/>
        <w:t>第一册  专用条款</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trPr>
          <w:trHeight w:val="6096"/>
          <w:tblCellSpacing w:w="0" w:type="dxa"/>
          <w:jc w:val="center"/>
        </w:trPr>
        <w:tc>
          <w:tcPr>
            <w:tcW w:w="0" w:type="auto"/>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Pr="003C6A37">
              <w:rPr>
                <w:rFonts w:ascii="新宋体" w:eastAsia="新宋体" w:hAnsi="新宋体" w:hint="eastAsia"/>
                <w:szCs w:val="21"/>
              </w:rPr>
              <w:t>：</w:t>
            </w:r>
            <w:r w:rsidR="003C6A37" w:rsidRPr="003C6A37">
              <w:rPr>
                <w:rFonts w:ascii="新宋体" w:eastAsia="新宋体" w:hAnsi="新宋体" w:hint="eastAsia"/>
                <w:szCs w:val="21"/>
                <w:u w:val="single"/>
              </w:rPr>
              <w:t>2022年深圳市破产事务管理署草拟《深圳市个人破产管理人报酬管理暂行办法》专项法律服务项目</w:t>
            </w:r>
            <w:r w:rsidRPr="003C6A37">
              <w:rPr>
                <w:rFonts w:ascii="新宋体" w:eastAsia="新宋体" w:hAnsi="新宋体" w:hint="eastAsia"/>
                <w:szCs w:val="21"/>
              </w:rPr>
              <w:t>采购项目</w:t>
            </w:r>
            <w:r>
              <w:rPr>
                <w:rFonts w:ascii="新宋体" w:eastAsia="新宋体" w:hAnsi="新宋体" w:hint="eastAsia"/>
                <w:szCs w:val="21"/>
              </w:rPr>
              <w:t>的潜在投标人应</w:t>
            </w:r>
            <w:r w:rsidRPr="00EE51D0">
              <w:rPr>
                <w:rFonts w:ascii="新宋体" w:eastAsia="新宋体" w:hAnsi="新宋体" w:hint="eastAsia"/>
                <w:szCs w:val="21"/>
              </w:rPr>
              <w:t>在</w:t>
            </w:r>
            <w:r w:rsidRPr="00EE51D0">
              <w:rPr>
                <w:rFonts w:ascii="新宋体" w:eastAsia="新宋体" w:hAnsi="新宋体" w:hint="eastAsia"/>
                <w:szCs w:val="21"/>
                <w:u w:val="single"/>
              </w:rPr>
              <w:t>深圳市福田区天安数码</w:t>
            </w:r>
            <w:proofErr w:type="gramStart"/>
            <w:r w:rsidRPr="00EE51D0">
              <w:rPr>
                <w:rFonts w:ascii="新宋体" w:eastAsia="新宋体" w:hAnsi="新宋体" w:hint="eastAsia"/>
                <w:szCs w:val="21"/>
                <w:u w:val="single"/>
              </w:rPr>
              <w:t>城创新</w:t>
            </w:r>
            <w:proofErr w:type="gramEnd"/>
            <w:r w:rsidRPr="00EE51D0">
              <w:rPr>
                <w:rFonts w:ascii="新宋体" w:eastAsia="新宋体" w:hAnsi="新宋体" w:hint="eastAsia"/>
                <w:szCs w:val="21"/>
                <w:u w:val="single"/>
              </w:rPr>
              <w:t>科技广场一期B座1210室</w:t>
            </w:r>
            <w:r w:rsidRPr="00EE51D0">
              <w:rPr>
                <w:rFonts w:ascii="新宋体" w:eastAsia="新宋体" w:hAnsi="新宋体" w:hint="eastAsia"/>
                <w:szCs w:val="21"/>
              </w:rPr>
              <w:t>获取招标文件，并于</w:t>
            </w:r>
            <w:r w:rsidRPr="00EE51D0">
              <w:rPr>
                <w:rFonts w:ascii="新宋体" w:eastAsia="新宋体" w:hAnsi="新宋体" w:hint="eastAsia"/>
                <w:szCs w:val="21"/>
                <w:u w:val="single"/>
              </w:rPr>
              <w:t>2022</w:t>
            </w:r>
            <w:r w:rsidRPr="00EE51D0">
              <w:rPr>
                <w:rFonts w:ascii="新宋体" w:eastAsia="新宋体" w:hAnsi="新宋体" w:hint="eastAsia"/>
                <w:bCs/>
                <w:szCs w:val="21"/>
                <w:u w:val="single"/>
              </w:rPr>
              <w:t>年</w:t>
            </w:r>
            <w:r w:rsidR="00EE51D0" w:rsidRPr="00EE51D0">
              <w:rPr>
                <w:rFonts w:ascii="新宋体" w:eastAsia="新宋体" w:hAnsi="新宋体" w:hint="eastAsia"/>
                <w:bCs/>
                <w:szCs w:val="21"/>
                <w:u w:val="single"/>
              </w:rPr>
              <w:t>11</w:t>
            </w:r>
            <w:r w:rsidRPr="00EE51D0">
              <w:rPr>
                <w:rFonts w:ascii="新宋体" w:eastAsia="新宋体" w:hAnsi="新宋体" w:hint="eastAsia"/>
                <w:bCs/>
                <w:szCs w:val="21"/>
                <w:u w:val="single"/>
              </w:rPr>
              <w:t>月</w:t>
            </w:r>
            <w:r w:rsidR="00EE51D0" w:rsidRPr="00EE51D0">
              <w:rPr>
                <w:rFonts w:ascii="新宋体" w:eastAsia="新宋体" w:hAnsi="新宋体" w:hint="eastAsia"/>
                <w:bCs/>
                <w:szCs w:val="21"/>
                <w:u w:val="single"/>
              </w:rPr>
              <w:t>07</w:t>
            </w:r>
            <w:r w:rsidRPr="00EE51D0">
              <w:rPr>
                <w:rFonts w:ascii="新宋体" w:eastAsia="新宋体" w:hAnsi="新宋体" w:hint="eastAsia"/>
                <w:bCs/>
                <w:szCs w:val="21"/>
                <w:u w:val="single"/>
              </w:rPr>
              <w:t>日</w:t>
            </w:r>
            <w:r w:rsidR="00EE51D0" w:rsidRPr="00EE51D0">
              <w:rPr>
                <w:rFonts w:ascii="新宋体" w:eastAsia="新宋体" w:hAnsi="新宋体" w:hint="eastAsia"/>
                <w:bCs/>
                <w:szCs w:val="21"/>
                <w:u w:val="single"/>
              </w:rPr>
              <w:t>14</w:t>
            </w:r>
            <w:r w:rsidRPr="00EE51D0">
              <w:rPr>
                <w:rFonts w:ascii="新宋体" w:eastAsia="新宋体" w:hAnsi="新宋体" w:hint="eastAsia"/>
                <w:bCs/>
                <w:szCs w:val="21"/>
                <w:u w:val="single"/>
              </w:rPr>
              <w:t>:</w:t>
            </w:r>
            <w:r w:rsidR="00EE51D0" w:rsidRPr="00EE51D0">
              <w:rPr>
                <w:rFonts w:ascii="新宋体" w:eastAsia="新宋体" w:hAnsi="新宋体" w:hint="eastAsia"/>
                <w:bCs/>
                <w:szCs w:val="21"/>
                <w:u w:val="single"/>
              </w:rPr>
              <w:t>30</w:t>
            </w:r>
            <w:r w:rsidRPr="00EE51D0">
              <w:rPr>
                <w:rFonts w:ascii="新宋体" w:eastAsia="新宋体" w:hAnsi="新宋体" w:hint="eastAsia"/>
                <w:bCs/>
                <w:szCs w:val="21"/>
                <w:u w:val="single"/>
              </w:rPr>
              <w:t>（</w:t>
            </w:r>
            <w:r w:rsidRPr="00EE51D0">
              <w:rPr>
                <w:rFonts w:ascii="新宋体" w:eastAsia="新宋体" w:hAnsi="新宋体" w:hint="eastAsia"/>
                <w:bCs/>
                <w:szCs w:val="21"/>
              </w:rPr>
              <w:t>北京</w:t>
            </w:r>
            <w:r>
              <w:rPr>
                <w:rFonts w:ascii="新宋体" w:eastAsia="新宋体" w:hAnsi="新宋体" w:hint="eastAsia"/>
                <w:bCs/>
                <w:szCs w:val="21"/>
              </w:rPr>
              <w:t>时间）前提交响应文件</w:t>
            </w:r>
            <w:r>
              <w:rPr>
                <w:rFonts w:ascii="新宋体" w:eastAsia="新宋体" w:hAnsi="新宋体" w:hint="eastAsia"/>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3C6A37" w:rsidRPr="003C6A37">
              <w:rPr>
                <w:rFonts w:ascii="新宋体" w:eastAsia="新宋体" w:hAnsi="新宋体"/>
                <w:szCs w:val="21"/>
              </w:rPr>
              <w:t>RNX2022283ZC-SZSF</w:t>
            </w:r>
          </w:p>
          <w:p w:rsidR="00765B9B" w:rsidRDefault="005D0BBC" w:rsidP="003C6A37">
            <w:pPr>
              <w:spacing w:line="360" w:lineRule="auto"/>
              <w:ind w:left="1260" w:hangingChars="600" w:hanging="1260"/>
              <w:rPr>
                <w:rFonts w:ascii="新宋体" w:eastAsia="新宋体" w:hAnsi="新宋体"/>
                <w:szCs w:val="21"/>
              </w:rPr>
            </w:pPr>
            <w:r>
              <w:rPr>
                <w:rFonts w:ascii="新宋体" w:eastAsia="新宋体" w:hAnsi="新宋体" w:hint="eastAsia"/>
                <w:szCs w:val="21"/>
              </w:rPr>
              <w:t>2.项目名称：</w:t>
            </w:r>
            <w:r w:rsidR="003C6A37" w:rsidRPr="003C6A37">
              <w:rPr>
                <w:rFonts w:ascii="新宋体" w:eastAsia="新宋体" w:hAnsi="新宋体" w:hint="eastAsia"/>
                <w:szCs w:val="21"/>
              </w:rPr>
              <w:t>2022年深圳市破产事务管理署草拟《深圳市个人破产管理人报酬管理暂行办法》专项法律服务项目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B4375F">
              <w:rPr>
                <w:rFonts w:ascii="新宋体" w:eastAsia="新宋体" w:hAnsi="新宋体" w:hint="eastAsia"/>
                <w:szCs w:val="21"/>
              </w:rPr>
              <w:t>人民币壹拾玖万伍仟元（195,000.00）</w:t>
            </w:r>
          </w:p>
          <w:p w:rsidR="00765B9B" w:rsidRDefault="005D0BBC">
            <w:pPr>
              <w:spacing w:line="360" w:lineRule="auto"/>
              <w:rPr>
                <w:rFonts w:ascii="新宋体" w:eastAsia="新宋体" w:hAnsi="新宋体"/>
                <w:szCs w:val="21"/>
              </w:rPr>
            </w:pPr>
            <w:r>
              <w:rPr>
                <w:rFonts w:ascii="新宋体" w:eastAsia="新宋体" w:hAnsi="新宋体" w:hint="eastAsia"/>
                <w:szCs w:val="21"/>
              </w:rPr>
              <w:t>4.最高限价：</w:t>
            </w:r>
            <w:r w:rsidR="00B4375F">
              <w:rPr>
                <w:rFonts w:ascii="新宋体" w:eastAsia="新宋体" w:hAnsi="新宋体" w:hint="eastAsia"/>
                <w:szCs w:val="21"/>
              </w:rPr>
              <w:t>人民币壹拾玖万伍仟元（195,000.00）</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B4375F">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7"/>
              <w:gridCol w:w="993"/>
              <w:gridCol w:w="1786"/>
              <w:gridCol w:w="1092"/>
            </w:tblGrid>
            <w:tr w:rsidR="00765B9B" w:rsidTr="00EE51D0">
              <w:trPr>
                <w:jc w:val="center"/>
              </w:trPr>
              <w:tc>
                <w:tcPr>
                  <w:tcW w:w="5007"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993"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1786" w:type="dxa"/>
                  <w:shd w:val="clear" w:color="auto" w:fill="4BACC6"/>
                  <w:vAlign w:val="center"/>
                </w:tcPr>
                <w:p w:rsidR="00765B9B" w:rsidRDefault="005D0BBC" w:rsidP="00B4375F">
                  <w:pPr>
                    <w:spacing w:line="360" w:lineRule="auto"/>
                    <w:jc w:val="center"/>
                    <w:rPr>
                      <w:rFonts w:ascii="新宋体" w:eastAsia="新宋体" w:hAnsi="新宋体"/>
                      <w:szCs w:val="21"/>
                    </w:rPr>
                  </w:pPr>
                  <w:r>
                    <w:rPr>
                      <w:rFonts w:ascii="新宋体" w:eastAsia="新宋体" w:hAnsi="新宋体" w:hint="eastAsia"/>
                      <w:szCs w:val="21"/>
                    </w:rPr>
                    <w:t>简要技术需求</w:t>
                  </w:r>
                </w:p>
              </w:tc>
              <w:tc>
                <w:tcPr>
                  <w:tcW w:w="1092"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EE51D0" w:rsidRPr="00EE51D0" w:rsidTr="00EE51D0">
              <w:trPr>
                <w:jc w:val="center"/>
              </w:trPr>
              <w:tc>
                <w:tcPr>
                  <w:tcW w:w="5007" w:type="dxa"/>
                  <w:shd w:val="clear" w:color="auto" w:fill="auto"/>
                  <w:vAlign w:val="center"/>
                </w:tcPr>
                <w:p w:rsidR="00765B9B" w:rsidRPr="00EE51D0" w:rsidRDefault="003C6A37">
                  <w:pPr>
                    <w:spacing w:line="360" w:lineRule="auto"/>
                    <w:jc w:val="center"/>
                    <w:rPr>
                      <w:rFonts w:ascii="新宋体" w:eastAsia="新宋体" w:hAnsi="新宋体"/>
                      <w:szCs w:val="21"/>
                      <w:u w:val="single"/>
                    </w:rPr>
                  </w:pPr>
                  <w:r w:rsidRPr="00EE51D0">
                    <w:rPr>
                      <w:rFonts w:ascii="新宋体" w:eastAsia="新宋体" w:hAnsi="新宋体" w:hint="eastAsia"/>
                      <w:szCs w:val="21"/>
                      <w:u w:val="single"/>
                    </w:rPr>
                    <w:t>2022年深圳市破产事务管理署草拟《深圳市个人破产管理人报酬管理暂行办法》专项法律服务项目</w:t>
                  </w:r>
                </w:p>
              </w:tc>
              <w:tc>
                <w:tcPr>
                  <w:tcW w:w="993" w:type="dxa"/>
                  <w:shd w:val="clear" w:color="auto" w:fill="auto"/>
                  <w:vAlign w:val="center"/>
                </w:tcPr>
                <w:p w:rsidR="00765B9B" w:rsidRPr="00EE51D0" w:rsidRDefault="00B4375F">
                  <w:pPr>
                    <w:spacing w:line="360" w:lineRule="auto"/>
                    <w:jc w:val="center"/>
                    <w:rPr>
                      <w:rFonts w:ascii="新宋体" w:eastAsia="新宋体" w:hAnsi="新宋体"/>
                      <w:szCs w:val="21"/>
                      <w:u w:val="single"/>
                    </w:rPr>
                  </w:pPr>
                  <w:r w:rsidRPr="00EE51D0">
                    <w:rPr>
                      <w:rFonts w:ascii="新宋体" w:eastAsia="新宋体" w:hAnsi="新宋体"/>
                      <w:szCs w:val="21"/>
                      <w:u w:val="single"/>
                    </w:rPr>
                    <w:t>一项</w:t>
                  </w:r>
                </w:p>
              </w:tc>
              <w:tc>
                <w:tcPr>
                  <w:tcW w:w="1786" w:type="dxa"/>
                  <w:shd w:val="clear" w:color="auto" w:fill="auto"/>
                  <w:vAlign w:val="center"/>
                </w:tcPr>
                <w:p w:rsidR="00765B9B" w:rsidRPr="00EE51D0" w:rsidRDefault="005D0BBC">
                  <w:pPr>
                    <w:spacing w:line="360" w:lineRule="auto"/>
                    <w:jc w:val="center"/>
                    <w:rPr>
                      <w:rFonts w:ascii="新宋体" w:eastAsia="新宋体" w:hAnsi="新宋体"/>
                      <w:szCs w:val="21"/>
                      <w:u w:val="single"/>
                    </w:rPr>
                  </w:pPr>
                  <w:r w:rsidRPr="00EE51D0">
                    <w:rPr>
                      <w:rFonts w:ascii="新宋体" w:eastAsia="新宋体" w:hAnsi="新宋体" w:hint="eastAsia"/>
                      <w:szCs w:val="21"/>
                      <w:u w:val="single"/>
                    </w:rPr>
                    <w:t>详见附件内容</w:t>
                  </w:r>
                </w:p>
              </w:tc>
              <w:tc>
                <w:tcPr>
                  <w:tcW w:w="1092" w:type="dxa"/>
                  <w:shd w:val="clear" w:color="auto" w:fill="auto"/>
                  <w:vAlign w:val="center"/>
                </w:tcPr>
                <w:p w:rsidR="00765B9B" w:rsidRPr="00EE51D0" w:rsidRDefault="00765B9B">
                  <w:pPr>
                    <w:spacing w:line="360" w:lineRule="auto"/>
                    <w:jc w:val="center"/>
                    <w:rPr>
                      <w:rFonts w:ascii="新宋体" w:eastAsia="新宋体" w:hAnsi="新宋体"/>
                      <w:szCs w:val="21"/>
                      <w:u w:val="single"/>
                    </w:rPr>
                  </w:pPr>
                </w:p>
              </w:tc>
            </w:tr>
          </w:tbl>
          <w:p w:rsidR="00765B9B" w:rsidRPr="00EE51D0" w:rsidRDefault="005D0BBC">
            <w:pPr>
              <w:spacing w:line="360" w:lineRule="auto"/>
              <w:rPr>
                <w:rFonts w:ascii="新宋体" w:eastAsia="新宋体" w:hAnsi="新宋体"/>
                <w:szCs w:val="21"/>
                <w:u w:val="single"/>
              </w:rPr>
            </w:pPr>
            <w:r w:rsidRPr="00EE51D0">
              <w:rPr>
                <w:rFonts w:ascii="新宋体" w:eastAsia="新宋体" w:hAnsi="新宋体" w:hint="eastAsia"/>
                <w:szCs w:val="21"/>
              </w:rPr>
              <w:t>6.合同履行期限：</w:t>
            </w:r>
            <w:r w:rsidR="000D10B5" w:rsidRPr="00EE51D0">
              <w:rPr>
                <w:rFonts w:ascii="新宋体" w:eastAsia="新宋体" w:hAnsi="新宋体" w:hint="eastAsia"/>
                <w:szCs w:val="21"/>
              </w:rPr>
              <w:t>自合同签订之日起至2022年12月</w:t>
            </w:r>
          </w:p>
          <w:p w:rsidR="00765B9B" w:rsidRPr="00EE51D0" w:rsidRDefault="005D0BBC">
            <w:pPr>
              <w:spacing w:line="360" w:lineRule="auto"/>
              <w:rPr>
                <w:rFonts w:ascii="新宋体" w:eastAsia="新宋体" w:hAnsi="新宋体"/>
                <w:szCs w:val="21"/>
              </w:rPr>
            </w:pPr>
            <w:r w:rsidRPr="00EE51D0">
              <w:rPr>
                <w:rFonts w:ascii="新宋体" w:eastAsia="新宋体" w:hAnsi="新宋体" w:hint="eastAsia"/>
                <w:szCs w:val="21"/>
              </w:rPr>
              <w:t>7.本项目</w:t>
            </w:r>
            <w:r w:rsidR="00216C67" w:rsidRPr="00EE51D0">
              <w:rPr>
                <w:rFonts w:ascii="新宋体" w:eastAsia="新宋体" w:hAnsi="新宋体" w:hint="eastAsia"/>
                <w:szCs w:val="21"/>
              </w:rPr>
              <w:t>不接受联合体投标</w:t>
            </w:r>
          </w:p>
          <w:p w:rsidR="00765B9B" w:rsidRPr="00EE51D0" w:rsidRDefault="005D0BBC">
            <w:pPr>
              <w:spacing w:line="360" w:lineRule="auto"/>
              <w:rPr>
                <w:rFonts w:ascii="新宋体" w:eastAsia="新宋体" w:hAnsi="新宋体" w:cs="宋体"/>
                <w:b/>
                <w:szCs w:val="21"/>
              </w:rPr>
            </w:pPr>
            <w:r w:rsidRPr="00EE51D0">
              <w:rPr>
                <w:rFonts w:ascii="新宋体" w:eastAsia="新宋体" w:hAnsi="新宋体" w:cs="宋体" w:hint="eastAsia"/>
                <w:b/>
                <w:szCs w:val="21"/>
              </w:rPr>
              <w:t>二、供应商的资格要求：</w:t>
            </w:r>
          </w:p>
          <w:p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765B9B" w:rsidRPr="00216C67"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216C67">
              <w:rPr>
                <w:rFonts w:ascii="新宋体" w:eastAsia="新宋体" w:hAnsi="新宋体" w:hint="eastAsia"/>
              </w:rPr>
              <w:t>：</w:t>
            </w:r>
            <w:r w:rsidRPr="00216C67">
              <w:rPr>
                <w:rFonts w:ascii="新宋体" w:eastAsia="新宋体" w:hAnsi="新宋体" w:hint="eastAsia"/>
                <w:u w:val="single"/>
              </w:rPr>
              <w:t>非专门面向中小企业</w:t>
            </w:r>
          </w:p>
          <w:p w:rsidR="00765B9B" w:rsidRDefault="005D0BBC">
            <w:pPr>
              <w:spacing w:line="360" w:lineRule="auto"/>
              <w:rPr>
                <w:rFonts w:ascii="新宋体" w:eastAsia="新宋体" w:hAnsi="新宋体"/>
              </w:rPr>
            </w:pPr>
            <w:r>
              <w:rPr>
                <w:rFonts w:ascii="新宋体" w:eastAsia="新宋体" w:hAnsi="新宋体" w:hint="eastAsia"/>
              </w:rPr>
              <w:t>（3）</w:t>
            </w:r>
            <w:r w:rsidRPr="00216C67">
              <w:rPr>
                <w:rFonts w:ascii="新宋体" w:eastAsia="新宋体" w:hAnsi="新宋体" w:cs="宋体" w:hint="eastAsia"/>
                <w:kern w:val="0"/>
              </w:rPr>
              <w:t>本项目的特定资格要求：</w:t>
            </w:r>
            <w:r w:rsidR="00216C67">
              <w:rPr>
                <w:rFonts w:ascii="新宋体" w:eastAsia="新宋体" w:hAnsi="新宋体" w:cs="宋体" w:hint="eastAsia"/>
                <w:kern w:val="0"/>
              </w:rPr>
              <w:t>无</w:t>
            </w:r>
          </w:p>
          <w:p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rsidR="00216C67" w:rsidRPr="00216C67" w:rsidRDefault="00216C67">
            <w:pPr>
              <w:spacing w:line="360" w:lineRule="auto"/>
              <w:rPr>
                <w:rFonts w:ascii="新宋体" w:eastAsia="新宋体" w:hAnsi="新宋体"/>
              </w:rPr>
            </w:pPr>
            <w:r>
              <w:rPr>
                <w:rFonts w:ascii="新宋体" w:eastAsia="新宋体" w:hAnsi="新宋体" w:hint="eastAsia"/>
              </w:rPr>
              <w:t>（8）为避免出现利益冲突，中标单位须在投标函中</w:t>
            </w:r>
            <w:proofErr w:type="gramStart"/>
            <w:r>
              <w:rPr>
                <w:rFonts w:ascii="新宋体" w:eastAsia="新宋体" w:hAnsi="新宋体" w:hint="eastAsia"/>
              </w:rPr>
              <w:t>作出</w:t>
            </w:r>
            <w:proofErr w:type="gramEnd"/>
            <w:r>
              <w:rPr>
                <w:rFonts w:ascii="新宋体" w:eastAsia="新宋体" w:hAnsi="新宋体" w:hint="eastAsia"/>
              </w:rPr>
              <w:t>承诺，自2021年3月1日至开标之日没有参与承办过个人破产案件，在服务期限内不申请加入我市个人破产管理人名册（由供应商在《投</w:t>
            </w:r>
            <w:r>
              <w:rPr>
                <w:rFonts w:ascii="新宋体" w:eastAsia="新宋体" w:hAnsi="新宋体" w:hint="eastAsia"/>
              </w:rPr>
              <w:lastRenderedPageBreak/>
              <w:t>标函》中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765B9B" w:rsidRPr="00EE51D0"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w:t>
            </w:r>
            <w:r w:rsidRPr="00EE51D0">
              <w:rPr>
                <w:rFonts w:ascii="新宋体" w:eastAsia="新宋体" w:hAnsi="新宋体" w:cs="宋体" w:hint="eastAsia"/>
                <w:szCs w:val="21"/>
              </w:rPr>
              <w:t>间：2022</w:t>
            </w:r>
            <w:r w:rsidRPr="00EE51D0">
              <w:rPr>
                <w:rFonts w:ascii="新宋体" w:eastAsia="新宋体" w:hAnsi="新宋体"/>
                <w:szCs w:val="21"/>
              </w:rPr>
              <w:t>年</w:t>
            </w:r>
            <w:r w:rsidR="00EE51D0" w:rsidRPr="00EE51D0">
              <w:rPr>
                <w:rFonts w:ascii="新宋体" w:eastAsia="新宋体" w:hAnsi="新宋体" w:hint="eastAsia"/>
                <w:szCs w:val="21"/>
              </w:rPr>
              <w:t>10</w:t>
            </w:r>
            <w:r w:rsidRPr="00EE51D0">
              <w:rPr>
                <w:rFonts w:ascii="新宋体" w:eastAsia="新宋体" w:hAnsi="新宋体"/>
                <w:szCs w:val="21"/>
              </w:rPr>
              <w:t>月</w:t>
            </w:r>
            <w:r w:rsidR="00EE51D0" w:rsidRPr="00EE51D0">
              <w:rPr>
                <w:rFonts w:ascii="新宋体" w:eastAsia="新宋体" w:hAnsi="新宋体" w:hint="eastAsia"/>
                <w:szCs w:val="21"/>
              </w:rPr>
              <w:t>26</w:t>
            </w:r>
            <w:r w:rsidRPr="00EE51D0">
              <w:rPr>
                <w:rFonts w:ascii="新宋体" w:eastAsia="新宋体" w:hAnsi="新宋体"/>
                <w:szCs w:val="21"/>
              </w:rPr>
              <w:t>日</w:t>
            </w:r>
            <w:r w:rsidRPr="00EE51D0">
              <w:rPr>
                <w:rFonts w:ascii="新宋体" w:eastAsia="新宋体" w:hAnsi="新宋体" w:cs="宋体" w:hint="eastAsia"/>
                <w:szCs w:val="21"/>
              </w:rPr>
              <w:t>起至2022</w:t>
            </w:r>
            <w:r w:rsidRPr="00EE51D0">
              <w:rPr>
                <w:rFonts w:ascii="新宋体" w:eastAsia="新宋体" w:hAnsi="新宋体"/>
                <w:szCs w:val="21"/>
              </w:rPr>
              <w:t>年</w:t>
            </w:r>
            <w:r w:rsidR="00EE51D0" w:rsidRPr="00EE51D0">
              <w:rPr>
                <w:rFonts w:ascii="新宋体" w:eastAsia="新宋体" w:hAnsi="新宋体" w:hint="eastAsia"/>
                <w:szCs w:val="21"/>
              </w:rPr>
              <w:t>11</w:t>
            </w:r>
            <w:r w:rsidRPr="00EE51D0">
              <w:rPr>
                <w:rFonts w:ascii="新宋体" w:eastAsia="新宋体" w:hAnsi="新宋体"/>
                <w:szCs w:val="21"/>
              </w:rPr>
              <w:t>月</w:t>
            </w:r>
            <w:r w:rsidR="00EE51D0" w:rsidRPr="00EE51D0">
              <w:rPr>
                <w:rFonts w:ascii="新宋体" w:eastAsia="新宋体" w:hAnsi="新宋体" w:hint="eastAsia"/>
                <w:szCs w:val="21"/>
              </w:rPr>
              <w:t>01</w:t>
            </w:r>
            <w:r w:rsidRPr="00EE51D0">
              <w:rPr>
                <w:rFonts w:ascii="新宋体" w:eastAsia="新宋体" w:hAnsi="新宋体"/>
                <w:szCs w:val="21"/>
              </w:rPr>
              <w:t>日</w:t>
            </w:r>
            <w:r w:rsidRPr="00EE51D0">
              <w:rPr>
                <w:rFonts w:ascii="新宋体" w:eastAsia="新宋体" w:hAnsi="新宋体" w:cs="宋体" w:hint="eastAsia"/>
                <w:szCs w:val="21"/>
              </w:rPr>
              <w:t>，每天09:00至12:00，14:00至17：30（北京时间，</w:t>
            </w:r>
            <w:r w:rsidRPr="00EE51D0">
              <w:rPr>
                <w:rFonts w:ascii="新宋体" w:eastAsia="新宋体" w:hAnsi="新宋体" w:cs="宋体"/>
                <w:szCs w:val="21"/>
              </w:rPr>
              <w:t>法定节假日</w:t>
            </w:r>
            <w:r w:rsidRPr="00EE51D0">
              <w:rPr>
                <w:rFonts w:ascii="新宋体" w:eastAsia="新宋体" w:hAnsi="新宋体" w:cs="宋体" w:hint="eastAsia"/>
                <w:szCs w:val="21"/>
              </w:rPr>
              <w:t>除外）。</w:t>
            </w:r>
          </w:p>
          <w:p w:rsidR="00765B9B" w:rsidRPr="00EE51D0" w:rsidRDefault="005D0BBC">
            <w:pPr>
              <w:spacing w:line="360" w:lineRule="auto"/>
              <w:rPr>
                <w:rFonts w:ascii="新宋体" w:eastAsia="新宋体" w:hAnsi="新宋体" w:cs="宋体"/>
                <w:szCs w:val="21"/>
                <w:u w:val="single"/>
              </w:rPr>
            </w:pPr>
            <w:r w:rsidRPr="00EE51D0">
              <w:rPr>
                <w:rFonts w:ascii="新宋体" w:eastAsia="新宋体" w:hAnsi="新宋体" w:hint="eastAsia"/>
                <w:szCs w:val="21"/>
              </w:rPr>
              <w:t>2.</w:t>
            </w:r>
            <w:r w:rsidRPr="00EE51D0">
              <w:rPr>
                <w:rFonts w:ascii="新宋体" w:eastAsia="新宋体" w:hAnsi="新宋体" w:cs="宋体" w:hint="eastAsia"/>
                <w:szCs w:val="21"/>
              </w:rPr>
              <w:t>地点：深圳市福田区天安数码</w:t>
            </w:r>
            <w:proofErr w:type="gramStart"/>
            <w:r w:rsidRPr="00EE51D0">
              <w:rPr>
                <w:rFonts w:ascii="新宋体" w:eastAsia="新宋体" w:hAnsi="新宋体" w:cs="宋体" w:hint="eastAsia"/>
                <w:szCs w:val="21"/>
              </w:rPr>
              <w:t>城创新</w:t>
            </w:r>
            <w:proofErr w:type="gramEnd"/>
            <w:r w:rsidRPr="00EE51D0">
              <w:rPr>
                <w:rFonts w:ascii="新宋体" w:eastAsia="新宋体" w:hAnsi="新宋体" w:cs="宋体" w:hint="eastAsia"/>
                <w:szCs w:val="21"/>
              </w:rPr>
              <w:t>科技广场一期B座1210室；</w:t>
            </w:r>
          </w:p>
          <w:p w:rsidR="00765B9B" w:rsidRPr="00EE51D0" w:rsidRDefault="005D0BBC">
            <w:pPr>
              <w:spacing w:line="360" w:lineRule="auto"/>
              <w:rPr>
                <w:rFonts w:ascii="新宋体" w:eastAsia="新宋体" w:hAnsi="新宋体" w:cs="宋体"/>
                <w:szCs w:val="21"/>
              </w:rPr>
            </w:pPr>
            <w:r w:rsidRPr="00EE51D0">
              <w:rPr>
                <w:rFonts w:ascii="新宋体" w:eastAsia="新宋体" w:hAnsi="新宋体" w:hint="eastAsia"/>
                <w:szCs w:val="21"/>
              </w:rPr>
              <w:t>3.</w:t>
            </w:r>
            <w:r w:rsidRPr="00EE51D0">
              <w:rPr>
                <w:rFonts w:ascii="新宋体" w:eastAsia="新宋体" w:hAnsi="新宋体" w:cs="宋体" w:hint="eastAsia"/>
                <w:szCs w:val="21"/>
              </w:rPr>
              <w:t>方式：</w:t>
            </w:r>
          </w:p>
          <w:p w:rsidR="00765B9B" w:rsidRPr="00EE51D0" w:rsidRDefault="005D0BBC">
            <w:pPr>
              <w:spacing w:line="360" w:lineRule="auto"/>
              <w:rPr>
                <w:rFonts w:ascii="新宋体" w:eastAsia="新宋体" w:hAnsi="新宋体" w:cs="宋体"/>
                <w:szCs w:val="21"/>
              </w:rPr>
            </w:pPr>
            <w:r w:rsidRPr="00EE51D0">
              <w:rPr>
                <w:rFonts w:ascii="新宋体" w:eastAsia="新宋体" w:hAnsi="新宋体" w:cs="宋体" w:hint="eastAsia"/>
                <w:szCs w:val="21"/>
              </w:rPr>
              <w:t>（1）投标人获取招标文件须提交投标人营业执照复印件并加盖公章，法定代表人授权书；</w:t>
            </w:r>
            <w:r w:rsidRPr="00EE51D0">
              <w:rPr>
                <w:rFonts w:ascii="新宋体" w:eastAsia="新宋体" w:hAnsi="新宋体" w:cs="宋体"/>
                <w:szCs w:val="21"/>
              </w:rPr>
              <w:t>现场购买或邮购</w:t>
            </w:r>
            <w:r w:rsidR="006A28D8" w:rsidRPr="00EE51D0">
              <w:rPr>
                <w:rFonts w:ascii="新宋体" w:eastAsia="新宋体" w:hAnsi="新宋体" w:cs="宋体" w:hint="eastAsia"/>
                <w:szCs w:val="21"/>
              </w:rPr>
              <w:t>（报名资料邮箱：szrnxzb@163.com）</w:t>
            </w:r>
            <w:r w:rsidRPr="00EE51D0">
              <w:rPr>
                <w:rFonts w:ascii="新宋体" w:eastAsia="新宋体" w:hAnsi="新宋体" w:cs="宋体"/>
                <w:szCs w:val="21"/>
              </w:rPr>
              <w:t>；</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765B9B" w:rsidRDefault="005D0BB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765B9B" w:rsidRPr="00EE51D0"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w:t>
            </w:r>
            <w:r w:rsidRPr="00EE51D0">
              <w:rPr>
                <w:rFonts w:ascii="新宋体" w:eastAsia="新宋体" w:hAnsi="新宋体" w:cs="宋体" w:hint="eastAsia"/>
                <w:szCs w:val="21"/>
              </w:rPr>
              <w:t>0100100051162</w:t>
            </w:r>
          </w:p>
          <w:p w:rsidR="00765B9B" w:rsidRPr="00EE51D0" w:rsidRDefault="005D0BBC">
            <w:pPr>
              <w:spacing w:line="360" w:lineRule="auto"/>
              <w:rPr>
                <w:rFonts w:ascii="新宋体" w:eastAsia="新宋体" w:hAnsi="新宋体" w:cs="宋体"/>
                <w:szCs w:val="21"/>
              </w:rPr>
            </w:pPr>
            <w:r w:rsidRPr="00EE51D0">
              <w:rPr>
                <w:rFonts w:ascii="新宋体" w:eastAsia="新宋体" w:hAnsi="新宋体" w:cs="宋体" w:hint="eastAsia"/>
                <w:szCs w:val="21"/>
              </w:rPr>
              <w:t>（3）获取招标文件请自带U盘拷贝电子文档；</w:t>
            </w:r>
          </w:p>
          <w:p w:rsidR="00765B9B" w:rsidRPr="00EE51D0" w:rsidRDefault="005D0BBC">
            <w:pPr>
              <w:spacing w:line="360" w:lineRule="auto"/>
              <w:rPr>
                <w:rFonts w:ascii="新宋体" w:eastAsia="新宋体" w:hAnsi="新宋体" w:cs="宋体"/>
                <w:szCs w:val="21"/>
              </w:rPr>
            </w:pPr>
            <w:r w:rsidRPr="00EE51D0">
              <w:rPr>
                <w:rFonts w:ascii="新宋体" w:eastAsia="新宋体" w:hAnsi="新宋体" w:cs="宋体" w:hint="eastAsia"/>
                <w:szCs w:val="21"/>
              </w:rPr>
              <w:t>4</w:t>
            </w:r>
            <w:r w:rsidRPr="00EE51D0">
              <w:rPr>
                <w:rFonts w:ascii="新宋体" w:eastAsia="新宋体" w:hAnsi="新宋体" w:cs="宋体"/>
                <w:szCs w:val="21"/>
              </w:rPr>
              <w:t>.</w:t>
            </w:r>
            <w:r w:rsidRPr="00EE51D0">
              <w:rPr>
                <w:rFonts w:ascii="新宋体" w:eastAsia="新宋体" w:hAnsi="新宋体" w:cs="宋体" w:hint="eastAsia"/>
                <w:szCs w:val="21"/>
              </w:rPr>
              <w:t>招标文件售价：每套售价</w:t>
            </w:r>
            <w:r w:rsidR="0025795C" w:rsidRPr="00EE51D0">
              <w:rPr>
                <w:rFonts w:ascii="新宋体" w:eastAsia="新宋体" w:hAnsi="新宋体" w:cs="宋体" w:hint="eastAsia"/>
                <w:szCs w:val="21"/>
              </w:rPr>
              <w:t>6</w:t>
            </w:r>
            <w:r w:rsidRPr="00EE51D0">
              <w:rPr>
                <w:rFonts w:ascii="新宋体" w:eastAsia="新宋体" w:hAnsi="新宋体" w:cs="宋体"/>
                <w:szCs w:val="21"/>
              </w:rPr>
              <w:t>00元</w:t>
            </w:r>
            <w:r w:rsidRPr="00EE51D0">
              <w:rPr>
                <w:rFonts w:ascii="新宋体" w:eastAsia="新宋体" w:hAnsi="新宋体" w:cs="宋体" w:hint="eastAsia"/>
                <w:szCs w:val="21"/>
              </w:rPr>
              <w:t>（售后不退）</w:t>
            </w:r>
            <w:r w:rsidRPr="00EE51D0">
              <w:rPr>
                <w:rFonts w:ascii="新宋体" w:eastAsia="新宋体" w:hAnsi="新宋体" w:cs="宋体"/>
                <w:szCs w:val="21"/>
              </w:rPr>
              <w:t>。</w:t>
            </w:r>
          </w:p>
          <w:p w:rsidR="00765B9B" w:rsidRPr="00EE51D0" w:rsidRDefault="005D0BBC">
            <w:pPr>
              <w:spacing w:line="360" w:lineRule="auto"/>
              <w:rPr>
                <w:rFonts w:ascii="新宋体" w:eastAsia="新宋体" w:hAnsi="新宋体" w:cs="宋体"/>
                <w:b/>
                <w:szCs w:val="21"/>
              </w:rPr>
            </w:pPr>
            <w:r w:rsidRPr="00EE51D0">
              <w:rPr>
                <w:rFonts w:ascii="新宋体" w:eastAsia="新宋体" w:hAnsi="新宋体" w:cs="宋体" w:hint="eastAsia"/>
                <w:b/>
                <w:szCs w:val="21"/>
              </w:rPr>
              <w:t>四、提交投标文件截止时间、开标时间和地点</w:t>
            </w:r>
          </w:p>
          <w:p w:rsidR="00765B9B" w:rsidRPr="00EE51D0" w:rsidRDefault="005D0BBC">
            <w:pPr>
              <w:spacing w:line="360" w:lineRule="auto"/>
              <w:rPr>
                <w:rFonts w:ascii="新宋体" w:eastAsia="新宋体" w:hAnsi="新宋体" w:cs="宋体"/>
                <w:kern w:val="0"/>
                <w:szCs w:val="21"/>
              </w:rPr>
            </w:pPr>
            <w:r w:rsidRPr="00EE51D0">
              <w:rPr>
                <w:rFonts w:ascii="新宋体" w:eastAsia="新宋体" w:hAnsi="新宋体" w:cs="宋体" w:hint="eastAsia"/>
                <w:kern w:val="0"/>
                <w:szCs w:val="21"/>
              </w:rPr>
              <w:t>1.</w:t>
            </w:r>
            <w:r w:rsidRPr="00EE51D0">
              <w:rPr>
                <w:rFonts w:ascii="新宋体" w:eastAsia="新宋体" w:hAnsi="新宋体" w:cs="宋体"/>
                <w:kern w:val="0"/>
                <w:szCs w:val="21"/>
              </w:rPr>
              <w:t>投标截止时间</w:t>
            </w:r>
            <w:r w:rsidRPr="00EE51D0">
              <w:rPr>
                <w:rFonts w:ascii="新宋体" w:eastAsia="新宋体" w:hAnsi="新宋体" w:cs="宋体" w:hint="eastAsia"/>
                <w:kern w:val="0"/>
                <w:szCs w:val="21"/>
              </w:rPr>
              <w:t>：2022</w:t>
            </w:r>
            <w:r w:rsidRPr="00EE51D0">
              <w:rPr>
                <w:rFonts w:ascii="新宋体" w:eastAsia="新宋体" w:hAnsi="新宋体"/>
                <w:szCs w:val="21"/>
              </w:rPr>
              <w:t>年</w:t>
            </w:r>
            <w:r w:rsidR="00EE51D0" w:rsidRPr="00EE51D0">
              <w:rPr>
                <w:rFonts w:ascii="新宋体" w:eastAsia="新宋体" w:hAnsi="新宋体" w:hint="eastAsia"/>
                <w:szCs w:val="21"/>
              </w:rPr>
              <w:t>11</w:t>
            </w:r>
            <w:r w:rsidRPr="00EE51D0">
              <w:rPr>
                <w:rFonts w:ascii="新宋体" w:eastAsia="新宋体" w:hAnsi="新宋体"/>
                <w:szCs w:val="21"/>
              </w:rPr>
              <w:t>月</w:t>
            </w:r>
            <w:r w:rsidR="00EE51D0" w:rsidRPr="00EE51D0">
              <w:rPr>
                <w:rFonts w:ascii="新宋体" w:eastAsia="新宋体" w:hAnsi="新宋体" w:hint="eastAsia"/>
                <w:szCs w:val="21"/>
              </w:rPr>
              <w:t>07</w:t>
            </w:r>
            <w:r w:rsidRPr="00EE51D0">
              <w:rPr>
                <w:rFonts w:ascii="新宋体" w:eastAsia="新宋体" w:hAnsi="新宋体"/>
                <w:szCs w:val="21"/>
              </w:rPr>
              <w:t>日</w:t>
            </w:r>
            <w:r w:rsidR="00EE51D0" w:rsidRPr="00EE51D0">
              <w:rPr>
                <w:rFonts w:ascii="新宋体" w:eastAsia="新宋体" w:hAnsi="新宋体" w:hint="eastAsia"/>
                <w:szCs w:val="21"/>
              </w:rPr>
              <w:t>14</w:t>
            </w:r>
            <w:r w:rsidRPr="00EE51D0">
              <w:rPr>
                <w:rFonts w:ascii="新宋体" w:eastAsia="新宋体" w:hAnsi="新宋体"/>
                <w:szCs w:val="21"/>
              </w:rPr>
              <w:t>:</w:t>
            </w:r>
            <w:r w:rsidR="00EE51D0" w:rsidRPr="00EE51D0">
              <w:rPr>
                <w:rFonts w:ascii="新宋体" w:eastAsia="新宋体" w:hAnsi="新宋体" w:hint="eastAsia"/>
                <w:szCs w:val="21"/>
              </w:rPr>
              <w:t>30</w:t>
            </w:r>
            <w:r w:rsidRPr="00EE51D0">
              <w:rPr>
                <w:rFonts w:ascii="新宋体" w:eastAsia="新宋体" w:hAnsi="新宋体" w:cs="宋体" w:hint="eastAsia"/>
                <w:szCs w:val="21"/>
              </w:rPr>
              <w:t>（北京时间）</w:t>
            </w:r>
            <w:r w:rsidRPr="00EE51D0">
              <w:rPr>
                <w:rFonts w:ascii="新宋体" w:eastAsia="新宋体" w:hAnsi="新宋体" w:cs="宋体"/>
                <w:kern w:val="0"/>
                <w:szCs w:val="21"/>
              </w:rPr>
              <w:t xml:space="preserve">时。 </w:t>
            </w:r>
          </w:p>
          <w:p w:rsidR="00765B9B" w:rsidRPr="00EE51D0" w:rsidRDefault="005D0BBC">
            <w:pPr>
              <w:spacing w:line="360" w:lineRule="auto"/>
              <w:rPr>
                <w:rFonts w:ascii="新宋体" w:eastAsia="新宋体" w:hAnsi="新宋体" w:cs="宋体"/>
                <w:kern w:val="0"/>
                <w:szCs w:val="21"/>
              </w:rPr>
            </w:pPr>
            <w:r w:rsidRPr="00EE51D0">
              <w:rPr>
                <w:rFonts w:ascii="新宋体" w:eastAsia="新宋体" w:hAnsi="新宋体" w:cs="宋体" w:hint="eastAsia"/>
                <w:kern w:val="0"/>
                <w:szCs w:val="21"/>
              </w:rPr>
              <w:t>2.</w:t>
            </w:r>
            <w:r w:rsidRPr="00EE51D0">
              <w:rPr>
                <w:rFonts w:ascii="新宋体" w:eastAsia="新宋体" w:hAnsi="新宋体" w:cs="宋体"/>
                <w:kern w:val="0"/>
                <w:szCs w:val="21"/>
              </w:rPr>
              <w:t>开标时间和地点</w:t>
            </w:r>
            <w:r w:rsidRPr="00EE51D0">
              <w:rPr>
                <w:rFonts w:ascii="新宋体" w:eastAsia="新宋体" w:hAnsi="新宋体" w:cs="宋体" w:hint="eastAsia"/>
                <w:kern w:val="0"/>
                <w:szCs w:val="21"/>
              </w:rPr>
              <w:t>：</w:t>
            </w:r>
            <w:r w:rsidRPr="00EE51D0">
              <w:rPr>
                <w:rFonts w:ascii="新宋体" w:eastAsia="新宋体" w:hAnsi="新宋体" w:cs="宋体"/>
                <w:kern w:val="0"/>
                <w:szCs w:val="21"/>
              </w:rPr>
              <w:t>定于</w:t>
            </w:r>
            <w:r w:rsidRPr="00EE51D0">
              <w:rPr>
                <w:rFonts w:ascii="新宋体" w:eastAsia="新宋体" w:hAnsi="新宋体" w:cs="宋体" w:hint="eastAsia"/>
                <w:kern w:val="0"/>
                <w:szCs w:val="21"/>
              </w:rPr>
              <w:t>2022</w:t>
            </w:r>
            <w:r w:rsidRPr="00EE51D0">
              <w:rPr>
                <w:rFonts w:ascii="新宋体" w:eastAsia="新宋体" w:hAnsi="新宋体"/>
                <w:szCs w:val="21"/>
              </w:rPr>
              <w:t>年</w:t>
            </w:r>
            <w:r w:rsidR="00EE51D0" w:rsidRPr="00EE51D0">
              <w:rPr>
                <w:rFonts w:ascii="新宋体" w:eastAsia="新宋体" w:hAnsi="新宋体" w:hint="eastAsia"/>
                <w:szCs w:val="21"/>
              </w:rPr>
              <w:t>11</w:t>
            </w:r>
            <w:r w:rsidRPr="00EE51D0">
              <w:rPr>
                <w:rFonts w:ascii="新宋体" w:eastAsia="新宋体" w:hAnsi="新宋体"/>
                <w:szCs w:val="21"/>
              </w:rPr>
              <w:t>月</w:t>
            </w:r>
            <w:r w:rsidR="00EE51D0" w:rsidRPr="00EE51D0">
              <w:rPr>
                <w:rFonts w:ascii="新宋体" w:eastAsia="新宋体" w:hAnsi="新宋体" w:hint="eastAsia"/>
                <w:szCs w:val="21"/>
              </w:rPr>
              <w:t>07</w:t>
            </w:r>
            <w:r w:rsidRPr="00EE51D0">
              <w:rPr>
                <w:rFonts w:ascii="新宋体" w:eastAsia="新宋体" w:hAnsi="新宋体"/>
                <w:szCs w:val="21"/>
              </w:rPr>
              <w:t>日</w:t>
            </w:r>
            <w:r w:rsidR="00EE51D0" w:rsidRPr="00EE51D0">
              <w:rPr>
                <w:rFonts w:ascii="新宋体" w:eastAsia="新宋体" w:hAnsi="新宋体" w:hint="eastAsia"/>
                <w:szCs w:val="21"/>
              </w:rPr>
              <w:t>14</w:t>
            </w:r>
            <w:r w:rsidRPr="00EE51D0">
              <w:rPr>
                <w:rFonts w:ascii="新宋体" w:eastAsia="新宋体" w:hAnsi="新宋体"/>
                <w:szCs w:val="21"/>
              </w:rPr>
              <w:t>:</w:t>
            </w:r>
            <w:r w:rsidR="00EE51D0" w:rsidRPr="00EE51D0">
              <w:rPr>
                <w:rFonts w:ascii="新宋体" w:eastAsia="新宋体" w:hAnsi="新宋体" w:hint="eastAsia"/>
                <w:szCs w:val="21"/>
              </w:rPr>
              <w:t>30</w:t>
            </w:r>
            <w:r w:rsidRPr="00EE51D0">
              <w:rPr>
                <w:rFonts w:ascii="新宋体" w:eastAsia="新宋体" w:hAnsi="新宋体" w:cs="宋体" w:hint="eastAsia"/>
                <w:szCs w:val="21"/>
              </w:rPr>
              <w:t>（北京时间）</w:t>
            </w:r>
            <w:r w:rsidRPr="00EE51D0">
              <w:rPr>
                <w:rFonts w:ascii="新宋体" w:eastAsia="新宋体" w:hAnsi="新宋体" w:cs="宋体"/>
                <w:kern w:val="0"/>
                <w:szCs w:val="21"/>
              </w:rPr>
              <w:t>时，在</w:t>
            </w:r>
            <w:r w:rsidRPr="00EE51D0">
              <w:rPr>
                <w:rFonts w:ascii="新宋体" w:eastAsia="新宋体" w:hAnsi="新宋体" w:cs="宋体" w:hint="eastAsia"/>
                <w:kern w:val="0"/>
                <w:szCs w:val="21"/>
              </w:rPr>
              <w:t>深圳市福田区天安数码</w:t>
            </w:r>
            <w:proofErr w:type="gramStart"/>
            <w:r w:rsidRPr="00EE51D0">
              <w:rPr>
                <w:rFonts w:ascii="新宋体" w:eastAsia="新宋体" w:hAnsi="新宋体" w:cs="宋体" w:hint="eastAsia"/>
                <w:kern w:val="0"/>
                <w:szCs w:val="21"/>
              </w:rPr>
              <w:t>城创新</w:t>
            </w:r>
            <w:proofErr w:type="gramEnd"/>
            <w:r w:rsidRPr="00EE51D0">
              <w:rPr>
                <w:rFonts w:ascii="新宋体" w:eastAsia="新宋体" w:hAnsi="新宋体" w:cs="宋体" w:hint="eastAsia"/>
                <w:kern w:val="0"/>
                <w:szCs w:val="21"/>
              </w:rPr>
              <w:t>科技广场一期B座1210</w:t>
            </w:r>
            <w:proofErr w:type="gramStart"/>
            <w:r w:rsidRPr="00EE51D0">
              <w:rPr>
                <w:rFonts w:ascii="新宋体" w:eastAsia="新宋体" w:hAnsi="新宋体" w:cs="宋体" w:hint="eastAsia"/>
                <w:kern w:val="0"/>
                <w:szCs w:val="21"/>
              </w:rPr>
              <w:t>室</w:t>
            </w:r>
            <w:r w:rsidRPr="00EE51D0">
              <w:rPr>
                <w:rFonts w:ascii="新宋体" w:eastAsia="新宋体" w:hAnsi="新宋体" w:cs="宋体"/>
                <w:kern w:val="0"/>
                <w:szCs w:val="21"/>
              </w:rPr>
              <w:t>公开</w:t>
            </w:r>
            <w:proofErr w:type="gramEnd"/>
            <w:r w:rsidRPr="00EE51D0">
              <w:rPr>
                <w:rFonts w:ascii="新宋体" w:eastAsia="新宋体" w:hAnsi="新宋体" w:cs="宋体"/>
                <w:kern w:val="0"/>
                <w:szCs w:val="21"/>
              </w:rPr>
              <w:t>开标</w:t>
            </w:r>
            <w:r w:rsidRPr="00EE51D0">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765B9B" w:rsidRPr="00EE51D0" w:rsidRDefault="005D0BBC">
            <w:pPr>
              <w:spacing w:line="360" w:lineRule="auto"/>
              <w:rPr>
                <w:rFonts w:ascii="新宋体" w:eastAsia="新宋体" w:hAnsi="新宋体" w:cs="宋体"/>
                <w:kern w:val="0"/>
                <w:szCs w:val="21"/>
              </w:rPr>
            </w:pPr>
            <w:r w:rsidRPr="00EE51D0">
              <w:rPr>
                <w:rFonts w:ascii="新宋体" w:eastAsia="新宋体" w:hAnsi="新宋体" w:cs="宋体" w:hint="eastAsia"/>
                <w:b/>
                <w:szCs w:val="21"/>
              </w:rPr>
              <w:t>五、公告期限：</w:t>
            </w:r>
            <w:r w:rsidRPr="00EE51D0">
              <w:rPr>
                <w:rFonts w:ascii="新宋体" w:eastAsia="新宋体" w:hAnsi="新宋体" w:cs="宋体" w:hint="eastAsia"/>
                <w:kern w:val="0"/>
                <w:szCs w:val="21"/>
              </w:rPr>
              <w:t>自本公告发布之日起5个工作日。</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Pr="00EE51D0">
              <w:rPr>
                <w:rFonts w:ascii="新宋体" w:eastAsia="新宋体" w:hAnsi="新宋体" w:cs="宋体" w:hint="eastAsia"/>
                <w:szCs w:val="21"/>
              </w:rPr>
              <w:t>：2022</w:t>
            </w:r>
            <w:r w:rsidRPr="00EE51D0">
              <w:rPr>
                <w:rFonts w:ascii="新宋体" w:eastAsia="新宋体" w:hAnsi="新宋体"/>
                <w:szCs w:val="21"/>
              </w:rPr>
              <w:t>年</w:t>
            </w:r>
            <w:r w:rsidR="00EE51D0" w:rsidRPr="00EE51D0">
              <w:rPr>
                <w:rFonts w:ascii="新宋体" w:eastAsia="新宋体" w:hAnsi="新宋体" w:hint="eastAsia"/>
                <w:szCs w:val="21"/>
              </w:rPr>
              <w:t>11</w:t>
            </w:r>
            <w:r w:rsidRPr="00EE51D0">
              <w:rPr>
                <w:rFonts w:ascii="新宋体" w:eastAsia="新宋体" w:hAnsi="新宋体"/>
                <w:szCs w:val="21"/>
              </w:rPr>
              <w:t>月</w:t>
            </w:r>
            <w:r w:rsidR="00EE51D0" w:rsidRPr="00EE51D0">
              <w:rPr>
                <w:rFonts w:ascii="新宋体" w:eastAsia="新宋体" w:hAnsi="新宋体" w:hint="eastAsia"/>
                <w:szCs w:val="21"/>
              </w:rPr>
              <w:t>01</w:t>
            </w:r>
            <w:r w:rsidRPr="00EE51D0">
              <w:rPr>
                <w:rFonts w:ascii="新宋体" w:eastAsia="新宋体" w:hAnsi="新宋体"/>
                <w:szCs w:val="21"/>
              </w:rPr>
              <w:t>日</w:t>
            </w:r>
            <w:r w:rsidR="00EE51D0" w:rsidRPr="00EE51D0">
              <w:rPr>
                <w:rFonts w:ascii="新宋体" w:eastAsia="新宋体" w:hAnsi="新宋体" w:hint="eastAsia"/>
                <w:szCs w:val="21"/>
              </w:rPr>
              <w:t>17</w:t>
            </w:r>
            <w:r w:rsidRPr="00EE51D0">
              <w:rPr>
                <w:rFonts w:ascii="新宋体" w:eastAsia="新宋体" w:hAnsi="新宋体"/>
                <w:szCs w:val="21"/>
              </w:rPr>
              <w:t>:</w:t>
            </w:r>
            <w:r w:rsidR="00EE51D0" w:rsidRPr="00EE51D0">
              <w:rPr>
                <w:rFonts w:ascii="新宋体" w:eastAsia="新宋体" w:hAnsi="新宋体" w:hint="eastAsia"/>
                <w:szCs w:val="21"/>
              </w:rPr>
              <w:t>30</w:t>
            </w:r>
            <w:r w:rsidRPr="00EE51D0">
              <w:rPr>
                <w:rFonts w:ascii="新宋体" w:eastAsia="新宋体" w:hAnsi="新宋体" w:cs="宋体" w:hint="eastAsia"/>
                <w:szCs w:val="21"/>
              </w:rPr>
              <w:t>（北京时间）</w:t>
            </w:r>
            <w:r w:rsidRPr="00EE51D0">
              <w:rPr>
                <w:rFonts w:ascii="新宋体" w:eastAsia="新宋体" w:hAnsi="新宋体" w:cs="宋体"/>
                <w:szCs w:val="21"/>
              </w:rPr>
              <w:t>时前，供应商如认为采购文件存在不明确、不清晰和前后不一致等问题，要求对采购文件</w:t>
            </w:r>
            <w:proofErr w:type="gramStart"/>
            <w:r w:rsidRPr="00EE51D0">
              <w:rPr>
                <w:rFonts w:ascii="新宋体" w:eastAsia="新宋体" w:hAnsi="新宋体" w:cs="宋体"/>
                <w:szCs w:val="21"/>
              </w:rPr>
              <w:t>作出</w:t>
            </w:r>
            <w:proofErr w:type="gramEnd"/>
            <w:r w:rsidRPr="00EE51D0">
              <w:rPr>
                <w:rFonts w:ascii="新宋体" w:eastAsia="新宋体" w:hAnsi="新宋体" w:cs="宋体"/>
                <w:szCs w:val="21"/>
              </w:rPr>
              <w:t>澄清的</w:t>
            </w:r>
            <w:r w:rsidRPr="00EE51D0">
              <w:rPr>
                <w:rFonts w:ascii="新宋体" w:eastAsia="新宋体" w:hAnsi="新宋体" w:cs="宋体" w:hint="eastAsia"/>
                <w:szCs w:val="21"/>
              </w:rPr>
              <w:t>以书面形式通知招标代理机构，逾期不予受理</w:t>
            </w:r>
            <w:r w:rsidRPr="00EE51D0">
              <w:rPr>
                <w:rFonts w:ascii="新宋体" w:eastAsia="新宋体" w:hAnsi="新宋体" w:cs="宋体"/>
                <w:szCs w:val="21"/>
              </w:rPr>
              <w:t>。供应商提出的澄清要求内容如出现“质疑”字眼，将予以退回。</w:t>
            </w:r>
            <w:r w:rsidRPr="00EE51D0">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EE51D0">
              <w:rPr>
                <w:rFonts w:ascii="新宋体" w:eastAsia="新宋体" w:hAnsi="新宋体" w:cs="宋体" w:hint="eastAsia"/>
                <w:szCs w:val="21"/>
              </w:rPr>
              <w:t>邮时间</w:t>
            </w:r>
            <w:proofErr w:type="gramEnd"/>
            <w:r w:rsidRPr="00EE51D0">
              <w:rPr>
                <w:rFonts w:ascii="新宋体" w:eastAsia="新宋体" w:hAnsi="新宋体" w:cs="宋体" w:hint="eastAsia"/>
                <w:szCs w:val="21"/>
              </w:rPr>
              <w:t>应在本公告发布之日起七个工作日内。现场提交、邮寄地址：深圳市福田区天安数码</w:t>
            </w:r>
            <w:proofErr w:type="gramStart"/>
            <w:r w:rsidRPr="00EE51D0">
              <w:rPr>
                <w:rFonts w:ascii="新宋体" w:eastAsia="新宋体" w:hAnsi="新宋体" w:cs="宋体" w:hint="eastAsia"/>
                <w:szCs w:val="21"/>
              </w:rPr>
              <w:t>城创新</w:t>
            </w:r>
            <w:proofErr w:type="gramEnd"/>
            <w:r w:rsidRPr="00EE51D0">
              <w:rPr>
                <w:rFonts w:ascii="新宋体" w:eastAsia="新宋体" w:hAnsi="新宋体" w:cs="宋体" w:hint="eastAsia"/>
                <w:szCs w:val="21"/>
              </w:rPr>
              <w:t>科技广场一期B座1210室。质疑咨询电话：</w:t>
            </w:r>
            <w:r w:rsidRPr="00EE51D0">
              <w:rPr>
                <w:rFonts w:ascii="新宋体" w:eastAsia="新宋体" w:hAnsi="新宋体" w:cs="宋体"/>
                <w:szCs w:val="21"/>
              </w:rPr>
              <w:t>0755-88602731</w:t>
            </w:r>
            <w:r w:rsidRPr="00EE51D0">
              <w:rPr>
                <w:rFonts w:ascii="新宋体" w:eastAsia="新宋体" w:hAnsi="新宋体" w:cs="宋体" w:hint="eastAsia"/>
                <w:szCs w:val="21"/>
              </w:rPr>
              <w:t>。根据《</w:t>
            </w:r>
            <w:r>
              <w:rPr>
                <w:rFonts w:ascii="新宋体" w:eastAsia="新宋体" w:hAnsi="新宋体" w:cs="宋体" w:hint="eastAsia"/>
                <w:szCs w:val="21"/>
              </w:rPr>
              <w:t>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lastRenderedPageBreak/>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765B9B" w:rsidRPr="008A25C5"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w:t>
            </w:r>
            <w:r w:rsidRPr="008A25C5">
              <w:rPr>
                <w:rFonts w:ascii="新宋体" w:eastAsia="新宋体" w:hAnsi="新宋体" w:cs="宋体" w:hint="eastAsia"/>
                <w:bCs/>
                <w:kern w:val="0"/>
                <w:szCs w:val="21"/>
              </w:rPr>
              <w:t>件当事人名单、政府采购严重违法失信行为记录名单及其他不符合《中华人民共和国政府采购法》第二十二条规定条件的供应商，将取消其参与本次投标的资格。</w:t>
            </w:r>
          </w:p>
          <w:p w:rsidR="00765B9B" w:rsidRPr="008A25C5" w:rsidRDefault="005D0BBC">
            <w:pPr>
              <w:spacing w:line="360" w:lineRule="auto"/>
              <w:rPr>
                <w:rFonts w:ascii="新宋体" w:eastAsia="新宋体" w:hAnsi="新宋体" w:cs="宋体"/>
                <w:bCs/>
                <w:kern w:val="0"/>
                <w:szCs w:val="21"/>
              </w:rPr>
            </w:pPr>
            <w:r w:rsidRPr="008A25C5">
              <w:rPr>
                <w:rFonts w:ascii="新宋体" w:eastAsia="新宋体" w:hAnsi="新宋体" w:cs="宋体" w:hint="eastAsia"/>
                <w:szCs w:val="21"/>
              </w:rPr>
              <w:t>6.</w:t>
            </w:r>
            <w:r w:rsidRPr="008A25C5">
              <w:rPr>
                <w:rFonts w:ascii="新宋体" w:eastAsia="新宋体" w:hAnsi="新宋体" w:cs="宋体" w:hint="eastAsia"/>
                <w:bCs/>
                <w:kern w:val="0"/>
                <w:szCs w:val="21"/>
              </w:rPr>
              <w:t>评标方法：综合评分法</w:t>
            </w:r>
          </w:p>
          <w:p w:rsidR="00765B9B" w:rsidRPr="008A25C5" w:rsidRDefault="005D0BBC">
            <w:pPr>
              <w:spacing w:line="360" w:lineRule="auto"/>
              <w:rPr>
                <w:rFonts w:ascii="新宋体" w:eastAsia="新宋体" w:hAnsi="新宋体" w:cs="宋体"/>
                <w:b/>
                <w:szCs w:val="21"/>
              </w:rPr>
            </w:pPr>
            <w:r w:rsidRPr="008A25C5">
              <w:rPr>
                <w:rFonts w:ascii="新宋体" w:eastAsia="新宋体" w:hAnsi="新宋体" w:cs="宋体" w:hint="eastAsia"/>
                <w:b/>
                <w:szCs w:val="21"/>
              </w:rPr>
              <w:t>七、对本次采购提出询问，请按</w:t>
            </w:r>
            <w:r w:rsidRPr="008A25C5">
              <w:rPr>
                <w:rFonts w:ascii="新宋体" w:eastAsia="新宋体" w:hAnsi="新宋体" w:cs="宋体"/>
                <w:b/>
                <w:szCs w:val="21"/>
              </w:rPr>
              <w:t>以下方式</w:t>
            </w:r>
            <w:r w:rsidRPr="008A25C5">
              <w:rPr>
                <w:rFonts w:ascii="新宋体" w:eastAsia="新宋体" w:hAnsi="新宋体" w:cs="宋体" w:hint="eastAsia"/>
                <w:b/>
                <w:szCs w:val="21"/>
              </w:rPr>
              <w:t>联系。</w:t>
            </w:r>
          </w:p>
          <w:p w:rsidR="00765B9B" w:rsidRPr="008A25C5" w:rsidRDefault="005D0BBC">
            <w:pPr>
              <w:spacing w:line="360" w:lineRule="auto"/>
              <w:rPr>
                <w:rFonts w:ascii="新宋体" w:eastAsia="新宋体" w:hAnsi="新宋体"/>
                <w:szCs w:val="21"/>
              </w:rPr>
            </w:pPr>
            <w:r w:rsidRPr="008A25C5">
              <w:rPr>
                <w:rFonts w:ascii="新宋体" w:eastAsia="新宋体" w:hAnsi="新宋体" w:cs="宋体" w:hint="eastAsia"/>
                <w:szCs w:val="21"/>
              </w:rPr>
              <w:t>1.采购人信息</w:t>
            </w:r>
          </w:p>
          <w:p w:rsidR="00765B9B" w:rsidRPr="008A25C5" w:rsidRDefault="005D0BBC">
            <w:pPr>
              <w:spacing w:line="360" w:lineRule="auto"/>
              <w:rPr>
                <w:rFonts w:ascii="新宋体" w:eastAsia="新宋体" w:hAnsi="新宋体"/>
                <w:szCs w:val="21"/>
              </w:rPr>
            </w:pPr>
            <w:r w:rsidRPr="008A25C5">
              <w:rPr>
                <w:rFonts w:ascii="新宋体" w:eastAsia="新宋体" w:hAnsi="新宋体" w:hint="eastAsia"/>
                <w:szCs w:val="21"/>
              </w:rPr>
              <w:t>名 称：</w:t>
            </w:r>
            <w:r w:rsidR="008A25C5" w:rsidRPr="008A25C5">
              <w:rPr>
                <w:rFonts w:ascii="新宋体" w:eastAsia="新宋体" w:hAnsi="新宋体" w:hint="eastAsia"/>
                <w:szCs w:val="21"/>
                <w:u w:val="single"/>
              </w:rPr>
              <w:t>深圳市司法局</w:t>
            </w:r>
          </w:p>
          <w:p w:rsidR="00765B9B" w:rsidRPr="008A25C5" w:rsidRDefault="005D0BBC">
            <w:pPr>
              <w:spacing w:line="360" w:lineRule="auto"/>
              <w:rPr>
                <w:rFonts w:ascii="新宋体" w:eastAsia="新宋体" w:hAnsi="新宋体"/>
                <w:szCs w:val="21"/>
              </w:rPr>
            </w:pPr>
            <w:r w:rsidRPr="008A25C5">
              <w:rPr>
                <w:rFonts w:ascii="新宋体" w:eastAsia="新宋体" w:hAnsi="新宋体" w:hint="eastAsia"/>
                <w:szCs w:val="21"/>
              </w:rPr>
              <w:t>地址：</w:t>
            </w:r>
            <w:r w:rsidR="008A25C5" w:rsidRPr="008A25C5">
              <w:rPr>
                <w:rFonts w:ascii="新宋体" w:eastAsia="新宋体" w:hAnsi="新宋体" w:hint="eastAsia"/>
                <w:szCs w:val="21"/>
                <w:u w:val="single"/>
              </w:rPr>
              <w:t>深圳市福田区景田路72号天平大厦</w:t>
            </w:r>
          </w:p>
          <w:p w:rsidR="00765B9B" w:rsidRPr="008A25C5" w:rsidRDefault="005D0BBC">
            <w:pPr>
              <w:spacing w:line="360" w:lineRule="auto"/>
              <w:rPr>
                <w:rFonts w:ascii="新宋体" w:eastAsia="新宋体" w:hAnsi="新宋体"/>
                <w:szCs w:val="21"/>
                <w:u w:val="single"/>
              </w:rPr>
            </w:pPr>
            <w:r w:rsidRPr="008A25C5">
              <w:rPr>
                <w:rFonts w:ascii="新宋体" w:eastAsia="新宋体" w:hAnsi="新宋体" w:hint="eastAsia"/>
                <w:szCs w:val="21"/>
              </w:rPr>
              <w:t>联系方式：</w:t>
            </w:r>
            <w:r w:rsidR="008A25C5" w:rsidRPr="008A25C5">
              <w:rPr>
                <w:rFonts w:ascii="新宋体" w:eastAsia="新宋体" w:hAnsi="新宋体" w:hint="eastAsia"/>
                <w:szCs w:val="21"/>
                <w:u w:val="single"/>
              </w:rPr>
              <w:t>林工83057168</w:t>
            </w:r>
          </w:p>
          <w:p w:rsidR="00765B9B" w:rsidRPr="008A25C5" w:rsidRDefault="005D0BBC">
            <w:pPr>
              <w:spacing w:line="360" w:lineRule="auto"/>
              <w:rPr>
                <w:rFonts w:ascii="新宋体" w:eastAsia="新宋体" w:hAnsi="新宋体"/>
                <w:szCs w:val="21"/>
              </w:rPr>
            </w:pPr>
            <w:r w:rsidRPr="008A25C5">
              <w:rPr>
                <w:rFonts w:ascii="新宋体" w:eastAsia="新宋体" w:hAnsi="新宋体" w:cs="宋体" w:hint="eastAsia"/>
                <w:szCs w:val="21"/>
              </w:rPr>
              <w:t>2.采购代理机构信息</w:t>
            </w:r>
          </w:p>
          <w:p w:rsidR="00765B9B" w:rsidRPr="008A25C5" w:rsidRDefault="005D0BBC">
            <w:pPr>
              <w:spacing w:line="360" w:lineRule="auto"/>
              <w:rPr>
                <w:rFonts w:ascii="新宋体" w:eastAsia="新宋体" w:hAnsi="新宋体"/>
                <w:szCs w:val="21"/>
              </w:rPr>
            </w:pPr>
            <w:r w:rsidRPr="008A25C5">
              <w:rPr>
                <w:rFonts w:ascii="新宋体" w:eastAsia="新宋体" w:hAnsi="新宋体" w:hint="eastAsia"/>
                <w:szCs w:val="21"/>
              </w:rPr>
              <w:t>名 称：</w:t>
            </w:r>
            <w:r w:rsidRPr="008A25C5">
              <w:rPr>
                <w:rFonts w:ascii="新宋体" w:eastAsia="新宋体" w:hAnsi="新宋体" w:hint="eastAsia"/>
                <w:szCs w:val="21"/>
                <w:u w:val="single"/>
              </w:rPr>
              <w:t>深圳市</w:t>
            </w:r>
            <w:proofErr w:type="gramStart"/>
            <w:r w:rsidRPr="008A25C5">
              <w:rPr>
                <w:rFonts w:ascii="新宋体" w:eastAsia="新宋体" w:hAnsi="新宋体" w:hint="eastAsia"/>
                <w:szCs w:val="21"/>
                <w:u w:val="single"/>
              </w:rPr>
              <w:t>瑞凝信招标</w:t>
            </w:r>
            <w:proofErr w:type="gramEnd"/>
            <w:r w:rsidRPr="008A25C5">
              <w:rPr>
                <w:rFonts w:ascii="新宋体" w:eastAsia="新宋体" w:hAnsi="新宋体" w:hint="eastAsia"/>
                <w:szCs w:val="21"/>
                <w:u w:val="single"/>
              </w:rPr>
              <w:t>咨询有限公司</w:t>
            </w:r>
          </w:p>
          <w:p w:rsidR="00765B9B" w:rsidRPr="008A25C5" w:rsidRDefault="005D0BBC">
            <w:pPr>
              <w:spacing w:line="360" w:lineRule="auto"/>
              <w:rPr>
                <w:rFonts w:ascii="新宋体" w:eastAsia="新宋体" w:hAnsi="新宋体"/>
                <w:szCs w:val="21"/>
                <w:u w:val="single"/>
              </w:rPr>
            </w:pPr>
            <w:r w:rsidRPr="008A25C5">
              <w:rPr>
                <w:rFonts w:ascii="新宋体" w:eastAsia="新宋体" w:hAnsi="新宋体" w:hint="eastAsia"/>
                <w:szCs w:val="21"/>
              </w:rPr>
              <w:t>地　址：</w:t>
            </w:r>
            <w:r w:rsidRPr="008A25C5">
              <w:rPr>
                <w:rFonts w:ascii="新宋体" w:eastAsia="新宋体" w:hAnsi="新宋体" w:hint="eastAsia"/>
                <w:szCs w:val="21"/>
                <w:u w:val="single"/>
              </w:rPr>
              <w:t>深圳市福田区天安数码</w:t>
            </w:r>
            <w:proofErr w:type="gramStart"/>
            <w:r w:rsidRPr="008A25C5">
              <w:rPr>
                <w:rFonts w:ascii="新宋体" w:eastAsia="新宋体" w:hAnsi="新宋体" w:hint="eastAsia"/>
                <w:szCs w:val="21"/>
                <w:u w:val="single"/>
              </w:rPr>
              <w:t>城创新</w:t>
            </w:r>
            <w:proofErr w:type="gramEnd"/>
            <w:r w:rsidRPr="008A25C5">
              <w:rPr>
                <w:rFonts w:ascii="新宋体" w:eastAsia="新宋体" w:hAnsi="新宋体" w:hint="eastAsia"/>
                <w:szCs w:val="21"/>
                <w:u w:val="single"/>
              </w:rPr>
              <w:t>科技广场一期B座1210室</w:t>
            </w:r>
          </w:p>
          <w:p w:rsidR="00765B9B" w:rsidRPr="008A25C5" w:rsidRDefault="005D0BBC">
            <w:pPr>
              <w:spacing w:line="360" w:lineRule="auto"/>
              <w:rPr>
                <w:rFonts w:ascii="新宋体" w:eastAsia="新宋体" w:hAnsi="新宋体"/>
                <w:szCs w:val="21"/>
              </w:rPr>
            </w:pPr>
            <w:r w:rsidRPr="008A25C5">
              <w:rPr>
                <w:rFonts w:ascii="新宋体" w:eastAsia="新宋体" w:hAnsi="新宋体" w:hint="eastAsia"/>
                <w:szCs w:val="21"/>
              </w:rPr>
              <w:t>联系方式：</w:t>
            </w:r>
            <w:r w:rsidR="00C942FF" w:rsidRPr="008A25C5">
              <w:rPr>
                <w:rFonts w:ascii="新宋体" w:eastAsia="新宋体" w:hAnsi="新宋体"/>
                <w:szCs w:val="21"/>
                <w:u w:val="single"/>
              </w:rPr>
              <w:t>0755-88602731</w:t>
            </w:r>
          </w:p>
          <w:p w:rsidR="00765B9B" w:rsidRPr="008A25C5" w:rsidRDefault="005D0BBC">
            <w:pPr>
              <w:spacing w:line="360" w:lineRule="auto"/>
              <w:rPr>
                <w:rFonts w:ascii="新宋体" w:eastAsia="新宋体" w:hAnsi="新宋体"/>
                <w:szCs w:val="21"/>
                <w:u w:val="single"/>
              </w:rPr>
            </w:pPr>
            <w:r w:rsidRPr="008A25C5">
              <w:rPr>
                <w:rFonts w:ascii="新宋体" w:eastAsia="新宋体" w:hAnsi="新宋体" w:cs="宋体" w:hint="eastAsia"/>
                <w:szCs w:val="21"/>
              </w:rPr>
              <w:t>3.项目</w:t>
            </w:r>
            <w:r w:rsidRPr="008A25C5">
              <w:rPr>
                <w:rFonts w:ascii="新宋体" w:eastAsia="新宋体" w:hAnsi="新宋体" w:cs="宋体"/>
                <w:szCs w:val="21"/>
              </w:rPr>
              <w:t>联系方式</w:t>
            </w:r>
            <w:bookmarkStart w:id="2" w:name="_GoBack"/>
            <w:bookmarkEnd w:id="2"/>
          </w:p>
          <w:p w:rsidR="00765B9B" w:rsidRPr="008A25C5" w:rsidRDefault="005D0BBC">
            <w:pPr>
              <w:spacing w:line="360" w:lineRule="auto"/>
              <w:rPr>
                <w:rFonts w:ascii="新宋体" w:eastAsia="新宋体" w:hAnsi="新宋体"/>
                <w:szCs w:val="21"/>
              </w:rPr>
            </w:pPr>
            <w:r w:rsidRPr="008A25C5">
              <w:rPr>
                <w:rFonts w:ascii="新宋体" w:eastAsia="新宋体" w:hAnsi="新宋体" w:hint="eastAsia"/>
                <w:szCs w:val="21"/>
              </w:rPr>
              <w:t>项目联系人：</w:t>
            </w:r>
            <w:r w:rsidR="00E8540D" w:rsidRPr="008A25C5">
              <w:rPr>
                <w:rFonts w:ascii="新宋体" w:eastAsia="新宋体" w:hAnsi="新宋体" w:hint="eastAsia"/>
                <w:szCs w:val="21"/>
                <w:u w:val="single"/>
              </w:rPr>
              <w:t>张</w:t>
            </w:r>
            <w:r w:rsidR="005B090E" w:rsidRPr="008A25C5">
              <w:rPr>
                <w:rFonts w:ascii="新宋体" w:eastAsia="新宋体" w:hAnsi="新宋体" w:hint="eastAsia"/>
                <w:szCs w:val="21"/>
                <w:u w:val="single"/>
              </w:rPr>
              <w:t>先生</w:t>
            </w:r>
          </w:p>
          <w:p w:rsidR="00765B9B" w:rsidRPr="008A25C5" w:rsidRDefault="005D0BBC">
            <w:pPr>
              <w:spacing w:line="360" w:lineRule="auto"/>
              <w:rPr>
                <w:rFonts w:ascii="新宋体" w:eastAsia="新宋体" w:hAnsi="新宋体"/>
                <w:szCs w:val="21"/>
                <w:u w:val="single"/>
              </w:rPr>
            </w:pPr>
            <w:r w:rsidRPr="008A25C5">
              <w:rPr>
                <w:rFonts w:ascii="新宋体" w:eastAsia="新宋体" w:hAnsi="新宋体" w:hint="eastAsia"/>
                <w:szCs w:val="21"/>
              </w:rPr>
              <w:t>电　话：</w:t>
            </w:r>
            <w:r w:rsidRPr="008A25C5">
              <w:rPr>
                <w:rFonts w:ascii="新宋体" w:eastAsia="新宋体" w:hAnsi="新宋体"/>
                <w:szCs w:val="21"/>
                <w:u w:val="single"/>
              </w:rPr>
              <w:t>0755-88602731</w:t>
            </w:r>
          </w:p>
          <w:p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rsidR="00765B9B" w:rsidRDefault="00765B9B">
            <w:pPr>
              <w:spacing w:line="360" w:lineRule="auto"/>
              <w:rPr>
                <w:rFonts w:ascii="新宋体" w:eastAsia="新宋体" w:hAnsi="新宋体"/>
                <w:szCs w:val="21"/>
              </w:rPr>
            </w:pPr>
          </w:p>
          <w:p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765B9B" w:rsidRPr="00EE51D0" w:rsidRDefault="005D0BBC">
            <w:pPr>
              <w:spacing w:line="360" w:lineRule="auto"/>
              <w:jc w:val="right"/>
              <w:rPr>
                <w:rFonts w:ascii="新宋体" w:eastAsia="新宋体" w:hAnsi="新宋体"/>
                <w:bCs/>
                <w:szCs w:val="21"/>
              </w:rPr>
            </w:pPr>
            <w:r w:rsidRPr="00EE51D0">
              <w:rPr>
                <w:rFonts w:ascii="新宋体" w:eastAsia="新宋体" w:hAnsi="新宋体" w:hint="eastAsia"/>
                <w:bCs/>
                <w:szCs w:val="21"/>
              </w:rPr>
              <w:t>2022年</w:t>
            </w:r>
            <w:r w:rsidR="00EE51D0" w:rsidRPr="00EE51D0">
              <w:rPr>
                <w:rFonts w:ascii="新宋体" w:eastAsia="新宋体" w:hAnsi="新宋体" w:hint="eastAsia"/>
                <w:bCs/>
                <w:szCs w:val="21"/>
              </w:rPr>
              <w:t>10</w:t>
            </w:r>
            <w:r w:rsidRPr="00EE51D0">
              <w:rPr>
                <w:rFonts w:ascii="新宋体" w:eastAsia="新宋体" w:hAnsi="新宋体" w:hint="eastAsia"/>
                <w:bCs/>
                <w:szCs w:val="21"/>
              </w:rPr>
              <w:t>月</w:t>
            </w:r>
            <w:r w:rsidR="00EE51D0" w:rsidRPr="00EE51D0">
              <w:rPr>
                <w:rFonts w:ascii="新宋体" w:eastAsia="新宋体" w:hAnsi="新宋体" w:hint="eastAsia"/>
                <w:bCs/>
                <w:szCs w:val="21"/>
              </w:rPr>
              <w:t>25</w:t>
            </w:r>
            <w:r w:rsidRPr="00EE51D0">
              <w:rPr>
                <w:rFonts w:ascii="新宋体" w:eastAsia="新宋体" w:hAnsi="新宋体" w:hint="eastAsia"/>
                <w:bCs/>
                <w:szCs w:val="21"/>
              </w:rPr>
              <w:t>日</w:t>
            </w:r>
          </w:p>
          <w:p w:rsidR="00765B9B" w:rsidRDefault="00765B9B">
            <w:pPr>
              <w:rPr>
                <w:rFonts w:ascii="新宋体" w:eastAsia="新宋体" w:hAnsi="新宋体" w:cs="宋体"/>
                <w:sz w:val="24"/>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w:t>
            </w:r>
            <w:r w:rsidRPr="008A25C5">
              <w:rPr>
                <w:rFonts w:ascii="新宋体" w:eastAsia="新宋体" w:hAnsi="新宋体" w:hint="eastAsia"/>
                <w:snapToGrid w:val="0"/>
                <w:szCs w:val="21"/>
                <w:lang w:val="zh-CN"/>
              </w:rPr>
              <w:t>照招标文件的要求提交纸质文件正本1份，副本4份，电子文件1份（WORD和PDF格式电子文档各1份）电子文档要求U盘，PDF格式有签字盖章，不留密码，无病毒，不压缩，密封提交，所有</w:t>
            </w:r>
            <w:r w:rsidRPr="008A25C5">
              <w:rPr>
                <w:rFonts w:ascii="新宋体" w:eastAsia="新宋体" w:hAnsi="新宋体" w:cs="宋体" w:hint="eastAsia"/>
                <w:snapToGrid w:val="0"/>
                <w:szCs w:val="21"/>
                <w:lang w:val="zh-CN"/>
              </w:rPr>
              <w:t>应答文件</w:t>
            </w:r>
            <w:r w:rsidRPr="008A25C5">
              <w:rPr>
                <w:rFonts w:ascii="新宋体" w:eastAsia="新宋体" w:hAnsi="新宋体"/>
                <w:snapToGrid w:val="0"/>
                <w:szCs w:val="21"/>
                <w:lang w:val="zh-CN"/>
              </w:rPr>
              <w:t>应于</w:t>
            </w:r>
            <w:r w:rsidRPr="008A25C5">
              <w:rPr>
                <w:rFonts w:ascii="新宋体" w:eastAsia="新宋体" w:hAnsi="新宋体" w:hint="eastAsia"/>
                <w:snapToGrid w:val="0"/>
                <w:szCs w:val="21"/>
                <w:lang w:val="zh-CN"/>
              </w:rPr>
              <w:t>递交截止时间</w:t>
            </w:r>
            <w:r w:rsidRPr="008A25C5">
              <w:rPr>
                <w:rFonts w:ascii="新宋体" w:eastAsia="新宋体" w:hAnsi="新宋体"/>
                <w:snapToGrid w:val="0"/>
                <w:szCs w:val="21"/>
                <w:lang w:val="zh-CN"/>
              </w:rPr>
              <w:t>之前</w:t>
            </w:r>
            <w:r w:rsidRPr="008A25C5">
              <w:rPr>
                <w:rFonts w:ascii="新宋体" w:eastAsia="新宋体" w:hAnsi="新宋体" w:hint="eastAsia"/>
                <w:snapToGrid w:val="0"/>
                <w:szCs w:val="21"/>
                <w:lang w:val="zh-CN"/>
              </w:rPr>
              <w:t>送达招标文件规定的地址</w:t>
            </w:r>
            <w:r w:rsidRPr="008A25C5">
              <w:rPr>
                <w:rFonts w:ascii="新宋体" w:eastAsia="新宋体" w:hAnsi="新宋体"/>
                <w:snapToGrid w:val="0"/>
                <w:szCs w:val="21"/>
                <w:lang w:val="zh-CN"/>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8A25C5">
              <w:rPr>
                <w:rFonts w:ascii="新宋体" w:eastAsia="新宋体" w:hAnsi="新宋体" w:hint="eastAsia"/>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65B9B" w:rsidRDefault="00765B9B">
      <w:pPr>
        <w:rPr>
          <w:rFonts w:ascii="新宋体" w:eastAsia="新宋体" w:hAnsi="新宋体"/>
          <w:b/>
        </w:rPr>
      </w:pPr>
    </w:p>
    <w:p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具体内容</w:t>
            </w:r>
          </w:p>
        </w:tc>
      </w:tr>
      <w:tr w:rsidR="008A25C5" w:rsidTr="005E368B">
        <w:trPr>
          <w:jc w:val="center"/>
        </w:trPr>
        <w:tc>
          <w:tcPr>
            <w:tcW w:w="959" w:type="dxa"/>
            <w:vAlign w:val="center"/>
          </w:tcPr>
          <w:p w:rsidR="008A25C5" w:rsidRDefault="008A25C5">
            <w:pPr>
              <w:spacing w:line="276" w:lineRule="auto"/>
              <w:rPr>
                <w:rFonts w:ascii="新宋体" w:eastAsia="新宋体" w:hAnsi="新宋体"/>
              </w:rPr>
            </w:pPr>
            <w:r>
              <w:rPr>
                <w:rFonts w:ascii="新宋体" w:eastAsia="新宋体" w:hAnsi="新宋体" w:hint="eastAsia"/>
              </w:rPr>
              <w:t>1</w:t>
            </w:r>
          </w:p>
        </w:tc>
        <w:tc>
          <w:tcPr>
            <w:tcW w:w="7938" w:type="dxa"/>
          </w:tcPr>
          <w:p w:rsidR="008A25C5" w:rsidRPr="0092279E" w:rsidRDefault="008A25C5" w:rsidP="000760C1">
            <w:r w:rsidRPr="0092279E">
              <w:rPr>
                <w:rFonts w:hint="eastAsia"/>
              </w:rPr>
              <w:t>完全满足本项目服务期限的要求。</w:t>
            </w:r>
          </w:p>
        </w:tc>
      </w:tr>
      <w:tr w:rsidR="008A25C5" w:rsidTr="005E368B">
        <w:trPr>
          <w:jc w:val="center"/>
        </w:trPr>
        <w:tc>
          <w:tcPr>
            <w:tcW w:w="959" w:type="dxa"/>
            <w:vAlign w:val="center"/>
          </w:tcPr>
          <w:p w:rsidR="008A25C5" w:rsidRDefault="008A25C5">
            <w:pPr>
              <w:spacing w:line="276" w:lineRule="auto"/>
              <w:rPr>
                <w:rFonts w:ascii="新宋体" w:eastAsia="新宋体" w:hAnsi="新宋体"/>
              </w:rPr>
            </w:pPr>
            <w:r>
              <w:rPr>
                <w:rFonts w:ascii="新宋体" w:eastAsia="新宋体" w:hAnsi="新宋体" w:hint="eastAsia"/>
              </w:rPr>
              <w:t>2</w:t>
            </w:r>
          </w:p>
        </w:tc>
        <w:tc>
          <w:tcPr>
            <w:tcW w:w="7938" w:type="dxa"/>
          </w:tcPr>
          <w:p w:rsidR="008A25C5" w:rsidRDefault="008A25C5" w:rsidP="000760C1">
            <w:r w:rsidRPr="0092279E">
              <w:rPr>
                <w:rFonts w:hint="eastAsia"/>
              </w:rPr>
              <w:t>完全满足本项目技术要求中的人员要求。</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765B9B" w:rsidRDefault="00765B9B">
            <w:pPr>
              <w:spacing w:line="276" w:lineRule="auto"/>
              <w:rPr>
                <w:rFonts w:ascii="新宋体" w:eastAsia="新宋体" w:hAnsi="新宋体"/>
              </w:rPr>
            </w:pPr>
          </w:p>
        </w:tc>
      </w:tr>
    </w:tbl>
    <w:p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0D10B5">
        <w:rPr>
          <w:rFonts w:ascii="新宋体" w:eastAsia="新宋体" w:hAnsi="新宋体" w:hint="eastAsia"/>
          <w:szCs w:val="21"/>
        </w:rPr>
        <w:t>人民币壹拾玖万伍仟元（195,000.00）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0D10B5">
        <w:rPr>
          <w:rFonts w:ascii="新宋体" w:eastAsia="新宋体" w:hAnsi="新宋体" w:hint="eastAsia"/>
          <w:szCs w:val="21"/>
        </w:rPr>
        <w:t>人民币壹拾玖万伍仟元（195,000.00）</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0D10B5" w:rsidRPr="000D10B5">
        <w:rPr>
          <w:rFonts w:ascii="新宋体" w:eastAsia="新宋体" w:hAnsi="新宋体" w:cs="宋体" w:hint="eastAsia"/>
          <w:szCs w:val="21"/>
        </w:rPr>
        <w:t>根据《深圳经济特区个人破产条例》（以下简称《条例》）的规定，市破产事务管理署承担确定管理人资质、编制管理人名册、监督管理人履职情况等职责。有必要依据《条例》规定，抓紧调研起草并尽快出台《深圳市个人破产管理人报酬管理暂行办法》（以下简称《报酬办法》），解决目前管理人报酬标准及支付欠缺依据等问题，为我市顺利推进个人破产制度改革提供保障。</w:t>
      </w:r>
    </w:p>
    <w:p w:rsidR="00765B9B" w:rsidRDefault="00765B9B">
      <w:pPr>
        <w:rPr>
          <w:rFonts w:ascii="新宋体" w:eastAsia="新宋体" w:hAnsi="新宋体"/>
          <w:b/>
          <w:bCs/>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rsidR="00765B9B" w:rsidRDefault="00765B9B">
      <w:pPr>
        <w:rPr>
          <w:rFonts w:ascii="新宋体" w:eastAsia="新宋体" w:hAnsi="新宋体"/>
          <w:b/>
        </w:rPr>
      </w:pPr>
    </w:p>
    <w:p w:rsidR="00B61AF5" w:rsidRPr="000D10B5" w:rsidRDefault="00B61AF5" w:rsidP="00B61AF5">
      <w:pPr>
        <w:spacing w:line="360" w:lineRule="auto"/>
        <w:rPr>
          <w:rFonts w:ascii="新宋体" w:eastAsia="新宋体" w:hAnsi="新宋体"/>
        </w:rPr>
      </w:pPr>
      <w:r w:rsidRPr="000D10B5">
        <w:rPr>
          <w:rFonts w:ascii="新宋体" w:eastAsia="新宋体" w:hAnsi="新宋体" w:hint="eastAsia"/>
        </w:rPr>
        <w:t>（一）服务内容</w:t>
      </w:r>
    </w:p>
    <w:p w:rsidR="00B61AF5" w:rsidRPr="000D10B5" w:rsidRDefault="00B61AF5" w:rsidP="00B61AF5">
      <w:pPr>
        <w:spacing w:line="360" w:lineRule="auto"/>
        <w:rPr>
          <w:rFonts w:ascii="新宋体" w:eastAsia="新宋体" w:hAnsi="新宋体"/>
        </w:rPr>
      </w:pPr>
      <w:r w:rsidRPr="000D10B5">
        <w:rPr>
          <w:rFonts w:ascii="新宋体" w:eastAsia="新宋体" w:hAnsi="新宋体" w:hint="eastAsia"/>
        </w:rPr>
        <w:t>1.协助起草《报酬办法（草案）》，协助开展有关征求意见工作；</w:t>
      </w:r>
    </w:p>
    <w:p w:rsidR="00B61AF5" w:rsidRPr="000D10B5" w:rsidRDefault="00B61AF5" w:rsidP="00B61AF5">
      <w:pPr>
        <w:spacing w:line="360" w:lineRule="auto"/>
        <w:rPr>
          <w:rFonts w:ascii="新宋体" w:eastAsia="新宋体" w:hAnsi="新宋体"/>
        </w:rPr>
      </w:pPr>
      <w:r w:rsidRPr="000D10B5">
        <w:rPr>
          <w:rFonts w:ascii="新宋体" w:eastAsia="新宋体" w:hAnsi="新宋体" w:hint="eastAsia"/>
        </w:rPr>
        <w:t>2.参照国家、广东省和深圳市有关重大行政决策专家咨询论证的规定，协助市破产事务管理署组织7名专家就《报酬办法（草案）》开展咨询论证工作，并形成有关专家论证意见；必要时，根据采购方要求邀请破产法专家出具咨询意见。</w:t>
      </w:r>
    </w:p>
    <w:p w:rsidR="00B61AF5" w:rsidRPr="000D10B5" w:rsidRDefault="00B61AF5" w:rsidP="00B61AF5">
      <w:pPr>
        <w:spacing w:line="360" w:lineRule="auto"/>
        <w:rPr>
          <w:rFonts w:ascii="新宋体" w:eastAsia="新宋体" w:hAnsi="新宋体"/>
        </w:rPr>
      </w:pPr>
      <w:r w:rsidRPr="000D10B5">
        <w:rPr>
          <w:rFonts w:ascii="新宋体" w:eastAsia="新宋体" w:hAnsi="新宋体" w:hint="eastAsia"/>
        </w:rPr>
        <w:t>3.参照国家、广东省和深圳市有关重大行政决策风险评估的规定，协助市破产事务管理署组织7名专家就《报酬办法（草案）》开展风险评估工作，并形成有关风险评估报告。</w:t>
      </w:r>
    </w:p>
    <w:p w:rsidR="00B61AF5" w:rsidRPr="000D10B5" w:rsidRDefault="00B61AF5" w:rsidP="00B61AF5">
      <w:pPr>
        <w:spacing w:line="360" w:lineRule="auto"/>
        <w:rPr>
          <w:rFonts w:ascii="新宋体" w:eastAsia="新宋体" w:hAnsi="新宋体"/>
        </w:rPr>
      </w:pPr>
      <w:r w:rsidRPr="000D10B5">
        <w:rPr>
          <w:rFonts w:ascii="新宋体" w:eastAsia="新宋体" w:hAnsi="新宋体" w:hint="eastAsia"/>
        </w:rPr>
        <w:t>4.配合市破产事务管理署起草《报酬办法（草案）》，开展有关问卷调查、资料收集、征求意见、听证、合法性审查等工作提供咨询服务及必要的协助。</w:t>
      </w:r>
    </w:p>
    <w:p w:rsidR="00B61AF5" w:rsidRPr="000D10B5" w:rsidRDefault="00B61AF5" w:rsidP="00B61AF5">
      <w:pPr>
        <w:spacing w:line="360" w:lineRule="auto"/>
        <w:rPr>
          <w:rFonts w:ascii="新宋体" w:eastAsia="新宋体" w:hAnsi="新宋体"/>
        </w:rPr>
      </w:pPr>
      <w:r w:rsidRPr="000D10B5">
        <w:rPr>
          <w:rFonts w:ascii="新宋体" w:eastAsia="新宋体" w:hAnsi="新宋体" w:hint="eastAsia"/>
        </w:rPr>
        <w:t>（二）人员要求</w:t>
      </w:r>
    </w:p>
    <w:p w:rsidR="00B61AF5" w:rsidRPr="000D10B5" w:rsidRDefault="00B61AF5" w:rsidP="00B61AF5">
      <w:pPr>
        <w:spacing w:line="360" w:lineRule="auto"/>
        <w:rPr>
          <w:rFonts w:ascii="新宋体" w:eastAsia="新宋体" w:hAnsi="新宋体"/>
        </w:rPr>
      </w:pPr>
      <w:r w:rsidRPr="000D10B5">
        <w:rPr>
          <w:rFonts w:ascii="新宋体" w:eastAsia="新宋体" w:hAnsi="新宋体" w:hint="eastAsia"/>
        </w:rPr>
        <w:t>1.考虑项目的特点，有面向政府部门提供法律服务经验的、参与过行政机关立法调研起草（含地方性法规、政府规章、规范性文件及其他政策文件）项目或者上述立法项目专家论证及风险评估项目的团队优先。</w:t>
      </w:r>
    </w:p>
    <w:p w:rsidR="00B61AF5" w:rsidRPr="000D10B5" w:rsidRDefault="00B61AF5" w:rsidP="00B61AF5">
      <w:pPr>
        <w:spacing w:line="360" w:lineRule="auto"/>
        <w:rPr>
          <w:rFonts w:ascii="新宋体" w:eastAsia="新宋体" w:hAnsi="新宋体"/>
        </w:rPr>
      </w:pPr>
      <w:r w:rsidRPr="000D10B5">
        <w:rPr>
          <w:rFonts w:ascii="新宋体" w:eastAsia="新宋体" w:hAnsi="新宋体" w:hint="eastAsia"/>
        </w:rPr>
        <w:t>2.组成研究团队不少于3人，均有法律专业教育背景或相关工作经验。</w:t>
      </w:r>
    </w:p>
    <w:p w:rsidR="00B61AF5" w:rsidRPr="000D10B5" w:rsidRDefault="00B61AF5" w:rsidP="00B61AF5">
      <w:pPr>
        <w:spacing w:line="360" w:lineRule="auto"/>
        <w:rPr>
          <w:rFonts w:ascii="新宋体" w:eastAsia="新宋体" w:hAnsi="新宋体"/>
        </w:rPr>
      </w:pPr>
      <w:r w:rsidRPr="000D10B5">
        <w:rPr>
          <w:rFonts w:ascii="新宋体" w:eastAsia="新宋体" w:hAnsi="新宋体" w:hint="eastAsia"/>
        </w:rPr>
        <w:t>3.中标单位不得擅自更换团队成员，服务期内未经招标单位同意不得擅自更换。人员有变动时，应当提前至少2周向招标单位提出书面申请，经招标单位同意后方可更换。</w:t>
      </w:r>
    </w:p>
    <w:p w:rsidR="00B61AF5" w:rsidRPr="000D10B5" w:rsidRDefault="00B61AF5" w:rsidP="00B61AF5">
      <w:pPr>
        <w:spacing w:line="360" w:lineRule="auto"/>
        <w:rPr>
          <w:rFonts w:ascii="新宋体" w:eastAsia="新宋体" w:hAnsi="新宋体"/>
        </w:rPr>
      </w:pPr>
      <w:r w:rsidRPr="000D10B5">
        <w:rPr>
          <w:rFonts w:ascii="新宋体" w:eastAsia="新宋体" w:hAnsi="新宋体" w:hint="eastAsia"/>
        </w:rPr>
        <w:t>（三）研究成果</w:t>
      </w:r>
    </w:p>
    <w:p w:rsidR="00B61AF5" w:rsidRPr="000D10B5" w:rsidRDefault="00B61AF5" w:rsidP="00B61AF5">
      <w:pPr>
        <w:spacing w:line="360" w:lineRule="auto"/>
        <w:rPr>
          <w:rFonts w:ascii="新宋体" w:eastAsia="新宋体" w:hAnsi="新宋体"/>
        </w:rPr>
      </w:pPr>
      <w:r w:rsidRPr="000D10B5">
        <w:rPr>
          <w:rFonts w:ascii="新宋体" w:eastAsia="新宋体" w:hAnsi="新宋体" w:hint="eastAsia"/>
        </w:rPr>
        <w:t>1.10月31日前，就《报酬办法（草案）》涉及的报酬标准、支付时间及支付比例等事项形成债务人（包括进入破产程序债务人和申请前辅导申请人抽样调查）、债权人、管理人、社会公众调查问卷；</w:t>
      </w:r>
    </w:p>
    <w:p w:rsidR="00B61AF5" w:rsidRPr="000D10B5" w:rsidRDefault="00B61AF5" w:rsidP="00B61AF5">
      <w:pPr>
        <w:spacing w:line="360" w:lineRule="auto"/>
        <w:rPr>
          <w:rFonts w:ascii="新宋体" w:eastAsia="新宋体" w:hAnsi="新宋体"/>
        </w:rPr>
      </w:pPr>
      <w:r w:rsidRPr="000D10B5">
        <w:rPr>
          <w:rFonts w:ascii="新宋体" w:eastAsia="新宋体" w:hAnsi="新宋体" w:hint="eastAsia"/>
        </w:rPr>
        <w:t>2.11月10日前，协助开展问卷调查及统计工作，完善《报酬办法（草案）》及起草说明，形成征求意见稿；</w:t>
      </w:r>
    </w:p>
    <w:p w:rsidR="00B61AF5" w:rsidRPr="000D10B5" w:rsidRDefault="00B61AF5" w:rsidP="00B61AF5">
      <w:pPr>
        <w:spacing w:line="360" w:lineRule="auto"/>
        <w:rPr>
          <w:rFonts w:ascii="新宋体" w:eastAsia="新宋体" w:hAnsi="新宋体"/>
        </w:rPr>
      </w:pPr>
      <w:r w:rsidRPr="000D10B5">
        <w:rPr>
          <w:rFonts w:ascii="新宋体" w:eastAsia="新宋体" w:hAnsi="新宋体" w:hint="eastAsia"/>
        </w:rPr>
        <w:t>3.11月11日至20日，协助开展征求意见工作，协助开展《报酬办法（草案）》专家咨询、专家论证和风险评估立作，就《报酬办法（草案）》合法性、合理性、社会稳定风险等事项组织开展论证和风险评估工作；</w:t>
      </w:r>
    </w:p>
    <w:p w:rsidR="00B61AF5" w:rsidRPr="000D10B5" w:rsidRDefault="00B61AF5" w:rsidP="00B61AF5">
      <w:pPr>
        <w:spacing w:line="360" w:lineRule="auto"/>
        <w:rPr>
          <w:rFonts w:ascii="新宋体" w:eastAsia="新宋体" w:hAnsi="新宋体"/>
        </w:rPr>
      </w:pPr>
      <w:r w:rsidRPr="000D10B5">
        <w:rPr>
          <w:rFonts w:ascii="新宋体" w:eastAsia="新宋体" w:hAnsi="新宋体" w:hint="eastAsia"/>
        </w:rPr>
        <w:t>4.12月5日前提交以下研究成果：</w:t>
      </w:r>
    </w:p>
    <w:p w:rsidR="00B61AF5" w:rsidRPr="000D10B5" w:rsidRDefault="00B61AF5" w:rsidP="00B61AF5">
      <w:pPr>
        <w:spacing w:line="360" w:lineRule="auto"/>
        <w:rPr>
          <w:rFonts w:ascii="新宋体" w:eastAsia="新宋体" w:hAnsi="新宋体"/>
        </w:rPr>
      </w:pPr>
      <w:r w:rsidRPr="000D10B5">
        <w:rPr>
          <w:rFonts w:ascii="新宋体" w:eastAsia="新宋体" w:hAnsi="新宋体" w:hint="eastAsia"/>
        </w:rPr>
        <w:t>（1）问卷调查情况说明。</w:t>
      </w:r>
    </w:p>
    <w:p w:rsidR="00B61AF5" w:rsidRPr="000D10B5" w:rsidRDefault="00B61AF5" w:rsidP="00B61AF5">
      <w:pPr>
        <w:spacing w:line="360" w:lineRule="auto"/>
        <w:rPr>
          <w:rFonts w:ascii="新宋体" w:eastAsia="新宋体" w:hAnsi="新宋体"/>
        </w:rPr>
      </w:pPr>
      <w:r w:rsidRPr="000D10B5">
        <w:rPr>
          <w:rFonts w:ascii="新宋体" w:eastAsia="新宋体" w:hAnsi="新宋体" w:hint="eastAsia"/>
        </w:rPr>
        <w:t>（2）深圳市个人破产管理人报酬管理暂行办法（草案建议稿）和关于《深圳市个人破产管理人报酬管理暂行办法（草案建议稿）》的说明。</w:t>
      </w:r>
    </w:p>
    <w:p w:rsidR="00B61AF5" w:rsidRPr="000D10B5" w:rsidRDefault="00B61AF5" w:rsidP="00B61AF5">
      <w:pPr>
        <w:spacing w:line="360" w:lineRule="auto"/>
        <w:rPr>
          <w:rFonts w:ascii="新宋体" w:eastAsia="新宋体" w:hAnsi="新宋体"/>
        </w:rPr>
      </w:pPr>
      <w:r w:rsidRPr="000D10B5">
        <w:rPr>
          <w:rFonts w:ascii="新宋体" w:eastAsia="新宋体" w:hAnsi="新宋体" w:hint="eastAsia"/>
        </w:rPr>
        <w:t>（3）《报酬办法（草案）》专家咨询论证意见、《报酬办法（草案）》风险评估报告。</w:t>
      </w:r>
    </w:p>
    <w:p w:rsidR="00B61AF5" w:rsidRPr="000D10B5" w:rsidRDefault="00B61AF5" w:rsidP="00B61AF5">
      <w:pPr>
        <w:spacing w:line="360" w:lineRule="auto"/>
        <w:rPr>
          <w:rFonts w:ascii="新宋体" w:eastAsia="新宋体" w:hAnsi="新宋体"/>
        </w:rPr>
      </w:pPr>
      <w:r w:rsidRPr="000D10B5">
        <w:rPr>
          <w:rFonts w:ascii="新宋体" w:eastAsia="新宋体" w:hAnsi="新宋体" w:hint="eastAsia"/>
        </w:rPr>
        <w:t>本次项目形成的所有成果报告版权归采购人所有。</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五、项目商务要求</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0D10B5" w:rsidRPr="000D10B5">
        <w:rPr>
          <w:rFonts w:ascii="新宋体" w:eastAsia="新宋体" w:hAnsi="新宋体" w:cs="宋体" w:hint="eastAsia"/>
          <w:szCs w:val="21"/>
        </w:rPr>
        <w:t>自合同签订之日起至2022年12月</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（二）付款方式：</w:t>
      </w:r>
      <w:r w:rsidR="000D10B5">
        <w:rPr>
          <w:rFonts w:ascii="新宋体" w:eastAsia="新宋体" w:hAnsi="新宋体" w:cs="宋体" w:hint="eastAsia"/>
          <w:szCs w:val="21"/>
        </w:rPr>
        <w:t>财政性付款。分两次支付：签订委托合同且甲方收到乙方提供的有效发票后10个工作日内支付首期款，为中标金额的70%，项目全部完成并通过采购人行政验收后10个工作日内完成尾款支付，为中标金额的30%。</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000D10B5" w:rsidRPr="000D10B5">
        <w:rPr>
          <w:rFonts w:ascii="新宋体" w:eastAsia="新宋体" w:hAnsi="新宋体" w:cs="宋体" w:hint="eastAsia"/>
          <w:szCs w:val="21"/>
        </w:rPr>
        <w:t>本项目服务中标人提交的成果通过专家评审和采购人审核验收</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2.违约金：</w:t>
      </w:r>
      <w:r w:rsidR="000D10B5" w:rsidRPr="000D10B5">
        <w:rPr>
          <w:rFonts w:ascii="新宋体" w:eastAsia="新宋体" w:hAnsi="新宋体" w:cs="宋体" w:hint="eastAsia"/>
          <w:szCs w:val="21"/>
        </w:rPr>
        <w:t>以合同签订为准</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Default="00765B9B">
      <w:pPr>
        <w:spacing w:line="360" w:lineRule="auto"/>
        <w:rPr>
          <w:rFonts w:ascii="新宋体" w:eastAsia="新宋体" w:hAnsi="新宋体"/>
          <w:szCs w:val="21"/>
        </w:rPr>
      </w:pP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Pr="005D0BBC" w:rsidRDefault="00765B9B">
      <w:pPr>
        <w:rPr>
          <w:rFonts w:ascii="新宋体" w:eastAsia="新宋体" w:hAnsi="新宋体"/>
          <w:sz w:val="24"/>
        </w:rPr>
      </w:pPr>
    </w:p>
    <w:p w:rsidR="00765B9B" w:rsidRDefault="00765B9B">
      <w:pPr>
        <w:ind w:firstLineChars="202" w:firstLine="426"/>
        <w:rPr>
          <w:rFonts w:ascii="新宋体" w:eastAsia="新宋体" w:hAnsi="新宋体"/>
          <w:b/>
          <w:szCs w:val="21"/>
        </w:rPr>
      </w:pPr>
    </w:p>
    <w:p w:rsidR="00765B9B" w:rsidRDefault="00765B9B">
      <w:pPr>
        <w:rPr>
          <w:rFonts w:ascii="新宋体" w:eastAsia="新宋体" w:hAnsi="新宋体"/>
          <w:b/>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216C67" w:rsidRPr="00216C67" w:rsidRDefault="00216C67">
      <w:pPr>
        <w:spacing w:line="480" w:lineRule="auto"/>
        <w:rPr>
          <w:rFonts w:ascii="新宋体" w:eastAsia="新宋体" w:hAnsi="新宋体"/>
        </w:rPr>
      </w:pPr>
      <w:r>
        <w:rPr>
          <w:rFonts w:ascii="新宋体" w:eastAsia="新宋体" w:hAnsi="新宋体" w:hint="eastAsia"/>
        </w:rPr>
        <w:t>7、为避免出现利益冲突，中标单位须在投标函中</w:t>
      </w:r>
      <w:proofErr w:type="gramStart"/>
      <w:r>
        <w:rPr>
          <w:rFonts w:ascii="新宋体" w:eastAsia="新宋体" w:hAnsi="新宋体" w:hint="eastAsia"/>
        </w:rPr>
        <w:t>作出</w:t>
      </w:r>
      <w:proofErr w:type="gramEnd"/>
      <w:r>
        <w:rPr>
          <w:rFonts w:ascii="新宋体" w:eastAsia="新宋体" w:hAnsi="新宋体" w:hint="eastAsia"/>
        </w:rPr>
        <w:t>承诺，自2021年3月1日至开标之日没有参与承办过个人破产案件，在服务期限内不申请加入我市个人破产管理人名册。</w:t>
      </w:r>
    </w:p>
    <w:p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480" w:lineRule="auto"/>
        <w:rPr>
          <w:rFonts w:ascii="新宋体" w:eastAsia="新宋体" w:hAnsi="新宋体"/>
        </w:rPr>
      </w:pPr>
      <w:r>
        <w:rPr>
          <w:rFonts w:ascii="新宋体" w:eastAsia="新宋体" w:hAnsi="新宋体" w:hint="eastAsia"/>
        </w:rPr>
        <w:t>日期：    年   月   日</w:t>
      </w:r>
    </w:p>
    <w:p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360" w:lineRule="auto"/>
        <w:rPr>
          <w:rFonts w:ascii="新宋体" w:eastAsia="新宋体" w:hAnsi="新宋体"/>
        </w:rPr>
      </w:pPr>
      <w:r>
        <w:rPr>
          <w:rFonts w:ascii="新宋体" w:eastAsia="新宋体" w:hAnsi="新宋体" w:hint="eastAsia"/>
        </w:rPr>
        <w:t>我公司承诺：</w:t>
      </w:r>
    </w:p>
    <w:p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rsidR="00765B9B" w:rsidRDefault="00765B9B">
      <w:pPr>
        <w:ind w:firstLine="645"/>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rPr>
          <w:rFonts w:ascii="新宋体" w:eastAsia="新宋体" w:hAnsi="新宋体"/>
          <w:szCs w:val="21"/>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7C0B73">
        <w:rPr>
          <w:rFonts w:ascii="新宋体" w:eastAsia="新宋体" w:hAnsi="新宋体" w:hint="eastAsia"/>
          <w:szCs w:val="21"/>
          <w:u w:val="single"/>
        </w:rPr>
        <w:t>其他未列明行业</w:t>
      </w:r>
      <w:r>
        <w:rPr>
          <w:rFonts w:ascii="新宋体" w:eastAsia="新宋体" w:hAnsi="新宋体" w:hint="eastAsia"/>
          <w:szCs w:val="21"/>
          <w:u w:val="single"/>
        </w:rPr>
        <w:t>）</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765B9B" w:rsidRDefault="005D0BBC">
      <w:pPr>
        <w:spacing w:line="360" w:lineRule="auto"/>
        <w:rPr>
          <w:rFonts w:ascii="新宋体" w:eastAsia="新宋体" w:hAnsi="新宋体"/>
          <w:szCs w:val="21"/>
        </w:rPr>
      </w:pP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765B9B" w:rsidRDefault="00765B9B">
      <w:pPr>
        <w:spacing w:line="360" w:lineRule="auto"/>
        <w:jc w:val="center"/>
        <w:rPr>
          <w:rFonts w:ascii="新宋体" w:eastAsia="新宋体" w:hAnsi="新宋体"/>
          <w:kern w:val="0"/>
          <w:sz w:val="28"/>
          <w:szCs w:val="28"/>
        </w:rPr>
      </w:pPr>
    </w:p>
    <w:p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rsidR="00765B9B" w:rsidRDefault="00765B9B">
      <w:pPr>
        <w:rPr>
          <w:rFonts w:ascii="新宋体" w:eastAsia="新宋体" w:hAnsi="新宋体"/>
        </w:rPr>
      </w:pPr>
    </w:p>
    <w:p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rsidR="00765B9B" w:rsidRDefault="00765B9B">
      <w:pPr>
        <w:adjustRightInd w:val="0"/>
        <w:spacing w:line="360" w:lineRule="auto"/>
        <w:jc w:val="left"/>
        <w:textAlignment w:val="baseline"/>
        <w:rPr>
          <w:rFonts w:ascii="新宋体" w:eastAsia="新宋体" w:hAnsi="新宋体"/>
          <w:kern w:val="0"/>
          <w:sz w:val="24"/>
        </w:rPr>
      </w:pP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rsidR="009B251B" w:rsidRPr="00997B49" w:rsidRDefault="009B251B" w:rsidP="009B251B">
      <w:pPr>
        <w:spacing w:line="360" w:lineRule="auto"/>
        <w:rPr>
          <w:rFonts w:ascii="新宋体" w:eastAsia="新宋体" w:hAnsi="新宋体"/>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CA25DD" w:rsidRDefault="009B251B" w:rsidP="009B251B">
      <w:pPr>
        <w:spacing w:line="360" w:lineRule="auto"/>
        <w:jc w:val="left"/>
        <w:rPr>
          <w:rFonts w:ascii="新宋体" w:eastAsia="新宋体" w:hAnsi="新宋体"/>
          <w:b/>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rsidR="00765B9B" w:rsidRPr="009B251B" w:rsidRDefault="00765B9B">
      <w:pPr>
        <w:spacing w:line="360" w:lineRule="auto"/>
        <w:rPr>
          <w:rFonts w:ascii="新宋体" w:eastAsia="新宋体" w:hAnsi="新宋体"/>
          <w:szCs w:val="21"/>
        </w:rPr>
      </w:pP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tc>
          <w:tcPr>
            <w:tcW w:w="70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AC3465">
        <w:tc>
          <w:tcPr>
            <w:tcW w:w="709" w:type="dxa"/>
          </w:tcPr>
          <w:p w:rsidR="00AC3465" w:rsidRDefault="00AC3465">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AC3465" w:rsidRPr="00B70070" w:rsidRDefault="00AC3465" w:rsidP="00003C42">
            <w:r w:rsidRPr="00B70070">
              <w:rPr>
                <w:rFonts w:hint="eastAsia"/>
              </w:rPr>
              <w:t>完全满足本项目服务期限的要求。</w:t>
            </w:r>
          </w:p>
        </w:tc>
        <w:tc>
          <w:tcPr>
            <w:tcW w:w="3969" w:type="dxa"/>
          </w:tcPr>
          <w:p w:rsidR="00AC3465" w:rsidRDefault="00AC3465">
            <w:pPr>
              <w:adjustRightInd w:val="0"/>
              <w:snapToGrid w:val="0"/>
              <w:spacing w:line="360" w:lineRule="auto"/>
              <w:rPr>
                <w:rFonts w:ascii="新宋体" w:eastAsia="新宋体" w:hAnsi="新宋体"/>
                <w:kern w:val="0"/>
                <w:szCs w:val="21"/>
              </w:rPr>
            </w:pPr>
          </w:p>
        </w:tc>
      </w:tr>
      <w:tr w:rsidR="00AC3465">
        <w:tc>
          <w:tcPr>
            <w:tcW w:w="709" w:type="dxa"/>
          </w:tcPr>
          <w:p w:rsidR="00AC3465" w:rsidRDefault="00AC3465">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AC3465" w:rsidRDefault="00AC3465" w:rsidP="00003C42">
            <w:r w:rsidRPr="00B70070">
              <w:rPr>
                <w:rFonts w:hint="eastAsia"/>
              </w:rPr>
              <w:t>完全满足本项目技术要求中的人员要求。</w:t>
            </w:r>
          </w:p>
        </w:tc>
        <w:tc>
          <w:tcPr>
            <w:tcW w:w="3969" w:type="dxa"/>
          </w:tcPr>
          <w:p w:rsidR="00AC3465" w:rsidRDefault="00AC3465">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bl>
    <w:p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trPr>
          <w:cantSplit/>
          <w:trHeight w:val="405"/>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trPr>
          <w:cantSplit/>
          <w:trHeight w:val="417"/>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r>
    </w:tbl>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trPr>
          <w:trHeight w:val="318"/>
          <w:jc w:val="center"/>
        </w:trPr>
        <w:tc>
          <w:tcPr>
            <w:tcW w:w="33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trPr>
          <w:cantSplit/>
          <w:trHeight w:val="265"/>
          <w:jc w:val="center"/>
        </w:trPr>
        <w:tc>
          <w:tcPr>
            <w:tcW w:w="33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trPr>
          <w:cantSplit/>
          <w:trHeight w:val="369"/>
          <w:jc w:val="center"/>
        </w:trPr>
        <w:tc>
          <w:tcPr>
            <w:tcW w:w="8946" w:type="dxa"/>
            <w:gridSpan w:val="4"/>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765B9B" w:rsidRDefault="00765B9B" w:rsidP="002822DD">
      <w:pPr>
        <w:spacing w:line="360" w:lineRule="auto"/>
        <w:rPr>
          <w:rFonts w:ascii="新宋体" w:eastAsia="新宋体" w:hAnsi="新宋体"/>
          <w:szCs w:val="21"/>
        </w:rPr>
      </w:pPr>
    </w:p>
    <w:p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w:t>
      </w:r>
      <w:r>
        <w:rPr>
          <w:rFonts w:ascii="新宋体" w:eastAsia="新宋体" w:hAnsi="新宋体" w:hint="eastAsia"/>
          <w:szCs w:val="21"/>
        </w:rPr>
        <w:lastRenderedPageBreak/>
        <w:t>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rsidR="00765B9B" w:rsidRDefault="00765B9B">
      <w:pPr>
        <w:rPr>
          <w:rFonts w:ascii="新宋体" w:eastAsia="新宋体" w:hAnsi="新宋体"/>
          <w:szCs w:val="21"/>
        </w:rPr>
      </w:pPr>
    </w:p>
    <w:p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CB71EB" w:rsidRDefault="00CB71EB">
      <w:pPr>
        <w:pStyle w:val="a4"/>
      </w:pPr>
    </w:p>
    <w:p w:rsidR="00CB71EB" w:rsidRDefault="00CB71EB">
      <w:pPr>
        <w:pStyle w:val="a4"/>
      </w:pPr>
    </w:p>
    <w:p w:rsidR="00CB71EB" w:rsidRDefault="00CB71EB">
      <w:pPr>
        <w:pStyle w:val="a4"/>
      </w:pPr>
    </w:p>
    <w:p w:rsidR="00CB71EB" w:rsidRDefault="00CB71EB">
      <w:pPr>
        <w:pStyle w:val="a4"/>
      </w:pPr>
    </w:p>
    <w:p w:rsidR="00CB71EB" w:rsidRDefault="00CB71EB">
      <w:pPr>
        <w:pStyle w:val="a4"/>
      </w:pPr>
    </w:p>
    <w:p w:rsidR="00CB71EB" w:rsidRDefault="00CB71EB">
      <w:pPr>
        <w:pStyle w:val="a4"/>
      </w:pPr>
    </w:p>
    <w:p w:rsidR="00CB71EB" w:rsidRDefault="00CB71EB">
      <w:pPr>
        <w:pStyle w:val="a4"/>
      </w:pPr>
    </w:p>
    <w:p w:rsidR="00CB71EB" w:rsidRDefault="00CB71EB">
      <w:pPr>
        <w:pStyle w:val="a4"/>
      </w:pPr>
    </w:p>
    <w:p w:rsidR="00CB71EB" w:rsidRDefault="00CB71EB">
      <w:pPr>
        <w:pStyle w:val="a4"/>
      </w:pPr>
    </w:p>
    <w:p w:rsidR="00CB71EB" w:rsidRDefault="00CB71EB">
      <w:pPr>
        <w:pStyle w:val="a4"/>
      </w:pPr>
    </w:p>
    <w:p w:rsidR="00CB71EB" w:rsidRDefault="00CB71EB">
      <w:pPr>
        <w:pStyle w:val="a4"/>
      </w:pPr>
    </w:p>
    <w:p w:rsidR="00CB71EB" w:rsidRDefault="00CB71EB">
      <w:pPr>
        <w:pStyle w:val="a4"/>
      </w:pPr>
    </w:p>
    <w:p w:rsidR="00CB71EB" w:rsidRDefault="00CB71EB">
      <w:pPr>
        <w:pStyle w:val="a4"/>
      </w:pPr>
    </w:p>
    <w:p w:rsidR="00CB71EB" w:rsidRDefault="00CB71EB">
      <w:pPr>
        <w:pStyle w:val="a4"/>
      </w:pPr>
    </w:p>
    <w:p w:rsidR="00CB71EB" w:rsidRDefault="00CB71EB">
      <w:pPr>
        <w:pStyle w:val="a4"/>
      </w:pPr>
    </w:p>
    <w:p w:rsidR="00CB71EB" w:rsidRDefault="00CB71EB">
      <w:pPr>
        <w:pStyle w:val="a4"/>
      </w:pPr>
    </w:p>
    <w:p w:rsidR="00CB71EB" w:rsidRDefault="00CB71EB">
      <w:pPr>
        <w:pStyle w:val="a4"/>
      </w:pPr>
    </w:p>
    <w:p w:rsidR="00CB71EB" w:rsidRDefault="00CB71EB">
      <w:pPr>
        <w:pStyle w:val="a4"/>
      </w:pPr>
    </w:p>
    <w:p w:rsidR="00CB71EB" w:rsidRDefault="00CB71E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765B9B" w:rsidRDefault="00765B9B">
      <w:pPr>
        <w:spacing w:line="360" w:lineRule="auto"/>
        <w:ind w:firstLineChars="200" w:firstLine="420"/>
        <w:rPr>
          <w:rFonts w:ascii="新宋体" w:eastAsia="新宋体" w:hAnsi="新宋体"/>
          <w:szCs w:val="21"/>
        </w:rPr>
      </w:pP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765B9B" w:rsidRDefault="00765B9B">
      <w:pPr>
        <w:spacing w:line="360" w:lineRule="auto"/>
        <w:ind w:firstLineChars="1300" w:firstLine="2730"/>
        <w:rPr>
          <w:rFonts w:ascii="新宋体" w:eastAsia="新宋体" w:hAnsi="新宋体"/>
          <w:szCs w:val="21"/>
        </w:rPr>
      </w:pP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765B9B" w:rsidRDefault="00765B9B">
      <w:pPr>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trPr>
          <w:cantSplit/>
          <w:trHeight w:val="450"/>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61"/>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38"/>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trPr>
          <w:cantSplit/>
          <w:trHeight w:val="544"/>
          <w:jc w:val="center"/>
        </w:trPr>
        <w:tc>
          <w:tcPr>
            <w:tcW w:w="842" w:type="dxa"/>
            <w:vMerge w:val="restart"/>
            <w:vAlign w:val="center"/>
          </w:tcPr>
          <w:p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trPr>
          <w:cantSplit/>
          <w:trHeight w:val="994"/>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tc>
      </w:tr>
      <w:tr w:rsidR="00765B9B">
        <w:trPr>
          <w:cantSplit/>
          <w:trHeight w:val="1577"/>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ind w:firstLineChars="1800" w:firstLine="3780"/>
              <w:rPr>
                <w:rFonts w:ascii="新宋体" w:eastAsia="新宋体" w:hAnsi="新宋体"/>
                <w:szCs w:val="21"/>
              </w:rPr>
            </w:pPr>
          </w:p>
          <w:p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5D0BBC">
      <w:pPr>
        <w:pStyle w:val="10"/>
      </w:pPr>
      <w:r>
        <w:rPr>
          <w:rFonts w:hint="eastAsia"/>
        </w:rPr>
        <w:t>第二册  通用条款（公开招标）</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765B9B" w:rsidRDefault="00765B9B">
      <w:pPr>
        <w:spacing w:line="360" w:lineRule="auto"/>
        <w:rPr>
          <w:sz w:val="24"/>
        </w:rPr>
      </w:pPr>
    </w:p>
    <w:p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3F2A79" w15:done="0"/>
  <w15:commentEx w15:paraId="02D52007" w15:done="0"/>
  <w15:commentEx w15:paraId="50905683" w15:done="0"/>
  <w15:commentEx w15:paraId="33C225B9" w15:done="0"/>
  <w15:commentEx w15:paraId="45251ACD" w15:done="0"/>
  <w15:commentEx w15:paraId="61C12EE4" w15:done="0"/>
  <w15:commentEx w15:paraId="5EDE3990" w15:done="0"/>
  <w15:commentEx w15:paraId="6C2E2EF2" w15:done="0"/>
  <w15:commentEx w15:paraId="083C23BD" w15:done="0"/>
  <w15:commentEx w15:paraId="21436E6C" w15:done="0"/>
  <w15:commentEx w15:paraId="0DE03738" w15:done="0"/>
  <w15:commentEx w15:paraId="243F1481" w15:done="0"/>
  <w15:commentEx w15:paraId="2BAB7FD1" w15:done="0"/>
  <w15:commentEx w15:paraId="03AF0F9E" w15:done="0"/>
  <w15:commentEx w15:paraId="75250475" w15:done="0"/>
  <w15:commentEx w15:paraId="04EC6C3E" w15:done="0"/>
  <w15:commentEx w15:paraId="1D1B74A5" w15:done="0"/>
  <w15:commentEx w15:paraId="48E50E02" w15:done="0"/>
  <w15:commentEx w15:paraId="608D4A28" w15:done="0"/>
  <w15:commentEx w15:paraId="25C16836" w15:done="0"/>
  <w15:commentEx w15:paraId="68A06B30" w15:done="0"/>
  <w15:commentEx w15:paraId="65C86F4B" w15:done="0"/>
  <w15:commentEx w15:paraId="3CA00C86" w15:done="0"/>
  <w15:commentEx w15:paraId="04A83686" w15:done="0"/>
  <w15:commentEx w15:paraId="15651775" w15:done="0"/>
  <w15:commentEx w15:paraId="46AB2EBD" w15:done="0"/>
  <w15:commentEx w15:paraId="34273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A37" w:rsidRDefault="003C6A37">
      <w:r>
        <w:separator/>
      </w:r>
    </w:p>
  </w:endnote>
  <w:endnote w:type="continuationSeparator" w:id="0">
    <w:p w:rsidR="003C6A37" w:rsidRDefault="003C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A37" w:rsidRDefault="003C6A37">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3C6A37" w:rsidRDefault="003C6A3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A37" w:rsidRDefault="003C6A37">
    <w:pPr>
      <w:pStyle w:val="af0"/>
      <w:framePr w:wrap="around" w:vAnchor="text" w:hAnchor="margin" w:xAlign="center" w:y="1"/>
      <w:rPr>
        <w:rStyle w:val="af8"/>
      </w:rPr>
    </w:pPr>
    <w:r>
      <w:t xml:space="preserve">- </w:t>
    </w:r>
    <w:r>
      <w:fldChar w:fldCharType="begin"/>
    </w:r>
    <w:r>
      <w:instrText xml:space="preserve"> PAGE </w:instrText>
    </w:r>
    <w:r>
      <w:fldChar w:fldCharType="separate"/>
    </w:r>
    <w:r w:rsidR="00EE51D0">
      <w:rPr>
        <w:noProof/>
      </w:rPr>
      <w:t>12</w:t>
    </w:r>
    <w:r>
      <w:fldChar w:fldCharType="end"/>
    </w:r>
    <w:r>
      <w:t xml:space="preserve"> -</w:t>
    </w:r>
  </w:p>
  <w:p w:rsidR="003C6A37" w:rsidRDefault="003C6A3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A37" w:rsidRDefault="003C6A37">
      <w:r>
        <w:separator/>
      </w:r>
    </w:p>
  </w:footnote>
  <w:footnote w:type="continuationSeparator" w:id="0">
    <w:p w:rsidR="003C6A37" w:rsidRDefault="003C6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A37" w:rsidRDefault="003C6A37">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0B5"/>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16C67"/>
    <w:rsid w:val="0022048B"/>
    <w:rsid w:val="0022175C"/>
    <w:rsid w:val="00222261"/>
    <w:rsid w:val="00223AB6"/>
    <w:rsid w:val="00223AC8"/>
    <w:rsid w:val="00223C96"/>
    <w:rsid w:val="00224852"/>
    <w:rsid w:val="0022634D"/>
    <w:rsid w:val="00226437"/>
    <w:rsid w:val="00227512"/>
    <w:rsid w:val="0022766E"/>
    <w:rsid w:val="002278D5"/>
    <w:rsid w:val="00227B73"/>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C6A37"/>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B73"/>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25C5"/>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1B22"/>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465"/>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75F"/>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1AF5"/>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1EB"/>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1D0"/>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A0ED7-7BB8-4473-BF6E-9D7136412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49</Pages>
  <Words>38524</Words>
  <Characters>4441</Characters>
  <Application>Microsoft Office Word</Application>
  <DocSecurity>0</DocSecurity>
  <Lines>37</Lines>
  <Paragraphs>85</Paragraphs>
  <ScaleCrop>false</ScaleCrop>
  <Company>Microsoft</Company>
  <LinksUpToDate>false</LinksUpToDate>
  <CharactersWithSpaces>42880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80</cp:revision>
  <cp:lastPrinted>2019-08-14T07:26:00Z</cp:lastPrinted>
  <dcterms:created xsi:type="dcterms:W3CDTF">2021-02-04T08:42:00Z</dcterms:created>
  <dcterms:modified xsi:type="dcterms:W3CDTF">2022-10-25T09:49:00Z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