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9A0EB3"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9A0EB3">
        <w:rPr>
          <w:rFonts w:ascii="华文中宋" w:eastAsia="华文中宋" w:hAnsi="华文中宋" w:hint="eastAsia"/>
          <w:sz w:val="32"/>
          <w:szCs w:val="32"/>
        </w:rPr>
        <w:t>：</w:t>
      </w:r>
      <w:r w:rsidR="009A0EB3" w:rsidRPr="009A0EB3">
        <w:rPr>
          <w:rFonts w:ascii="华文中宋" w:eastAsia="华文中宋" w:hAnsi="华文中宋" w:hint="eastAsia"/>
          <w:sz w:val="32"/>
          <w:szCs w:val="32"/>
        </w:rPr>
        <w:t>深圳市破产事务管理署薪酬保障及分配核算项目</w:t>
      </w:r>
    </w:p>
    <w:p w:rsidR="00765B9B" w:rsidRPr="009A0EB3" w:rsidRDefault="005D0BBC">
      <w:pPr>
        <w:adjustRightInd w:val="0"/>
        <w:snapToGrid w:val="0"/>
        <w:spacing w:line="600" w:lineRule="auto"/>
        <w:ind w:left="1600" w:hangingChars="500" w:hanging="1600"/>
        <w:jc w:val="left"/>
        <w:rPr>
          <w:rFonts w:ascii="华文中宋" w:eastAsia="华文中宋" w:hAnsi="华文中宋"/>
          <w:sz w:val="32"/>
          <w:szCs w:val="32"/>
        </w:rPr>
      </w:pPr>
      <w:r w:rsidRPr="009A0EB3">
        <w:rPr>
          <w:rFonts w:ascii="华文中宋" w:eastAsia="华文中宋" w:hAnsi="华文中宋" w:hint="eastAsia"/>
          <w:sz w:val="32"/>
          <w:szCs w:val="32"/>
        </w:rPr>
        <w:t>项目编号：</w:t>
      </w:r>
      <w:r w:rsidR="009A0EB3" w:rsidRPr="009A0EB3">
        <w:rPr>
          <w:rFonts w:ascii="华文中宋" w:eastAsia="华文中宋" w:hAnsi="华文中宋"/>
          <w:sz w:val="32"/>
          <w:szCs w:val="32"/>
        </w:rPr>
        <w:t>RNX2022276ZC-SZSF</w:t>
      </w:r>
    </w:p>
    <w:p w:rsidR="00765B9B" w:rsidRPr="009A0EB3" w:rsidRDefault="005D0BBC">
      <w:pPr>
        <w:adjustRightInd w:val="0"/>
        <w:snapToGrid w:val="0"/>
        <w:spacing w:line="600" w:lineRule="auto"/>
        <w:ind w:left="1600" w:hangingChars="500" w:hanging="1600"/>
        <w:jc w:val="left"/>
        <w:rPr>
          <w:rFonts w:ascii="华文中宋" w:eastAsia="华文中宋" w:hAnsi="华文中宋"/>
          <w:sz w:val="32"/>
          <w:szCs w:val="32"/>
        </w:rPr>
      </w:pPr>
      <w:r w:rsidRPr="009A0EB3">
        <w:rPr>
          <w:rFonts w:ascii="华文中宋" w:eastAsia="华文中宋" w:hAnsi="华文中宋" w:hint="eastAsia"/>
          <w:sz w:val="32"/>
          <w:szCs w:val="32"/>
        </w:rPr>
        <w:t>招标方式：公开招标</w:t>
      </w:r>
    </w:p>
    <w:p w:rsidR="00765B9B" w:rsidRPr="009A0EB3" w:rsidRDefault="005D0BBC">
      <w:pPr>
        <w:adjustRightInd w:val="0"/>
        <w:snapToGrid w:val="0"/>
        <w:spacing w:line="600" w:lineRule="auto"/>
        <w:ind w:left="1600" w:hangingChars="500" w:hanging="1600"/>
        <w:jc w:val="left"/>
        <w:rPr>
          <w:rFonts w:ascii="华文中宋" w:eastAsia="华文中宋" w:hAnsi="华文中宋"/>
          <w:sz w:val="32"/>
          <w:szCs w:val="32"/>
        </w:rPr>
      </w:pPr>
      <w:r w:rsidRPr="009A0EB3">
        <w:rPr>
          <w:rFonts w:ascii="华文中宋" w:eastAsia="华文中宋" w:hAnsi="华文中宋" w:hint="eastAsia"/>
          <w:sz w:val="32"/>
          <w:szCs w:val="32"/>
        </w:rPr>
        <w:t>采购人名称：</w:t>
      </w:r>
      <w:r w:rsidR="009A0EB3" w:rsidRPr="009A0EB3">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深圳市瑞凝信招标咨询有限公司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Pr="009A0EB3" w:rsidRDefault="005D0BBC">
      <w:pPr>
        <w:pStyle w:val="10"/>
      </w:pPr>
      <w:r w:rsidRPr="009A0EB3">
        <w:rPr>
          <w:rFonts w:hint="eastAsia"/>
        </w:rPr>
        <w:lastRenderedPageBreak/>
        <w:t>招标文件信息</w:t>
      </w:r>
    </w:p>
    <w:p w:rsidR="00765B9B" w:rsidRPr="009A0EB3" w:rsidRDefault="005D0BBC">
      <w:pPr>
        <w:widowControl/>
        <w:spacing w:after="100" w:afterAutospacing="1"/>
        <w:rPr>
          <w:rFonts w:ascii="新宋体" w:eastAsia="新宋体" w:hAnsi="新宋体"/>
        </w:rPr>
      </w:pPr>
      <w:r w:rsidRPr="009A0EB3">
        <w:rPr>
          <w:rFonts w:ascii="新宋体" w:eastAsia="新宋体" w:hAnsi="新宋体"/>
        </w:rPr>
        <w:t xml:space="preserve">项目编号： </w:t>
      </w:r>
      <w:r w:rsidR="009A0EB3" w:rsidRPr="009A0EB3">
        <w:rPr>
          <w:rFonts w:ascii="新宋体" w:eastAsia="新宋体" w:hAnsi="新宋体"/>
        </w:rPr>
        <w:t>RNX2022276ZC-SZSF</w:t>
      </w:r>
    </w:p>
    <w:p w:rsidR="00765B9B" w:rsidRPr="009A0EB3" w:rsidRDefault="005D0BBC">
      <w:pPr>
        <w:widowControl/>
        <w:spacing w:after="100" w:afterAutospacing="1"/>
        <w:rPr>
          <w:rFonts w:ascii="新宋体" w:eastAsia="新宋体" w:hAnsi="新宋体"/>
        </w:rPr>
      </w:pPr>
      <w:r w:rsidRPr="009A0EB3">
        <w:rPr>
          <w:rFonts w:ascii="新宋体" w:eastAsia="新宋体" w:hAnsi="新宋体"/>
        </w:rPr>
        <w:t>项目名称：</w:t>
      </w:r>
      <w:r w:rsidR="009A0EB3" w:rsidRPr="009A0EB3">
        <w:rPr>
          <w:rFonts w:ascii="新宋体" w:eastAsia="新宋体" w:hAnsi="新宋体" w:hint="eastAsia"/>
        </w:rPr>
        <w:t xml:space="preserve"> 深圳市破产事务管理署薪酬保障及分配核算项目</w:t>
      </w:r>
    </w:p>
    <w:p w:rsidR="00765B9B" w:rsidRPr="009A0EB3" w:rsidRDefault="005D0BBC">
      <w:pPr>
        <w:widowControl/>
        <w:spacing w:after="100" w:afterAutospacing="1"/>
        <w:rPr>
          <w:rFonts w:ascii="新宋体" w:eastAsia="新宋体" w:hAnsi="新宋体"/>
        </w:rPr>
      </w:pPr>
      <w:r w:rsidRPr="009A0EB3">
        <w:rPr>
          <w:rFonts w:ascii="新宋体" w:eastAsia="新宋体" w:hAnsi="新宋体"/>
        </w:rPr>
        <w:t xml:space="preserve">包   </w:t>
      </w:r>
      <w:r w:rsidRPr="009A0EB3">
        <w:rPr>
          <w:rFonts w:ascii="新宋体" w:eastAsia="新宋体" w:hAnsi="新宋体" w:hint="eastAsia"/>
        </w:rPr>
        <w:t xml:space="preserve"> </w:t>
      </w:r>
      <w:r w:rsidRPr="009A0EB3">
        <w:rPr>
          <w:rFonts w:ascii="新宋体" w:eastAsia="新宋体" w:hAnsi="新宋体"/>
        </w:rPr>
        <w:t xml:space="preserve">号： </w:t>
      </w:r>
      <w:r w:rsidRPr="009A0EB3">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809"/>
              <w:gridCol w:w="6182"/>
            </w:tblGrid>
            <w:tr w:rsidR="00765B9B" w:rsidTr="00706EB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rsidTr="00706EB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9A0EB3">
                  <w:pPr>
                    <w:jc w:val="center"/>
                    <w:rPr>
                      <w:rFonts w:ascii="新宋体" w:eastAsia="新宋体" w:hAnsi="新宋体"/>
                      <w:b/>
                      <w:szCs w:val="21"/>
                    </w:rPr>
                  </w:pPr>
                  <w:r>
                    <w:rPr>
                      <w:rFonts w:ascii="新宋体" w:eastAsia="新宋体" w:hAnsi="新宋体" w:hint="eastAsia"/>
                      <w:b/>
                      <w:szCs w:val="21"/>
                    </w:rPr>
                    <w:t>10</w:t>
                  </w:r>
                </w:p>
              </w:tc>
            </w:tr>
            <w:tr w:rsidR="00765B9B" w:rsidTr="00706EB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9A0EB3">
                  <w:pPr>
                    <w:jc w:val="center"/>
                    <w:rPr>
                      <w:rFonts w:ascii="新宋体" w:eastAsia="新宋体" w:hAnsi="新宋体"/>
                      <w:b/>
                      <w:szCs w:val="21"/>
                    </w:rPr>
                  </w:pPr>
                  <w:r>
                    <w:rPr>
                      <w:rFonts w:ascii="新宋体" w:eastAsia="新宋体" w:hAnsi="新宋体" w:hint="eastAsia"/>
                      <w:b/>
                      <w:szCs w:val="21"/>
                    </w:rPr>
                    <w:t>30</w:t>
                  </w:r>
                </w:p>
              </w:tc>
            </w:tr>
            <w:tr w:rsidR="00765B9B" w:rsidTr="00706EBC">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706EBC">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9A0EB3">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（一）评审内容：有针对性地制定“</w:t>
                  </w:r>
                  <w:r w:rsidR="000F5B5B">
                    <w:rPr>
                      <w:rFonts w:ascii="新宋体" w:eastAsia="新宋体" w:hAnsi="新宋体" w:hint="eastAsia"/>
                      <w:szCs w:val="21"/>
                    </w:rPr>
                    <w:t>深圳</w:t>
                  </w:r>
                  <w:r w:rsidRPr="009A0EB3">
                    <w:rPr>
                      <w:rFonts w:ascii="新宋体" w:eastAsia="新宋体" w:hAnsi="新宋体" w:hint="eastAsia"/>
                      <w:szCs w:val="21"/>
                    </w:rPr>
                    <w:t>市破产事务管理署薪酬保障及分配核算项目”实施方案，主要包括：1.针对本项目背景、主要内容、进度安排是否全面、具体、到位；2.服务内容和质量标准明确，服务工作质量和验收标准不低于需求清单的验收标准；3.根据采购方需求，如何运用自身优势做好服务工作。</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（二）评分标准：</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（1）项目实施方案内容全面；</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（2）项目实施方案逻辑清楚；</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（3）项目实施方案内容针对性强；</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（4）项目实施方案内容科学合理；</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（5）项目实施方案内容可操作性强。</w:t>
                  </w:r>
                </w:p>
                <w:p w:rsidR="00765B9B" w:rsidRPr="009A0EB3" w:rsidRDefault="009A0EB3" w:rsidP="009A0EB3">
                  <w:pPr>
                    <w:rPr>
                      <w:rFonts w:ascii="新宋体" w:eastAsia="新宋体" w:hAnsi="新宋体"/>
                      <w:szCs w:val="21"/>
                    </w:rPr>
                  </w:pPr>
                  <w:r w:rsidRPr="009A0EB3">
                    <w:rPr>
                      <w:rFonts w:ascii="新宋体" w:eastAsia="新宋体" w:hAnsi="新宋体" w:hint="eastAsia"/>
                      <w:szCs w:val="21"/>
                    </w:rPr>
                    <w:t>满足以上五项要求得10分，满足以上四项要求得8分，满足以上三项要求得6分，满足以上二项要求得4分，其它情况不得分。</w:t>
                  </w:r>
                </w:p>
              </w:tc>
            </w:tr>
            <w:tr w:rsidR="00765B9B" w:rsidTr="00706EBC">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9A0EB3">
                  <w:pPr>
                    <w:rPr>
                      <w:rFonts w:ascii="新宋体" w:eastAsia="新宋体" w:hAnsi="新宋体"/>
                      <w:szCs w:val="21"/>
                    </w:rPr>
                  </w:pPr>
                  <w:r w:rsidRPr="009A0EB3">
                    <w:rPr>
                      <w:rFonts w:ascii="新宋体" w:eastAsia="新宋体" w:hAnsi="新宋体" w:hint="eastAsia"/>
                      <w:szCs w:val="21"/>
                    </w:rPr>
                    <w:t>项目重点难点分析、应对措施及相关的合理化建议</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9A0EB3">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（一）评审内容：项目重点、难点问题分析是否清晰明确；是否针对重点、难点问题提出了应对措施；相关的思路、措施与建议是否合理、有针对性。</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（二）评分标准：</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（1）项目重点难点分析、应对措施及相关的合理化建议内容全面；</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（2）项目重点难点分析、应对措施及相关的合理化建议逻辑清楚；</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（3）项目重点难点分析、应对措施及相关的合理化建议针对性强；</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（4）项目重点难点分析、应对措施及相关的合理化建议科学合理；</w:t>
                  </w:r>
                </w:p>
                <w:p w:rsidR="009A0EB3" w:rsidRPr="009A0EB3" w:rsidRDefault="009A0EB3" w:rsidP="009A0EB3">
                  <w:pPr>
                    <w:rPr>
                      <w:rFonts w:ascii="新宋体" w:eastAsia="新宋体" w:hAnsi="新宋体"/>
                      <w:szCs w:val="21"/>
                    </w:rPr>
                  </w:pPr>
                  <w:r w:rsidRPr="009A0EB3">
                    <w:rPr>
                      <w:rFonts w:ascii="新宋体" w:eastAsia="新宋体" w:hAnsi="新宋体" w:hint="eastAsia"/>
                      <w:szCs w:val="21"/>
                    </w:rPr>
                    <w:t>（5）项目重点难点分析、应对措施及相关的合理化建议可操作性强。</w:t>
                  </w:r>
                </w:p>
                <w:p w:rsidR="00765B9B" w:rsidRDefault="009A0EB3" w:rsidP="009A0EB3">
                  <w:pPr>
                    <w:rPr>
                      <w:rFonts w:ascii="新宋体" w:eastAsia="新宋体" w:hAnsi="新宋体"/>
                      <w:szCs w:val="21"/>
                    </w:rPr>
                  </w:pPr>
                  <w:r w:rsidRPr="009A0EB3">
                    <w:rPr>
                      <w:rFonts w:ascii="新宋体" w:eastAsia="新宋体" w:hAnsi="新宋体" w:hint="eastAsia"/>
                      <w:szCs w:val="21"/>
                    </w:rPr>
                    <w:t>满足以上五项要求得10分，满足以上四项要求得8分，满足以上三项要求得6分，满足以上二项要求得4分，其它情况不得分。</w:t>
                  </w:r>
                </w:p>
              </w:tc>
            </w:tr>
            <w:tr w:rsidR="009A0EB3" w:rsidTr="00706EBC">
              <w:trPr>
                <w:trHeight w:val="63"/>
                <w:jc w:val="center"/>
              </w:trPr>
              <w:tc>
                <w:tcPr>
                  <w:tcW w:w="734" w:type="dxa"/>
                  <w:vMerge/>
                  <w:tcBorders>
                    <w:left w:val="single" w:sz="4" w:space="0" w:color="auto"/>
                    <w:right w:val="single" w:sz="4" w:space="0" w:color="auto"/>
                  </w:tcBorders>
                  <w:vAlign w:val="center"/>
                </w:tcPr>
                <w:p w:rsidR="009A0EB3" w:rsidRDefault="009A0EB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A0EB3" w:rsidRDefault="009A0EB3">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9A0EB3" w:rsidRPr="0025284A" w:rsidRDefault="009A0EB3" w:rsidP="009A0EB3">
                  <w:pPr>
                    <w:jc w:val="center"/>
                  </w:pPr>
                  <w:r w:rsidRPr="0025284A">
                    <w:rPr>
                      <w:rFonts w:hint="eastAsia"/>
                    </w:rPr>
                    <w:t>服务质量</w:t>
                  </w:r>
                  <w:r w:rsidRPr="0025284A">
                    <w:rPr>
                      <w:rFonts w:hint="eastAsia"/>
                    </w:rPr>
                    <w:lastRenderedPageBreak/>
                    <w:t>保证措施</w:t>
                  </w:r>
                </w:p>
              </w:tc>
              <w:tc>
                <w:tcPr>
                  <w:tcW w:w="809" w:type="dxa"/>
                  <w:tcBorders>
                    <w:top w:val="single" w:sz="4" w:space="0" w:color="auto"/>
                    <w:left w:val="single" w:sz="4" w:space="0" w:color="auto"/>
                    <w:bottom w:val="single" w:sz="4" w:space="0" w:color="auto"/>
                    <w:right w:val="single" w:sz="4" w:space="0" w:color="auto"/>
                  </w:tcBorders>
                  <w:vAlign w:val="center"/>
                </w:tcPr>
                <w:p w:rsidR="009A0EB3" w:rsidRPr="0025284A" w:rsidRDefault="009A0EB3" w:rsidP="009A0EB3">
                  <w:r w:rsidRPr="0025284A">
                    <w:rPr>
                      <w:rFonts w:hint="eastAsia"/>
                    </w:rPr>
                    <w:lastRenderedPageBreak/>
                    <w:t>10</w:t>
                  </w:r>
                </w:p>
              </w:tc>
              <w:tc>
                <w:tcPr>
                  <w:tcW w:w="6182" w:type="dxa"/>
                  <w:tcBorders>
                    <w:top w:val="single" w:sz="4" w:space="0" w:color="auto"/>
                    <w:left w:val="single" w:sz="4" w:space="0" w:color="auto"/>
                    <w:bottom w:val="single" w:sz="4" w:space="0" w:color="auto"/>
                    <w:right w:val="single" w:sz="4" w:space="0" w:color="auto"/>
                  </w:tcBorders>
                </w:tcPr>
                <w:p w:rsidR="00706EBC" w:rsidRDefault="00706EBC" w:rsidP="00706EBC">
                  <w:r>
                    <w:rPr>
                      <w:rFonts w:hint="eastAsia"/>
                    </w:rPr>
                    <w:t>（一）评审内容：</w:t>
                  </w:r>
                  <w:r>
                    <w:rPr>
                      <w:rFonts w:hint="eastAsia"/>
                    </w:rPr>
                    <w:t>1.</w:t>
                  </w:r>
                  <w:r>
                    <w:rPr>
                      <w:rFonts w:hint="eastAsia"/>
                    </w:rPr>
                    <w:t>项目建立全面完善的质量保障措施，包括项目</w:t>
                  </w:r>
                  <w:r>
                    <w:rPr>
                      <w:rFonts w:hint="eastAsia"/>
                    </w:rPr>
                    <w:lastRenderedPageBreak/>
                    <w:t>人员组织架构、平台支持、管理制度、保密制度、服务流程、成果验收标准等保障措施；</w:t>
                  </w:r>
                  <w:r>
                    <w:rPr>
                      <w:rFonts w:hint="eastAsia"/>
                    </w:rPr>
                    <w:t>2.</w:t>
                  </w:r>
                  <w:r>
                    <w:rPr>
                      <w:rFonts w:hint="eastAsia"/>
                    </w:rPr>
                    <w:t>项目各项质量保障措施具有较强的针对性和可操作性，可以有序保障和提升项目服务质量和服务满意度。</w:t>
                  </w:r>
                </w:p>
                <w:p w:rsidR="00706EBC" w:rsidRDefault="00706EBC" w:rsidP="00706EBC">
                  <w:r>
                    <w:rPr>
                      <w:rFonts w:hint="eastAsia"/>
                    </w:rPr>
                    <w:t>（二）评分标准：</w:t>
                  </w:r>
                </w:p>
                <w:p w:rsidR="00706EBC" w:rsidRDefault="00706EBC" w:rsidP="00706EBC">
                  <w:r>
                    <w:rPr>
                      <w:rFonts w:hint="eastAsia"/>
                    </w:rPr>
                    <w:t>（</w:t>
                  </w:r>
                  <w:r>
                    <w:rPr>
                      <w:rFonts w:hint="eastAsia"/>
                    </w:rPr>
                    <w:t>1</w:t>
                  </w:r>
                  <w:r>
                    <w:rPr>
                      <w:rFonts w:hint="eastAsia"/>
                    </w:rPr>
                    <w:t>）质量保障措施内容涵盖全面；</w:t>
                  </w:r>
                </w:p>
                <w:p w:rsidR="00706EBC" w:rsidRDefault="00706EBC" w:rsidP="00706EBC">
                  <w:r>
                    <w:rPr>
                      <w:rFonts w:hint="eastAsia"/>
                    </w:rPr>
                    <w:t>（</w:t>
                  </w:r>
                  <w:r>
                    <w:rPr>
                      <w:rFonts w:hint="eastAsia"/>
                    </w:rPr>
                    <w:t>2</w:t>
                  </w:r>
                  <w:r>
                    <w:rPr>
                      <w:rFonts w:hint="eastAsia"/>
                    </w:rPr>
                    <w:t>）质量保障措施逻辑清楚；</w:t>
                  </w:r>
                </w:p>
                <w:p w:rsidR="00706EBC" w:rsidRDefault="00706EBC" w:rsidP="00706EBC">
                  <w:r>
                    <w:rPr>
                      <w:rFonts w:hint="eastAsia"/>
                    </w:rPr>
                    <w:t>（</w:t>
                  </w:r>
                  <w:r>
                    <w:rPr>
                      <w:rFonts w:hint="eastAsia"/>
                    </w:rPr>
                    <w:t>3</w:t>
                  </w:r>
                  <w:r>
                    <w:rPr>
                      <w:rFonts w:hint="eastAsia"/>
                    </w:rPr>
                    <w:t>）质量保障措施内容针对性强；</w:t>
                  </w:r>
                </w:p>
                <w:p w:rsidR="00706EBC" w:rsidRDefault="00706EBC" w:rsidP="00706EBC">
                  <w:r>
                    <w:rPr>
                      <w:rFonts w:hint="eastAsia"/>
                    </w:rPr>
                    <w:t>（</w:t>
                  </w:r>
                  <w:r>
                    <w:rPr>
                      <w:rFonts w:hint="eastAsia"/>
                    </w:rPr>
                    <w:t>4</w:t>
                  </w:r>
                  <w:r>
                    <w:rPr>
                      <w:rFonts w:hint="eastAsia"/>
                    </w:rPr>
                    <w:t>）质量保障措施内容科学合理；</w:t>
                  </w:r>
                </w:p>
                <w:p w:rsidR="00706EBC" w:rsidRDefault="00706EBC" w:rsidP="00706EBC">
                  <w:r>
                    <w:rPr>
                      <w:rFonts w:hint="eastAsia"/>
                    </w:rPr>
                    <w:t>（</w:t>
                  </w:r>
                  <w:r>
                    <w:rPr>
                      <w:rFonts w:hint="eastAsia"/>
                    </w:rPr>
                    <w:t>5</w:t>
                  </w:r>
                  <w:r>
                    <w:rPr>
                      <w:rFonts w:hint="eastAsia"/>
                    </w:rPr>
                    <w:t>）质量保障措施内容可操作性强。</w:t>
                  </w:r>
                </w:p>
                <w:p w:rsidR="009A0EB3" w:rsidRPr="0025284A" w:rsidRDefault="00706EBC" w:rsidP="00706EBC">
                  <w:r>
                    <w:rPr>
                      <w:rFonts w:hint="eastAsia"/>
                    </w:rPr>
                    <w:t>满足以上五项要求得</w:t>
                  </w:r>
                  <w:r>
                    <w:rPr>
                      <w:rFonts w:hint="eastAsia"/>
                    </w:rPr>
                    <w:t>10</w:t>
                  </w:r>
                  <w:r>
                    <w:rPr>
                      <w:rFonts w:hint="eastAsia"/>
                    </w:rPr>
                    <w:t>分，满足以上四项要求得</w:t>
                  </w:r>
                  <w:r>
                    <w:rPr>
                      <w:rFonts w:hint="eastAsia"/>
                    </w:rPr>
                    <w:t>8</w:t>
                  </w:r>
                  <w:r>
                    <w:rPr>
                      <w:rFonts w:hint="eastAsia"/>
                    </w:rPr>
                    <w:t>分，满足以上三项要求得</w:t>
                  </w:r>
                  <w:r>
                    <w:rPr>
                      <w:rFonts w:hint="eastAsia"/>
                    </w:rPr>
                    <w:t>6</w:t>
                  </w:r>
                  <w:r>
                    <w:rPr>
                      <w:rFonts w:hint="eastAsia"/>
                    </w:rPr>
                    <w:t>分，满足以上二项要求得</w:t>
                  </w:r>
                  <w:r>
                    <w:rPr>
                      <w:rFonts w:hint="eastAsia"/>
                    </w:rPr>
                    <w:t>4</w:t>
                  </w:r>
                  <w:r>
                    <w:rPr>
                      <w:rFonts w:hint="eastAsia"/>
                    </w:rPr>
                    <w:t>分，其它情况不得分。</w:t>
                  </w:r>
                </w:p>
              </w:tc>
            </w:tr>
            <w:tr w:rsidR="00765B9B" w:rsidTr="00706EB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lastRenderedPageBreak/>
                    <w:t>3</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7C7C80">
                  <w:pPr>
                    <w:jc w:val="center"/>
                    <w:rPr>
                      <w:rFonts w:ascii="新宋体" w:eastAsia="新宋体" w:hAnsi="新宋体"/>
                      <w:b/>
                      <w:szCs w:val="21"/>
                    </w:rPr>
                  </w:pPr>
                  <w:r>
                    <w:rPr>
                      <w:rFonts w:ascii="新宋体" w:eastAsia="新宋体" w:hAnsi="新宋体" w:hint="eastAsia"/>
                      <w:b/>
                      <w:szCs w:val="21"/>
                    </w:rPr>
                    <w:t>58</w:t>
                  </w:r>
                </w:p>
              </w:tc>
            </w:tr>
            <w:tr w:rsidR="00765B9B" w:rsidTr="00706EBC">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706EB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Pr="000F5B5B" w:rsidRDefault="00706EBC">
                  <w:pPr>
                    <w:rPr>
                      <w:rFonts w:ascii="新宋体" w:eastAsia="新宋体" w:hAnsi="新宋体"/>
                      <w:szCs w:val="21"/>
                    </w:rPr>
                  </w:pPr>
                  <w:r w:rsidRPr="000F5B5B">
                    <w:rPr>
                      <w:rFonts w:ascii="新宋体" w:eastAsia="新宋体" w:hAnsi="新宋体" w:hint="eastAsia"/>
                      <w:szCs w:val="21"/>
                    </w:rPr>
                    <w:t>投标人</w:t>
                  </w:r>
                  <w:r w:rsidR="000F5B5B" w:rsidRPr="000F5B5B">
                    <w:rPr>
                      <w:rFonts w:ascii="新宋体" w:eastAsia="新宋体" w:hAnsi="新宋体" w:hint="eastAsia"/>
                      <w:szCs w:val="21"/>
                    </w:rPr>
                    <w:t>基本</w:t>
                  </w:r>
                  <w:r w:rsidRPr="000F5B5B">
                    <w:rPr>
                      <w:rFonts w:ascii="新宋体" w:eastAsia="新宋体" w:hAnsi="新宋体" w:hint="eastAsia"/>
                      <w:szCs w:val="21"/>
                    </w:rPr>
                    <w:t>实力</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Pr="000F5B5B" w:rsidRDefault="00706EBC">
                  <w:pPr>
                    <w:rPr>
                      <w:rFonts w:ascii="新宋体" w:eastAsia="新宋体" w:hAnsi="新宋体"/>
                      <w:szCs w:val="21"/>
                    </w:rPr>
                  </w:pPr>
                  <w:r w:rsidRPr="000F5B5B">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Pr="000F5B5B" w:rsidRDefault="005D0BBC">
                  <w:pPr>
                    <w:rPr>
                      <w:rFonts w:ascii="新宋体" w:eastAsia="新宋体" w:hAnsi="新宋体"/>
                      <w:szCs w:val="21"/>
                    </w:rPr>
                  </w:pPr>
                  <w:r w:rsidRPr="000F5B5B">
                    <w:rPr>
                      <w:rFonts w:ascii="新宋体" w:eastAsia="新宋体" w:hAnsi="新宋体" w:hint="eastAsia"/>
                      <w:szCs w:val="21"/>
                    </w:rPr>
                    <w:t>（一）评分内容：</w:t>
                  </w:r>
                </w:p>
                <w:p w:rsidR="00706EBC" w:rsidRPr="000F5B5B" w:rsidRDefault="00706EBC" w:rsidP="00706EBC">
                  <w:pPr>
                    <w:rPr>
                      <w:rFonts w:ascii="新宋体" w:eastAsia="新宋体" w:hAnsi="新宋体"/>
                      <w:szCs w:val="21"/>
                    </w:rPr>
                  </w:pPr>
                  <w:r w:rsidRPr="000F5B5B">
                    <w:rPr>
                      <w:rFonts w:ascii="新宋体" w:eastAsia="新宋体" w:hAnsi="新宋体" w:hint="eastAsia"/>
                      <w:szCs w:val="21"/>
                    </w:rPr>
                    <w:t>1. 投标人近三年</w:t>
                  </w:r>
                  <w:r w:rsidR="00A95C4A" w:rsidRPr="000F5B5B">
                    <w:rPr>
                      <w:rFonts w:ascii="新宋体" w:eastAsia="新宋体" w:hAnsi="新宋体" w:hint="eastAsia"/>
                      <w:szCs w:val="21"/>
                    </w:rPr>
                    <w:t>（以投标截止时间为准）</w:t>
                  </w:r>
                  <w:r w:rsidRPr="000F5B5B">
                    <w:rPr>
                      <w:rFonts w:ascii="新宋体" w:eastAsia="新宋体" w:hAnsi="新宋体" w:hint="eastAsia"/>
                      <w:szCs w:val="21"/>
                    </w:rPr>
                    <w:t>纳入</w:t>
                  </w:r>
                  <w:r w:rsidR="00A95C4A" w:rsidRPr="000F5B5B">
                    <w:rPr>
                      <w:rFonts w:ascii="新宋体" w:eastAsia="新宋体" w:hAnsi="新宋体" w:hint="eastAsia"/>
                      <w:szCs w:val="21"/>
                    </w:rPr>
                    <w:t>过</w:t>
                  </w:r>
                  <w:r w:rsidRPr="000F5B5B">
                    <w:rPr>
                      <w:rFonts w:ascii="新宋体" w:eastAsia="新宋体" w:hAnsi="新宋体" w:hint="eastAsia"/>
                      <w:szCs w:val="21"/>
                    </w:rPr>
                    <w:t>中国管理咨询机构</w:t>
                  </w:r>
                  <w:r w:rsidR="001556F3" w:rsidRPr="000F5B5B">
                    <w:rPr>
                      <w:rFonts w:ascii="新宋体" w:eastAsia="新宋体" w:hAnsi="新宋体" w:hint="eastAsia"/>
                      <w:szCs w:val="21"/>
                    </w:rPr>
                    <w:t>五十</w:t>
                  </w:r>
                  <w:r w:rsidRPr="000F5B5B">
                    <w:rPr>
                      <w:rFonts w:ascii="新宋体" w:eastAsia="新宋体" w:hAnsi="新宋体" w:hint="eastAsia"/>
                      <w:szCs w:val="21"/>
                    </w:rPr>
                    <w:t>大单位的，得4分。</w:t>
                  </w:r>
                </w:p>
                <w:p w:rsidR="00706EBC" w:rsidRPr="000F5B5B" w:rsidRDefault="00706EBC" w:rsidP="00706EBC">
                  <w:pPr>
                    <w:rPr>
                      <w:rFonts w:ascii="新宋体" w:eastAsia="新宋体" w:hAnsi="新宋体"/>
                      <w:szCs w:val="21"/>
                    </w:rPr>
                  </w:pPr>
                  <w:r w:rsidRPr="000F5B5B">
                    <w:rPr>
                      <w:rFonts w:ascii="新宋体" w:eastAsia="新宋体" w:hAnsi="新宋体" w:hint="eastAsia"/>
                      <w:szCs w:val="21"/>
                    </w:rPr>
                    <w:t>2. 投标人具有人力资源服务许可证得3分。</w:t>
                  </w:r>
                </w:p>
                <w:p w:rsidR="00706EBC" w:rsidRPr="000F5B5B" w:rsidRDefault="00706EBC" w:rsidP="00706EBC">
                  <w:pPr>
                    <w:rPr>
                      <w:rFonts w:ascii="新宋体" w:eastAsia="新宋体" w:hAnsi="新宋体"/>
                      <w:szCs w:val="21"/>
                    </w:rPr>
                  </w:pPr>
                  <w:r w:rsidRPr="000F5B5B">
                    <w:rPr>
                      <w:rFonts w:ascii="新宋体" w:eastAsia="新宋体" w:hAnsi="新宋体" w:hint="eastAsia"/>
                      <w:szCs w:val="21"/>
                    </w:rPr>
                    <w:t>3. 投标人</w:t>
                  </w:r>
                  <w:r w:rsidR="00FD15B9" w:rsidRPr="000F5B5B">
                    <w:rPr>
                      <w:rFonts w:ascii="新宋体" w:eastAsia="新宋体" w:hAnsi="新宋体" w:hint="eastAsia"/>
                      <w:szCs w:val="21"/>
                    </w:rPr>
                    <w:t>具有</w:t>
                  </w:r>
                  <w:r w:rsidRPr="000F5B5B">
                    <w:rPr>
                      <w:rFonts w:ascii="新宋体" w:eastAsia="新宋体" w:hAnsi="新宋体" w:hint="eastAsia"/>
                      <w:szCs w:val="21"/>
                    </w:rPr>
                    <w:t>信息安全管理体系认证证书得3分。</w:t>
                  </w:r>
                </w:p>
                <w:p w:rsidR="00765B9B" w:rsidRPr="000F5B5B" w:rsidRDefault="005D0BBC" w:rsidP="00706EBC">
                  <w:pPr>
                    <w:rPr>
                      <w:rFonts w:ascii="新宋体" w:eastAsia="新宋体" w:hAnsi="新宋体"/>
                      <w:szCs w:val="21"/>
                    </w:rPr>
                  </w:pPr>
                  <w:r w:rsidRPr="000F5B5B">
                    <w:rPr>
                      <w:rFonts w:ascii="新宋体" w:eastAsia="新宋体" w:hAnsi="新宋体" w:hint="eastAsia"/>
                      <w:szCs w:val="21"/>
                    </w:rPr>
                    <w:t>（二）评分依据：</w:t>
                  </w:r>
                </w:p>
                <w:p w:rsidR="00765B9B" w:rsidRPr="000F5B5B" w:rsidRDefault="000F5B5B">
                  <w:pPr>
                    <w:rPr>
                      <w:rFonts w:ascii="新宋体" w:eastAsia="新宋体" w:hAnsi="新宋体"/>
                      <w:szCs w:val="21"/>
                    </w:rPr>
                  </w:pPr>
                  <w:r w:rsidRPr="000F5B5B">
                    <w:rPr>
                      <w:rFonts w:ascii="新宋体" w:eastAsia="新宋体" w:hAnsi="新宋体" w:hint="eastAsia"/>
                      <w:szCs w:val="21"/>
                    </w:rPr>
                    <w:t>1.投标人须提供有效期内的相关证书或证明材料的复印件加盖公章，中国管理咨询机构50大单位以中国企业家联合会颁布的证书为准，信息安全应提供符合ISO/IEC 27001标准，以上相关证书不提供的不得分。</w:t>
                  </w:r>
                </w:p>
              </w:tc>
            </w:tr>
            <w:tr w:rsidR="00765B9B" w:rsidTr="00706EB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706EBC">
                  <w:pPr>
                    <w:rPr>
                      <w:rFonts w:ascii="新宋体" w:eastAsia="新宋体" w:hAnsi="新宋体"/>
                      <w:szCs w:val="21"/>
                    </w:rPr>
                  </w:pPr>
                  <w:r w:rsidRPr="00706EBC">
                    <w:rPr>
                      <w:rFonts w:ascii="新宋体" w:eastAsia="新宋体" w:hAnsi="新宋体" w:hint="eastAsia"/>
                      <w:szCs w:val="21"/>
                    </w:rPr>
                    <w:t>投标人业绩</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706EBC">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06EBC" w:rsidRDefault="00706EBC">
                  <w:pPr>
                    <w:rPr>
                      <w:rFonts w:ascii="新宋体" w:eastAsia="新宋体" w:hAnsi="新宋体"/>
                      <w:szCs w:val="21"/>
                    </w:rPr>
                  </w:pPr>
                  <w:r w:rsidRPr="00706EBC">
                    <w:rPr>
                      <w:rFonts w:ascii="新宋体" w:eastAsia="新宋体" w:hAnsi="新宋体" w:hint="eastAsia"/>
                      <w:szCs w:val="21"/>
                    </w:rPr>
                    <w:t>2017年10月至今，投标人承担过政府机构或事业单位管理体制改革、人事体制机制改革</w:t>
                  </w:r>
                  <w:r>
                    <w:rPr>
                      <w:rFonts w:ascii="新宋体" w:eastAsia="新宋体" w:hAnsi="新宋体" w:hint="eastAsia"/>
                      <w:szCs w:val="21"/>
                    </w:rPr>
                    <w:t>或</w:t>
                  </w:r>
                  <w:r w:rsidRPr="00706EBC">
                    <w:rPr>
                      <w:rFonts w:ascii="新宋体" w:eastAsia="新宋体" w:hAnsi="新宋体" w:hint="eastAsia"/>
                      <w:szCs w:val="21"/>
                    </w:rPr>
                    <w:t>人力资源相关咨询服务项目业绩的，每提供一项业绩证明得3分，本项最高得15分。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w:t>
                  </w:r>
                  <w:r w:rsidR="00170AF1">
                    <w:rPr>
                      <w:rFonts w:ascii="新宋体" w:eastAsia="新宋体" w:hAnsi="新宋体" w:hint="eastAsia"/>
                      <w:szCs w:val="21"/>
                    </w:rPr>
                    <w:t>投标人须提供相关业绩合同关键页的复印件加盖公章，不提供的不得分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5D0BBC">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765B9B" w:rsidTr="00706EB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1B4A1C">
                  <w:pPr>
                    <w:rPr>
                      <w:rFonts w:ascii="新宋体" w:eastAsia="新宋体" w:hAnsi="新宋体"/>
                      <w:szCs w:val="21"/>
                    </w:rPr>
                  </w:pPr>
                  <w:r w:rsidRPr="001B4A1C">
                    <w:rPr>
                      <w:rFonts w:ascii="新宋体" w:eastAsia="新宋体" w:hAnsi="新宋体" w:hint="eastAsia"/>
                      <w:szCs w:val="21"/>
                    </w:rPr>
                    <w:t>拟安排的项目负责人情况（仅限一人）</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1B4A1C">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（一）评分内容：</w:t>
                  </w:r>
                </w:p>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1</w:t>
                  </w:r>
                  <w:r>
                    <w:rPr>
                      <w:rFonts w:ascii="新宋体" w:eastAsia="新宋体" w:hAnsi="新宋体" w:hint="eastAsia"/>
                      <w:szCs w:val="21"/>
                    </w:rPr>
                    <w:t>.</w:t>
                  </w:r>
                  <w:r w:rsidRPr="001B4A1C">
                    <w:rPr>
                      <w:rFonts w:ascii="新宋体" w:eastAsia="新宋体" w:hAnsi="新宋体" w:hint="eastAsia"/>
                      <w:szCs w:val="21"/>
                    </w:rPr>
                    <w:t>项目负责人拥有中级经济师及以上职称并为硕士及以上学历者得10分；项目负责人仅满足中级经济师及以上职称或硕士及以上学历其中一项者得3分；项目负责人以上两项均不满足者不得分。</w:t>
                  </w:r>
                </w:p>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（二）评分依据：</w:t>
                  </w:r>
                </w:p>
                <w:p w:rsidR="00765B9B" w:rsidRDefault="001B4A1C" w:rsidP="001B4A1C">
                  <w:pPr>
                    <w:rPr>
                      <w:rFonts w:ascii="新宋体" w:eastAsia="新宋体" w:hAnsi="新宋体"/>
                      <w:szCs w:val="21"/>
                    </w:rPr>
                  </w:pPr>
                  <w:r w:rsidRPr="001B4A1C">
                    <w:rPr>
                      <w:rFonts w:ascii="新宋体" w:eastAsia="新宋体" w:hAnsi="新宋体" w:hint="eastAsia"/>
                      <w:szCs w:val="21"/>
                    </w:rPr>
                    <w:t>投标人须提供项目负责人的相关证书复印件加盖公章，并提供投标人近半年为项目负责人购买社保的证明材料，不提供的不得分。</w:t>
                  </w:r>
                </w:p>
              </w:tc>
            </w:tr>
            <w:tr w:rsidR="00765B9B" w:rsidTr="00706EB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1B4A1C">
                  <w:pPr>
                    <w:rPr>
                      <w:rFonts w:ascii="新宋体" w:eastAsia="新宋体" w:hAnsi="新宋体"/>
                      <w:szCs w:val="21"/>
                    </w:rPr>
                  </w:pPr>
                  <w:r w:rsidRPr="001B4A1C">
                    <w:rPr>
                      <w:rFonts w:ascii="新宋体" w:eastAsia="新宋体" w:hAnsi="新宋体" w:hint="eastAsia"/>
                      <w:szCs w:val="21"/>
                    </w:rPr>
                    <w:t>拟安排的项目主要团队成员（项目负责人除外）</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1B4A1C">
                  <w:pPr>
                    <w:rPr>
                      <w:rFonts w:ascii="新宋体" w:eastAsia="新宋体" w:hAnsi="新宋体"/>
                      <w:szCs w:val="21"/>
                    </w:rPr>
                  </w:pPr>
                  <w:r>
                    <w:rPr>
                      <w:rFonts w:ascii="新宋体" w:eastAsia="新宋体" w:hAnsi="新宋体" w:hint="eastAsia"/>
                      <w:szCs w:val="21"/>
                    </w:rPr>
                    <w:t>18</w:t>
                  </w:r>
                </w:p>
              </w:tc>
              <w:tc>
                <w:tcPr>
                  <w:tcW w:w="6182" w:type="dxa"/>
                  <w:tcBorders>
                    <w:top w:val="single" w:sz="4" w:space="0" w:color="auto"/>
                    <w:left w:val="single" w:sz="4" w:space="0" w:color="auto"/>
                    <w:bottom w:val="single" w:sz="4" w:space="0" w:color="auto"/>
                    <w:right w:val="single" w:sz="4" w:space="0" w:color="auto"/>
                  </w:tcBorders>
                  <w:vAlign w:val="center"/>
                </w:tcPr>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（一）评分内容：</w:t>
                  </w:r>
                </w:p>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1</w:t>
                  </w:r>
                  <w:r>
                    <w:rPr>
                      <w:rFonts w:ascii="新宋体" w:eastAsia="新宋体" w:hAnsi="新宋体" w:hint="eastAsia"/>
                      <w:szCs w:val="21"/>
                    </w:rPr>
                    <w:t>.</w:t>
                  </w:r>
                  <w:r w:rsidRPr="001B4A1C">
                    <w:rPr>
                      <w:rFonts w:ascii="新宋体" w:eastAsia="新宋体" w:hAnsi="新宋体" w:hint="eastAsia"/>
                      <w:szCs w:val="21"/>
                    </w:rPr>
                    <w:t>团队成员人数在</w:t>
                  </w:r>
                  <w:r w:rsidR="005259FE">
                    <w:rPr>
                      <w:rFonts w:ascii="新宋体" w:eastAsia="新宋体" w:hAnsi="新宋体" w:hint="eastAsia"/>
                      <w:szCs w:val="21"/>
                    </w:rPr>
                    <w:t>五</w:t>
                  </w:r>
                  <w:r w:rsidRPr="001B4A1C">
                    <w:rPr>
                      <w:rFonts w:ascii="新宋体" w:eastAsia="新宋体" w:hAnsi="新宋体" w:hint="eastAsia"/>
                      <w:szCs w:val="21"/>
                    </w:rPr>
                    <w:t>名及以上的，得4分；</w:t>
                  </w:r>
                </w:p>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2</w:t>
                  </w:r>
                  <w:r>
                    <w:rPr>
                      <w:rFonts w:ascii="新宋体" w:eastAsia="新宋体" w:hAnsi="新宋体" w:hint="eastAsia"/>
                      <w:szCs w:val="21"/>
                    </w:rPr>
                    <w:t>.</w:t>
                  </w:r>
                  <w:r w:rsidRPr="001B4A1C">
                    <w:rPr>
                      <w:rFonts w:ascii="新宋体" w:eastAsia="新宋体" w:hAnsi="新宋体" w:hint="eastAsia"/>
                      <w:szCs w:val="21"/>
                    </w:rPr>
                    <w:t>团队成员中有中级经济师及以上职称证书的，每有</w:t>
                  </w:r>
                  <w:r w:rsidR="005259FE">
                    <w:rPr>
                      <w:rFonts w:ascii="新宋体" w:eastAsia="新宋体" w:hAnsi="新宋体" w:hint="eastAsia"/>
                      <w:szCs w:val="21"/>
                    </w:rPr>
                    <w:t>一</w:t>
                  </w:r>
                  <w:r w:rsidRPr="001B4A1C">
                    <w:rPr>
                      <w:rFonts w:ascii="新宋体" w:eastAsia="新宋体" w:hAnsi="新宋体" w:hint="eastAsia"/>
                      <w:szCs w:val="21"/>
                    </w:rPr>
                    <w:t>名得2分，最高8分；</w:t>
                  </w:r>
                </w:p>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3</w:t>
                  </w:r>
                  <w:r>
                    <w:rPr>
                      <w:rFonts w:ascii="新宋体" w:eastAsia="新宋体" w:hAnsi="新宋体" w:hint="eastAsia"/>
                      <w:szCs w:val="21"/>
                    </w:rPr>
                    <w:t>.</w:t>
                  </w:r>
                  <w:r w:rsidRPr="001B4A1C">
                    <w:rPr>
                      <w:rFonts w:ascii="新宋体" w:eastAsia="新宋体" w:hAnsi="新宋体" w:hint="eastAsia"/>
                      <w:szCs w:val="21"/>
                    </w:rPr>
                    <w:t>团队成员中有硕士学历的，每有</w:t>
                  </w:r>
                  <w:r w:rsidR="002155AE">
                    <w:rPr>
                      <w:rFonts w:ascii="新宋体" w:eastAsia="新宋体" w:hAnsi="新宋体" w:hint="eastAsia"/>
                      <w:szCs w:val="21"/>
                    </w:rPr>
                    <w:t>一</w:t>
                  </w:r>
                  <w:r w:rsidRPr="001B4A1C">
                    <w:rPr>
                      <w:rFonts w:ascii="新宋体" w:eastAsia="新宋体" w:hAnsi="新宋体" w:hint="eastAsia"/>
                      <w:szCs w:val="21"/>
                    </w:rPr>
                    <w:t>名得2分，此小项最高得6分。</w:t>
                  </w:r>
                </w:p>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同一人满足不同项可重复得分，上述三项累计得分</w:t>
                  </w:r>
                </w:p>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（二）评分依据：</w:t>
                  </w:r>
                </w:p>
                <w:p w:rsidR="00765B9B" w:rsidRDefault="001B4A1C" w:rsidP="001B4A1C">
                  <w:pPr>
                    <w:rPr>
                      <w:rFonts w:ascii="新宋体" w:eastAsia="新宋体" w:hAnsi="新宋体"/>
                      <w:szCs w:val="21"/>
                    </w:rPr>
                  </w:pPr>
                  <w:r w:rsidRPr="001B4A1C">
                    <w:rPr>
                      <w:rFonts w:ascii="新宋体" w:eastAsia="新宋体" w:hAnsi="新宋体" w:hint="eastAsia"/>
                      <w:szCs w:val="21"/>
                    </w:rPr>
                    <w:lastRenderedPageBreak/>
                    <w:t>团队成员评分不将项目负责人的资质情况计算在内，投标人须提供团队人员的相关证书复印件加盖公章，并提供投标人近半年为项目团队成员购买社保的证明材料，不提供的不得分。</w:t>
                  </w:r>
                </w:p>
              </w:tc>
            </w:tr>
            <w:tr w:rsidR="00765B9B" w:rsidTr="00706EB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1B4A1C">
                  <w:pPr>
                    <w:rPr>
                      <w:rFonts w:ascii="新宋体" w:eastAsia="新宋体" w:hAnsi="新宋体"/>
                      <w:szCs w:val="21"/>
                    </w:rPr>
                  </w:pPr>
                  <w:r w:rsidRPr="001B4A1C">
                    <w:rPr>
                      <w:rFonts w:ascii="新宋体" w:eastAsia="新宋体" w:hAnsi="新宋体" w:hint="eastAsia"/>
                      <w:szCs w:val="21"/>
                    </w:rPr>
                    <w:t>履约评价情况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1B4A1C">
                  <w:pPr>
                    <w:rPr>
                      <w:rFonts w:ascii="新宋体" w:eastAsia="新宋体" w:hAnsi="新宋体"/>
                      <w:szCs w:val="21"/>
                    </w:rPr>
                  </w:pPr>
                  <w:r>
                    <w:rPr>
                      <w:rFonts w:ascii="新宋体" w:eastAsia="新宋体" w:hAnsi="新宋体" w:hint="eastAsia"/>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（一）评分内容：</w:t>
                  </w:r>
                </w:p>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1</w:t>
                  </w:r>
                  <w:r>
                    <w:rPr>
                      <w:rFonts w:ascii="新宋体" w:eastAsia="新宋体" w:hAnsi="新宋体" w:hint="eastAsia"/>
                      <w:szCs w:val="21"/>
                    </w:rPr>
                    <w:t>.</w:t>
                  </w:r>
                  <w:r w:rsidRPr="001B4A1C">
                    <w:rPr>
                      <w:rFonts w:ascii="新宋体" w:eastAsia="新宋体" w:hAnsi="新宋体" w:hint="eastAsia"/>
                      <w:szCs w:val="21"/>
                    </w:rPr>
                    <w:t>投标人从事政府机构咨询项目获得被服务单位感谢或优秀认可：投标人获得国家部委政府机关单位出具的感谢信或其他评价为优秀的评价意见证明文件，每一项得1分；获得省市一级政府机关单位出具的感谢信或其他评价为优秀的评价意见证明文件，每一项得0</w:t>
                  </w:r>
                  <w:r w:rsidRPr="00C203C1">
                    <w:rPr>
                      <w:rFonts w:ascii="新宋体" w:eastAsia="新宋体" w:hAnsi="新宋体" w:hint="eastAsia"/>
                      <w:szCs w:val="21"/>
                    </w:rPr>
                    <w:t>.5分。可重复计分，本项</w:t>
                  </w:r>
                  <w:r w:rsidRPr="001B4A1C">
                    <w:rPr>
                      <w:rFonts w:ascii="新宋体" w:eastAsia="新宋体" w:hAnsi="新宋体" w:hint="eastAsia"/>
                      <w:szCs w:val="21"/>
                    </w:rPr>
                    <w:t>满分5分。</w:t>
                  </w:r>
                </w:p>
                <w:p w:rsidR="001B4A1C" w:rsidRPr="001B4A1C" w:rsidRDefault="001B4A1C" w:rsidP="001B4A1C">
                  <w:pPr>
                    <w:rPr>
                      <w:rFonts w:ascii="新宋体" w:eastAsia="新宋体" w:hAnsi="新宋体"/>
                      <w:szCs w:val="21"/>
                    </w:rPr>
                  </w:pPr>
                  <w:r w:rsidRPr="001B4A1C">
                    <w:rPr>
                      <w:rFonts w:ascii="新宋体" w:eastAsia="新宋体" w:hAnsi="新宋体" w:hint="eastAsia"/>
                      <w:szCs w:val="21"/>
                    </w:rPr>
                    <w:t>（二）评分依据：</w:t>
                  </w:r>
                </w:p>
                <w:p w:rsidR="00765B9B" w:rsidRDefault="001B4A1C" w:rsidP="001B4A1C">
                  <w:pPr>
                    <w:rPr>
                      <w:rFonts w:ascii="新宋体" w:eastAsia="新宋体" w:hAnsi="新宋体"/>
                      <w:szCs w:val="21"/>
                    </w:rPr>
                  </w:pPr>
                  <w:r w:rsidRPr="001B4A1C">
                    <w:rPr>
                      <w:rFonts w:ascii="新宋体" w:eastAsia="新宋体" w:hAnsi="新宋体" w:hint="eastAsia"/>
                      <w:szCs w:val="21"/>
                    </w:rPr>
                    <w:t>投标人需提供被服务单位盖章的证明文件复印件并加盖公章，不提供的不得分。</w:t>
                  </w:r>
                </w:p>
              </w:tc>
            </w:tr>
            <w:tr w:rsidR="00765B9B" w:rsidTr="00706EBC">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1B4A1C">
                  <w:pPr>
                    <w:jc w:val="center"/>
                    <w:rPr>
                      <w:rFonts w:ascii="新宋体" w:eastAsia="新宋体" w:hAnsi="新宋体"/>
                      <w:b/>
                      <w:szCs w:val="21"/>
                    </w:rPr>
                  </w:pPr>
                  <w:r>
                    <w:rPr>
                      <w:rFonts w:ascii="新宋体" w:eastAsia="新宋体" w:hAnsi="新宋体" w:hint="eastAsia"/>
                      <w:b/>
                      <w:szCs w:val="21"/>
                    </w:rPr>
                    <w:t>2</w:t>
                  </w:r>
                </w:p>
              </w:tc>
            </w:tr>
            <w:tr w:rsidR="00765B9B" w:rsidTr="00706EBC">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rsidTr="00706EBC">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09" w:type="dxa"/>
                  <w:tcBorders>
                    <w:top w:val="single" w:sz="4" w:space="0" w:color="auto"/>
                    <w:left w:val="single" w:sz="4" w:space="0" w:color="auto"/>
                    <w:bottom w:val="single" w:sz="4" w:space="0" w:color="auto"/>
                    <w:right w:val="single" w:sz="4" w:space="0" w:color="auto"/>
                  </w:tcBorders>
                  <w:vAlign w:val="center"/>
                </w:tcPr>
                <w:p w:rsidR="00765B9B" w:rsidRDefault="001B4A1C">
                  <w:pPr>
                    <w:rPr>
                      <w:rFonts w:ascii="新宋体" w:eastAsia="新宋体" w:hAnsi="新宋体" w:cs="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7C7C80">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rsidR="00765B9B" w:rsidRDefault="007C7C80">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r w:rsidR="007E33DD" w:rsidRPr="002A34A9">
        <w:rPr>
          <w:rFonts w:ascii="新宋体" w:eastAsia="新宋体" w:hAnsi="新宋体" w:hint="eastAsia"/>
        </w:rPr>
        <w:t>深财购〔2022〕15号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8E7932">
        <w:rPr>
          <w:rFonts w:ascii="新宋体" w:eastAsia="新宋体" w:hAnsi="新宋体" w:hint="eastAsia"/>
          <w:u w:val="single"/>
        </w:rPr>
        <w:t>10_</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Pr="006E0E7C" w:rsidRDefault="005D0BBC">
            <w:pPr>
              <w:spacing w:line="360" w:lineRule="auto"/>
              <w:rPr>
                <w:rFonts w:ascii="新宋体" w:eastAsia="新宋体" w:hAnsi="新宋体"/>
                <w:szCs w:val="21"/>
              </w:rPr>
            </w:pPr>
            <w:r>
              <w:rPr>
                <w:rFonts w:ascii="新宋体" w:eastAsia="新宋体" w:hAnsi="新宋体" w:hint="eastAsia"/>
                <w:szCs w:val="21"/>
              </w:rPr>
              <w:t>项目概况：</w:t>
            </w:r>
            <w:r w:rsidR="008E7932" w:rsidRPr="008E7932">
              <w:rPr>
                <w:rFonts w:ascii="新宋体" w:eastAsia="新宋体" w:hAnsi="新宋体" w:hint="eastAsia"/>
                <w:szCs w:val="21"/>
                <w:u w:val="single"/>
              </w:rPr>
              <w:t>深圳市破产事务管理署薪酬保障</w:t>
            </w:r>
            <w:r w:rsidR="008E7932" w:rsidRPr="006E0E7C">
              <w:rPr>
                <w:rFonts w:ascii="新宋体" w:eastAsia="新宋体" w:hAnsi="新宋体" w:hint="eastAsia"/>
                <w:szCs w:val="21"/>
                <w:u w:val="single"/>
              </w:rPr>
              <w:t>及分配核算项目</w:t>
            </w:r>
            <w:r w:rsidRPr="006E0E7C">
              <w:rPr>
                <w:rFonts w:ascii="新宋体" w:eastAsia="新宋体" w:hAnsi="新宋体" w:hint="eastAsia"/>
                <w:szCs w:val="21"/>
              </w:rPr>
              <w:t>采购项目的潜在投标人应在</w:t>
            </w:r>
            <w:r w:rsidRPr="006E0E7C">
              <w:rPr>
                <w:rFonts w:ascii="新宋体" w:eastAsia="新宋体" w:hAnsi="新宋体" w:hint="eastAsia"/>
                <w:szCs w:val="21"/>
                <w:u w:val="single"/>
              </w:rPr>
              <w:t>深圳市福田区天安数码城创新科技广场一期B座1210室</w:t>
            </w:r>
            <w:r w:rsidRPr="006E0E7C">
              <w:rPr>
                <w:rFonts w:ascii="新宋体" w:eastAsia="新宋体" w:hAnsi="新宋体" w:hint="eastAsia"/>
                <w:szCs w:val="21"/>
              </w:rPr>
              <w:t>获取招标文件，并于</w:t>
            </w:r>
            <w:r w:rsidR="00C95DFF" w:rsidRPr="006E0E7C">
              <w:rPr>
                <w:rFonts w:ascii="新宋体" w:eastAsia="新宋体" w:hAnsi="新宋体" w:cs="宋体" w:hint="eastAsia"/>
                <w:kern w:val="0"/>
                <w:szCs w:val="21"/>
              </w:rPr>
              <w:t>2022</w:t>
            </w:r>
            <w:r w:rsidR="00C95DFF" w:rsidRPr="006E0E7C">
              <w:rPr>
                <w:rFonts w:ascii="新宋体" w:eastAsia="新宋体" w:hAnsi="新宋体"/>
                <w:szCs w:val="21"/>
              </w:rPr>
              <w:t>年</w:t>
            </w:r>
            <w:r w:rsidR="00C95DFF" w:rsidRPr="006E0E7C">
              <w:rPr>
                <w:rFonts w:ascii="新宋体" w:eastAsia="新宋体" w:hAnsi="新宋体" w:hint="eastAsia"/>
                <w:szCs w:val="21"/>
              </w:rPr>
              <w:t>11</w:t>
            </w:r>
            <w:r w:rsidR="00C95DFF" w:rsidRPr="006E0E7C">
              <w:rPr>
                <w:rFonts w:ascii="新宋体" w:eastAsia="新宋体" w:hAnsi="新宋体"/>
                <w:szCs w:val="21"/>
              </w:rPr>
              <w:t>月</w:t>
            </w:r>
            <w:r w:rsidR="00C95DFF" w:rsidRPr="006E0E7C">
              <w:rPr>
                <w:rFonts w:ascii="新宋体" w:eastAsia="新宋体" w:hAnsi="新宋体" w:hint="eastAsia"/>
                <w:szCs w:val="21"/>
              </w:rPr>
              <w:t>0</w:t>
            </w:r>
            <w:r w:rsidR="00C95DFF" w:rsidRPr="006E0E7C">
              <w:rPr>
                <w:rFonts w:ascii="新宋体" w:eastAsia="新宋体" w:hAnsi="新宋体"/>
                <w:szCs w:val="21"/>
              </w:rPr>
              <w:t>2日 14:30</w:t>
            </w:r>
            <w:r w:rsidRPr="006E0E7C">
              <w:rPr>
                <w:rFonts w:ascii="新宋体" w:eastAsia="新宋体" w:hAnsi="新宋体" w:hint="eastAsia"/>
                <w:bCs/>
                <w:szCs w:val="21"/>
                <w:u w:val="single"/>
              </w:rPr>
              <w:t>（</w:t>
            </w:r>
            <w:r w:rsidRPr="006E0E7C">
              <w:rPr>
                <w:rFonts w:ascii="新宋体" w:eastAsia="新宋体" w:hAnsi="新宋体" w:hint="eastAsia"/>
                <w:bCs/>
                <w:szCs w:val="21"/>
              </w:rPr>
              <w:t>北京时间）前提交响应文件</w:t>
            </w:r>
            <w:r w:rsidRPr="006E0E7C">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8E7932" w:rsidRPr="008E7932">
              <w:rPr>
                <w:rFonts w:ascii="新宋体" w:eastAsia="新宋体" w:hAnsi="新宋体"/>
                <w:szCs w:val="21"/>
              </w:rPr>
              <w:t>RNX2022276ZC-SZSF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8E7932" w:rsidRPr="008E7932">
              <w:rPr>
                <w:rFonts w:ascii="新宋体" w:eastAsia="新宋体" w:hAnsi="新宋体" w:hint="eastAsia"/>
                <w:szCs w:val="21"/>
              </w:rPr>
              <w:t>深圳市破产事务管理署薪酬保障及分配核算项目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8E7932" w:rsidRPr="008E7932">
              <w:rPr>
                <w:rFonts w:ascii="新宋体" w:eastAsia="新宋体" w:hAnsi="新宋体" w:hint="eastAsia"/>
                <w:szCs w:val="21"/>
              </w:rPr>
              <w:t>人民币壹拾捌万伍仟元（185,000.00）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8E7932" w:rsidRPr="008E7932">
              <w:rPr>
                <w:rFonts w:ascii="新宋体" w:eastAsia="新宋体" w:hAnsi="新宋体" w:hint="eastAsia"/>
                <w:szCs w:val="21"/>
              </w:rPr>
              <w:t>人民币壹拾捌万伍仟元（185,000.00）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8E793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850"/>
              <w:gridCol w:w="4537"/>
              <w:gridCol w:w="894"/>
            </w:tblGrid>
            <w:tr w:rsidR="00765B9B" w:rsidTr="00E85A3B">
              <w:trPr>
                <w:jc w:val="center"/>
              </w:trPr>
              <w:tc>
                <w:tcPr>
                  <w:tcW w:w="2598"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850"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4537" w:type="dxa"/>
                  <w:shd w:val="clear" w:color="auto" w:fill="4BACC6"/>
                  <w:vAlign w:val="center"/>
                </w:tcPr>
                <w:p w:rsidR="00765B9B" w:rsidRDefault="005D0BBC" w:rsidP="008E7932">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89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8E7932" w:rsidRPr="008E7932" w:rsidTr="00E85A3B">
              <w:trPr>
                <w:jc w:val="center"/>
              </w:trPr>
              <w:tc>
                <w:tcPr>
                  <w:tcW w:w="2598" w:type="dxa"/>
                  <w:shd w:val="clear" w:color="auto" w:fill="auto"/>
                  <w:vAlign w:val="center"/>
                </w:tcPr>
                <w:p w:rsidR="00765B9B" w:rsidRPr="00E85A3B" w:rsidRDefault="008E7932">
                  <w:pPr>
                    <w:spacing w:line="360" w:lineRule="auto"/>
                    <w:jc w:val="center"/>
                    <w:rPr>
                      <w:rFonts w:ascii="新宋体" w:eastAsia="新宋体" w:hAnsi="新宋体"/>
                      <w:szCs w:val="21"/>
                    </w:rPr>
                  </w:pPr>
                  <w:r w:rsidRPr="00E85A3B">
                    <w:rPr>
                      <w:rFonts w:ascii="新宋体" w:eastAsia="新宋体" w:hAnsi="新宋体" w:hint="eastAsia"/>
                      <w:szCs w:val="21"/>
                    </w:rPr>
                    <w:t>深圳市破产事务管理署薪酬保障及分</w:t>
                  </w:r>
                  <w:bookmarkStart w:id="2" w:name="_GoBack"/>
                  <w:bookmarkEnd w:id="2"/>
                  <w:r w:rsidRPr="00E85A3B">
                    <w:rPr>
                      <w:rFonts w:ascii="新宋体" w:eastAsia="新宋体" w:hAnsi="新宋体" w:hint="eastAsia"/>
                      <w:szCs w:val="21"/>
                    </w:rPr>
                    <w:t>配核算项目</w:t>
                  </w:r>
                </w:p>
              </w:tc>
              <w:tc>
                <w:tcPr>
                  <w:tcW w:w="850" w:type="dxa"/>
                  <w:shd w:val="clear" w:color="auto" w:fill="auto"/>
                  <w:vAlign w:val="center"/>
                </w:tcPr>
                <w:p w:rsidR="00765B9B" w:rsidRPr="00E85A3B" w:rsidRDefault="008E7932">
                  <w:pPr>
                    <w:spacing w:line="360" w:lineRule="auto"/>
                    <w:jc w:val="center"/>
                    <w:rPr>
                      <w:rFonts w:ascii="新宋体" w:eastAsia="新宋体" w:hAnsi="新宋体"/>
                      <w:szCs w:val="21"/>
                    </w:rPr>
                  </w:pPr>
                  <w:r w:rsidRPr="00E85A3B">
                    <w:rPr>
                      <w:rFonts w:ascii="新宋体" w:eastAsia="新宋体" w:hAnsi="新宋体"/>
                      <w:szCs w:val="21"/>
                    </w:rPr>
                    <w:t>一项</w:t>
                  </w:r>
                </w:p>
              </w:tc>
              <w:tc>
                <w:tcPr>
                  <w:tcW w:w="4537" w:type="dxa"/>
                  <w:shd w:val="clear" w:color="auto" w:fill="auto"/>
                  <w:vAlign w:val="center"/>
                </w:tcPr>
                <w:p w:rsidR="00765B9B" w:rsidRPr="008E7932" w:rsidRDefault="00E85A3B">
                  <w:pPr>
                    <w:spacing w:line="360" w:lineRule="auto"/>
                    <w:jc w:val="center"/>
                    <w:rPr>
                      <w:rFonts w:ascii="新宋体" w:eastAsia="新宋体" w:hAnsi="新宋体"/>
                      <w:szCs w:val="21"/>
                      <w:u w:val="single"/>
                    </w:rPr>
                  </w:pPr>
                  <w:r w:rsidRPr="00096C68">
                    <w:rPr>
                      <w:rFonts w:ascii="新宋体" w:eastAsia="新宋体" w:hAnsi="新宋体" w:cs="宋体" w:hint="eastAsia"/>
                      <w:szCs w:val="21"/>
                    </w:rPr>
                    <w:t>通过项目研究方式,为深圳市破产事务管理署建立科学合理的薪酬保障和分配机制提供支撑。</w:t>
                  </w:r>
                </w:p>
              </w:tc>
              <w:tc>
                <w:tcPr>
                  <w:tcW w:w="894" w:type="dxa"/>
                  <w:shd w:val="clear" w:color="auto" w:fill="auto"/>
                  <w:vAlign w:val="center"/>
                </w:tcPr>
                <w:p w:rsidR="00765B9B" w:rsidRPr="008E7932" w:rsidRDefault="00765B9B">
                  <w:pPr>
                    <w:spacing w:line="360" w:lineRule="auto"/>
                    <w:jc w:val="center"/>
                    <w:rPr>
                      <w:rFonts w:ascii="新宋体" w:eastAsia="新宋体" w:hAnsi="新宋体"/>
                      <w:szCs w:val="21"/>
                      <w:u w:val="single"/>
                    </w:rPr>
                  </w:pPr>
                </w:p>
              </w:tc>
            </w:tr>
          </w:tbl>
          <w:p w:rsidR="00765B9B" w:rsidRPr="008E7932" w:rsidRDefault="005D0BBC">
            <w:pPr>
              <w:spacing w:line="360" w:lineRule="auto"/>
              <w:rPr>
                <w:rFonts w:ascii="新宋体" w:eastAsia="新宋体" w:hAnsi="新宋体"/>
                <w:szCs w:val="21"/>
                <w:u w:val="single"/>
              </w:rPr>
            </w:pPr>
            <w:r w:rsidRPr="008E7932">
              <w:rPr>
                <w:rFonts w:ascii="新宋体" w:eastAsia="新宋体" w:hAnsi="新宋体" w:hint="eastAsia"/>
                <w:szCs w:val="21"/>
              </w:rPr>
              <w:t>6.合同履行期限：</w:t>
            </w:r>
            <w:r w:rsidR="008E7932" w:rsidRPr="008E7932">
              <w:rPr>
                <w:rFonts w:ascii="新宋体" w:eastAsia="新宋体" w:hAnsi="新宋体" w:hint="eastAsia"/>
                <w:szCs w:val="21"/>
              </w:rPr>
              <w:t>合同签订之日起至 2022年11月30日前完成所有项目的验收工作</w:t>
            </w:r>
          </w:p>
          <w:p w:rsidR="00765B9B" w:rsidRPr="008E7932" w:rsidRDefault="005D0BBC">
            <w:pPr>
              <w:spacing w:line="360" w:lineRule="auto"/>
              <w:rPr>
                <w:rFonts w:ascii="新宋体" w:eastAsia="新宋体" w:hAnsi="新宋体"/>
                <w:szCs w:val="21"/>
              </w:rPr>
            </w:pPr>
            <w:r w:rsidRPr="008E7932">
              <w:rPr>
                <w:rFonts w:ascii="新宋体" w:eastAsia="新宋体" w:hAnsi="新宋体" w:hint="eastAsia"/>
                <w:szCs w:val="21"/>
              </w:rPr>
              <w:t>7.本项目</w:t>
            </w:r>
            <w:r w:rsidR="008E7932" w:rsidRPr="008E7932">
              <w:rPr>
                <w:rFonts w:ascii="新宋体" w:eastAsia="新宋体" w:hAnsi="新宋体" w:hint="eastAsia"/>
                <w:szCs w:val="21"/>
              </w:rPr>
              <w:t>不</w:t>
            </w:r>
            <w:r w:rsidRPr="008E7932">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Pr="008E7932"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8E7932">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8E7932">
              <w:rPr>
                <w:rFonts w:ascii="新宋体" w:eastAsia="新宋体" w:hAnsi="新宋体" w:cs="宋体" w:hint="eastAsia"/>
                <w:kern w:val="0"/>
              </w:rPr>
              <w:t>本项目的特定资格要求：</w:t>
            </w:r>
            <w:r w:rsidR="008E7932">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（6）参与本项目投标前三年内，在经营活动中没有重大违法记录（由供应商在《政府采购投标及履约承诺函》中作出声明）。</w:t>
            </w:r>
          </w:p>
          <w:p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6E0E7C">
              <w:rPr>
                <w:rFonts w:ascii="新宋体" w:eastAsia="新宋体" w:hAnsi="新宋体" w:cs="宋体" w:hint="eastAsia"/>
                <w:szCs w:val="21"/>
              </w:rPr>
              <w:t>2022</w:t>
            </w:r>
            <w:r w:rsidRPr="006E0E7C">
              <w:rPr>
                <w:rFonts w:ascii="新宋体" w:eastAsia="新宋体" w:hAnsi="新宋体"/>
                <w:szCs w:val="21"/>
              </w:rPr>
              <w:t>年</w:t>
            </w:r>
            <w:r w:rsidR="006E0E7C" w:rsidRPr="006E0E7C">
              <w:rPr>
                <w:rFonts w:ascii="新宋体" w:eastAsia="新宋体" w:hAnsi="新宋体" w:hint="eastAsia"/>
                <w:szCs w:val="21"/>
              </w:rPr>
              <w:t>10</w:t>
            </w:r>
            <w:r w:rsidRPr="006E0E7C">
              <w:rPr>
                <w:rFonts w:ascii="新宋体" w:eastAsia="新宋体" w:hAnsi="新宋体"/>
                <w:szCs w:val="21"/>
              </w:rPr>
              <w:t>月</w:t>
            </w:r>
            <w:r w:rsidR="006E0E7C" w:rsidRPr="006E0E7C">
              <w:rPr>
                <w:rFonts w:ascii="新宋体" w:eastAsia="新宋体" w:hAnsi="新宋体" w:hint="eastAsia"/>
                <w:szCs w:val="21"/>
              </w:rPr>
              <w:t>20</w:t>
            </w:r>
            <w:r w:rsidRPr="006E0E7C">
              <w:rPr>
                <w:rFonts w:ascii="新宋体" w:eastAsia="新宋体" w:hAnsi="新宋体"/>
                <w:szCs w:val="21"/>
              </w:rPr>
              <w:t>日</w:t>
            </w:r>
            <w:r w:rsidRPr="006E0E7C">
              <w:rPr>
                <w:rFonts w:ascii="新宋体" w:eastAsia="新宋体" w:hAnsi="新宋体" w:cs="宋体" w:hint="eastAsia"/>
                <w:szCs w:val="21"/>
              </w:rPr>
              <w:t>起至2022</w:t>
            </w:r>
            <w:r w:rsidRPr="006E0E7C">
              <w:rPr>
                <w:rFonts w:ascii="新宋体" w:eastAsia="新宋体" w:hAnsi="新宋体"/>
                <w:szCs w:val="21"/>
              </w:rPr>
              <w:t>年</w:t>
            </w:r>
            <w:r w:rsidR="006E0E7C" w:rsidRPr="006E0E7C">
              <w:rPr>
                <w:rFonts w:ascii="新宋体" w:eastAsia="新宋体" w:hAnsi="新宋体" w:hint="eastAsia"/>
                <w:szCs w:val="21"/>
              </w:rPr>
              <w:t>10</w:t>
            </w:r>
            <w:r w:rsidRPr="006E0E7C">
              <w:rPr>
                <w:rFonts w:ascii="新宋体" w:eastAsia="新宋体" w:hAnsi="新宋体"/>
                <w:szCs w:val="21"/>
              </w:rPr>
              <w:t>月</w:t>
            </w:r>
            <w:r w:rsidR="006E0E7C" w:rsidRPr="006E0E7C">
              <w:rPr>
                <w:rFonts w:ascii="新宋体" w:eastAsia="新宋体" w:hAnsi="新宋体" w:hint="eastAsia"/>
                <w:szCs w:val="21"/>
              </w:rPr>
              <w:t>26</w:t>
            </w:r>
            <w:r w:rsidRPr="006E0E7C">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地点：深圳市福田区天安数码城创新科技广场一期B座1210室；</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765B9B" w:rsidRPr="008E7932"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w:t>
            </w:r>
            <w:r w:rsidRPr="008E7932">
              <w:rPr>
                <w:rFonts w:ascii="新宋体" w:eastAsia="新宋体" w:hAnsi="新宋体" w:cs="宋体" w:hint="eastAsia"/>
                <w:szCs w:val="21"/>
              </w:rPr>
              <w:t>授权书；</w:t>
            </w:r>
            <w:r w:rsidRPr="008E7932">
              <w:rPr>
                <w:rFonts w:ascii="新宋体" w:eastAsia="新宋体" w:hAnsi="新宋体" w:cs="宋体"/>
                <w:szCs w:val="21"/>
              </w:rPr>
              <w:t>现场购买或邮购</w:t>
            </w:r>
            <w:r w:rsidR="006A28D8" w:rsidRPr="008E7932">
              <w:rPr>
                <w:rFonts w:ascii="新宋体" w:eastAsia="新宋体" w:hAnsi="新宋体" w:cs="宋体" w:hint="eastAsia"/>
                <w:szCs w:val="21"/>
              </w:rPr>
              <w:t>（报名资料邮箱：szrnxzb@163.com）</w:t>
            </w:r>
            <w:r w:rsidRPr="008E7932">
              <w:rPr>
                <w:rFonts w:ascii="新宋体" w:eastAsia="新宋体" w:hAnsi="新宋体" w:cs="宋体"/>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帐户名称：深圳市瑞凝信招标咨询有限公司</w:t>
            </w:r>
          </w:p>
          <w:p w:rsidR="00765B9B" w:rsidRPr="006E0E7C"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账　　号：3</w:t>
            </w:r>
            <w:r w:rsidRPr="006E0E7C">
              <w:rPr>
                <w:rFonts w:ascii="新宋体" w:eastAsia="新宋体" w:hAnsi="新宋体" w:cs="宋体" w:hint="eastAsia"/>
                <w:szCs w:val="21"/>
              </w:rPr>
              <w:t>38150100100051162</w:t>
            </w:r>
          </w:p>
          <w:p w:rsidR="00765B9B" w:rsidRPr="006E0E7C" w:rsidRDefault="005D0BBC">
            <w:pPr>
              <w:spacing w:line="360" w:lineRule="auto"/>
              <w:rPr>
                <w:rFonts w:ascii="新宋体" w:eastAsia="新宋体" w:hAnsi="新宋体" w:cs="宋体"/>
                <w:szCs w:val="21"/>
              </w:rPr>
            </w:pPr>
            <w:r w:rsidRPr="006E0E7C">
              <w:rPr>
                <w:rFonts w:ascii="新宋体" w:eastAsia="新宋体" w:hAnsi="新宋体" w:cs="宋体" w:hint="eastAsia"/>
                <w:szCs w:val="21"/>
              </w:rPr>
              <w:t>（3）获取招标文件请自带U盘拷贝电子文档；</w:t>
            </w:r>
          </w:p>
          <w:p w:rsidR="00765B9B" w:rsidRPr="006E0E7C" w:rsidRDefault="005D0BBC">
            <w:pPr>
              <w:spacing w:line="360" w:lineRule="auto"/>
              <w:rPr>
                <w:rFonts w:ascii="新宋体" w:eastAsia="新宋体" w:hAnsi="新宋体" w:cs="宋体"/>
                <w:szCs w:val="21"/>
              </w:rPr>
            </w:pPr>
            <w:r w:rsidRPr="006E0E7C">
              <w:rPr>
                <w:rFonts w:ascii="新宋体" w:eastAsia="新宋体" w:hAnsi="新宋体" w:cs="宋体" w:hint="eastAsia"/>
                <w:szCs w:val="21"/>
              </w:rPr>
              <w:t>4</w:t>
            </w:r>
            <w:r w:rsidRPr="006E0E7C">
              <w:rPr>
                <w:rFonts w:ascii="新宋体" w:eastAsia="新宋体" w:hAnsi="新宋体" w:cs="宋体"/>
                <w:szCs w:val="21"/>
              </w:rPr>
              <w:t>.</w:t>
            </w:r>
            <w:r w:rsidRPr="006E0E7C">
              <w:rPr>
                <w:rFonts w:ascii="新宋体" w:eastAsia="新宋体" w:hAnsi="新宋体" w:cs="宋体" w:hint="eastAsia"/>
                <w:szCs w:val="21"/>
              </w:rPr>
              <w:t>招标文件售价：每套售价</w:t>
            </w:r>
            <w:r w:rsidR="0025795C" w:rsidRPr="006E0E7C">
              <w:rPr>
                <w:rFonts w:ascii="新宋体" w:eastAsia="新宋体" w:hAnsi="新宋体" w:cs="宋体" w:hint="eastAsia"/>
                <w:szCs w:val="21"/>
              </w:rPr>
              <w:t>6</w:t>
            </w:r>
            <w:r w:rsidRPr="006E0E7C">
              <w:rPr>
                <w:rFonts w:ascii="新宋体" w:eastAsia="新宋体" w:hAnsi="新宋体" w:cs="宋体"/>
                <w:szCs w:val="21"/>
              </w:rPr>
              <w:t>00元</w:t>
            </w:r>
            <w:r w:rsidRPr="006E0E7C">
              <w:rPr>
                <w:rFonts w:ascii="新宋体" w:eastAsia="新宋体" w:hAnsi="新宋体" w:cs="宋体" w:hint="eastAsia"/>
                <w:szCs w:val="21"/>
              </w:rPr>
              <w:t>（售后不退）</w:t>
            </w:r>
            <w:r w:rsidRPr="006E0E7C">
              <w:rPr>
                <w:rFonts w:ascii="新宋体" w:eastAsia="新宋体" w:hAnsi="新宋体" w:cs="宋体"/>
                <w:szCs w:val="21"/>
              </w:rPr>
              <w:t>。</w:t>
            </w:r>
          </w:p>
          <w:p w:rsidR="00765B9B" w:rsidRPr="006E0E7C" w:rsidRDefault="005D0BBC">
            <w:pPr>
              <w:spacing w:line="360" w:lineRule="auto"/>
              <w:rPr>
                <w:rFonts w:ascii="新宋体" w:eastAsia="新宋体" w:hAnsi="新宋体" w:cs="宋体"/>
                <w:b/>
                <w:szCs w:val="21"/>
              </w:rPr>
            </w:pPr>
            <w:r w:rsidRPr="006E0E7C">
              <w:rPr>
                <w:rFonts w:ascii="新宋体" w:eastAsia="新宋体" w:hAnsi="新宋体" w:cs="宋体" w:hint="eastAsia"/>
                <w:b/>
                <w:szCs w:val="21"/>
              </w:rPr>
              <w:t>四、提交投标文件截止时间、开标时间和地点</w:t>
            </w:r>
          </w:p>
          <w:p w:rsidR="006E0E7C" w:rsidRPr="006E0E7C" w:rsidRDefault="005D0BBC">
            <w:pPr>
              <w:spacing w:line="360" w:lineRule="auto"/>
              <w:rPr>
                <w:rFonts w:ascii="新宋体" w:eastAsia="新宋体" w:hAnsi="新宋体" w:cs="宋体"/>
                <w:kern w:val="0"/>
                <w:szCs w:val="21"/>
              </w:rPr>
            </w:pPr>
            <w:r w:rsidRPr="006E0E7C">
              <w:rPr>
                <w:rFonts w:ascii="新宋体" w:eastAsia="新宋体" w:hAnsi="新宋体" w:cs="宋体" w:hint="eastAsia"/>
                <w:kern w:val="0"/>
                <w:szCs w:val="21"/>
              </w:rPr>
              <w:t>1.</w:t>
            </w:r>
            <w:r w:rsidRPr="006E0E7C">
              <w:rPr>
                <w:rFonts w:ascii="新宋体" w:eastAsia="新宋体" w:hAnsi="新宋体" w:cs="宋体"/>
                <w:kern w:val="0"/>
                <w:szCs w:val="21"/>
              </w:rPr>
              <w:t>投标截止时间</w:t>
            </w:r>
            <w:r w:rsidRPr="006E0E7C">
              <w:rPr>
                <w:rFonts w:ascii="新宋体" w:eastAsia="新宋体" w:hAnsi="新宋体" w:cs="宋体" w:hint="eastAsia"/>
                <w:kern w:val="0"/>
                <w:szCs w:val="21"/>
              </w:rPr>
              <w:t>：</w:t>
            </w:r>
            <w:r w:rsidR="00C95DFF" w:rsidRPr="006E0E7C">
              <w:rPr>
                <w:rFonts w:ascii="新宋体" w:eastAsia="新宋体" w:hAnsi="新宋体" w:cs="宋体" w:hint="eastAsia"/>
                <w:kern w:val="0"/>
                <w:szCs w:val="21"/>
              </w:rPr>
              <w:t>2022</w:t>
            </w:r>
            <w:r w:rsidR="00C95DFF" w:rsidRPr="006E0E7C">
              <w:rPr>
                <w:rFonts w:ascii="新宋体" w:eastAsia="新宋体" w:hAnsi="新宋体"/>
                <w:szCs w:val="21"/>
              </w:rPr>
              <w:t>年</w:t>
            </w:r>
            <w:r w:rsidR="00C95DFF" w:rsidRPr="006E0E7C">
              <w:rPr>
                <w:rFonts w:ascii="新宋体" w:eastAsia="新宋体" w:hAnsi="新宋体" w:hint="eastAsia"/>
                <w:szCs w:val="21"/>
              </w:rPr>
              <w:t>11</w:t>
            </w:r>
            <w:r w:rsidR="00C95DFF" w:rsidRPr="006E0E7C">
              <w:rPr>
                <w:rFonts w:ascii="新宋体" w:eastAsia="新宋体" w:hAnsi="新宋体"/>
                <w:szCs w:val="21"/>
              </w:rPr>
              <w:t>月</w:t>
            </w:r>
            <w:r w:rsidR="00C95DFF" w:rsidRPr="006E0E7C">
              <w:rPr>
                <w:rFonts w:ascii="新宋体" w:eastAsia="新宋体" w:hAnsi="新宋体" w:hint="eastAsia"/>
                <w:szCs w:val="21"/>
              </w:rPr>
              <w:t>0</w:t>
            </w:r>
            <w:r w:rsidR="00C95DFF" w:rsidRPr="006E0E7C">
              <w:rPr>
                <w:rFonts w:ascii="新宋体" w:eastAsia="新宋体" w:hAnsi="新宋体"/>
                <w:szCs w:val="21"/>
              </w:rPr>
              <w:t>2日 14:30</w:t>
            </w:r>
            <w:r w:rsidRPr="006E0E7C">
              <w:rPr>
                <w:rFonts w:ascii="新宋体" w:eastAsia="新宋体" w:hAnsi="新宋体" w:cs="宋体" w:hint="eastAsia"/>
                <w:szCs w:val="21"/>
              </w:rPr>
              <w:t>（北京时间）</w:t>
            </w:r>
            <w:r w:rsidRPr="006E0E7C">
              <w:rPr>
                <w:rFonts w:ascii="新宋体" w:eastAsia="新宋体" w:hAnsi="新宋体" w:cs="宋体"/>
                <w:kern w:val="0"/>
                <w:szCs w:val="21"/>
              </w:rPr>
              <w:t>时。</w:t>
            </w:r>
          </w:p>
          <w:p w:rsidR="00765B9B" w:rsidRPr="006E0E7C" w:rsidRDefault="005D0BBC">
            <w:pPr>
              <w:spacing w:line="360" w:lineRule="auto"/>
              <w:rPr>
                <w:rFonts w:ascii="新宋体" w:eastAsia="新宋体" w:hAnsi="新宋体" w:cs="宋体"/>
                <w:kern w:val="0"/>
                <w:szCs w:val="21"/>
              </w:rPr>
            </w:pPr>
            <w:r w:rsidRPr="006E0E7C">
              <w:rPr>
                <w:rFonts w:ascii="新宋体" w:eastAsia="新宋体" w:hAnsi="新宋体" w:cs="宋体" w:hint="eastAsia"/>
                <w:kern w:val="0"/>
                <w:szCs w:val="21"/>
              </w:rPr>
              <w:t>2.</w:t>
            </w:r>
            <w:r w:rsidR="00F579B5" w:rsidRPr="006E0E7C">
              <w:rPr>
                <w:rFonts w:hint="eastAsia"/>
              </w:rPr>
              <w:t xml:space="preserve"> </w:t>
            </w:r>
            <w:r w:rsidR="00F579B5" w:rsidRPr="006E0E7C">
              <w:rPr>
                <w:rFonts w:ascii="新宋体" w:eastAsia="新宋体" w:hAnsi="新宋体" w:cs="宋体" w:hint="eastAsia"/>
                <w:kern w:val="0"/>
                <w:szCs w:val="21"/>
              </w:rPr>
              <w:t>开标时间和地点：定于</w:t>
            </w:r>
            <w:r w:rsidR="00C95DFF" w:rsidRPr="006E0E7C">
              <w:rPr>
                <w:rFonts w:ascii="新宋体" w:eastAsia="新宋体" w:hAnsi="新宋体" w:cs="宋体" w:hint="eastAsia"/>
                <w:kern w:val="0"/>
                <w:szCs w:val="21"/>
              </w:rPr>
              <w:t>2022</w:t>
            </w:r>
            <w:r w:rsidR="00C95DFF" w:rsidRPr="006E0E7C">
              <w:rPr>
                <w:rFonts w:ascii="新宋体" w:eastAsia="新宋体" w:hAnsi="新宋体"/>
                <w:szCs w:val="21"/>
              </w:rPr>
              <w:t>年</w:t>
            </w:r>
            <w:r w:rsidR="00C95DFF" w:rsidRPr="006E0E7C">
              <w:rPr>
                <w:rFonts w:ascii="新宋体" w:eastAsia="新宋体" w:hAnsi="新宋体" w:hint="eastAsia"/>
                <w:szCs w:val="21"/>
              </w:rPr>
              <w:t>11</w:t>
            </w:r>
            <w:r w:rsidR="00C95DFF" w:rsidRPr="006E0E7C">
              <w:rPr>
                <w:rFonts w:ascii="新宋体" w:eastAsia="新宋体" w:hAnsi="新宋体"/>
                <w:szCs w:val="21"/>
              </w:rPr>
              <w:t>月</w:t>
            </w:r>
            <w:r w:rsidR="00C95DFF" w:rsidRPr="006E0E7C">
              <w:rPr>
                <w:rFonts w:ascii="新宋体" w:eastAsia="新宋体" w:hAnsi="新宋体" w:hint="eastAsia"/>
                <w:szCs w:val="21"/>
              </w:rPr>
              <w:t>0</w:t>
            </w:r>
            <w:r w:rsidR="00C95DFF" w:rsidRPr="006E0E7C">
              <w:rPr>
                <w:rFonts w:ascii="新宋体" w:eastAsia="新宋体" w:hAnsi="新宋体"/>
                <w:szCs w:val="21"/>
              </w:rPr>
              <w:t>2日 14:30</w:t>
            </w:r>
            <w:r w:rsidR="00F579B5" w:rsidRPr="006E0E7C">
              <w:rPr>
                <w:rFonts w:ascii="新宋体" w:eastAsia="新宋体" w:hAnsi="新宋体" w:cs="宋体" w:hint="eastAsia"/>
                <w:kern w:val="0"/>
                <w:szCs w:val="21"/>
              </w:rPr>
              <w:t>（北京时间）时，在深圳市福田区天安数码城创新科技广场一期B座1210室公开开标；响应文件接受邮寄，或由法定代表（负责人）或其授权代表委托人送达开标现场，逾期送达、未送达指定地点、不按照招标文件要求密封的投标文件，代理机构将予以拒收。</w:t>
            </w:r>
          </w:p>
          <w:p w:rsidR="00765B9B" w:rsidRPr="006E0E7C" w:rsidRDefault="005D0BBC">
            <w:pPr>
              <w:spacing w:line="360" w:lineRule="auto"/>
              <w:rPr>
                <w:rFonts w:ascii="新宋体" w:eastAsia="新宋体" w:hAnsi="新宋体" w:cs="宋体"/>
                <w:kern w:val="0"/>
                <w:szCs w:val="21"/>
              </w:rPr>
            </w:pPr>
            <w:r w:rsidRPr="006E0E7C">
              <w:rPr>
                <w:rFonts w:ascii="新宋体" w:eastAsia="新宋体" w:hAnsi="新宋体" w:cs="宋体" w:hint="eastAsia"/>
                <w:b/>
                <w:szCs w:val="21"/>
              </w:rPr>
              <w:t>五、公告期限：</w:t>
            </w:r>
            <w:r w:rsidRPr="006E0E7C">
              <w:rPr>
                <w:rFonts w:ascii="新宋体" w:eastAsia="新宋体" w:hAnsi="新宋体" w:cs="宋体" w:hint="eastAsia"/>
                <w:kern w:val="0"/>
                <w:szCs w:val="21"/>
              </w:rPr>
              <w:t>自本公告发布之日起5个工作日。</w:t>
            </w:r>
          </w:p>
          <w:p w:rsidR="00765B9B" w:rsidRPr="006E0E7C" w:rsidRDefault="005D0BBC">
            <w:pPr>
              <w:spacing w:line="360" w:lineRule="auto"/>
              <w:rPr>
                <w:rFonts w:ascii="新宋体" w:eastAsia="新宋体" w:hAnsi="新宋体" w:cs="宋体"/>
                <w:b/>
                <w:szCs w:val="21"/>
              </w:rPr>
            </w:pPr>
            <w:r w:rsidRPr="006E0E7C">
              <w:rPr>
                <w:rFonts w:ascii="新宋体" w:eastAsia="新宋体" w:hAnsi="新宋体" w:cs="宋体" w:hint="eastAsia"/>
                <w:b/>
                <w:szCs w:val="21"/>
              </w:rPr>
              <w:t>六、其他补充事宜</w:t>
            </w:r>
          </w:p>
          <w:p w:rsidR="00765B9B" w:rsidRPr="006E0E7C" w:rsidRDefault="005D0BBC">
            <w:pPr>
              <w:spacing w:line="360" w:lineRule="auto"/>
              <w:rPr>
                <w:rFonts w:ascii="新宋体" w:eastAsia="新宋体" w:hAnsi="新宋体" w:cs="宋体"/>
                <w:szCs w:val="21"/>
              </w:rPr>
            </w:pPr>
            <w:r w:rsidRPr="006E0E7C">
              <w:rPr>
                <w:rFonts w:ascii="新宋体" w:eastAsia="新宋体" w:hAnsi="新宋体" w:cs="宋体" w:hint="eastAsia"/>
                <w:szCs w:val="21"/>
              </w:rPr>
              <w:t>1.</w:t>
            </w:r>
            <w:r w:rsidRPr="006E0E7C">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sidRPr="006E0E7C">
              <w:rPr>
                <w:rFonts w:ascii="新宋体" w:eastAsia="新宋体" w:hAnsi="新宋体" w:cs="宋体" w:hint="eastAsia"/>
                <w:szCs w:val="21"/>
              </w:rPr>
              <w:t>2.</w:t>
            </w:r>
            <w:r w:rsidRPr="006E0E7C">
              <w:rPr>
                <w:rFonts w:ascii="新宋体" w:eastAsia="新宋体" w:hAnsi="新宋体" w:cs="宋体"/>
                <w:szCs w:val="21"/>
              </w:rPr>
              <w:t>采购文件澄清/修改事</w:t>
            </w:r>
            <w:r w:rsidRPr="006E0E7C">
              <w:rPr>
                <w:rFonts w:ascii="新宋体" w:eastAsia="新宋体" w:hAnsi="新宋体" w:cs="宋体" w:hint="eastAsia"/>
                <w:szCs w:val="21"/>
              </w:rPr>
              <w:t>项：2022</w:t>
            </w:r>
            <w:r w:rsidRPr="006E0E7C">
              <w:rPr>
                <w:rFonts w:ascii="新宋体" w:eastAsia="新宋体" w:hAnsi="新宋体"/>
                <w:szCs w:val="21"/>
              </w:rPr>
              <w:t>年</w:t>
            </w:r>
            <w:r w:rsidR="006E0E7C" w:rsidRPr="006E0E7C">
              <w:rPr>
                <w:rFonts w:ascii="新宋体" w:eastAsia="新宋体" w:hAnsi="新宋体" w:hint="eastAsia"/>
                <w:szCs w:val="21"/>
              </w:rPr>
              <w:t>10</w:t>
            </w:r>
            <w:r w:rsidRPr="006E0E7C">
              <w:rPr>
                <w:rFonts w:ascii="新宋体" w:eastAsia="新宋体" w:hAnsi="新宋体"/>
                <w:szCs w:val="21"/>
              </w:rPr>
              <w:t>月</w:t>
            </w:r>
            <w:r w:rsidR="006E0E7C" w:rsidRPr="006E0E7C">
              <w:rPr>
                <w:rFonts w:ascii="新宋体" w:eastAsia="新宋体" w:hAnsi="新宋体" w:hint="eastAsia"/>
                <w:szCs w:val="21"/>
              </w:rPr>
              <w:t>26</w:t>
            </w:r>
            <w:r w:rsidRPr="006E0E7C">
              <w:rPr>
                <w:rFonts w:ascii="新宋体" w:eastAsia="新宋体" w:hAnsi="新宋体"/>
                <w:szCs w:val="21"/>
              </w:rPr>
              <w:t xml:space="preserve">日 </w:t>
            </w:r>
            <w:r w:rsidR="006E0E7C" w:rsidRPr="006E0E7C">
              <w:rPr>
                <w:rFonts w:ascii="新宋体" w:eastAsia="新宋体" w:hAnsi="新宋体"/>
                <w:szCs w:val="21"/>
              </w:rPr>
              <w:t>17</w:t>
            </w:r>
            <w:r w:rsidRPr="006E0E7C">
              <w:rPr>
                <w:rFonts w:ascii="新宋体" w:eastAsia="新宋体" w:hAnsi="新宋体"/>
                <w:szCs w:val="21"/>
              </w:rPr>
              <w:t>:</w:t>
            </w:r>
            <w:r w:rsidR="006E0E7C" w:rsidRPr="006E0E7C">
              <w:rPr>
                <w:rFonts w:ascii="新宋体" w:eastAsia="新宋体" w:hAnsi="新宋体"/>
                <w:szCs w:val="21"/>
              </w:rPr>
              <w:t>30</w:t>
            </w:r>
            <w:r w:rsidRPr="006E0E7C">
              <w:rPr>
                <w:rFonts w:ascii="新宋体" w:eastAsia="新宋体" w:hAnsi="新宋体" w:cs="宋体" w:hint="eastAsia"/>
                <w:szCs w:val="21"/>
              </w:rPr>
              <w:t>（北京时间）</w:t>
            </w:r>
            <w:r w:rsidRPr="006E0E7C">
              <w:rPr>
                <w:rFonts w:ascii="新宋体" w:eastAsia="新宋体" w:hAnsi="新宋体" w:cs="宋体"/>
                <w:szCs w:val="21"/>
              </w:rPr>
              <w:t>时前，供应商如认为采购文件存在不明确、不清晰和前后不一致等问题，要求对采购文件作出澄清的</w:t>
            </w:r>
            <w:r w:rsidRPr="006E0E7C">
              <w:rPr>
                <w:rFonts w:ascii="新宋体" w:eastAsia="新宋体" w:hAnsi="新宋体" w:cs="宋体" w:hint="eastAsia"/>
                <w:szCs w:val="21"/>
              </w:rPr>
              <w:t>以书面形式通知招标代理机构，逾期不予受理</w:t>
            </w:r>
            <w:r w:rsidRPr="006E0E7C">
              <w:rPr>
                <w:rFonts w:ascii="新宋体" w:eastAsia="新宋体" w:hAnsi="新宋体" w:cs="宋体"/>
                <w:szCs w:val="21"/>
              </w:rPr>
              <w:t>。供应商提出的澄清要求内容如出现“质疑”字眼，将予以退回。</w:t>
            </w:r>
            <w:r w:rsidRPr="006E0E7C">
              <w:rPr>
                <w:rFonts w:ascii="新宋体" w:eastAsia="新宋体" w:hAnsi="新宋体" w:cs="宋体" w:hint="eastAsia"/>
                <w:szCs w:val="21"/>
              </w:rPr>
              <w:t>（重要提示：“提出采购文件澄清要求”不等同于“对采购文件质疑”，供应商提出的澄清要求内容如出</w:t>
            </w:r>
            <w:r>
              <w:rPr>
                <w:rFonts w:ascii="新宋体" w:eastAsia="新宋体" w:hAnsi="新宋体" w:cs="宋体" w:hint="eastAsia"/>
                <w:szCs w:val="21"/>
              </w:rPr>
              <w:t>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096C68">
              <w:rPr>
                <w:rFonts w:ascii="新宋体" w:eastAsia="新宋体" w:hAnsi="新宋体" w:cs="宋体" w:hint="eastAsia"/>
                <w:szCs w:val="21"/>
              </w:rPr>
              <w:t>，采用邮寄方式提交的，交邮时间应在本公告发布之日起七个工作日内。现场提交、邮寄地址：深圳市福田区天安数码城创新科技广场一期B座1210室。质疑咨询电话：</w:t>
            </w:r>
            <w:r w:rsidRPr="00096C68">
              <w:rPr>
                <w:rFonts w:ascii="新宋体" w:eastAsia="新宋体" w:hAnsi="新宋体" w:cs="宋体"/>
                <w:szCs w:val="21"/>
              </w:rPr>
              <w:t>0755-88602731</w:t>
            </w:r>
            <w:r w:rsidRPr="00096C68">
              <w:rPr>
                <w:rFonts w:ascii="新宋体" w:eastAsia="新宋体" w:hAnsi="新宋体" w:cs="宋体" w:hint="eastAsia"/>
                <w:szCs w:val="21"/>
              </w:rPr>
              <w:t>。根据《深圳</w:t>
            </w:r>
            <w:r>
              <w:rPr>
                <w:rFonts w:ascii="新宋体" w:eastAsia="新宋体" w:hAnsi="新宋体" w:cs="宋体" w:hint="eastAsia"/>
                <w:szCs w:val="21"/>
              </w:rPr>
              <w:t>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765B9B" w:rsidRPr="00096C68"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096C68">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rsidR="00765B9B" w:rsidRPr="00096C68" w:rsidRDefault="005D0BBC">
            <w:pPr>
              <w:spacing w:line="360" w:lineRule="auto"/>
              <w:rPr>
                <w:rFonts w:ascii="新宋体" w:eastAsia="新宋体" w:hAnsi="新宋体" w:cs="宋体"/>
                <w:bCs/>
                <w:kern w:val="0"/>
                <w:szCs w:val="21"/>
              </w:rPr>
            </w:pPr>
            <w:r w:rsidRPr="00096C68">
              <w:rPr>
                <w:rFonts w:ascii="新宋体" w:eastAsia="新宋体" w:hAnsi="新宋体" w:cs="宋体" w:hint="eastAsia"/>
                <w:szCs w:val="21"/>
              </w:rPr>
              <w:t>6.</w:t>
            </w:r>
            <w:r w:rsidRPr="00096C68">
              <w:rPr>
                <w:rFonts w:ascii="新宋体" w:eastAsia="新宋体" w:hAnsi="新宋体" w:cs="宋体" w:hint="eastAsia"/>
                <w:bCs/>
                <w:kern w:val="0"/>
                <w:szCs w:val="21"/>
              </w:rPr>
              <w:t>评标方法：综合评分法</w:t>
            </w:r>
          </w:p>
          <w:p w:rsidR="00765B9B" w:rsidRPr="00096C68" w:rsidRDefault="005D0BBC">
            <w:pPr>
              <w:spacing w:line="360" w:lineRule="auto"/>
              <w:rPr>
                <w:rFonts w:ascii="新宋体" w:eastAsia="新宋体" w:hAnsi="新宋体" w:cs="宋体"/>
                <w:b/>
                <w:szCs w:val="21"/>
              </w:rPr>
            </w:pPr>
            <w:r w:rsidRPr="00096C68">
              <w:rPr>
                <w:rFonts w:ascii="新宋体" w:eastAsia="新宋体" w:hAnsi="新宋体" w:cs="宋体" w:hint="eastAsia"/>
                <w:b/>
                <w:szCs w:val="21"/>
              </w:rPr>
              <w:t>七、对本次采购提出询问，请按</w:t>
            </w:r>
            <w:r w:rsidRPr="00096C68">
              <w:rPr>
                <w:rFonts w:ascii="新宋体" w:eastAsia="新宋体" w:hAnsi="新宋体" w:cs="宋体"/>
                <w:b/>
                <w:szCs w:val="21"/>
              </w:rPr>
              <w:t>以下方式</w:t>
            </w:r>
            <w:r w:rsidRPr="00096C68">
              <w:rPr>
                <w:rFonts w:ascii="新宋体" w:eastAsia="新宋体" w:hAnsi="新宋体" w:cs="宋体" w:hint="eastAsia"/>
                <w:b/>
                <w:szCs w:val="21"/>
              </w:rPr>
              <w:t>联系。</w:t>
            </w:r>
          </w:p>
          <w:p w:rsidR="00765B9B" w:rsidRPr="00096C68" w:rsidRDefault="005D0BBC">
            <w:pPr>
              <w:spacing w:line="360" w:lineRule="auto"/>
              <w:rPr>
                <w:rFonts w:ascii="新宋体" w:eastAsia="新宋体" w:hAnsi="新宋体"/>
                <w:szCs w:val="21"/>
              </w:rPr>
            </w:pPr>
            <w:r w:rsidRPr="00096C68">
              <w:rPr>
                <w:rFonts w:ascii="新宋体" w:eastAsia="新宋体" w:hAnsi="新宋体" w:cs="宋体" w:hint="eastAsia"/>
                <w:szCs w:val="21"/>
              </w:rPr>
              <w:t>1.采购人信息</w:t>
            </w:r>
          </w:p>
          <w:p w:rsidR="00765B9B" w:rsidRPr="00096C68" w:rsidRDefault="005D0BBC">
            <w:pPr>
              <w:spacing w:line="360" w:lineRule="auto"/>
              <w:rPr>
                <w:rFonts w:ascii="新宋体" w:eastAsia="新宋体" w:hAnsi="新宋体"/>
                <w:szCs w:val="21"/>
              </w:rPr>
            </w:pPr>
            <w:r w:rsidRPr="00096C68">
              <w:rPr>
                <w:rFonts w:ascii="新宋体" w:eastAsia="新宋体" w:hAnsi="新宋体" w:hint="eastAsia"/>
                <w:szCs w:val="21"/>
              </w:rPr>
              <w:t>名 称：</w:t>
            </w:r>
            <w:r w:rsidR="00096C68" w:rsidRPr="00096C68">
              <w:rPr>
                <w:rFonts w:ascii="新宋体" w:eastAsia="新宋体" w:hAnsi="新宋体" w:hint="eastAsia"/>
                <w:szCs w:val="21"/>
                <w:u w:val="single"/>
              </w:rPr>
              <w:t>深圳市司法局</w:t>
            </w:r>
          </w:p>
          <w:p w:rsidR="00765B9B" w:rsidRPr="00096C68" w:rsidRDefault="005D0BBC">
            <w:pPr>
              <w:spacing w:line="360" w:lineRule="auto"/>
              <w:rPr>
                <w:rFonts w:ascii="新宋体" w:eastAsia="新宋体" w:hAnsi="新宋体"/>
                <w:szCs w:val="21"/>
              </w:rPr>
            </w:pPr>
            <w:r w:rsidRPr="00096C68">
              <w:rPr>
                <w:rFonts w:ascii="新宋体" w:eastAsia="新宋体" w:hAnsi="新宋体" w:hint="eastAsia"/>
                <w:szCs w:val="21"/>
              </w:rPr>
              <w:t>地址：</w:t>
            </w:r>
            <w:r w:rsidR="00096C68" w:rsidRPr="00096C68">
              <w:rPr>
                <w:rFonts w:ascii="新宋体" w:eastAsia="新宋体" w:hAnsi="新宋体" w:hint="eastAsia"/>
                <w:szCs w:val="21"/>
                <w:u w:val="single"/>
              </w:rPr>
              <w:t>深圳市福田区景田路72号天平大厦</w:t>
            </w:r>
          </w:p>
          <w:p w:rsidR="00765B9B" w:rsidRPr="00096C68" w:rsidRDefault="005D0BBC">
            <w:pPr>
              <w:spacing w:line="360" w:lineRule="auto"/>
              <w:rPr>
                <w:rFonts w:ascii="新宋体" w:eastAsia="新宋体" w:hAnsi="新宋体"/>
                <w:szCs w:val="21"/>
                <w:u w:val="single"/>
              </w:rPr>
            </w:pPr>
            <w:r w:rsidRPr="00096C68">
              <w:rPr>
                <w:rFonts w:ascii="新宋体" w:eastAsia="新宋体" w:hAnsi="新宋体" w:hint="eastAsia"/>
                <w:szCs w:val="21"/>
              </w:rPr>
              <w:t>联系方式：</w:t>
            </w:r>
            <w:r w:rsidR="00096C68" w:rsidRPr="00096C68">
              <w:rPr>
                <w:rFonts w:ascii="新宋体" w:eastAsia="新宋体" w:hAnsi="新宋体" w:hint="eastAsia"/>
                <w:szCs w:val="21"/>
                <w:u w:val="single"/>
              </w:rPr>
              <w:t>林工83057168</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Pr="00096C68"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w:t>
            </w:r>
            <w:r w:rsidRPr="00096C68">
              <w:rPr>
                <w:rFonts w:ascii="新宋体" w:eastAsia="新宋体" w:hAnsi="新宋体" w:hint="eastAsia"/>
                <w:szCs w:val="21"/>
                <w:u w:val="single"/>
              </w:rPr>
              <w:t>信招标咨询有限公司</w:t>
            </w:r>
          </w:p>
          <w:p w:rsidR="00765B9B" w:rsidRPr="00096C68" w:rsidRDefault="005D0BBC">
            <w:pPr>
              <w:spacing w:line="360" w:lineRule="auto"/>
              <w:rPr>
                <w:rFonts w:ascii="新宋体" w:eastAsia="新宋体" w:hAnsi="新宋体"/>
                <w:szCs w:val="21"/>
                <w:u w:val="single"/>
              </w:rPr>
            </w:pPr>
            <w:r w:rsidRPr="00096C68">
              <w:rPr>
                <w:rFonts w:ascii="新宋体" w:eastAsia="新宋体" w:hAnsi="新宋体" w:hint="eastAsia"/>
                <w:szCs w:val="21"/>
              </w:rPr>
              <w:t>地　址：</w:t>
            </w:r>
            <w:r w:rsidRPr="00096C68">
              <w:rPr>
                <w:rFonts w:ascii="新宋体" w:eastAsia="新宋体" w:hAnsi="新宋体" w:hint="eastAsia"/>
                <w:szCs w:val="21"/>
                <w:u w:val="single"/>
              </w:rPr>
              <w:t>深圳市福田区天安数码城创新科技广场一期B座1210室</w:t>
            </w:r>
          </w:p>
          <w:p w:rsidR="00765B9B" w:rsidRPr="00096C68" w:rsidRDefault="005D0BBC">
            <w:pPr>
              <w:spacing w:line="360" w:lineRule="auto"/>
              <w:rPr>
                <w:rFonts w:ascii="新宋体" w:eastAsia="新宋体" w:hAnsi="新宋体"/>
                <w:szCs w:val="21"/>
              </w:rPr>
            </w:pPr>
            <w:r w:rsidRPr="00096C68">
              <w:rPr>
                <w:rFonts w:ascii="新宋体" w:eastAsia="新宋体" w:hAnsi="新宋体" w:hint="eastAsia"/>
                <w:szCs w:val="21"/>
              </w:rPr>
              <w:t>联系方式：</w:t>
            </w:r>
            <w:r w:rsidR="00C942FF" w:rsidRPr="00096C68">
              <w:rPr>
                <w:rFonts w:ascii="新宋体" w:eastAsia="新宋体" w:hAnsi="新宋体"/>
                <w:szCs w:val="21"/>
                <w:u w:val="single"/>
              </w:rPr>
              <w:t>0755-88602731</w:t>
            </w:r>
          </w:p>
          <w:p w:rsidR="00765B9B" w:rsidRPr="00096C68" w:rsidRDefault="005D0BBC">
            <w:pPr>
              <w:spacing w:line="360" w:lineRule="auto"/>
              <w:rPr>
                <w:rFonts w:ascii="新宋体" w:eastAsia="新宋体" w:hAnsi="新宋体"/>
                <w:szCs w:val="21"/>
                <w:u w:val="single"/>
              </w:rPr>
            </w:pPr>
            <w:r w:rsidRPr="00096C68">
              <w:rPr>
                <w:rFonts w:ascii="新宋体" w:eastAsia="新宋体" w:hAnsi="新宋体" w:cs="宋体" w:hint="eastAsia"/>
                <w:szCs w:val="21"/>
              </w:rPr>
              <w:t>3.项目</w:t>
            </w:r>
            <w:r w:rsidRPr="00096C68">
              <w:rPr>
                <w:rFonts w:ascii="新宋体" w:eastAsia="新宋体" w:hAnsi="新宋体" w:cs="宋体"/>
                <w:szCs w:val="21"/>
              </w:rPr>
              <w:t>联系方式</w:t>
            </w:r>
          </w:p>
          <w:p w:rsidR="00765B9B" w:rsidRPr="00096C68" w:rsidRDefault="005D0BBC">
            <w:pPr>
              <w:spacing w:line="360" w:lineRule="auto"/>
              <w:rPr>
                <w:rFonts w:ascii="新宋体" w:eastAsia="新宋体" w:hAnsi="新宋体"/>
                <w:szCs w:val="21"/>
              </w:rPr>
            </w:pPr>
            <w:r w:rsidRPr="00096C68">
              <w:rPr>
                <w:rFonts w:ascii="新宋体" w:eastAsia="新宋体" w:hAnsi="新宋体" w:hint="eastAsia"/>
                <w:szCs w:val="21"/>
              </w:rPr>
              <w:t>项目联系人：</w:t>
            </w:r>
            <w:r w:rsidR="00E8540D" w:rsidRPr="00096C68">
              <w:rPr>
                <w:rFonts w:ascii="新宋体" w:eastAsia="新宋体" w:hAnsi="新宋体" w:hint="eastAsia"/>
                <w:szCs w:val="21"/>
                <w:u w:val="single"/>
              </w:rPr>
              <w:t>张</w:t>
            </w:r>
            <w:r w:rsidR="005B090E" w:rsidRPr="00096C68">
              <w:rPr>
                <w:rFonts w:ascii="新宋体" w:eastAsia="新宋体" w:hAnsi="新宋体" w:hint="eastAsia"/>
                <w:szCs w:val="21"/>
                <w:u w:val="single"/>
              </w:rPr>
              <w:t>先生</w:t>
            </w:r>
          </w:p>
          <w:p w:rsidR="00765B9B" w:rsidRPr="00096C68" w:rsidRDefault="005D0BBC">
            <w:pPr>
              <w:spacing w:line="360" w:lineRule="auto"/>
              <w:rPr>
                <w:rFonts w:ascii="新宋体" w:eastAsia="新宋体" w:hAnsi="新宋体"/>
                <w:szCs w:val="21"/>
                <w:u w:val="single"/>
              </w:rPr>
            </w:pPr>
            <w:r w:rsidRPr="00096C68">
              <w:rPr>
                <w:rFonts w:ascii="新宋体" w:eastAsia="新宋体" w:hAnsi="新宋体" w:hint="eastAsia"/>
                <w:szCs w:val="21"/>
              </w:rPr>
              <w:t>电　话：</w:t>
            </w:r>
            <w:r w:rsidRPr="00096C68">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Pr="006E0E7C" w:rsidRDefault="005D0BBC">
            <w:pPr>
              <w:pStyle w:val="af2"/>
              <w:spacing w:line="360" w:lineRule="auto"/>
              <w:jc w:val="right"/>
              <w:textAlignment w:val="baseline"/>
              <w:rPr>
                <w:rFonts w:ascii="新宋体" w:eastAsia="新宋体" w:hAnsi="新宋体"/>
                <w:bCs/>
                <w:sz w:val="21"/>
                <w:szCs w:val="21"/>
                <w:shd w:val="clear" w:color="auto" w:fill="FFFFFF"/>
              </w:rPr>
            </w:pPr>
            <w:r w:rsidRPr="006E0E7C">
              <w:rPr>
                <w:rFonts w:ascii="新宋体" w:eastAsia="新宋体" w:hAnsi="新宋体" w:hint="eastAsia"/>
                <w:bCs/>
                <w:sz w:val="21"/>
                <w:szCs w:val="21"/>
              </w:rPr>
              <w:t>深圳市瑞凝信招标咨询有限公司</w:t>
            </w:r>
          </w:p>
          <w:p w:rsidR="00765B9B" w:rsidRPr="006E0E7C" w:rsidRDefault="005D0BBC">
            <w:pPr>
              <w:spacing w:line="360" w:lineRule="auto"/>
              <w:jc w:val="right"/>
              <w:rPr>
                <w:rFonts w:ascii="新宋体" w:eastAsia="新宋体" w:hAnsi="新宋体"/>
                <w:bCs/>
                <w:szCs w:val="21"/>
              </w:rPr>
            </w:pPr>
            <w:r w:rsidRPr="006E0E7C">
              <w:rPr>
                <w:rFonts w:ascii="新宋体" w:eastAsia="新宋体" w:hAnsi="新宋体" w:hint="eastAsia"/>
                <w:bCs/>
                <w:szCs w:val="21"/>
              </w:rPr>
              <w:t>2022年</w:t>
            </w:r>
            <w:r w:rsidR="006E0E7C" w:rsidRPr="006E0E7C">
              <w:rPr>
                <w:rFonts w:ascii="新宋体" w:eastAsia="新宋体" w:hAnsi="新宋体"/>
                <w:bCs/>
                <w:szCs w:val="21"/>
              </w:rPr>
              <w:t>10</w:t>
            </w:r>
            <w:r w:rsidRPr="006E0E7C">
              <w:rPr>
                <w:rFonts w:ascii="新宋体" w:eastAsia="新宋体" w:hAnsi="新宋体" w:hint="eastAsia"/>
                <w:bCs/>
                <w:szCs w:val="21"/>
              </w:rPr>
              <w:t>月</w:t>
            </w:r>
            <w:r w:rsidR="006E0E7C" w:rsidRPr="006E0E7C">
              <w:rPr>
                <w:rFonts w:ascii="新宋体" w:eastAsia="新宋体" w:hAnsi="新宋体"/>
                <w:bCs/>
                <w:szCs w:val="21"/>
              </w:rPr>
              <w:t>19</w:t>
            </w:r>
            <w:r w:rsidRPr="006E0E7C">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规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w:t>
            </w:r>
            <w:r w:rsidRPr="00096C68">
              <w:rPr>
                <w:rFonts w:ascii="新宋体" w:eastAsia="新宋体" w:hAnsi="新宋体" w:hint="eastAsia"/>
                <w:snapToGrid w:val="0"/>
                <w:szCs w:val="21"/>
                <w:u w:val="single"/>
                <w:lang w:val="zh-CN"/>
              </w:rPr>
              <w:t>下投标</w:t>
            </w:r>
            <w:bookmarkEnd w:id="3"/>
            <w:r w:rsidRPr="00096C68">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096C68">
              <w:rPr>
                <w:rFonts w:ascii="新宋体" w:eastAsia="新宋体" w:hAnsi="新宋体" w:cs="宋体" w:hint="eastAsia"/>
                <w:snapToGrid w:val="0"/>
                <w:szCs w:val="21"/>
                <w:lang w:val="zh-CN"/>
              </w:rPr>
              <w:t>应答</w:t>
            </w:r>
            <w:r>
              <w:rPr>
                <w:rFonts w:ascii="新宋体" w:eastAsia="新宋体" w:hAnsi="新宋体" w:cs="宋体" w:hint="eastAsia"/>
                <w:snapToGrid w:val="0"/>
                <w:szCs w:val="21"/>
                <w:lang w:val="zh-CN"/>
              </w:rPr>
              <w:t>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096C68">
              <w:rPr>
                <w:rFonts w:ascii="新宋体" w:eastAsia="新宋体" w:hAnsi="新宋体" w:hint="eastAsia"/>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096C68" w:rsidRPr="00096C68">
        <w:rPr>
          <w:rFonts w:ascii="新宋体" w:eastAsia="新宋体" w:hAnsi="新宋体" w:hint="eastAsia"/>
          <w:szCs w:val="21"/>
        </w:rPr>
        <w:t xml:space="preserve"> </w:t>
      </w:r>
      <w:r w:rsidR="00096C68" w:rsidRPr="008E7932">
        <w:rPr>
          <w:rFonts w:ascii="新宋体" w:eastAsia="新宋体" w:hAnsi="新宋体" w:hint="eastAsia"/>
          <w:szCs w:val="21"/>
        </w:rPr>
        <w:t>人民币壹拾捌万伍仟元（185,000.00）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096C68" w:rsidRPr="008E7932">
        <w:rPr>
          <w:rFonts w:ascii="新宋体" w:eastAsia="新宋体" w:hAnsi="新宋体" w:hint="eastAsia"/>
          <w:szCs w:val="21"/>
        </w:rPr>
        <w:t>人民币壹拾捌万伍仟元（185,000.00）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096C68" w:rsidRPr="00096C68">
        <w:rPr>
          <w:rFonts w:ascii="新宋体" w:eastAsia="新宋体" w:hAnsi="新宋体" w:cs="宋体" w:hint="eastAsia"/>
          <w:szCs w:val="21"/>
        </w:rPr>
        <w:t>通过项目研究方式,为深圳市破产事务管理署建立科学合理的薪酬保障和分配机制提供支撑。</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0F5B5B" w:rsidRDefault="000F5B5B" w:rsidP="000F5B5B">
      <w:pPr>
        <w:spacing w:line="360" w:lineRule="auto"/>
        <w:rPr>
          <w:rFonts w:ascii="新宋体" w:eastAsia="新宋体" w:hAnsi="新宋体"/>
          <w:bCs/>
        </w:rPr>
      </w:pPr>
      <w:r>
        <w:rPr>
          <w:rFonts w:ascii="新宋体" w:eastAsia="新宋体" w:hAnsi="新宋体" w:hint="eastAsia"/>
          <w:bCs/>
        </w:rPr>
        <w:t>（一）内容主要包括</w:t>
      </w:r>
    </w:p>
    <w:p w:rsidR="000F5B5B" w:rsidRPr="00D017B4" w:rsidRDefault="000F5B5B" w:rsidP="000F5B5B">
      <w:pPr>
        <w:spacing w:line="360" w:lineRule="auto"/>
        <w:rPr>
          <w:rFonts w:ascii="新宋体" w:eastAsia="新宋体" w:hAnsi="新宋体"/>
        </w:rPr>
      </w:pPr>
      <w:r>
        <w:rPr>
          <w:rFonts w:ascii="新宋体" w:eastAsia="新宋体" w:hAnsi="新宋体" w:hint="eastAsia"/>
        </w:rPr>
        <w:t>1、</w:t>
      </w:r>
      <w:r w:rsidRPr="00D017B4">
        <w:rPr>
          <w:rFonts w:ascii="新宋体" w:eastAsia="新宋体" w:hAnsi="新宋体" w:hint="eastAsia"/>
        </w:rPr>
        <w:t>调研了解</w:t>
      </w:r>
      <w:r>
        <w:rPr>
          <w:rFonts w:ascii="新宋体" w:eastAsia="新宋体" w:hAnsi="新宋体" w:hint="eastAsia"/>
        </w:rPr>
        <w:t>相关单位有关基本工资、绩效工资的占比情况、保障项目及保障标准</w:t>
      </w:r>
      <w:r w:rsidRPr="00D017B4">
        <w:rPr>
          <w:rFonts w:ascii="新宋体" w:eastAsia="新宋体" w:hAnsi="新宋体" w:hint="eastAsia"/>
        </w:rPr>
        <w:t>；</w:t>
      </w:r>
    </w:p>
    <w:p w:rsidR="000F5B5B" w:rsidRPr="00D017B4" w:rsidRDefault="000F5B5B" w:rsidP="000F5B5B">
      <w:pPr>
        <w:spacing w:line="360" w:lineRule="auto"/>
        <w:rPr>
          <w:rFonts w:ascii="新宋体" w:eastAsia="新宋体" w:hAnsi="新宋体"/>
        </w:rPr>
      </w:pPr>
      <w:r>
        <w:rPr>
          <w:rFonts w:ascii="新宋体" w:eastAsia="新宋体" w:hAnsi="新宋体" w:hint="eastAsia"/>
        </w:rPr>
        <w:lastRenderedPageBreak/>
        <w:t>2、</w:t>
      </w:r>
      <w:r w:rsidRPr="00D017B4">
        <w:rPr>
          <w:rFonts w:ascii="新宋体" w:eastAsia="新宋体" w:hAnsi="新宋体" w:hint="eastAsia"/>
        </w:rPr>
        <w:t>充分听取相关工作人员关于破产事务管理署建立薪酬保障及分配体系的意见建议；</w:t>
      </w:r>
    </w:p>
    <w:p w:rsidR="000F5B5B" w:rsidRPr="00D017B4" w:rsidRDefault="000F5B5B" w:rsidP="000F5B5B">
      <w:pPr>
        <w:spacing w:line="360" w:lineRule="auto"/>
        <w:rPr>
          <w:rFonts w:ascii="新宋体" w:eastAsia="新宋体" w:hAnsi="新宋体"/>
        </w:rPr>
      </w:pPr>
      <w:r>
        <w:rPr>
          <w:rFonts w:ascii="新宋体" w:eastAsia="新宋体" w:hAnsi="新宋体" w:hint="eastAsia"/>
        </w:rPr>
        <w:t>3、</w:t>
      </w:r>
      <w:r w:rsidRPr="00D017B4">
        <w:rPr>
          <w:rFonts w:ascii="新宋体" w:eastAsia="新宋体" w:hAnsi="新宋体" w:hint="eastAsia"/>
        </w:rPr>
        <w:t>根据前期调研情况，形成《深圳市破产事务管理署薪酬保障及分配方案》（送审稿，含绩效分配指标体系、考核评价表等，下同）及说明，协助破产事务管理署开展有关征求意见、研讨座谈、送审及备案工作；</w:t>
      </w:r>
    </w:p>
    <w:p w:rsidR="000F5B5B" w:rsidRPr="00D017B4" w:rsidRDefault="000F5B5B" w:rsidP="000F5B5B">
      <w:pPr>
        <w:spacing w:line="360" w:lineRule="auto"/>
        <w:rPr>
          <w:rFonts w:ascii="新宋体" w:eastAsia="新宋体" w:hAnsi="新宋体"/>
        </w:rPr>
      </w:pPr>
      <w:r>
        <w:rPr>
          <w:rFonts w:ascii="新宋体" w:eastAsia="新宋体" w:hAnsi="新宋体" w:hint="eastAsia"/>
        </w:rPr>
        <w:t>4、</w:t>
      </w:r>
      <w:r w:rsidRPr="00D017B4">
        <w:rPr>
          <w:rFonts w:ascii="新宋体" w:eastAsia="新宋体" w:hAnsi="新宋体" w:hint="eastAsia"/>
        </w:rPr>
        <w:t>根据《深圳市破产事务管理署薪酬保障及分配方案》（送审稿），建立破产事务管理署在职人员薪酬核算电子化产品(excel)</w:t>
      </w:r>
      <w:r>
        <w:rPr>
          <w:rFonts w:ascii="新宋体" w:eastAsia="新宋体" w:hAnsi="新宋体" w:hint="eastAsia"/>
        </w:rPr>
        <w:t>，实现高效智能核算在职人员工资。</w:t>
      </w:r>
    </w:p>
    <w:p w:rsidR="000F5B5B" w:rsidRDefault="000F5B5B" w:rsidP="000F5B5B">
      <w:pPr>
        <w:spacing w:line="360" w:lineRule="auto"/>
        <w:rPr>
          <w:rFonts w:ascii="新宋体" w:eastAsia="新宋体" w:hAnsi="新宋体"/>
        </w:rPr>
      </w:pPr>
      <w:r>
        <w:rPr>
          <w:rFonts w:ascii="新宋体" w:eastAsia="新宋体" w:hAnsi="新宋体" w:hint="eastAsia"/>
        </w:rPr>
        <w:t>（二）交付成果及要求</w:t>
      </w:r>
    </w:p>
    <w:p w:rsidR="000F5B5B" w:rsidRDefault="000F5B5B" w:rsidP="000F5B5B">
      <w:pPr>
        <w:spacing w:line="360" w:lineRule="auto"/>
        <w:rPr>
          <w:rFonts w:ascii="新宋体" w:eastAsia="新宋体" w:hAnsi="新宋体"/>
        </w:rPr>
      </w:pPr>
      <w:r>
        <w:rPr>
          <w:rFonts w:ascii="新宋体" w:eastAsia="新宋体" w:hAnsi="新宋体" w:hint="eastAsia"/>
        </w:rPr>
        <w:t>1、交付成果</w:t>
      </w:r>
    </w:p>
    <w:p w:rsidR="000F5B5B" w:rsidRDefault="000F5B5B" w:rsidP="000F5B5B">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1</w:t>
      </w:r>
      <w:r>
        <w:rPr>
          <w:rFonts w:ascii="新宋体" w:eastAsia="新宋体" w:hAnsi="新宋体" w:hint="eastAsia"/>
        </w:rPr>
        <w:t>）《深圳市破产事务管理署薪酬保障及分配方案（送审稿）》；</w:t>
      </w:r>
    </w:p>
    <w:p w:rsidR="000F5B5B" w:rsidRDefault="000F5B5B" w:rsidP="000F5B5B">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2</w:t>
      </w:r>
      <w:r>
        <w:rPr>
          <w:rFonts w:ascii="新宋体" w:eastAsia="新宋体" w:hAnsi="新宋体" w:hint="eastAsia"/>
        </w:rPr>
        <w:t>）关于《深圳市破产事务管理署薪酬保障及分配方案（送审稿）》的说明；</w:t>
      </w:r>
    </w:p>
    <w:p w:rsidR="000F5B5B" w:rsidRDefault="000F5B5B" w:rsidP="000F5B5B">
      <w:pPr>
        <w:spacing w:line="360" w:lineRule="auto"/>
        <w:rPr>
          <w:rFonts w:ascii="新宋体" w:eastAsia="新宋体" w:hAnsi="新宋体"/>
        </w:rPr>
      </w:pPr>
      <w:r>
        <w:rPr>
          <w:rFonts w:ascii="新宋体" w:eastAsia="新宋体" w:hAnsi="新宋体" w:hint="eastAsia"/>
        </w:rPr>
        <w:t>（</w:t>
      </w:r>
      <w:r>
        <w:rPr>
          <w:rFonts w:ascii="新宋体" w:eastAsia="新宋体" w:hAnsi="新宋体"/>
        </w:rPr>
        <w:t>3</w:t>
      </w:r>
      <w:r>
        <w:rPr>
          <w:rFonts w:ascii="新宋体" w:eastAsia="新宋体" w:hAnsi="新宋体" w:hint="eastAsia"/>
        </w:rPr>
        <w:t>）深圳市破产事务管理署在职人员薪酬核算电子化产品（excel）。</w:t>
      </w:r>
    </w:p>
    <w:p w:rsidR="000F5B5B" w:rsidRDefault="000F5B5B" w:rsidP="000F5B5B">
      <w:pPr>
        <w:spacing w:line="360" w:lineRule="auto"/>
        <w:rPr>
          <w:rFonts w:ascii="新宋体" w:eastAsia="新宋体" w:hAnsi="新宋体"/>
        </w:rPr>
      </w:pPr>
      <w:r>
        <w:rPr>
          <w:rFonts w:ascii="新宋体" w:eastAsia="新宋体" w:hAnsi="新宋体" w:hint="eastAsia"/>
        </w:rPr>
        <w:t>2、本项目最终成果的知识产权以及与之相关的所有权利归招标人所有。</w:t>
      </w:r>
    </w:p>
    <w:p w:rsidR="00765B9B" w:rsidRPr="000F5B5B" w:rsidRDefault="00765B9B">
      <w:pPr>
        <w:rPr>
          <w:rFonts w:ascii="新宋体" w:eastAsia="新宋体" w:hAnsi="新宋体"/>
          <w:b/>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8F67E5" w:rsidRPr="008F67E5">
        <w:rPr>
          <w:rFonts w:ascii="新宋体" w:eastAsia="新宋体" w:hAnsi="新宋体" w:cs="宋体" w:hint="eastAsia"/>
          <w:szCs w:val="21"/>
        </w:rPr>
        <w:t>合同签订之日起至 2022年11月30日前完成所有项目的验收工作</w:t>
      </w:r>
      <w:r w:rsidR="008F67E5">
        <w:rPr>
          <w:rFonts w:ascii="新宋体" w:eastAsia="新宋体" w:hAnsi="新宋体" w:cs="宋体" w:hint="eastAsia"/>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8F67E5" w:rsidRPr="008F67E5">
        <w:rPr>
          <w:rFonts w:ascii="新宋体" w:eastAsia="新宋体" w:hAnsi="新宋体" w:cs="宋体" w:hint="eastAsia"/>
          <w:szCs w:val="21"/>
        </w:rPr>
        <w:t>分为两期支付，具体以合同签订为准。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8F67E5" w:rsidRPr="008F67E5" w:rsidRDefault="008F67E5" w:rsidP="008F67E5">
      <w:pPr>
        <w:spacing w:line="360" w:lineRule="auto"/>
        <w:rPr>
          <w:rFonts w:ascii="新宋体" w:eastAsia="新宋体" w:hAnsi="新宋体" w:cs="宋体"/>
          <w:szCs w:val="21"/>
        </w:rPr>
      </w:pPr>
      <w:r w:rsidRPr="008F67E5">
        <w:rPr>
          <w:rFonts w:ascii="新宋体" w:eastAsia="新宋体" w:hAnsi="新宋体" w:cs="宋体" w:hint="eastAsia"/>
          <w:szCs w:val="21"/>
        </w:rPr>
        <w:t>1.质量考核验收标准：投标人提交项目成果后，组织对项目成果审核、评审验收，并根据评审结果情况决定是否验收通过。</w:t>
      </w:r>
    </w:p>
    <w:p w:rsidR="008F67E5" w:rsidRDefault="008F67E5" w:rsidP="008F67E5">
      <w:pPr>
        <w:spacing w:line="360" w:lineRule="auto"/>
        <w:rPr>
          <w:rFonts w:ascii="新宋体" w:eastAsia="新宋体" w:hAnsi="新宋体" w:cs="宋体"/>
          <w:szCs w:val="21"/>
        </w:rPr>
      </w:pPr>
      <w:r w:rsidRPr="008F67E5">
        <w:rPr>
          <w:rFonts w:ascii="新宋体" w:eastAsia="新宋体" w:hAnsi="新宋体" w:cs="宋体" w:hint="eastAsia"/>
          <w:szCs w:val="21"/>
        </w:rPr>
        <w:t>2.违约金：如乙方未按照项目约定的时间完成本项目各阶段工作，每延迟一天，乙方应当向甲方支付项目服务费总金额的1‰的逾期违约金。项目服务履行期间，因乙方自身原因，提交的项目成果质量不符合甲方要求或者不能通过专家评审验收或者不按照甲方要求及时修改完善的，乙方不得要求支付尚未支付的服务费用且应当退还甲方已支付的服务费用并承担该服务费总额20%的违约金。</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w:t>
      </w:r>
      <w:r>
        <w:rPr>
          <w:rFonts w:ascii="新宋体" w:eastAsia="新宋体" w:hAnsi="新宋体" w:cs="宋体" w:hint="eastAsia"/>
          <w:szCs w:val="21"/>
        </w:rPr>
        <w:lastRenderedPageBreak/>
        <w:t>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980DFC" w:rsidRDefault="00980DFC"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pPr>
        <w:pStyle w:val="a4"/>
        <w:spacing w:beforeLines="25" w:before="60" w:afterLines="25" w:after="60"/>
        <w:ind w:firstLine="0"/>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致：深圳市瑞凝信招标咨询有限公司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致：深圳市瑞凝信招标咨询有限公司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10.我公司承诺不非法转包、分包。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sidR="004204FE" w:rsidRPr="004204FE">
        <w:rPr>
          <w:rFonts w:ascii="新宋体" w:eastAsia="新宋体" w:hAnsi="新宋体" w:hint="eastAsia"/>
          <w:szCs w:val="21"/>
          <w:u w:val="single"/>
        </w:rPr>
        <w:t xml:space="preserve">  租赁和商务服务业</w:t>
      </w:r>
      <w:r w:rsidR="004204FE">
        <w:rPr>
          <w:rFonts w:ascii="新宋体" w:eastAsia="新宋体" w:hAnsi="新宋体" w:hint="eastAsia"/>
          <w:szCs w:val="21"/>
          <w:u w:val="single"/>
        </w:rPr>
        <w:t xml:space="preserve">  </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B91293" w:rsidRDefault="00B91293">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052AD2" w:rsidRDefault="00052AD2">
      <w:pPr>
        <w:rPr>
          <w:rFonts w:ascii="新宋体" w:eastAsia="新宋体" w:hAnsi="新宋体"/>
        </w:rPr>
      </w:pPr>
    </w:p>
    <w:p w:rsidR="00B91293" w:rsidRDefault="00B91293">
      <w:pPr>
        <w:rPr>
          <w:rFonts w:ascii="新宋体" w:eastAsia="新宋体" w:hAnsi="新宋体"/>
        </w:rPr>
      </w:pPr>
    </w:p>
    <w:p w:rsidR="00B91293" w:rsidRDefault="00B91293">
      <w:pPr>
        <w:rPr>
          <w:rFonts w:ascii="新宋体" w:eastAsia="新宋体" w:hAnsi="新宋体"/>
        </w:rPr>
      </w:pPr>
    </w:p>
    <w:p w:rsidR="00B91293" w:rsidRDefault="00B91293">
      <w:pPr>
        <w:rPr>
          <w:rFonts w:ascii="新宋体" w:eastAsia="新宋体" w:hAnsi="新宋体"/>
        </w:rPr>
      </w:pPr>
    </w:p>
    <w:p w:rsidR="00B91293" w:rsidRDefault="00B91293">
      <w:pPr>
        <w:rPr>
          <w:rFonts w:ascii="新宋体" w:eastAsia="新宋体" w:hAnsi="新宋体"/>
        </w:rPr>
      </w:pPr>
    </w:p>
    <w:p w:rsidR="00B91293" w:rsidRDefault="00B91293">
      <w:pPr>
        <w:rPr>
          <w:rFonts w:ascii="新宋体" w:eastAsia="新宋体" w:hAnsi="新宋体"/>
        </w:rPr>
      </w:pPr>
    </w:p>
    <w:p w:rsidR="00B91293" w:rsidRDefault="00B91293">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w:t>
      </w:r>
      <w:r w:rsidRPr="00997B49">
        <w:rPr>
          <w:rFonts w:ascii="新宋体" w:eastAsia="新宋体" w:hAnsi="新宋体" w:hint="eastAsia"/>
          <w:szCs w:val="21"/>
        </w:rPr>
        <w:lastRenderedPageBreak/>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r>
        <w:rPr>
          <w:rFonts w:ascii="新宋体" w:eastAsia="新宋体" w:hAnsi="新宋体" w:hint="eastAsia"/>
          <w:b/>
          <w:szCs w:val="21"/>
        </w:rPr>
        <w:t>本</w:t>
      </w:r>
      <w:r w:rsidRPr="00CA25DD">
        <w:rPr>
          <w:rFonts w:ascii="新宋体" w:eastAsia="新宋体" w:hAnsi="新宋体" w:hint="eastAsia"/>
          <w:b/>
          <w:szCs w:val="21"/>
        </w:rPr>
        <w:t>风险知悉确认书用于对供应商违法行为的警示，不作为供应商资格性审查及符合性审查条件。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深圳市瑞凝信招标咨询有限公司：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lastRenderedPageBreak/>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8E5FE0" w:rsidRDefault="008E5FE0">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0F5B5B" w:rsidRDefault="000F5B5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084DA3" w:rsidRDefault="00084DA3" w:rsidP="00084DA3">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084DA3" w:rsidRDefault="00084DA3" w:rsidP="00084DA3">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084DA3" w:rsidRDefault="00084DA3" w:rsidP="00084DA3">
      <w:pPr>
        <w:spacing w:line="360" w:lineRule="auto"/>
        <w:rPr>
          <w:rFonts w:ascii="新宋体" w:eastAsia="新宋体" w:hAnsi="新宋体"/>
          <w:b/>
          <w:bCs/>
          <w:szCs w:val="21"/>
        </w:rPr>
      </w:pPr>
      <w:r>
        <w:rPr>
          <w:rFonts w:ascii="新宋体" w:eastAsia="新宋体" w:hAnsi="新宋体" w:hint="eastAsia"/>
          <w:b/>
          <w:bCs/>
          <w:szCs w:val="21"/>
        </w:rPr>
        <w:t>甲方：</w:t>
      </w:r>
    </w:p>
    <w:p w:rsidR="00084DA3" w:rsidRDefault="00084DA3" w:rsidP="00084DA3">
      <w:pPr>
        <w:spacing w:line="360" w:lineRule="auto"/>
        <w:rPr>
          <w:rFonts w:ascii="新宋体" w:eastAsia="新宋体" w:hAnsi="新宋体"/>
          <w:b/>
          <w:bCs/>
          <w:szCs w:val="21"/>
        </w:rPr>
      </w:pPr>
      <w:r>
        <w:rPr>
          <w:rFonts w:ascii="新宋体" w:eastAsia="新宋体" w:hAnsi="新宋体" w:hint="eastAsia"/>
          <w:b/>
          <w:bCs/>
          <w:szCs w:val="21"/>
        </w:rPr>
        <w:t>办公地址:</w:t>
      </w:r>
    </w:p>
    <w:p w:rsidR="00084DA3" w:rsidRDefault="00084DA3" w:rsidP="00084DA3">
      <w:pPr>
        <w:spacing w:line="360" w:lineRule="auto"/>
        <w:rPr>
          <w:rFonts w:ascii="新宋体" w:eastAsia="新宋体" w:hAnsi="新宋体"/>
          <w:b/>
          <w:bCs/>
          <w:szCs w:val="21"/>
        </w:rPr>
      </w:pPr>
      <w:r>
        <w:rPr>
          <w:rFonts w:ascii="新宋体" w:eastAsia="新宋体" w:hAnsi="新宋体" w:hint="eastAsia"/>
          <w:b/>
          <w:bCs/>
          <w:szCs w:val="21"/>
        </w:rPr>
        <w:t>乙方：</w:t>
      </w:r>
    </w:p>
    <w:p w:rsidR="00084DA3" w:rsidRDefault="00084DA3" w:rsidP="00084DA3">
      <w:pPr>
        <w:spacing w:line="360" w:lineRule="auto"/>
        <w:rPr>
          <w:rFonts w:ascii="新宋体" w:eastAsia="新宋体" w:hAnsi="新宋体"/>
          <w:b/>
          <w:bCs/>
          <w:szCs w:val="21"/>
        </w:rPr>
      </w:pPr>
      <w:r>
        <w:rPr>
          <w:rFonts w:ascii="新宋体" w:eastAsia="新宋体" w:hAnsi="新宋体" w:hint="eastAsia"/>
          <w:b/>
          <w:bCs/>
          <w:szCs w:val="21"/>
        </w:rPr>
        <w:t>办公地址:</w:t>
      </w:r>
    </w:p>
    <w:p w:rsidR="00084DA3" w:rsidRDefault="00084DA3" w:rsidP="00084DA3">
      <w:pPr>
        <w:spacing w:line="360" w:lineRule="auto"/>
        <w:ind w:firstLineChars="200" w:firstLine="420"/>
        <w:rPr>
          <w:rFonts w:ascii="新宋体" w:eastAsia="新宋体" w:hAnsi="新宋体"/>
          <w:szCs w:val="21"/>
        </w:rPr>
      </w:pPr>
      <w:r w:rsidRPr="00574088">
        <w:rPr>
          <w:rFonts w:ascii="新宋体" w:eastAsia="新宋体" w:hAnsi="新宋体"/>
          <w:szCs w:val="21"/>
        </w:rPr>
        <w:t>根据《中华人民共和国民法典》及其他有关法律、法规之规定，经友好协商，甲乙双方就甲方委托乙方承担</w:t>
      </w:r>
      <w:r w:rsidRPr="00574088">
        <w:rPr>
          <w:rFonts w:ascii="新宋体" w:eastAsia="新宋体" w:hAnsi="新宋体" w:hint="eastAsia"/>
          <w:szCs w:val="21"/>
          <w:u w:val="single"/>
        </w:rPr>
        <w:t>深圳市破产事务管理署薪酬保障及分配核算项目</w:t>
      </w:r>
      <w:r w:rsidRPr="00574088">
        <w:rPr>
          <w:rFonts w:ascii="新宋体" w:eastAsia="新宋体" w:hAnsi="新宋体"/>
          <w:szCs w:val="21"/>
        </w:rPr>
        <w:t>（以下简称“本项目”）工作事宜达成一致，以资共同遵守执行。</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项目内容</w:t>
      </w:r>
    </w:p>
    <w:p w:rsidR="00084DA3" w:rsidRPr="00B32CF4"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(一)项目背景</w:t>
      </w:r>
    </w:p>
    <w:p w:rsidR="00084DA3" w:rsidRDefault="00084DA3" w:rsidP="00084DA3">
      <w:pPr>
        <w:pStyle w:val="a4"/>
        <w:spacing w:line="360" w:lineRule="auto"/>
        <w:rPr>
          <w:rFonts w:ascii="Times New Roman Regular" w:hAnsi="Times New Roman Regular" w:cs="Times New Roman Regular" w:hint="eastAsia"/>
        </w:rPr>
      </w:pPr>
      <w:r w:rsidRPr="00D8005D">
        <w:rPr>
          <w:rFonts w:ascii="Times New Roman Regular" w:hAnsi="Times New Roman Regular" w:cs="Times New Roman Regular" w:hint="eastAsia"/>
        </w:rPr>
        <w:t>通过项目研究方式</w:t>
      </w:r>
      <w:r w:rsidRPr="00D8005D">
        <w:rPr>
          <w:rFonts w:ascii="Times New Roman Regular" w:hAnsi="Times New Roman Regular" w:cs="Times New Roman Regular" w:hint="eastAsia"/>
        </w:rPr>
        <w:t>,</w:t>
      </w:r>
      <w:r w:rsidRPr="00D8005D">
        <w:rPr>
          <w:rFonts w:ascii="Times New Roman Regular" w:hAnsi="Times New Roman Regular" w:cs="Times New Roman Regular" w:hint="eastAsia"/>
        </w:rPr>
        <w:t>为深圳市破产事务管理署建立科学合理的薪酬保障和分配机制</w:t>
      </w:r>
      <w:r w:rsidRPr="00D8005D">
        <w:rPr>
          <w:rFonts w:ascii="Times New Roman Regular" w:hAnsi="Times New Roman Regular" w:cs="Times New Roman Regular"/>
        </w:rPr>
        <w:t>。</w:t>
      </w:r>
    </w:p>
    <w:p w:rsidR="00084DA3" w:rsidRDefault="00084DA3" w:rsidP="00084DA3">
      <w:pPr>
        <w:pStyle w:val="a4"/>
        <w:spacing w:line="360" w:lineRule="auto"/>
        <w:rPr>
          <w:rFonts w:ascii="Times New Roman Regular" w:hAnsi="Times New Roman Regular" w:cs="Times New Roman Regular" w:hint="eastAsia"/>
        </w:rPr>
      </w:pPr>
      <w:r>
        <w:rPr>
          <w:rFonts w:ascii="Times New Roman Regular" w:hAnsi="Times New Roman Regular" w:cs="Times New Roman Regular" w:hint="eastAsia"/>
        </w:rPr>
        <w:t>（二）项目内容</w:t>
      </w:r>
    </w:p>
    <w:p w:rsidR="00084DA3" w:rsidRPr="00B32CF4"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1、</w:t>
      </w:r>
      <w:r w:rsidRPr="00B32CF4">
        <w:rPr>
          <w:rFonts w:ascii="新宋体" w:eastAsia="新宋体" w:hAnsi="新宋体" w:hint="eastAsia"/>
          <w:szCs w:val="21"/>
        </w:rPr>
        <w:t>调研了解相关单位有关基本工资、绩效工资的占比情况、保障项目及保障标准；</w:t>
      </w:r>
    </w:p>
    <w:p w:rsidR="00084DA3" w:rsidRPr="00B32CF4"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2、</w:t>
      </w:r>
      <w:r w:rsidRPr="00B32CF4">
        <w:rPr>
          <w:rFonts w:ascii="新宋体" w:eastAsia="新宋体" w:hAnsi="新宋体" w:hint="eastAsia"/>
          <w:szCs w:val="21"/>
        </w:rPr>
        <w:t>充分听取相关工作人员关于破产事务管理署建立薪酬保障及分配体系的意见建议；</w:t>
      </w:r>
    </w:p>
    <w:p w:rsidR="00084DA3" w:rsidRPr="00B32CF4"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3、</w:t>
      </w:r>
      <w:r w:rsidRPr="00B32CF4">
        <w:rPr>
          <w:rFonts w:ascii="新宋体" w:eastAsia="新宋体" w:hAnsi="新宋体" w:hint="eastAsia"/>
          <w:szCs w:val="21"/>
        </w:rPr>
        <w:t>根据前期调研情况，形成《深圳市破产事务管理署薪酬保障及分配方案》（送审稿，含绩效分配指标体系、考核评价表等，下同）及说明，协助破产事务管理署开展有关征求意见、研讨座谈、送审及备案工作；</w:t>
      </w:r>
    </w:p>
    <w:p w:rsidR="00084DA3" w:rsidRPr="00B32CF4"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4、</w:t>
      </w:r>
      <w:r w:rsidRPr="00B32CF4">
        <w:rPr>
          <w:rFonts w:ascii="新宋体" w:eastAsia="新宋体" w:hAnsi="新宋体" w:hint="eastAsia"/>
          <w:szCs w:val="21"/>
        </w:rPr>
        <w:t>根据《深圳市破产事务管理署薪酬保障及分配方案》（送审稿），建立破产事务管理署在职人员薪酬核算电子化产品(excel)，实现高效智能核算在职人员工资。</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项目评审标准及方式</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（一）评审标准</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Times New Roman Regular" w:hAnsi="Times New Roman Regular" w:cs="Times New Roman Regular"/>
        </w:rPr>
        <w:t>项目成果具有实践指导意义，能够为深圳市</w:t>
      </w:r>
      <w:r>
        <w:rPr>
          <w:rFonts w:ascii="Times New Roman Regular" w:hAnsi="Times New Roman Regular" w:cs="Times New Roman Regular" w:hint="eastAsia"/>
        </w:rPr>
        <w:t>破产事务管理署</w:t>
      </w:r>
      <w:r w:rsidRPr="00AB0EA6">
        <w:rPr>
          <w:rFonts w:ascii="Times New Roman Regular" w:hAnsi="Times New Roman Regular" w:cs="Times New Roman Regular" w:hint="eastAsia"/>
        </w:rPr>
        <w:t>建立更加科学合理的薪酬保障和分配机制提供支撑</w:t>
      </w:r>
      <w:r>
        <w:rPr>
          <w:rFonts w:ascii="Times New Roman Regular" w:hAnsi="Times New Roman Regular" w:cs="Times New Roman Regular"/>
        </w:rPr>
        <w:t>。</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（二）评审方式</w:t>
      </w:r>
    </w:p>
    <w:p w:rsidR="00084DA3" w:rsidRPr="00B32CF4"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Times New Roman Regular" w:hAnsi="Times New Roman Regular" w:cs="Times New Roman Regular"/>
        </w:rPr>
        <w:t>本项目</w:t>
      </w:r>
      <w:r>
        <w:rPr>
          <w:rFonts w:ascii="Times New Roman Regular" w:hAnsi="Times New Roman Regular" w:cs="Times New Roman Regular" w:hint="eastAsia"/>
        </w:rPr>
        <w:t>由甲方组织评审</w:t>
      </w:r>
      <w:r>
        <w:rPr>
          <w:rFonts w:ascii="Times New Roman Regular" w:hAnsi="Times New Roman Regular" w:cs="Times New Roman Regular"/>
        </w:rPr>
        <w:t>；</w:t>
      </w:r>
    </w:p>
    <w:p w:rsidR="00084DA3" w:rsidRPr="00B32CF4" w:rsidRDefault="00084DA3" w:rsidP="00084DA3">
      <w:pPr>
        <w:spacing w:line="360" w:lineRule="auto"/>
        <w:ind w:firstLineChars="200" w:firstLine="420"/>
        <w:rPr>
          <w:rFonts w:ascii="新宋体" w:eastAsia="新宋体" w:hAnsi="新宋体"/>
          <w:szCs w:val="21"/>
        </w:rPr>
      </w:pPr>
      <w:r>
        <w:rPr>
          <w:rFonts w:ascii="Times New Roman Regular" w:hAnsi="Times New Roman Regular" w:cs="Times New Roman Regular"/>
        </w:rPr>
        <w:t>2.</w:t>
      </w:r>
      <w:r>
        <w:rPr>
          <w:rFonts w:ascii="Times New Roman Regular" w:hAnsi="Times New Roman Regular" w:cs="Times New Roman Regular"/>
        </w:rPr>
        <w:t>乙方应当按照招标文件、投标文件及本合同要求完成所有工作任务并提交经评审通过的项目最终成果后，方可申请验收</w:t>
      </w:r>
      <w:r>
        <w:rPr>
          <w:rFonts w:ascii="Times New Roman Regular" w:hAnsi="Times New Roman Regular" w:cs="Times New Roman Regular" w:hint="eastAsia"/>
        </w:rPr>
        <w:t>。</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项目工作期限</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（一）工作期限</w:t>
      </w:r>
    </w:p>
    <w:p w:rsidR="00084DA3" w:rsidRDefault="00084DA3" w:rsidP="00084DA3">
      <w:pPr>
        <w:spacing w:line="360" w:lineRule="auto"/>
        <w:ind w:firstLineChars="200" w:firstLine="420"/>
        <w:rPr>
          <w:rFonts w:ascii="新宋体" w:eastAsia="新宋体" w:hAnsi="新宋体"/>
          <w:szCs w:val="21"/>
        </w:rPr>
      </w:pPr>
      <w:r>
        <w:rPr>
          <w:rFonts w:ascii="Times New Roman Regular" w:hAnsi="Times New Roman Regular" w:cs="Times New Roman Regular"/>
        </w:rPr>
        <w:t>本项目自合同签订之日起至</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w:t>
      </w:r>
      <w:r>
        <w:rPr>
          <w:rFonts w:ascii="Times New Roman Regular" w:hAnsi="Times New Roman Regular" w:cs="Times New Roman Regular" w:hint="eastAsia"/>
        </w:rPr>
        <w:t>1</w:t>
      </w:r>
      <w:r>
        <w:rPr>
          <w:rFonts w:ascii="Times New Roman Regular" w:hAnsi="Times New Roman Regular" w:cs="Times New Roman Regular"/>
        </w:rPr>
        <w:t>月</w:t>
      </w:r>
      <w:r>
        <w:rPr>
          <w:rFonts w:ascii="Times New Roman Regular" w:hAnsi="Times New Roman Regular" w:cs="Times New Roman Regular"/>
        </w:rPr>
        <w:t>3</w:t>
      </w:r>
      <w:r>
        <w:rPr>
          <w:rFonts w:ascii="Times New Roman Regular" w:hAnsi="Times New Roman Regular" w:cs="Times New Roman Regular" w:hint="eastAsia"/>
        </w:rPr>
        <w:t>0</w:t>
      </w:r>
      <w:r>
        <w:rPr>
          <w:rFonts w:ascii="Times New Roman Regular" w:hAnsi="Times New Roman Regular" w:cs="Times New Roman Regular"/>
        </w:rPr>
        <w:t>日为止。</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（二）工作进度安排</w:t>
      </w:r>
    </w:p>
    <w:p w:rsidR="00084DA3" w:rsidRDefault="00084DA3" w:rsidP="00084DA3">
      <w:pPr>
        <w:spacing w:line="360" w:lineRule="auto"/>
        <w:ind w:firstLineChars="200" w:firstLine="420"/>
        <w:rPr>
          <w:rFonts w:ascii="新宋体" w:eastAsia="新宋体" w:hAnsi="新宋体"/>
          <w:szCs w:val="21"/>
        </w:rPr>
      </w:pPr>
      <w:r>
        <w:rPr>
          <w:rFonts w:ascii="Times New Roman Regular" w:hAnsi="Times New Roman Regular" w:cs="Times New Roman Regular"/>
        </w:rPr>
        <w:t>本项目主要工作进度安排如下：</w:t>
      </w:r>
    </w:p>
    <w:p w:rsidR="00084DA3" w:rsidRDefault="00084DA3" w:rsidP="00084DA3">
      <w:pPr>
        <w:spacing w:line="360" w:lineRule="auto"/>
        <w:ind w:firstLineChars="200" w:firstLine="420"/>
        <w:rPr>
          <w:rFonts w:ascii="仿宋_GB2312"/>
        </w:rPr>
      </w:pPr>
      <w:r>
        <w:rPr>
          <w:rFonts w:ascii="仿宋_GB2312" w:hint="eastAsia"/>
        </w:rPr>
        <w:t>1</w:t>
      </w:r>
      <w:r>
        <w:rPr>
          <w:rFonts w:ascii="仿宋_GB2312" w:hint="eastAsia"/>
        </w:rPr>
        <w:t>、</w:t>
      </w:r>
      <w:r>
        <w:rPr>
          <w:rFonts w:ascii="仿宋_GB2312" w:hint="eastAsia"/>
        </w:rPr>
        <w:t>2022</w:t>
      </w:r>
      <w:r>
        <w:rPr>
          <w:rFonts w:ascii="仿宋_GB2312" w:hint="eastAsia"/>
        </w:rPr>
        <w:t>年</w:t>
      </w:r>
      <w:r>
        <w:rPr>
          <w:rFonts w:ascii="仿宋_GB2312" w:hint="eastAsia"/>
        </w:rPr>
        <w:t>10</w:t>
      </w:r>
      <w:r>
        <w:rPr>
          <w:rFonts w:ascii="仿宋_GB2312" w:hint="eastAsia"/>
        </w:rPr>
        <w:t>月</w:t>
      </w:r>
      <w:r>
        <w:rPr>
          <w:rFonts w:ascii="仿宋_GB2312" w:hint="eastAsia"/>
        </w:rPr>
        <w:t>30</w:t>
      </w:r>
      <w:r>
        <w:rPr>
          <w:rFonts w:ascii="仿宋_GB2312" w:hint="eastAsia"/>
        </w:rPr>
        <w:t>日前，完成团队组建、实地调研、书面调研、比较研究等基础性工作；</w:t>
      </w:r>
    </w:p>
    <w:p w:rsidR="00084DA3" w:rsidRDefault="00084DA3" w:rsidP="00084DA3">
      <w:pPr>
        <w:spacing w:line="360" w:lineRule="auto"/>
        <w:ind w:firstLineChars="200" w:firstLine="420"/>
        <w:rPr>
          <w:rFonts w:ascii="新宋体" w:eastAsia="新宋体" w:hAnsi="新宋体"/>
          <w:szCs w:val="21"/>
        </w:rPr>
      </w:pPr>
      <w:r>
        <w:rPr>
          <w:rFonts w:ascii="仿宋_GB2312" w:hint="eastAsia"/>
        </w:rPr>
        <w:t>2</w:t>
      </w:r>
      <w:r>
        <w:rPr>
          <w:rFonts w:ascii="仿宋_GB2312" w:hint="eastAsia"/>
        </w:rPr>
        <w:t>、</w:t>
      </w:r>
      <w:r>
        <w:rPr>
          <w:rFonts w:ascii="仿宋_GB2312" w:hint="eastAsia"/>
        </w:rPr>
        <w:t>2022</w:t>
      </w:r>
      <w:r>
        <w:rPr>
          <w:rFonts w:ascii="仿宋_GB2312" w:hint="eastAsia"/>
        </w:rPr>
        <w:t>年</w:t>
      </w:r>
      <w:r>
        <w:rPr>
          <w:rFonts w:ascii="仿宋_GB2312" w:hint="eastAsia"/>
        </w:rPr>
        <w:t>10</w:t>
      </w:r>
      <w:r>
        <w:rPr>
          <w:rFonts w:ascii="仿宋_GB2312" w:hint="eastAsia"/>
        </w:rPr>
        <w:t>月</w:t>
      </w:r>
      <w:r>
        <w:rPr>
          <w:rFonts w:ascii="仿宋_GB2312" w:hint="eastAsia"/>
        </w:rPr>
        <w:t>30</w:t>
      </w:r>
      <w:r>
        <w:rPr>
          <w:rFonts w:ascii="仿宋_GB2312" w:hint="eastAsia"/>
        </w:rPr>
        <w:t>日前，</w:t>
      </w:r>
      <w:r w:rsidRPr="00BA4CCB">
        <w:rPr>
          <w:rFonts w:ascii="仿宋_GB2312" w:hint="eastAsia"/>
        </w:rPr>
        <w:t>形成《深圳市破产事务管理署薪酬保障及分配方案》（送审稿）及说明，协助开展有关征求意见、研讨座谈、送审及备案工作；</w:t>
      </w:r>
    </w:p>
    <w:p w:rsidR="00084DA3" w:rsidRDefault="00084DA3" w:rsidP="00084DA3">
      <w:pPr>
        <w:spacing w:line="360" w:lineRule="auto"/>
        <w:ind w:firstLineChars="200" w:firstLine="420"/>
        <w:rPr>
          <w:rFonts w:ascii="新宋体" w:eastAsia="新宋体" w:hAnsi="新宋体"/>
          <w:szCs w:val="21"/>
        </w:rPr>
      </w:pPr>
      <w:r>
        <w:rPr>
          <w:rFonts w:ascii="仿宋_GB2312" w:hint="eastAsia"/>
        </w:rPr>
        <w:t>3</w:t>
      </w:r>
      <w:r>
        <w:rPr>
          <w:rFonts w:ascii="仿宋_GB2312" w:hint="eastAsia"/>
        </w:rPr>
        <w:t>、</w:t>
      </w:r>
      <w:r>
        <w:rPr>
          <w:rFonts w:ascii="仿宋_GB2312" w:hint="eastAsia"/>
        </w:rPr>
        <w:t>2022</w:t>
      </w:r>
      <w:r>
        <w:rPr>
          <w:rFonts w:ascii="仿宋_GB2312" w:hint="eastAsia"/>
        </w:rPr>
        <w:t>年</w:t>
      </w:r>
      <w:r>
        <w:rPr>
          <w:rFonts w:ascii="仿宋_GB2312" w:hint="eastAsia"/>
        </w:rPr>
        <w:t>11</w:t>
      </w:r>
      <w:r>
        <w:rPr>
          <w:rFonts w:ascii="仿宋_GB2312" w:hint="eastAsia"/>
        </w:rPr>
        <w:t>月</w:t>
      </w:r>
      <w:r>
        <w:rPr>
          <w:rFonts w:ascii="仿宋_GB2312" w:hint="eastAsia"/>
        </w:rPr>
        <w:t>15</w:t>
      </w:r>
      <w:r>
        <w:rPr>
          <w:rFonts w:ascii="仿宋_GB2312" w:hint="eastAsia"/>
        </w:rPr>
        <w:t>日前，</w:t>
      </w:r>
      <w:r w:rsidRPr="00BA4CCB">
        <w:rPr>
          <w:rFonts w:ascii="仿宋_GB2312" w:hint="eastAsia"/>
        </w:rPr>
        <w:t>建立破产事务管理署在职人员薪酬核算电子化产品</w:t>
      </w:r>
      <w:r>
        <w:rPr>
          <w:rFonts w:ascii="仿宋_GB2312" w:hint="eastAsia"/>
        </w:rPr>
        <w:t>（</w:t>
      </w:r>
      <w:r>
        <w:rPr>
          <w:rFonts w:ascii="仿宋_GB2312" w:hint="eastAsia"/>
        </w:rPr>
        <w:t>excel</w:t>
      </w:r>
      <w:r>
        <w:rPr>
          <w:rFonts w:ascii="仿宋_GB2312" w:hint="eastAsia"/>
        </w:rPr>
        <w:t>）；</w:t>
      </w:r>
      <w:r w:rsidRPr="00BA4CCB">
        <w:rPr>
          <w:rFonts w:ascii="仿宋_GB2312" w:hint="eastAsia"/>
        </w:rPr>
        <w:t xml:space="preserve"> </w:t>
      </w:r>
    </w:p>
    <w:p w:rsidR="00084DA3" w:rsidRDefault="00084DA3" w:rsidP="00084DA3">
      <w:pPr>
        <w:spacing w:line="360" w:lineRule="auto"/>
        <w:ind w:firstLineChars="200" w:firstLine="420"/>
        <w:rPr>
          <w:rFonts w:ascii="新宋体" w:eastAsia="新宋体" w:hAnsi="新宋体"/>
          <w:szCs w:val="21"/>
        </w:rPr>
      </w:pPr>
      <w:r>
        <w:rPr>
          <w:rFonts w:ascii="仿宋_GB2312" w:hint="eastAsia"/>
        </w:rPr>
        <w:t>4</w:t>
      </w:r>
      <w:r>
        <w:rPr>
          <w:rFonts w:ascii="仿宋_GB2312" w:hint="eastAsia"/>
        </w:rPr>
        <w:t>、</w:t>
      </w:r>
      <w:r>
        <w:rPr>
          <w:rFonts w:ascii="仿宋_GB2312" w:hint="eastAsia"/>
        </w:rPr>
        <w:t>2022</w:t>
      </w:r>
      <w:r>
        <w:rPr>
          <w:rFonts w:ascii="仿宋_GB2312" w:hint="eastAsia"/>
        </w:rPr>
        <w:t>年</w:t>
      </w:r>
      <w:r>
        <w:rPr>
          <w:rFonts w:ascii="仿宋_GB2312" w:hint="eastAsia"/>
        </w:rPr>
        <w:t>11</w:t>
      </w:r>
      <w:r>
        <w:rPr>
          <w:rFonts w:ascii="仿宋_GB2312" w:hint="eastAsia"/>
        </w:rPr>
        <w:t>月</w:t>
      </w:r>
      <w:r>
        <w:rPr>
          <w:rFonts w:ascii="仿宋_GB2312" w:hint="eastAsia"/>
        </w:rPr>
        <w:t>30</w:t>
      </w:r>
      <w:r>
        <w:rPr>
          <w:rFonts w:ascii="仿宋_GB2312" w:hint="eastAsia"/>
        </w:rPr>
        <w:t>日前，完成项目验收</w:t>
      </w:r>
      <w:r>
        <w:rPr>
          <w:rFonts w:ascii="Times New Roman Regular" w:hAnsi="Times New Roman Regular" w:cs="Times New Roman Regular"/>
        </w:rPr>
        <w:t>。</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项目最终成果及要求</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（一）项目最终成果包括三方面内容：</w:t>
      </w:r>
    </w:p>
    <w:p w:rsidR="00084DA3" w:rsidRDefault="00084DA3" w:rsidP="00084DA3">
      <w:pPr>
        <w:spacing w:line="360" w:lineRule="auto"/>
        <w:ind w:firstLineChars="200" w:firstLine="420"/>
        <w:rPr>
          <w:rFonts w:ascii="仿宋_GB2312"/>
        </w:rPr>
      </w:pPr>
      <w:r>
        <w:rPr>
          <w:rFonts w:ascii="仿宋_GB2312" w:hint="eastAsia"/>
        </w:rPr>
        <w:t>1</w:t>
      </w:r>
      <w:r>
        <w:rPr>
          <w:rFonts w:ascii="仿宋_GB2312" w:hint="eastAsia"/>
        </w:rPr>
        <w:t>、《深圳市破产事务管理署薪酬保障及分配方案（送审稿）》；</w:t>
      </w:r>
    </w:p>
    <w:p w:rsidR="00084DA3" w:rsidRDefault="00084DA3" w:rsidP="00084DA3">
      <w:pPr>
        <w:spacing w:line="360" w:lineRule="auto"/>
        <w:ind w:firstLineChars="200" w:firstLine="420"/>
        <w:rPr>
          <w:rFonts w:ascii="仿宋_GB2312"/>
        </w:rPr>
      </w:pPr>
      <w:r>
        <w:rPr>
          <w:rFonts w:ascii="仿宋_GB2312" w:hint="eastAsia"/>
        </w:rPr>
        <w:t>2</w:t>
      </w:r>
      <w:r>
        <w:rPr>
          <w:rFonts w:ascii="仿宋_GB2312" w:hint="eastAsia"/>
        </w:rPr>
        <w:t>、</w:t>
      </w:r>
      <w:r w:rsidRPr="00BA4CCB">
        <w:rPr>
          <w:rFonts w:ascii="仿宋_GB2312" w:hint="eastAsia"/>
        </w:rPr>
        <w:t>关于《深圳市破产事务管理署薪酬保障及分配方案（送审稿）》的说明；</w:t>
      </w:r>
    </w:p>
    <w:p w:rsidR="00084DA3" w:rsidRDefault="00084DA3" w:rsidP="00084DA3">
      <w:pPr>
        <w:spacing w:line="360" w:lineRule="auto"/>
        <w:ind w:firstLineChars="200" w:firstLine="420"/>
        <w:rPr>
          <w:rFonts w:ascii="仿宋_GB2312"/>
        </w:rPr>
      </w:pPr>
      <w:r>
        <w:rPr>
          <w:rFonts w:ascii="仿宋_GB2312" w:hint="eastAsia"/>
        </w:rPr>
        <w:t>3</w:t>
      </w:r>
      <w:r>
        <w:rPr>
          <w:rFonts w:ascii="仿宋_GB2312" w:hint="eastAsia"/>
        </w:rPr>
        <w:t>、深圳市破产事务管理署在职人员薪酬核算电子化产品（</w:t>
      </w:r>
      <w:r>
        <w:rPr>
          <w:rFonts w:ascii="仿宋_GB2312" w:hint="eastAsia"/>
        </w:rPr>
        <w:t>excel</w:t>
      </w:r>
      <w:r>
        <w:rPr>
          <w:rFonts w:ascii="仿宋_GB2312" w:hint="eastAsia"/>
        </w:rPr>
        <w:t>）。</w:t>
      </w:r>
    </w:p>
    <w:p w:rsidR="00084DA3" w:rsidRPr="00E5785B" w:rsidRDefault="00084DA3" w:rsidP="00084DA3">
      <w:pPr>
        <w:spacing w:line="360" w:lineRule="auto"/>
        <w:ind w:firstLineChars="200" w:firstLine="420"/>
        <w:rPr>
          <w:rFonts w:ascii="仿宋_GB2312"/>
        </w:rPr>
      </w:pPr>
      <w:r w:rsidRPr="00E5785B">
        <w:rPr>
          <w:rFonts w:ascii="仿宋_GB2312"/>
        </w:rPr>
        <w:t>项目最终成果名称可以根据研究内容并经甲方认可予以确定</w:t>
      </w:r>
      <w:r w:rsidRPr="00E5785B">
        <w:rPr>
          <w:rFonts w:ascii="仿宋_GB2312" w:hint="eastAsia"/>
        </w:rPr>
        <w:t>。</w:t>
      </w:r>
    </w:p>
    <w:p w:rsidR="00084DA3" w:rsidRDefault="00084DA3" w:rsidP="00084DA3">
      <w:pPr>
        <w:spacing w:line="360" w:lineRule="auto"/>
        <w:ind w:firstLineChars="200" w:firstLine="420"/>
        <w:rPr>
          <w:rFonts w:ascii="新宋体" w:eastAsia="新宋体" w:hAnsi="新宋体"/>
          <w:szCs w:val="21"/>
        </w:rPr>
      </w:pPr>
      <w:r w:rsidRPr="001357AE">
        <w:rPr>
          <w:rFonts w:ascii="新宋体" w:eastAsia="新宋体" w:hAnsi="新宋体" w:hint="eastAsia"/>
          <w:szCs w:val="21"/>
        </w:rPr>
        <w:t>（二）</w:t>
      </w:r>
      <w:r>
        <w:rPr>
          <w:rFonts w:ascii="新宋体" w:eastAsia="新宋体" w:hAnsi="新宋体" w:hint="eastAsia"/>
          <w:szCs w:val="21"/>
        </w:rPr>
        <w:t>项目成果要求</w:t>
      </w:r>
    </w:p>
    <w:p w:rsidR="00084DA3" w:rsidRPr="001357AE" w:rsidRDefault="00084DA3" w:rsidP="00084DA3">
      <w:pPr>
        <w:spacing w:line="360" w:lineRule="auto"/>
        <w:ind w:firstLineChars="200" w:firstLine="420"/>
        <w:rPr>
          <w:rFonts w:ascii="仿宋_GB2312"/>
        </w:rPr>
      </w:pPr>
      <w:r>
        <w:rPr>
          <w:rFonts w:ascii="仿宋_GB2312"/>
        </w:rPr>
        <w:t>1</w:t>
      </w:r>
      <w:r>
        <w:rPr>
          <w:rFonts w:ascii="仿宋_GB2312" w:hint="eastAsia"/>
        </w:rPr>
        <w:t>、</w:t>
      </w:r>
      <w:r w:rsidRPr="001357AE">
        <w:rPr>
          <w:rFonts w:ascii="仿宋_GB2312" w:hint="eastAsia"/>
        </w:rPr>
        <w:t>深圳市破产事务管理署薪酬保障及分配核算</w:t>
      </w:r>
      <w:r w:rsidRPr="001357AE">
        <w:rPr>
          <w:rFonts w:ascii="仿宋_GB2312"/>
        </w:rPr>
        <w:t>项目最终成果形式包括纸质版与电子版。</w:t>
      </w:r>
    </w:p>
    <w:p w:rsidR="00084DA3" w:rsidRPr="001357AE" w:rsidRDefault="00084DA3" w:rsidP="00084DA3">
      <w:pPr>
        <w:spacing w:line="360" w:lineRule="auto"/>
        <w:ind w:firstLineChars="200" w:firstLine="420"/>
        <w:rPr>
          <w:rFonts w:ascii="仿宋_GB2312"/>
        </w:rPr>
      </w:pPr>
      <w:r>
        <w:rPr>
          <w:rFonts w:ascii="仿宋_GB2312" w:hint="eastAsia"/>
        </w:rPr>
        <w:t>2</w:t>
      </w:r>
      <w:r>
        <w:rPr>
          <w:rFonts w:ascii="仿宋_GB2312" w:hint="eastAsia"/>
        </w:rPr>
        <w:t>、</w:t>
      </w:r>
      <w:r w:rsidRPr="001357AE">
        <w:rPr>
          <w:rFonts w:ascii="仿宋_GB2312"/>
        </w:rPr>
        <w:t>项目最终研究成果应当包含相关的制度建议内容或者独立形成具体的应用性成果。</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双方的权利义务</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（一）甲方的权利义务</w:t>
      </w:r>
    </w:p>
    <w:p w:rsidR="00084DA3" w:rsidRPr="001357AE" w:rsidRDefault="00084DA3" w:rsidP="00084DA3">
      <w:pPr>
        <w:spacing w:line="360" w:lineRule="auto"/>
        <w:ind w:firstLineChars="200" w:firstLine="420"/>
        <w:rPr>
          <w:rFonts w:ascii="仿宋_GB2312"/>
        </w:rPr>
      </w:pPr>
      <w:r>
        <w:rPr>
          <w:rFonts w:ascii="仿宋_GB2312"/>
        </w:rPr>
        <w:t>1</w:t>
      </w:r>
      <w:r>
        <w:rPr>
          <w:rFonts w:ascii="仿宋_GB2312" w:hint="eastAsia"/>
        </w:rPr>
        <w:t>、</w:t>
      </w:r>
      <w:r w:rsidRPr="001357AE">
        <w:rPr>
          <w:rFonts w:ascii="仿宋_GB2312"/>
        </w:rPr>
        <w:t>甲方有权以通知或者电话方式向乙方询问工作进展及相关情况，并要求乙方在指定时间内做出答复。</w:t>
      </w:r>
    </w:p>
    <w:p w:rsidR="00084DA3" w:rsidRPr="001357AE" w:rsidRDefault="00084DA3" w:rsidP="00084DA3">
      <w:pPr>
        <w:spacing w:line="360" w:lineRule="auto"/>
        <w:ind w:firstLineChars="200" w:firstLine="420"/>
        <w:rPr>
          <w:rFonts w:ascii="仿宋_GB2312"/>
        </w:rPr>
      </w:pPr>
      <w:r>
        <w:rPr>
          <w:rFonts w:ascii="仿宋_GB2312"/>
        </w:rPr>
        <w:t>2</w:t>
      </w:r>
      <w:r>
        <w:rPr>
          <w:rFonts w:ascii="仿宋_GB2312" w:hint="eastAsia"/>
        </w:rPr>
        <w:t>、</w:t>
      </w:r>
      <w:r w:rsidRPr="001357AE">
        <w:rPr>
          <w:rFonts w:ascii="仿宋_GB2312"/>
        </w:rPr>
        <w:t>甲方有权对乙方提交的阶段性成果、最终成果送审稿等相关文件进行审核并提出修改意见。</w:t>
      </w:r>
    </w:p>
    <w:p w:rsidR="00084DA3" w:rsidRPr="001357AE" w:rsidRDefault="00084DA3" w:rsidP="00084DA3">
      <w:pPr>
        <w:spacing w:line="360" w:lineRule="auto"/>
        <w:ind w:firstLineChars="200" w:firstLine="420"/>
        <w:rPr>
          <w:rFonts w:ascii="仿宋_GB2312"/>
        </w:rPr>
      </w:pPr>
      <w:r>
        <w:rPr>
          <w:rFonts w:ascii="仿宋_GB2312"/>
        </w:rPr>
        <w:t>3</w:t>
      </w:r>
      <w:r>
        <w:rPr>
          <w:rFonts w:ascii="仿宋_GB2312" w:hint="eastAsia"/>
        </w:rPr>
        <w:t>、</w:t>
      </w:r>
      <w:r w:rsidRPr="001357AE">
        <w:rPr>
          <w:rFonts w:ascii="仿宋_GB2312"/>
        </w:rPr>
        <w:t>甲方应当按照本协议的约定向乙方支付服务费用。</w:t>
      </w:r>
    </w:p>
    <w:p w:rsidR="00084DA3" w:rsidRPr="001357AE" w:rsidRDefault="00084DA3" w:rsidP="00084DA3">
      <w:pPr>
        <w:spacing w:line="360" w:lineRule="auto"/>
        <w:ind w:firstLineChars="200" w:firstLine="420"/>
        <w:rPr>
          <w:rFonts w:ascii="仿宋_GB2312"/>
        </w:rPr>
      </w:pPr>
      <w:r>
        <w:rPr>
          <w:rFonts w:ascii="仿宋_GB2312"/>
        </w:rPr>
        <w:t>4</w:t>
      </w:r>
      <w:r>
        <w:rPr>
          <w:rFonts w:ascii="仿宋_GB2312" w:hint="eastAsia"/>
        </w:rPr>
        <w:t>、</w:t>
      </w:r>
      <w:r w:rsidRPr="001357AE">
        <w:rPr>
          <w:rFonts w:ascii="仿宋_GB2312"/>
        </w:rPr>
        <w:t>甲方指定项目联系人：</w:t>
      </w:r>
    </w:p>
    <w:p w:rsidR="00084DA3" w:rsidRPr="001357AE" w:rsidRDefault="00084DA3" w:rsidP="00084DA3">
      <w:pPr>
        <w:spacing w:line="360" w:lineRule="auto"/>
        <w:ind w:firstLineChars="200" w:firstLine="420"/>
        <w:rPr>
          <w:rFonts w:ascii="仿宋_GB2312"/>
        </w:rPr>
      </w:pPr>
      <w:r w:rsidRPr="001357AE">
        <w:rPr>
          <w:rFonts w:ascii="仿宋_GB2312"/>
        </w:rPr>
        <w:t>姓名：</w:t>
      </w:r>
      <w:r w:rsidRPr="001357AE">
        <w:rPr>
          <w:rFonts w:ascii="仿宋_GB2312" w:hint="eastAsia"/>
        </w:rPr>
        <w:t xml:space="preserve"> </w:t>
      </w:r>
    </w:p>
    <w:p w:rsidR="00084DA3" w:rsidRPr="001357AE" w:rsidRDefault="00084DA3" w:rsidP="00084DA3">
      <w:pPr>
        <w:spacing w:line="360" w:lineRule="auto"/>
        <w:ind w:firstLineChars="200" w:firstLine="420"/>
        <w:rPr>
          <w:rFonts w:ascii="仿宋_GB2312"/>
        </w:rPr>
      </w:pPr>
      <w:r w:rsidRPr="001357AE">
        <w:rPr>
          <w:rFonts w:ascii="仿宋_GB2312"/>
        </w:rPr>
        <w:t>联系方式：</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（二）乙方的权利义务</w:t>
      </w:r>
    </w:p>
    <w:p w:rsidR="00084DA3" w:rsidRPr="001357AE" w:rsidRDefault="00084DA3" w:rsidP="00084DA3">
      <w:pPr>
        <w:spacing w:line="360" w:lineRule="auto"/>
        <w:ind w:firstLineChars="200" w:firstLine="420"/>
        <w:rPr>
          <w:rFonts w:ascii="仿宋_GB2312"/>
        </w:rPr>
      </w:pPr>
      <w:r>
        <w:rPr>
          <w:rFonts w:ascii="仿宋_GB2312" w:hint="eastAsia"/>
        </w:rPr>
        <w:t>1</w:t>
      </w:r>
      <w:r>
        <w:rPr>
          <w:rFonts w:ascii="仿宋_GB2312" w:hint="eastAsia"/>
        </w:rPr>
        <w:t>、</w:t>
      </w:r>
      <w:r w:rsidRPr="001357AE">
        <w:rPr>
          <w:rFonts w:ascii="仿宋_GB2312"/>
        </w:rPr>
        <w:t>为保证项目成果的质量，乙方在合同履行期间，应按照本项目工作内容成立研究组。</w:t>
      </w:r>
    </w:p>
    <w:p w:rsidR="00084DA3" w:rsidRPr="001357AE" w:rsidRDefault="00084DA3" w:rsidP="00084DA3">
      <w:pPr>
        <w:spacing w:line="360" w:lineRule="auto"/>
        <w:ind w:firstLineChars="200" w:firstLine="420"/>
        <w:rPr>
          <w:rFonts w:ascii="仿宋_GB2312"/>
        </w:rPr>
      </w:pPr>
      <w:r>
        <w:rPr>
          <w:rFonts w:ascii="仿宋_GB2312"/>
        </w:rPr>
        <w:t>2</w:t>
      </w:r>
      <w:r>
        <w:rPr>
          <w:rFonts w:ascii="仿宋_GB2312" w:hint="eastAsia"/>
        </w:rPr>
        <w:t>、</w:t>
      </w:r>
      <w:r w:rsidRPr="001357AE">
        <w:rPr>
          <w:rFonts w:ascii="仿宋_GB2312"/>
        </w:rPr>
        <w:t>乙方应接受甲方对工作进展的询问、监督和指导并及时回复意见或者办理情况，严格按本合同约定的内容、标准和期限完成项目研究工作，并向甲方提交项目研究成果。</w:t>
      </w:r>
    </w:p>
    <w:p w:rsidR="00084DA3" w:rsidRPr="001357AE" w:rsidRDefault="00084DA3" w:rsidP="00084DA3">
      <w:pPr>
        <w:spacing w:line="360" w:lineRule="auto"/>
        <w:ind w:firstLineChars="200" w:firstLine="420"/>
        <w:rPr>
          <w:rFonts w:ascii="仿宋_GB2312"/>
        </w:rPr>
      </w:pPr>
      <w:r>
        <w:rPr>
          <w:rFonts w:ascii="仿宋_GB2312"/>
        </w:rPr>
        <w:t>3</w:t>
      </w:r>
      <w:r>
        <w:rPr>
          <w:rFonts w:ascii="仿宋_GB2312" w:hint="eastAsia"/>
        </w:rPr>
        <w:t>、</w:t>
      </w:r>
      <w:r w:rsidRPr="001357AE">
        <w:rPr>
          <w:rFonts w:ascii="仿宋_GB2312"/>
        </w:rPr>
        <w:t>乙方指定项目联系人：</w:t>
      </w:r>
    </w:p>
    <w:p w:rsidR="00084DA3" w:rsidRPr="001357AE" w:rsidRDefault="00084DA3" w:rsidP="00084DA3">
      <w:pPr>
        <w:spacing w:line="360" w:lineRule="auto"/>
        <w:ind w:firstLineChars="200" w:firstLine="420"/>
        <w:rPr>
          <w:rFonts w:ascii="仿宋_GB2312"/>
        </w:rPr>
      </w:pPr>
      <w:r w:rsidRPr="001357AE">
        <w:rPr>
          <w:rFonts w:ascii="仿宋_GB2312"/>
        </w:rPr>
        <w:t>姓名：</w:t>
      </w:r>
    </w:p>
    <w:p w:rsidR="00084DA3" w:rsidRPr="001357AE" w:rsidRDefault="00084DA3" w:rsidP="00084DA3">
      <w:pPr>
        <w:spacing w:line="360" w:lineRule="auto"/>
        <w:ind w:firstLineChars="200" w:firstLine="420"/>
        <w:rPr>
          <w:rFonts w:ascii="仿宋_GB2312"/>
        </w:rPr>
      </w:pPr>
      <w:r w:rsidRPr="001357AE">
        <w:rPr>
          <w:rFonts w:ascii="仿宋_GB2312"/>
        </w:rPr>
        <w:t>联系方式：</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第六条　项目服务费用及付款方式</w:t>
      </w:r>
    </w:p>
    <w:p w:rsidR="00084DA3" w:rsidRPr="001357AE" w:rsidRDefault="00084DA3" w:rsidP="00084DA3">
      <w:pPr>
        <w:spacing w:line="360" w:lineRule="auto"/>
        <w:ind w:firstLineChars="200" w:firstLine="420"/>
        <w:rPr>
          <w:rFonts w:ascii="仿宋_GB2312"/>
        </w:rPr>
      </w:pPr>
      <w:r>
        <w:rPr>
          <w:rFonts w:ascii="仿宋_GB2312" w:hint="eastAsia"/>
        </w:rPr>
        <w:t>（一）</w:t>
      </w:r>
      <w:r w:rsidRPr="001357AE">
        <w:rPr>
          <w:rFonts w:ascii="仿宋_GB2312"/>
        </w:rPr>
        <w:t>本合同项下服务费总金额共计</w:t>
      </w:r>
      <w:r w:rsidRPr="001357AE">
        <w:rPr>
          <w:rFonts w:ascii="仿宋_GB2312" w:hint="eastAsia"/>
        </w:rPr>
        <w:t xml:space="preserve">      </w:t>
      </w:r>
      <w:r w:rsidRPr="001357AE">
        <w:rPr>
          <w:rFonts w:ascii="仿宋_GB2312"/>
        </w:rPr>
        <w:t>。</w:t>
      </w:r>
    </w:p>
    <w:p w:rsidR="00084DA3" w:rsidRPr="001357AE" w:rsidRDefault="00084DA3" w:rsidP="00084DA3">
      <w:pPr>
        <w:spacing w:line="360" w:lineRule="auto"/>
        <w:ind w:firstLineChars="200" w:firstLine="420"/>
        <w:rPr>
          <w:rFonts w:ascii="仿宋_GB2312"/>
        </w:rPr>
      </w:pPr>
      <w:r w:rsidRPr="001357AE">
        <w:rPr>
          <w:rFonts w:ascii="仿宋_GB2312"/>
        </w:rPr>
        <w:t>（二）该费用为含税价格且为本合同项下甲方向乙方支付的全部费用。</w:t>
      </w:r>
    </w:p>
    <w:p w:rsidR="00084DA3" w:rsidRPr="001357AE" w:rsidRDefault="00084DA3" w:rsidP="00084DA3">
      <w:pPr>
        <w:spacing w:line="360" w:lineRule="auto"/>
        <w:ind w:firstLineChars="200" w:firstLine="420"/>
        <w:rPr>
          <w:rFonts w:ascii="仿宋_GB2312"/>
        </w:rPr>
      </w:pPr>
      <w:r w:rsidRPr="001357AE">
        <w:rPr>
          <w:rFonts w:ascii="仿宋_GB2312"/>
        </w:rPr>
        <w:t>（三）付款方式</w:t>
      </w:r>
    </w:p>
    <w:p w:rsidR="00084DA3" w:rsidRPr="001357AE" w:rsidRDefault="00084DA3" w:rsidP="00084DA3">
      <w:pPr>
        <w:spacing w:line="360" w:lineRule="auto"/>
        <w:ind w:firstLineChars="200" w:firstLine="420"/>
        <w:rPr>
          <w:rFonts w:ascii="仿宋_GB2312"/>
        </w:rPr>
      </w:pPr>
      <w:r>
        <w:rPr>
          <w:rFonts w:ascii="仿宋_GB2312"/>
        </w:rPr>
        <w:t>1</w:t>
      </w:r>
      <w:r>
        <w:rPr>
          <w:rFonts w:ascii="仿宋_GB2312" w:hint="eastAsia"/>
        </w:rPr>
        <w:t>、</w:t>
      </w:r>
      <w:r w:rsidRPr="001357AE">
        <w:rPr>
          <w:rFonts w:ascii="仿宋_GB2312"/>
        </w:rPr>
        <w:t>本合同签订生效且甲方收到乙方开具载明相应金额的合格发票后</w:t>
      </w:r>
      <w:r w:rsidRPr="001357AE">
        <w:rPr>
          <w:rFonts w:ascii="仿宋_GB2312"/>
        </w:rPr>
        <w:t>15</w:t>
      </w:r>
      <w:r w:rsidRPr="001357AE">
        <w:rPr>
          <w:rFonts w:ascii="仿宋_GB2312"/>
        </w:rPr>
        <w:t>个工作日内，向乙方指定银行账户支付人民币</w:t>
      </w:r>
      <w:r w:rsidRPr="001357AE">
        <w:rPr>
          <w:rFonts w:ascii="仿宋_GB2312" w:hint="eastAsia"/>
        </w:rPr>
        <w:t xml:space="preserve">    </w:t>
      </w:r>
      <w:r w:rsidRPr="001357AE">
        <w:rPr>
          <w:rFonts w:ascii="仿宋_GB2312"/>
        </w:rPr>
        <w:t>元整（</w:t>
      </w:r>
      <w:r w:rsidRPr="001357AE">
        <w:rPr>
          <w:rFonts w:ascii="仿宋_GB2312"/>
        </w:rPr>
        <w:t>¥</w:t>
      </w:r>
      <w:r w:rsidRPr="001357AE">
        <w:rPr>
          <w:rFonts w:ascii="仿宋_GB2312" w:hint="eastAsia"/>
        </w:rPr>
        <w:t xml:space="preserve">    </w:t>
      </w:r>
      <w:r w:rsidRPr="001357AE">
        <w:rPr>
          <w:rFonts w:ascii="仿宋_GB2312"/>
        </w:rPr>
        <w:t>），即本合同服务费总金额的</w:t>
      </w:r>
      <w:r w:rsidRPr="001357AE">
        <w:rPr>
          <w:rFonts w:ascii="仿宋_GB2312" w:hint="eastAsia"/>
        </w:rPr>
        <w:t xml:space="preserve">  </w:t>
      </w:r>
      <w:r w:rsidRPr="001357AE">
        <w:rPr>
          <w:rFonts w:ascii="仿宋_GB2312"/>
        </w:rPr>
        <w:t>%</w:t>
      </w:r>
      <w:r w:rsidRPr="001357AE">
        <w:rPr>
          <w:rFonts w:ascii="仿宋_GB2312"/>
        </w:rPr>
        <w:t>。</w:t>
      </w:r>
    </w:p>
    <w:p w:rsidR="00084DA3" w:rsidRPr="001357AE" w:rsidRDefault="00084DA3" w:rsidP="00084DA3">
      <w:pPr>
        <w:spacing w:line="360" w:lineRule="auto"/>
        <w:ind w:firstLineChars="200" w:firstLine="420"/>
        <w:rPr>
          <w:rFonts w:ascii="仿宋_GB2312"/>
        </w:rPr>
      </w:pPr>
      <w:r>
        <w:rPr>
          <w:rFonts w:ascii="仿宋_GB2312"/>
        </w:rPr>
        <w:t>2</w:t>
      </w:r>
      <w:r>
        <w:rPr>
          <w:rFonts w:ascii="仿宋_GB2312" w:hint="eastAsia"/>
        </w:rPr>
        <w:t>、</w:t>
      </w:r>
      <w:r w:rsidRPr="001357AE">
        <w:rPr>
          <w:rFonts w:ascii="仿宋_GB2312"/>
        </w:rPr>
        <w:t>乙方将本项目最终成果全部提交给甲方，甲方确认工作完成并通过甲方验收且在收到乙方开具的载明相应金额的合格发票后</w:t>
      </w:r>
      <w:r w:rsidRPr="001357AE">
        <w:rPr>
          <w:rFonts w:ascii="仿宋_GB2312"/>
        </w:rPr>
        <w:t>10</w:t>
      </w:r>
      <w:r w:rsidRPr="001357AE">
        <w:rPr>
          <w:rFonts w:ascii="仿宋_GB2312"/>
        </w:rPr>
        <w:t>个工作日内，向乙方指定银行账户支付人民币</w:t>
      </w:r>
      <w:r w:rsidRPr="001357AE">
        <w:rPr>
          <w:rFonts w:ascii="仿宋_GB2312" w:hint="eastAsia"/>
        </w:rPr>
        <w:t xml:space="preserve">     </w:t>
      </w:r>
      <w:r w:rsidRPr="001357AE">
        <w:rPr>
          <w:rFonts w:ascii="仿宋_GB2312"/>
        </w:rPr>
        <w:t>整（</w:t>
      </w:r>
      <w:r w:rsidRPr="001357AE">
        <w:rPr>
          <w:rFonts w:ascii="仿宋_GB2312"/>
        </w:rPr>
        <w:t>¥</w:t>
      </w:r>
      <w:r w:rsidRPr="001357AE">
        <w:rPr>
          <w:rFonts w:ascii="仿宋_GB2312" w:hint="eastAsia"/>
        </w:rPr>
        <w:t xml:space="preserve">     </w:t>
      </w:r>
      <w:r w:rsidRPr="001357AE">
        <w:rPr>
          <w:rFonts w:ascii="仿宋_GB2312"/>
        </w:rPr>
        <w:t>），即本合同服务费总金额的</w:t>
      </w:r>
      <w:r w:rsidRPr="001357AE">
        <w:rPr>
          <w:rFonts w:ascii="仿宋_GB2312" w:hint="eastAsia"/>
        </w:rPr>
        <w:t xml:space="preserve">  </w:t>
      </w:r>
      <w:r w:rsidRPr="001357AE">
        <w:rPr>
          <w:rFonts w:ascii="仿宋_GB2312"/>
        </w:rPr>
        <w:t>%</w:t>
      </w:r>
      <w:r w:rsidRPr="001357AE">
        <w:rPr>
          <w:rFonts w:ascii="仿宋_GB2312"/>
        </w:rPr>
        <w:t>。</w:t>
      </w:r>
    </w:p>
    <w:p w:rsidR="00084DA3" w:rsidRPr="001357AE" w:rsidRDefault="00084DA3" w:rsidP="00084DA3">
      <w:pPr>
        <w:spacing w:line="360" w:lineRule="auto"/>
        <w:ind w:firstLineChars="200" w:firstLine="420"/>
        <w:rPr>
          <w:rFonts w:ascii="仿宋_GB2312"/>
        </w:rPr>
      </w:pPr>
      <w:r>
        <w:rPr>
          <w:rFonts w:ascii="仿宋_GB2312"/>
        </w:rPr>
        <w:t>3</w:t>
      </w:r>
      <w:r>
        <w:rPr>
          <w:rFonts w:ascii="仿宋_GB2312" w:hint="eastAsia"/>
        </w:rPr>
        <w:t>、</w:t>
      </w:r>
      <w:r w:rsidRPr="001357AE">
        <w:rPr>
          <w:rFonts w:ascii="仿宋_GB2312"/>
        </w:rPr>
        <w:t>乙方银行账户信息</w:t>
      </w:r>
    </w:p>
    <w:p w:rsidR="00084DA3" w:rsidRPr="001357AE" w:rsidRDefault="00084DA3" w:rsidP="00084DA3">
      <w:pPr>
        <w:spacing w:line="360" w:lineRule="auto"/>
        <w:ind w:firstLineChars="200" w:firstLine="420"/>
        <w:rPr>
          <w:rFonts w:ascii="仿宋_GB2312"/>
        </w:rPr>
      </w:pPr>
      <w:r w:rsidRPr="001357AE">
        <w:rPr>
          <w:rFonts w:ascii="仿宋_GB2312"/>
        </w:rPr>
        <w:t>户名：</w:t>
      </w:r>
      <w:r w:rsidRPr="001357AE">
        <w:rPr>
          <w:rFonts w:ascii="仿宋_GB2312" w:hint="eastAsia"/>
        </w:rPr>
        <w:t xml:space="preserve"> </w:t>
      </w:r>
    </w:p>
    <w:p w:rsidR="00084DA3" w:rsidRPr="001357AE" w:rsidRDefault="00084DA3" w:rsidP="00084DA3">
      <w:pPr>
        <w:spacing w:line="360" w:lineRule="auto"/>
        <w:ind w:firstLineChars="200" w:firstLine="420"/>
        <w:rPr>
          <w:rFonts w:ascii="仿宋_GB2312"/>
        </w:rPr>
      </w:pPr>
      <w:r w:rsidRPr="001357AE">
        <w:rPr>
          <w:rFonts w:ascii="仿宋_GB2312"/>
        </w:rPr>
        <w:t>开户银行：</w:t>
      </w:r>
      <w:r w:rsidRPr="001357AE">
        <w:rPr>
          <w:rFonts w:ascii="仿宋_GB2312" w:hint="eastAsia"/>
        </w:rPr>
        <w:t xml:space="preserve"> </w:t>
      </w:r>
    </w:p>
    <w:p w:rsidR="00084DA3" w:rsidRPr="001357AE" w:rsidRDefault="00084DA3" w:rsidP="00084DA3">
      <w:pPr>
        <w:spacing w:line="360" w:lineRule="auto"/>
        <w:ind w:firstLineChars="200" w:firstLine="420"/>
        <w:rPr>
          <w:rFonts w:ascii="仿宋_GB2312"/>
        </w:rPr>
      </w:pPr>
      <w:r w:rsidRPr="001357AE">
        <w:rPr>
          <w:rFonts w:ascii="仿宋_GB2312"/>
        </w:rPr>
        <w:t>账户号码：</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违约责任</w:t>
      </w:r>
    </w:p>
    <w:p w:rsidR="00084DA3" w:rsidRPr="001357AE"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（一）</w:t>
      </w:r>
      <w:r w:rsidRPr="001357AE">
        <w:rPr>
          <w:rFonts w:ascii="新宋体" w:eastAsia="新宋体" w:hAnsi="新宋体"/>
          <w:szCs w:val="21"/>
        </w:rPr>
        <w:t>如乙方未按照本合同约定的时间提交所有</w:t>
      </w:r>
      <w:r w:rsidRPr="001357AE">
        <w:rPr>
          <w:rFonts w:ascii="新宋体" w:eastAsia="新宋体" w:hAnsi="新宋体" w:hint="eastAsia"/>
          <w:szCs w:val="21"/>
        </w:rPr>
        <w:t>项目</w:t>
      </w:r>
      <w:r w:rsidRPr="001357AE">
        <w:rPr>
          <w:rFonts w:ascii="新宋体" w:eastAsia="新宋体" w:hAnsi="新宋体"/>
          <w:szCs w:val="21"/>
        </w:rPr>
        <w:t>成果的，每延迟一日，乙方应当向甲方支付本合同服务费总金额的1‰的逾期违约金。</w:t>
      </w:r>
    </w:p>
    <w:p w:rsidR="00084DA3" w:rsidRPr="001357AE" w:rsidRDefault="00084DA3" w:rsidP="00084DA3">
      <w:pPr>
        <w:spacing w:line="360" w:lineRule="auto"/>
        <w:ind w:firstLineChars="200" w:firstLine="420"/>
        <w:rPr>
          <w:rFonts w:ascii="新宋体" w:eastAsia="新宋体" w:hAnsi="新宋体"/>
          <w:szCs w:val="21"/>
        </w:rPr>
      </w:pPr>
      <w:r w:rsidRPr="001357AE">
        <w:rPr>
          <w:rFonts w:ascii="新宋体" w:eastAsia="新宋体" w:hAnsi="新宋体"/>
          <w:szCs w:val="21"/>
        </w:rPr>
        <w:t>（二）本合同履行期间，发生下述情形的，甲方有权解除本合同，</w:t>
      </w:r>
      <w:r w:rsidRPr="001357AE">
        <w:rPr>
          <w:rFonts w:ascii="新宋体" w:eastAsia="新宋体" w:hAnsi="新宋体" w:hint="eastAsia"/>
          <w:szCs w:val="21"/>
        </w:rPr>
        <w:t>乙方不得要求支付尚未支付的服务费且应当退还甲方已支付的服务费用并承担该服务费总额20%的违约金。</w:t>
      </w:r>
      <w:r w:rsidRPr="001357AE">
        <w:rPr>
          <w:rFonts w:ascii="新宋体" w:eastAsia="新宋体" w:hAnsi="新宋体"/>
          <w:szCs w:val="21"/>
        </w:rPr>
        <w:t>乙方应同时将已完成的项目成果移交甲方，并将全部有关资料退还甲方：</w:t>
      </w:r>
    </w:p>
    <w:p w:rsidR="00084DA3" w:rsidRPr="001357AE" w:rsidRDefault="00084DA3" w:rsidP="00084DA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sidRPr="001357AE">
        <w:rPr>
          <w:rFonts w:ascii="新宋体" w:eastAsia="新宋体" w:hAnsi="新宋体"/>
          <w:szCs w:val="21"/>
        </w:rPr>
        <w:t>乙方未能按合同约定的日期（含协商延缓的日期）提交成果，延误时间超过15个工作日的；</w:t>
      </w:r>
    </w:p>
    <w:p w:rsidR="00084DA3" w:rsidRPr="001357AE" w:rsidRDefault="00084DA3" w:rsidP="00084DA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w:t>
      </w:r>
      <w:r w:rsidRPr="001357AE">
        <w:rPr>
          <w:rFonts w:ascii="新宋体" w:eastAsia="新宋体" w:hAnsi="新宋体"/>
          <w:szCs w:val="21"/>
        </w:rPr>
        <w:t>因乙方工作的错误或者遗漏造成成果质量损失，且乙方未按甲方要求采取及时有效的补救措施的；</w:t>
      </w:r>
    </w:p>
    <w:p w:rsidR="00084DA3" w:rsidRPr="001357AE" w:rsidRDefault="00084DA3" w:rsidP="00084DA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w:t>
      </w:r>
      <w:r w:rsidRPr="001357AE">
        <w:rPr>
          <w:rFonts w:ascii="新宋体" w:eastAsia="新宋体" w:hAnsi="新宋体"/>
          <w:szCs w:val="21"/>
        </w:rPr>
        <w:t>乙方明确表示或者以自己的行为表明不能履行本合同的；</w:t>
      </w:r>
    </w:p>
    <w:p w:rsidR="00084DA3" w:rsidRPr="001357AE" w:rsidRDefault="00084DA3" w:rsidP="00084DA3">
      <w:pPr>
        <w:spacing w:line="360" w:lineRule="auto"/>
        <w:ind w:firstLineChars="200" w:firstLine="420"/>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w:t>
      </w:r>
      <w:r w:rsidRPr="001357AE">
        <w:rPr>
          <w:rFonts w:ascii="新宋体" w:eastAsia="新宋体" w:hAnsi="新宋体"/>
          <w:szCs w:val="21"/>
        </w:rPr>
        <w:t>乙方所提交的全部阶段性成果和最终成果文件及与本项目相关的任何数据、资料、软件等侵犯任何第三方的知识产权的；</w:t>
      </w:r>
    </w:p>
    <w:p w:rsidR="00084DA3" w:rsidRPr="001357AE"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5、</w:t>
      </w:r>
      <w:r w:rsidRPr="001357AE">
        <w:rPr>
          <w:rFonts w:ascii="新宋体" w:eastAsia="新宋体" w:hAnsi="新宋体"/>
          <w:szCs w:val="21"/>
        </w:rPr>
        <w:t>乙方工作成果未能达到甲方审核标准，乙方应当对工作成果进行补救，但最终仍无法通过审核的。</w:t>
      </w:r>
    </w:p>
    <w:p w:rsidR="00084DA3" w:rsidRDefault="00084DA3" w:rsidP="00084DA3">
      <w:pPr>
        <w:spacing w:line="360" w:lineRule="auto"/>
        <w:ind w:firstLineChars="200" w:firstLine="420"/>
        <w:rPr>
          <w:rFonts w:ascii="Times New Roman Regular" w:hAnsi="Times New Roman Regular" w:cs="Times New Roman Regular" w:hint="eastAsia"/>
        </w:rPr>
      </w:pPr>
      <w:r w:rsidRPr="001357AE">
        <w:rPr>
          <w:rFonts w:ascii="新宋体" w:eastAsia="新宋体" w:hAnsi="新宋体"/>
          <w:szCs w:val="21"/>
        </w:rPr>
        <w:t>（</w:t>
      </w:r>
      <w:r w:rsidRPr="001357AE">
        <w:rPr>
          <w:rFonts w:ascii="新宋体" w:eastAsia="新宋体" w:hAnsi="新宋体" w:hint="eastAsia"/>
          <w:szCs w:val="21"/>
        </w:rPr>
        <w:t>三</w:t>
      </w:r>
      <w:r w:rsidRPr="001357AE">
        <w:rPr>
          <w:rFonts w:ascii="新宋体" w:eastAsia="新宋体" w:hAnsi="新宋体"/>
          <w:szCs w:val="21"/>
        </w:rPr>
        <w:t>）乙方违反本合同第八条有关保密约定并造成严重后果的，甲方有权</w:t>
      </w:r>
      <w:r w:rsidRPr="001357AE">
        <w:rPr>
          <w:rFonts w:ascii="新宋体" w:eastAsia="新宋体" w:hAnsi="新宋体" w:hint="eastAsia"/>
          <w:szCs w:val="21"/>
        </w:rPr>
        <w:t>解除合同并</w:t>
      </w:r>
      <w:r w:rsidRPr="001357AE">
        <w:rPr>
          <w:rFonts w:ascii="新宋体" w:eastAsia="新宋体" w:hAnsi="新宋体"/>
          <w:szCs w:val="21"/>
        </w:rPr>
        <w:t>要求乙方承担本合同约定的服务费用总额的20%的违约金。</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第八条  </w:t>
      </w:r>
      <w:r w:rsidRPr="0004299F">
        <w:rPr>
          <w:rFonts w:ascii="新宋体" w:eastAsia="新宋体" w:hAnsi="新宋体"/>
          <w:b/>
          <w:bCs/>
          <w:szCs w:val="21"/>
        </w:rPr>
        <w:t>成果权属、知识产权与保密条款</w:t>
      </w:r>
    </w:p>
    <w:p w:rsidR="00084DA3" w:rsidRPr="002A25C4"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（一）</w:t>
      </w:r>
      <w:r w:rsidRPr="002A25C4">
        <w:rPr>
          <w:rFonts w:ascii="新宋体" w:eastAsia="新宋体" w:hAnsi="新宋体"/>
          <w:szCs w:val="21"/>
        </w:rPr>
        <w:t>本项目最终成果的知识产权以及与之相关的所有权利归甲方所有，未经甲方书面同意，乙方不得擅自对外全部或者部分使用项目成果。</w:t>
      </w:r>
    </w:p>
    <w:p w:rsidR="00084DA3" w:rsidRPr="002A25C4" w:rsidRDefault="00084DA3" w:rsidP="00084DA3">
      <w:pPr>
        <w:spacing w:line="360" w:lineRule="auto"/>
        <w:ind w:firstLineChars="200" w:firstLine="420"/>
        <w:rPr>
          <w:rFonts w:ascii="新宋体" w:eastAsia="新宋体" w:hAnsi="新宋体"/>
          <w:szCs w:val="21"/>
        </w:rPr>
      </w:pPr>
      <w:r w:rsidRPr="002A25C4">
        <w:rPr>
          <w:rFonts w:ascii="新宋体" w:eastAsia="新宋体" w:hAnsi="新宋体"/>
          <w:szCs w:val="21"/>
        </w:rPr>
        <w:t>（二）双方确定，甲方有权对乙方按照本合同约定提供的成果进行后续改进。由此产生的具有实质性或者创造性技术进步特征的新的技术成果及其权利全部由甲方享有。</w:t>
      </w:r>
    </w:p>
    <w:p w:rsidR="00084DA3" w:rsidRPr="002A25C4" w:rsidRDefault="00084DA3" w:rsidP="00084DA3">
      <w:pPr>
        <w:spacing w:line="360" w:lineRule="auto"/>
        <w:ind w:firstLineChars="200" w:firstLine="420"/>
        <w:rPr>
          <w:rFonts w:ascii="新宋体" w:eastAsia="新宋体" w:hAnsi="新宋体"/>
          <w:szCs w:val="21"/>
        </w:rPr>
      </w:pPr>
      <w:r w:rsidRPr="002A25C4">
        <w:rPr>
          <w:rFonts w:ascii="新宋体" w:eastAsia="新宋体" w:hAnsi="新宋体"/>
          <w:szCs w:val="21"/>
        </w:rPr>
        <w:lastRenderedPageBreak/>
        <w:t>（三）乙方完成本项目的研究人员经甲方认定，可以在有关成果文件上参与列名。</w:t>
      </w:r>
    </w:p>
    <w:p w:rsidR="00084DA3" w:rsidRPr="002A25C4" w:rsidRDefault="00084DA3" w:rsidP="00084DA3">
      <w:pPr>
        <w:spacing w:line="360" w:lineRule="auto"/>
        <w:ind w:firstLineChars="200" w:firstLine="420"/>
        <w:rPr>
          <w:rFonts w:ascii="新宋体" w:eastAsia="新宋体" w:hAnsi="新宋体"/>
          <w:szCs w:val="21"/>
        </w:rPr>
      </w:pPr>
      <w:r w:rsidRPr="002A25C4">
        <w:rPr>
          <w:rFonts w:ascii="新宋体" w:eastAsia="新宋体" w:hAnsi="新宋体"/>
          <w:szCs w:val="21"/>
        </w:rPr>
        <w:t>（四）乙方承诺本项目研究过程及研究成果不侵犯他人知识产权等合法权益。因本项目研究过程及成果侵犯他人知识产权等合法权益所产生的纠纷由乙方负责解决，相应的侵权责任全部由乙方承担；给甲方造成损失的，由乙方负责赔偿。</w:t>
      </w:r>
    </w:p>
    <w:p w:rsidR="00084DA3" w:rsidRDefault="00084DA3" w:rsidP="00084DA3">
      <w:pPr>
        <w:spacing w:line="360" w:lineRule="auto"/>
        <w:ind w:firstLineChars="200" w:firstLine="420"/>
        <w:rPr>
          <w:rFonts w:ascii="新宋体" w:eastAsia="新宋体" w:hAnsi="新宋体"/>
          <w:szCs w:val="21"/>
        </w:rPr>
      </w:pPr>
      <w:r w:rsidRPr="002A25C4">
        <w:rPr>
          <w:rFonts w:ascii="新宋体" w:eastAsia="新宋体" w:hAnsi="新宋体"/>
          <w:szCs w:val="21"/>
        </w:rPr>
        <w:t>（五）乙方实施项目的程序、项目内容应符合国家安全、保密的有关规定和标准。乙方不得向第三方透漏</w:t>
      </w:r>
      <w:r>
        <w:rPr>
          <w:rFonts w:ascii="新宋体" w:eastAsia="新宋体" w:hAnsi="新宋体" w:hint="eastAsia"/>
          <w:szCs w:val="21"/>
        </w:rPr>
        <w:t>甲方及</w:t>
      </w:r>
      <w:r w:rsidRPr="002A25C4">
        <w:rPr>
          <w:rFonts w:ascii="新宋体" w:eastAsia="新宋体" w:hAnsi="新宋体"/>
          <w:szCs w:val="21"/>
        </w:rPr>
        <w:t>与本项目有关的</w:t>
      </w:r>
      <w:r>
        <w:rPr>
          <w:rFonts w:ascii="新宋体" w:eastAsia="新宋体" w:hAnsi="新宋体" w:hint="eastAsia"/>
          <w:szCs w:val="21"/>
        </w:rPr>
        <w:t>所有</w:t>
      </w:r>
      <w:r w:rsidRPr="002A25C4">
        <w:rPr>
          <w:rFonts w:ascii="新宋体" w:eastAsia="新宋体" w:hAnsi="新宋体"/>
          <w:szCs w:val="21"/>
        </w:rPr>
        <w:t>内容，或者公开本项目的阶段性成果或者最终成果内容。</w:t>
      </w:r>
      <w:r>
        <w:rPr>
          <w:rFonts w:ascii="新宋体" w:eastAsia="新宋体" w:hAnsi="新宋体" w:hint="eastAsia"/>
          <w:szCs w:val="21"/>
        </w:rPr>
        <w:t>如乙方违反前述约定,甲方有权追究乙方的全部法律责任。</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争议解决方式</w:t>
      </w:r>
    </w:p>
    <w:p w:rsidR="00084DA3" w:rsidRPr="00623C96" w:rsidRDefault="00084DA3" w:rsidP="00084DA3">
      <w:pPr>
        <w:spacing w:line="360" w:lineRule="auto"/>
        <w:ind w:firstLineChars="200" w:firstLine="420"/>
        <w:rPr>
          <w:rFonts w:ascii="新宋体" w:eastAsia="新宋体" w:hAnsi="新宋体"/>
          <w:szCs w:val="21"/>
        </w:rPr>
      </w:pPr>
      <w:r w:rsidRPr="00623C96">
        <w:rPr>
          <w:rFonts w:ascii="新宋体" w:eastAsia="新宋体" w:hAnsi="新宋体"/>
          <w:szCs w:val="21"/>
        </w:rPr>
        <w:t>因本合同的履行或者合同本身发生的争议或者纠纷，由双方友好协商解决。协商不成，双方均可向深圳国际仲裁院申请仲裁。</w:t>
      </w:r>
    </w:p>
    <w:p w:rsidR="00084DA3" w:rsidRDefault="00084DA3" w:rsidP="00084DA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其他事项</w:t>
      </w:r>
    </w:p>
    <w:p w:rsidR="00084DA3" w:rsidRPr="00504CE6" w:rsidRDefault="00084DA3" w:rsidP="00084DA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sidRPr="00504CE6">
        <w:rPr>
          <w:rFonts w:ascii="新宋体" w:eastAsia="新宋体" w:hAnsi="新宋体"/>
          <w:szCs w:val="21"/>
        </w:rPr>
        <w:t>本合同自双方法定代表人或者授权代表签字、盖章之日起生效。</w:t>
      </w:r>
    </w:p>
    <w:p w:rsidR="00084DA3" w:rsidRPr="00504CE6" w:rsidRDefault="00084DA3" w:rsidP="00084DA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w:t>
      </w:r>
      <w:r w:rsidRPr="00504CE6">
        <w:rPr>
          <w:rFonts w:ascii="新宋体" w:eastAsia="新宋体" w:hAnsi="新宋体"/>
          <w:szCs w:val="21"/>
        </w:rPr>
        <w:t>本合同一式肆份，甲方与乙方各执贰份，均具同等法律效力。</w:t>
      </w:r>
    </w:p>
    <w:p w:rsidR="00084DA3" w:rsidRPr="00504CE6" w:rsidRDefault="00084DA3" w:rsidP="00084DA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w:t>
      </w:r>
      <w:r w:rsidRPr="00504CE6">
        <w:rPr>
          <w:rFonts w:ascii="新宋体" w:eastAsia="新宋体" w:hAnsi="新宋体"/>
          <w:szCs w:val="21"/>
        </w:rPr>
        <w:t>本合同含附件《知识产权合规性承诺》。</w:t>
      </w:r>
    </w:p>
    <w:p w:rsidR="00084DA3" w:rsidRDefault="00084DA3" w:rsidP="00084DA3">
      <w:pPr>
        <w:spacing w:line="360" w:lineRule="auto"/>
        <w:ind w:firstLineChars="200" w:firstLine="420"/>
        <w:rPr>
          <w:rFonts w:ascii="新宋体" w:eastAsia="新宋体" w:hAnsi="新宋体"/>
          <w:szCs w:val="21"/>
        </w:rPr>
      </w:pPr>
    </w:p>
    <w:p w:rsidR="00084DA3" w:rsidRPr="00504CE6"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(以下为签署页)</w:t>
      </w:r>
    </w:p>
    <w:p w:rsidR="00084DA3" w:rsidRPr="000942DE" w:rsidRDefault="00084DA3" w:rsidP="00084DA3">
      <w:pPr>
        <w:spacing w:line="360" w:lineRule="auto"/>
        <w:ind w:firstLineChars="200" w:firstLine="420"/>
        <w:rPr>
          <w:rFonts w:ascii="新宋体" w:eastAsia="新宋体" w:hAnsi="新宋体"/>
          <w:szCs w:val="21"/>
        </w:rPr>
      </w:pPr>
      <w:r w:rsidRPr="000942DE">
        <w:rPr>
          <w:rFonts w:ascii="新宋体" w:eastAsia="新宋体" w:hAnsi="新宋体"/>
          <w:szCs w:val="21"/>
        </w:rPr>
        <w:t>甲方（盖章）：</w:t>
      </w:r>
      <w:r w:rsidRPr="000942DE">
        <w:rPr>
          <w:rFonts w:ascii="新宋体" w:eastAsia="新宋体" w:hAnsi="新宋体" w:hint="eastAsia"/>
          <w:szCs w:val="21"/>
        </w:rPr>
        <w:t xml:space="preserve"> </w:t>
      </w:r>
    </w:p>
    <w:p w:rsidR="00084DA3" w:rsidRPr="000942DE" w:rsidRDefault="00084DA3" w:rsidP="00084DA3">
      <w:pPr>
        <w:spacing w:line="360" w:lineRule="auto"/>
        <w:ind w:firstLineChars="200" w:firstLine="420"/>
        <w:rPr>
          <w:rFonts w:ascii="新宋体" w:eastAsia="新宋体" w:hAnsi="新宋体"/>
          <w:szCs w:val="21"/>
        </w:rPr>
      </w:pPr>
      <w:r w:rsidRPr="000942DE">
        <w:rPr>
          <w:rFonts w:ascii="新宋体" w:eastAsia="新宋体" w:hAnsi="新宋体"/>
          <w:szCs w:val="21"/>
        </w:rPr>
        <w:t>法定代表人或授权代表（签字）：</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经办人：</w:t>
      </w:r>
    </w:p>
    <w:p w:rsidR="00084DA3" w:rsidRDefault="00084DA3" w:rsidP="00084DA3">
      <w:pPr>
        <w:spacing w:line="360" w:lineRule="auto"/>
        <w:ind w:firstLineChars="200" w:firstLine="420"/>
        <w:rPr>
          <w:rFonts w:ascii="Times New Roman Regular" w:hAnsi="Times New Roman Regular" w:cs="Times New Roman Regular" w:hint="eastAsia"/>
        </w:rPr>
      </w:pPr>
      <w:r w:rsidRPr="000942DE">
        <w:rPr>
          <w:rFonts w:ascii="新宋体" w:eastAsia="新宋体" w:hAnsi="新宋体"/>
          <w:szCs w:val="21"/>
        </w:rPr>
        <w:t xml:space="preserve">日期：     年    月   日 </w:t>
      </w:r>
      <w:r>
        <w:rPr>
          <w:rFonts w:ascii="Times New Roman Regular" w:hAnsi="Times New Roman Regular" w:cs="Times New Roman Regular"/>
        </w:rPr>
        <w:t xml:space="preserve">           </w:t>
      </w:r>
    </w:p>
    <w:p w:rsidR="00084DA3" w:rsidRDefault="00084DA3" w:rsidP="00084DA3">
      <w:pPr>
        <w:spacing w:line="580" w:lineRule="exact"/>
        <w:ind w:firstLine="640"/>
        <w:rPr>
          <w:rFonts w:ascii="Times New Roman Regular" w:hAnsi="Times New Roman Regular" w:cs="Times New Roman Regular" w:hint="eastAsia"/>
        </w:rPr>
      </w:pPr>
    </w:p>
    <w:p w:rsidR="00084DA3" w:rsidRPr="000942DE" w:rsidRDefault="00084DA3" w:rsidP="00084DA3">
      <w:pPr>
        <w:spacing w:line="360" w:lineRule="auto"/>
        <w:ind w:firstLineChars="200" w:firstLine="420"/>
        <w:rPr>
          <w:rFonts w:ascii="新宋体" w:eastAsia="新宋体" w:hAnsi="新宋体"/>
          <w:szCs w:val="21"/>
        </w:rPr>
      </w:pPr>
      <w:r>
        <w:rPr>
          <w:rFonts w:ascii="Times New Roman Regular" w:hAnsi="Times New Roman Regular" w:cs="Times New Roman Regular" w:hint="eastAsia"/>
        </w:rPr>
        <w:t xml:space="preserve"> </w:t>
      </w:r>
      <w:r w:rsidRPr="000942DE">
        <w:rPr>
          <w:rFonts w:ascii="新宋体" w:eastAsia="新宋体" w:hAnsi="新宋体"/>
          <w:szCs w:val="21"/>
        </w:rPr>
        <w:t xml:space="preserve">乙方（盖章）： </w:t>
      </w:r>
    </w:p>
    <w:p w:rsidR="00084DA3" w:rsidRPr="000942DE" w:rsidRDefault="00084DA3" w:rsidP="00084DA3">
      <w:pPr>
        <w:spacing w:line="360" w:lineRule="auto"/>
        <w:ind w:firstLineChars="200" w:firstLine="420"/>
        <w:rPr>
          <w:rFonts w:ascii="新宋体" w:eastAsia="新宋体" w:hAnsi="新宋体"/>
          <w:szCs w:val="21"/>
        </w:rPr>
      </w:pPr>
      <w:r w:rsidRPr="000942DE">
        <w:rPr>
          <w:rFonts w:ascii="新宋体" w:eastAsia="新宋体" w:hAnsi="新宋体" w:hint="eastAsia"/>
          <w:szCs w:val="21"/>
        </w:rPr>
        <w:t xml:space="preserve"> </w:t>
      </w:r>
      <w:r w:rsidRPr="000942DE">
        <w:rPr>
          <w:rFonts w:ascii="新宋体" w:eastAsia="新宋体" w:hAnsi="新宋体"/>
          <w:szCs w:val="21"/>
        </w:rPr>
        <w:t>法定代表人或授权代表（签字）：</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 经办人</w:t>
      </w:r>
    </w:p>
    <w:p w:rsidR="00084DA3" w:rsidRDefault="00084DA3" w:rsidP="00084DA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 </w:t>
      </w:r>
      <w:r w:rsidRPr="000942DE">
        <w:rPr>
          <w:rFonts w:ascii="新宋体" w:eastAsia="新宋体" w:hAnsi="新宋体"/>
          <w:szCs w:val="21"/>
        </w:rPr>
        <w:t>日期：     年    月   日</w:t>
      </w:r>
    </w:p>
    <w:p w:rsidR="002C2D41" w:rsidRDefault="002C2D41" w:rsidP="00084DA3">
      <w:pPr>
        <w:spacing w:line="360" w:lineRule="auto"/>
        <w:ind w:firstLineChars="200" w:firstLine="420"/>
        <w:rPr>
          <w:rFonts w:ascii="新宋体" w:eastAsia="新宋体" w:hAnsi="新宋体"/>
          <w:szCs w:val="21"/>
        </w:rPr>
      </w:pPr>
    </w:p>
    <w:p w:rsidR="002C2D41" w:rsidRDefault="002C2D41" w:rsidP="00084DA3">
      <w:pPr>
        <w:spacing w:line="360" w:lineRule="auto"/>
        <w:ind w:firstLineChars="200" w:firstLine="420"/>
        <w:rPr>
          <w:rFonts w:ascii="新宋体" w:eastAsia="新宋体" w:hAnsi="新宋体"/>
          <w:szCs w:val="21"/>
        </w:rPr>
      </w:pPr>
    </w:p>
    <w:p w:rsidR="002C2D41" w:rsidRDefault="002C2D41" w:rsidP="00084DA3">
      <w:pPr>
        <w:spacing w:line="360" w:lineRule="auto"/>
        <w:ind w:firstLineChars="200" w:firstLine="420"/>
        <w:rPr>
          <w:rFonts w:ascii="新宋体" w:eastAsia="新宋体" w:hAnsi="新宋体"/>
          <w:szCs w:val="21"/>
        </w:rPr>
      </w:pPr>
    </w:p>
    <w:p w:rsidR="002C2D41" w:rsidRDefault="002C2D41" w:rsidP="00084DA3">
      <w:pPr>
        <w:spacing w:line="360" w:lineRule="auto"/>
        <w:ind w:firstLineChars="200" w:firstLine="420"/>
        <w:rPr>
          <w:rFonts w:ascii="新宋体" w:eastAsia="新宋体" w:hAnsi="新宋体"/>
          <w:szCs w:val="21"/>
        </w:rPr>
      </w:pPr>
    </w:p>
    <w:p w:rsidR="002C2D41" w:rsidRDefault="002C2D41" w:rsidP="00084DA3">
      <w:pPr>
        <w:spacing w:line="360" w:lineRule="auto"/>
        <w:ind w:firstLineChars="200" w:firstLine="420"/>
        <w:rPr>
          <w:rFonts w:ascii="新宋体" w:eastAsia="新宋体" w:hAnsi="新宋体"/>
          <w:szCs w:val="21"/>
        </w:rPr>
      </w:pPr>
    </w:p>
    <w:p w:rsidR="002C2D41" w:rsidRDefault="002C2D41" w:rsidP="00084DA3">
      <w:pPr>
        <w:spacing w:line="360" w:lineRule="auto"/>
        <w:ind w:firstLineChars="200" w:firstLine="420"/>
        <w:rPr>
          <w:rFonts w:ascii="新宋体" w:eastAsia="新宋体" w:hAnsi="新宋体"/>
          <w:szCs w:val="21"/>
        </w:rPr>
      </w:pPr>
    </w:p>
    <w:p w:rsidR="002C2D41" w:rsidRDefault="002C2D41" w:rsidP="00084DA3">
      <w:pPr>
        <w:spacing w:line="360" w:lineRule="auto"/>
        <w:ind w:firstLineChars="200" w:firstLine="420"/>
        <w:rPr>
          <w:rFonts w:ascii="新宋体" w:eastAsia="新宋体" w:hAnsi="新宋体"/>
          <w:szCs w:val="21"/>
        </w:rPr>
      </w:pPr>
    </w:p>
    <w:p w:rsidR="002C2D41" w:rsidRDefault="002C2D41" w:rsidP="00084DA3">
      <w:pPr>
        <w:spacing w:line="360" w:lineRule="auto"/>
        <w:ind w:firstLineChars="200" w:firstLine="420"/>
        <w:rPr>
          <w:rFonts w:ascii="新宋体" w:eastAsia="新宋体" w:hAnsi="新宋体"/>
          <w:szCs w:val="21"/>
        </w:rPr>
      </w:pPr>
    </w:p>
    <w:p w:rsidR="002C2D41" w:rsidRDefault="002C2D41" w:rsidP="00084DA3">
      <w:pPr>
        <w:spacing w:line="360" w:lineRule="auto"/>
        <w:ind w:firstLineChars="200" w:firstLine="420"/>
        <w:rPr>
          <w:rFonts w:ascii="新宋体" w:eastAsia="新宋体" w:hAnsi="新宋体"/>
          <w:szCs w:val="21"/>
        </w:rPr>
      </w:pPr>
    </w:p>
    <w:p w:rsidR="00765B9B" w:rsidRDefault="007E112D">
      <w:pPr>
        <w:rPr>
          <w:rFonts w:ascii="新宋体" w:eastAsia="新宋体" w:hAnsi="新宋体"/>
          <w:szCs w:val="21"/>
        </w:rPr>
      </w:pPr>
      <w:r>
        <w:rPr>
          <w:rFonts w:ascii="新宋体" w:eastAsia="新宋体" w:hAnsi="新宋体"/>
          <w:szCs w:val="21"/>
        </w:rPr>
        <w:lastRenderedPageBreak/>
        <w:t>附件</w:t>
      </w:r>
      <w:r>
        <w:rPr>
          <w:rFonts w:ascii="新宋体" w:eastAsia="新宋体" w:hAnsi="新宋体" w:hint="eastAsia"/>
          <w:szCs w:val="21"/>
        </w:rPr>
        <w:t>：</w:t>
      </w:r>
    </w:p>
    <w:p w:rsidR="007E112D" w:rsidRDefault="007E112D" w:rsidP="007E112D">
      <w:pPr>
        <w:spacing w:line="360" w:lineRule="auto"/>
        <w:rPr>
          <w:rFonts w:ascii="新宋体" w:eastAsia="新宋体" w:hAnsi="新宋体"/>
          <w:szCs w:val="21"/>
        </w:rPr>
      </w:pPr>
    </w:p>
    <w:p w:rsidR="007E112D" w:rsidRPr="007E112D" w:rsidRDefault="007E112D" w:rsidP="007E112D">
      <w:pPr>
        <w:spacing w:line="360" w:lineRule="auto"/>
        <w:jc w:val="center"/>
        <w:rPr>
          <w:rFonts w:ascii="新宋体" w:eastAsia="新宋体" w:hAnsi="新宋体"/>
          <w:szCs w:val="21"/>
        </w:rPr>
      </w:pPr>
      <w:r w:rsidRPr="007E112D">
        <w:rPr>
          <w:rFonts w:ascii="新宋体" w:eastAsia="新宋体" w:hAnsi="新宋体" w:hint="eastAsia"/>
          <w:szCs w:val="21"/>
        </w:rPr>
        <w:t>知识产权合规性承诺</w:t>
      </w:r>
    </w:p>
    <w:p w:rsidR="007E112D" w:rsidRPr="007E112D" w:rsidRDefault="007E112D" w:rsidP="007E112D">
      <w:pPr>
        <w:spacing w:line="360" w:lineRule="auto"/>
        <w:ind w:firstLineChars="200" w:firstLine="420"/>
        <w:rPr>
          <w:rFonts w:ascii="新宋体" w:eastAsia="新宋体" w:hAnsi="新宋体"/>
          <w:szCs w:val="21"/>
        </w:rPr>
      </w:pPr>
      <w:r w:rsidRPr="007E112D">
        <w:rPr>
          <w:rFonts w:ascii="新宋体" w:eastAsia="新宋体" w:hAnsi="新宋体" w:hint="eastAsia"/>
          <w:szCs w:val="21"/>
        </w:rPr>
        <w:t>本单位自愿参加深圳市破产事务管理署薪酬保障及分配核算项目。按照《深圳经济特区知识产权保护条例》第五十三条等规定和活动组织方发布的有关文件要求，本单位郑重承诺：</w:t>
      </w:r>
    </w:p>
    <w:p w:rsidR="007E112D" w:rsidRPr="007E112D" w:rsidRDefault="007E112D" w:rsidP="007E112D">
      <w:pPr>
        <w:spacing w:line="360" w:lineRule="auto"/>
        <w:ind w:firstLineChars="200" w:firstLine="420"/>
        <w:rPr>
          <w:rFonts w:ascii="新宋体" w:eastAsia="新宋体" w:hAnsi="新宋体"/>
          <w:szCs w:val="21"/>
        </w:rPr>
      </w:pPr>
      <w:r w:rsidRPr="007E112D">
        <w:rPr>
          <w:rFonts w:ascii="新宋体" w:eastAsia="新宋体" w:hAnsi="新宋体" w:hint="eastAsia"/>
          <w:szCs w:val="21"/>
        </w:rPr>
        <w:t>本单位所申报的项目未侵犯他人知识产权，并承诺在实施本项目时不侵犯他人知识产权。</w:t>
      </w:r>
    </w:p>
    <w:p w:rsidR="007E112D" w:rsidRPr="007E112D" w:rsidRDefault="007E112D" w:rsidP="007E112D">
      <w:pPr>
        <w:spacing w:line="360" w:lineRule="auto"/>
        <w:ind w:firstLineChars="200" w:firstLine="420"/>
        <w:rPr>
          <w:rFonts w:ascii="新宋体" w:eastAsia="新宋体" w:hAnsi="新宋体"/>
          <w:szCs w:val="21"/>
        </w:rPr>
      </w:pPr>
      <w:r w:rsidRPr="007E112D">
        <w:rPr>
          <w:rFonts w:ascii="新宋体" w:eastAsia="新宋体" w:hAnsi="新宋体" w:hint="eastAsia"/>
          <w:szCs w:val="21"/>
        </w:rPr>
        <w:t>若违反承诺，本单位将依法承担相应的刑事、行政和民事责任（优先选择和解、调解、行政裁决、仲裁等方式解决知识产权纠纷），并根据与深圳市破产事务管理署签订的合同承担违约责任。</w:t>
      </w:r>
    </w:p>
    <w:p w:rsidR="007E112D" w:rsidRPr="007E112D" w:rsidRDefault="007E112D" w:rsidP="007E112D">
      <w:pPr>
        <w:spacing w:line="360" w:lineRule="auto"/>
        <w:rPr>
          <w:rFonts w:ascii="新宋体" w:eastAsia="新宋体" w:hAnsi="新宋体"/>
          <w:szCs w:val="21"/>
        </w:rPr>
      </w:pPr>
    </w:p>
    <w:p w:rsidR="007E112D" w:rsidRPr="007E112D" w:rsidRDefault="007E112D" w:rsidP="007E112D">
      <w:pPr>
        <w:rPr>
          <w:rFonts w:ascii="新宋体" w:eastAsia="新宋体" w:hAnsi="新宋体"/>
          <w:szCs w:val="21"/>
        </w:rPr>
      </w:pPr>
      <w:r w:rsidRPr="007E112D">
        <w:rPr>
          <w:rFonts w:ascii="新宋体" w:eastAsia="新宋体" w:hAnsi="新宋体" w:hint="eastAsia"/>
          <w:szCs w:val="21"/>
        </w:rPr>
        <w:t xml:space="preserve">承诺单位： </w:t>
      </w:r>
    </w:p>
    <w:p w:rsidR="007E112D" w:rsidRPr="007E112D" w:rsidRDefault="007E112D" w:rsidP="007E112D">
      <w:pPr>
        <w:rPr>
          <w:rFonts w:ascii="新宋体" w:eastAsia="新宋体" w:hAnsi="新宋体"/>
          <w:szCs w:val="21"/>
        </w:rPr>
      </w:pPr>
    </w:p>
    <w:p w:rsidR="007E112D" w:rsidRPr="007E112D" w:rsidRDefault="007E112D" w:rsidP="007E112D">
      <w:pPr>
        <w:rPr>
          <w:rFonts w:ascii="新宋体" w:eastAsia="新宋体" w:hAnsi="新宋体"/>
          <w:szCs w:val="21"/>
        </w:rPr>
      </w:pPr>
      <w:r w:rsidRPr="007E112D">
        <w:rPr>
          <w:rFonts w:ascii="新宋体" w:eastAsia="新宋体" w:hAnsi="新宋体" w:hint="eastAsia"/>
          <w:szCs w:val="21"/>
        </w:rPr>
        <w:t>单位法定代表人（负责人）（签名）：</w:t>
      </w:r>
    </w:p>
    <w:p w:rsidR="007E112D" w:rsidRPr="007E112D" w:rsidRDefault="007E112D" w:rsidP="007E112D">
      <w:pPr>
        <w:rPr>
          <w:rFonts w:ascii="新宋体" w:eastAsia="新宋体" w:hAnsi="新宋体"/>
          <w:szCs w:val="21"/>
        </w:rPr>
      </w:pPr>
    </w:p>
    <w:p w:rsidR="00084DA3" w:rsidRDefault="007E112D" w:rsidP="007E112D">
      <w:pPr>
        <w:rPr>
          <w:rFonts w:ascii="新宋体" w:eastAsia="新宋体" w:hAnsi="新宋体"/>
          <w:szCs w:val="21"/>
        </w:rPr>
      </w:pPr>
      <w:r w:rsidRPr="007E112D">
        <w:rPr>
          <w:rFonts w:ascii="新宋体" w:eastAsia="新宋体" w:hAnsi="新宋体" w:hint="eastAsia"/>
          <w:szCs w:val="21"/>
        </w:rPr>
        <w:t>年  月  日</w:t>
      </w:r>
    </w:p>
    <w:p w:rsidR="00084DA3" w:rsidRDefault="00084DA3">
      <w:pPr>
        <w:rPr>
          <w:rFonts w:ascii="新宋体" w:eastAsia="新宋体" w:hAnsi="新宋体"/>
          <w:szCs w:val="21"/>
        </w:rPr>
      </w:pPr>
    </w:p>
    <w:p w:rsidR="00084DA3" w:rsidRPr="00084DA3" w:rsidRDefault="00084DA3">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AD25CC" w:rsidRDefault="00AD25CC">
      <w:pPr>
        <w:ind w:firstLineChars="200" w:firstLine="420"/>
        <w:rPr>
          <w:rFonts w:ascii="新宋体" w:eastAsia="新宋体" w:hAnsi="新宋体"/>
          <w:szCs w:val="21"/>
        </w:rPr>
      </w:pPr>
    </w:p>
    <w:p w:rsidR="00AD25CC" w:rsidRDefault="00AD25CC">
      <w:pPr>
        <w:ind w:firstLineChars="200" w:firstLine="420"/>
        <w:rPr>
          <w:rFonts w:ascii="新宋体" w:eastAsia="新宋体" w:hAnsi="新宋体"/>
          <w:szCs w:val="21"/>
        </w:rPr>
      </w:pPr>
    </w:p>
    <w:p w:rsidR="00AD25CC" w:rsidRDefault="00AD25CC">
      <w:pPr>
        <w:ind w:firstLineChars="200" w:firstLine="420"/>
        <w:rPr>
          <w:rFonts w:ascii="新宋体" w:eastAsia="新宋体" w:hAnsi="新宋体"/>
          <w:szCs w:val="21"/>
        </w:rPr>
      </w:pPr>
    </w:p>
    <w:p w:rsidR="00C87C8F" w:rsidRDefault="00C87C8F">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深圳市瑞凝信招标咨询有限公司；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3.3“投标人”或“投标方”，即供应商，指参加投标竞争并愿意按照招标文件要求向采购人提供货物、工程或者服务的依法成立的法人、其他组织或者自然人；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3.9招标文件中的标题或题名仅起引导作用，而不应视为对招标文件内容的理解和解释。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9"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（3）联合体中有同类资质的供应商按照联合体分工承担相同工作的，应当按照资质等级较低的供应商确定资质等级。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（6）联合体各方应当签订共同投标协议，明确约定各方拟承担的工作和责任，并将该共同投标协议随投标文件一并递交给招标代理机构；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根据《深圳市人民政府关于印发深圳市贯彻落实守信联合激励和失信联合惩戒制度实施方案的通知》（深府〔2017〕57号），对列入失信“黑名单”的供应商限制参与政府采购。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对招标文件中描述有歧意或前后不一致的地方，评审委员会有权进行评判，但对同一条款的评判应适用于每个投标人。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3.1招标文件发出后，在投标截止日期前任何时候，确需要变更招标内容的，招标代理机构可主动或在解答投标人提出的澄清问题时对招标文件进行修改；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（4）顺序编号。代理机构工作人员工作人员按投标样品接收的先后顺序进行编号。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投标文件初审中关于供应商家数的计算: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应当以书面形式要求投标人作出必要的澄清、说明或者补正。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综合评分法，是指投标文件满足招标文件全部实质性要求，且按照评审因素的量化指标评审得分最高的投标人为中标候选人的评标方法（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项，并形成评审报告。所有递交的投标文件不被判定为废标或者无效标的投标人，均推荐为候选中标供应商。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37.3.4经评审委员会认定评分畸高、畸低的。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以中标金额作为中标服务费的计算基数。中标服务费收费采用差额定率累进法计算方式，按关于规范深圳市社会采购代理机构管理有关事项的补充通知(深财购[2018]27号)”的规定执行；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接受和拒绝任何或所有投标的权力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必须事先将具体对外宣传方案报市财政委和招标代理机构，并征得其同意。对外市场宣传包括但不限于以下形式：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供应商违法责任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招标代理机构地址：深圳市福田区天安数码城创新科技广场一期B座1210室。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7C" w:rsidRDefault="006E0E7C">
      <w:r>
        <w:separator/>
      </w:r>
    </w:p>
  </w:endnote>
  <w:endnote w:type="continuationSeparator" w:id="0">
    <w:p w:rsidR="006E0E7C" w:rsidRDefault="006E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Times New Roman 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7C" w:rsidRDefault="006E0E7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E0E7C" w:rsidRDefault="006E0E7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7C" w:rsidRDefault="006E0E7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85A3B">
      <w:rPr>
        <w:noProof/>
      </w:rPr>
      <w:t>10</w:t>
    </w:r>
    <w:r>
      <w:fldChar w:fldCharType="end"/>
    </w:r>
    <w:r>
      <w:t xml:space="preserve"> -</w:t>
    </w:r>
  </w:p>
  <w:p w:rsidR="006E0E7C" w:rsidRDefault="006E0E7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7C" w:rsidRDefault="006E0E7C">
      <w:r>
        <w:separator/>
      </w:r>
    </w:p>
  </w:footnote>
  <w:footnote w:type="continuationSeparator" w:id="0">
    <w:p w:rsidR="006E0E7C" w:rsidRDefault="006E0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7C" w:rsidRDefault="006E0E7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AD2"/>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DA3"/>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6C68"/>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B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56F3"/>
    <w:rsid w:val="001566E7"/>
    <w:rsid w:val="00156CA9"/>
    <w:rsid w:val="00157465"/>
    <w:rsid w:val="0015771E"/>
    <w:rsid w:val="00157E23"/>
    <w:rsid w:val="00157FC3"/>
    <w:rsid w:val="00160ACE"/>
    <w:rsid w:val="00161C4F"/>
    <w:rsid w:val="00161C84"/>
    <w:rsid w:val="00161F2A"/>
    <w:rsid w:val="00161FDF"/>
    <w:rsid w:val="0016215D"/>
    <w:rsid w:val="001626BD"/>
    <w:rsid w:val="00162C33"/>
    <w:rsid w:val="0016340E"/>
    <w:rsid w:val="001645C4"/>
    <w:rsid w:val="00164E23"/>
    <w:rsid w:val="0016595F"/>
    <w:rsid w:val="00166A2C"/>
    <w:rsid w:val="00166BF2"/>
    <w:rsid w:val="00166CC3"/>
    <w:rsid w:val="0017022A"/>
    <w:rsid w:val="00170A9E"/>
    <w:rsid w:val="00170AF1"/>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1C"/>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5AE"/>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2D41"/>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272E"/>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04FE"/>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59FE"/>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0E7C"/>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6EBC"/>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C80"/>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12D"/>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4CA8"/>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153"/>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5FE0"/>
    <w:rsid w:val="008E610D"/>
    <w:rsid w:val="008E6F8D"/>
    <w:rsid w:val="008E78F2"/>
    <w:rsid w:val="008E7932"/>
    <w:rsid w:val="008E7B12"/>
    <w:rsid w:val="008F022C"/>
    <w:rsid w:val="008F2A60"/>
    <w:rsid w:val="008F310D"/>
    <w:rsid w:val="008F3888"/>
    <w:rsid w:val="008F3B22"/>
    <w:rsid w:val="008F43C7"/>
    <w:rsid w:val="008F4823"/>
    <w:rsid w:val="008F606D"/>
    <w:rsid w:val="008F6597"/>
    <w:rsid w:val="008F67E5"/>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DFC"/>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0EB3"/>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5C4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25CC"/>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293"/>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3C1"/>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2AB2"/>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C8F"/>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DFF"/>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4F31"/>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5A3B"/>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579B5"/>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5B9"/>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96F26446-B55C-42E9-8F22-D5615BA7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5CED-28A7-45DD-9948-1EB5507B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51</Pages>
  <Words>6219</Words>
  <Characters>35454</Characters>
  <Application>Microsoft Office Word</Application>
  <DocSecurity>0</DocSecurity>
  <Lines>295</Lines>
  <Paragraphs>83</Paragraphs>
  <ScaleCrop>false</ScaleCrop>
  <Company>Microsoft</Company>
  <LinksUpToDate>false</LinksUpToDate>
  <CharactersWithSpaces>41590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rnx-cb</cp:lastModifiedBy>
  <cp:revision>101</cp:revision>
  <cp:lastPrinted>2019-08-14T07:26:00Z</cp:lastPrinted>
  <dcterms:created xsi:type="dcterms:W3CDTF">2021-02-04T08:42:00Z</dcterms:created>
  <dcterms:modified xsi:type="dcterms:W3CDTF">2022-10-19T10:14:00Z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