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5E0084" w14:textId="77777777" w:rsidR="001C2E63" w:rsidRDefault="001C2E63">
      <w:pPr>
        <w:tabs>
          <w:tab w:val="left" w:pos="142"/>
        </w:tabs>
        <w:snapToGrid w:val="0"/>
        <w:spacing w:line="360" w:lineRule="auto"/>
        <w:ind w:left="284" w:rightChars="-27" w:right="-57"/>
        <w:rPr>
          <w:rFonts w:ascii="Arial" w:hAnsi="Arial" w:cs="Arial"/>
          <w:kern w:val="0"/>
          <w:sz w:val="20"/>
          <w:szCs w:val="20"/>
        </w:rPr>
      </w:pPr>
    </w:p>
    <w:p w14:paraId="2046AC82" w14:textId="77777777" w:rsidR="001C2E63" w:rsidRDefault="00443907">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14:anchorId="3BB2C459" wp14:editId="54236A8A">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14:paraId="5254C7EC" w14:textId="77777777" w:rsidR="001C2E63" w:rsidRDefault="001C2E63">
      <w:pPr>
        <w:rPr>
          <w:rFonts w:ascii="Calibri" w:hAnsi="Calibri"/>
          <w:szCs w:val="22"/>
        </w:rPr>
      </w:pPr>
    </w:p>
    <w:p w14:paraId="19869AA1" w14:textId="77777777" w:rsidR="001C2E63" w:rsidRDefault="001C2E63">
      <w:pPr>
        <w:rPr>
          <w:rFonts w:ascii="Calibri" w:hAnsi="Calibri"/>
          <w:szCs w:val="22"/>
        </w:rPr>
      </w:pPr>
    </w:p>
    <w:p w14:paraId="5BE6C98F" w14:textId="77777777" w:rsidR="001C2E63" w:rsidRDefault="00443907">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14:paraId="3FCF6032" w14:textId="77777777" w:rsidR="001C2E63" w:rsidRDefault="001C2E63">
      <w:pPr>
        <w:spacing w:line="360" w:lineRule="auto"/>
        <w:ind w:firstLineChars="200" w:firstLine="480"/>
        <w:rPr>
          <w:kern w:val="0"/>
          <w:sz w:val="24"/>
        </w:rPr>
      </w:pPr>
      <w:bookmarkStart w:id="0" w:name="_Hlk520380463"/>
    </w:p>
    <w:p w14:paraId="11AA3190" w14:textId="0612F89F" w:rsidR="001C2E63" w:rsidRPr="00A923D4" w:rsidRDefault="00443907">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w:t>
      </w:r>
      <w:r w:rsidR="00FC4ED3">
        <w:rPr>
          <w:rFonts w:ascii="华文中宋" w:eastAsia="华文中宋" w:hAnsi="华文中宋" w:hint="eastAsia"/>
          <w:sz w:val="32"/>
          <w:szCs w:val="32"/>
        </w:rPr>
        <w:t>《法治城市建设量化评估核心指标研究》课题咨询项目</w:t>
      </w:r>
    </w:p>
    <w:p w14:paraId="493C1B28" w14:textId="03AFD343" w:rsidR="001C2E63" w:rsidRPr="00A923D4" w:rsidRDefault="00443907">
      <w:pPr>
        <w:adjustRightInd w:val="0"/>
        <w:snapToGrid w:val="0"/>
        <w:spacing w:line="600" w:lineRule="auto"/>
        <w:ind w:left="1600" w:hangingChars="500" w:hanging="1600"/>
        <w:jc w:val="left"/>
        <w:rPr>
          <w:rFonts w:ascii="华文中宋" w:eastAsia="华文中宋" w:hAnsi="华文中宋"/>
          <w:sz w:val="32"/>
          <w:szCs w:val="32"/>
        </w:rPr>
      </w:pPr>
      <w:r w:rsidRPr="00A923D4">
        <w:rPr>
          <w:rFonts w:ascii="华文中宋" w:eastAsia="华文中宋" w:hAnsi="华文中宋" w:hint="eastAsia"/>
          <w:sz w:val="32"/>
          <w:szCs w:val="32"/>
        </w:rPr>
        <w:t>项目编号：</w:t>
      </w:r>
      <w:r w:rsidR="00A923D4" w:rsidRPr="00A923D4">
        <w:rPr>
          <w:rFonts w:ascii="华文中宋" w:eastAsia="华文中宋" w:hAnsi="华文中宋"/>
          <w:sz w:val="32"/>
          <w:szCs w:val="32"/>
        </w:rPr>
        <w:t>RNX2022093ZC-SZSF</w:t>
      </w:r>
    </w:p>
    <w:p w14:paraId="21EAB010" w14:textId="77777777" w:rsidR="001C2E63" w:rsidRPr="00A923D4" w:rsidRDefault="00443907">
      <w:pPr>
        <w:adjustRightInd w:val="0"/>
        <w:snapToGrid w:val="0"/>
        <w:spacing w:line="600" w:lineRule="auto"/>
        <w:ind w:left="1600" w:hangingChars="500" w:hanging="1600"/>
        <w:jc w:val="left"/>
        <w:rPr>
          <w:rFonts w:ascii="华文中宋" w:eastAsia="华文中宋" w:hAnsi="华文中宋"/>
          <w:sz w:val="32"/>
          <w:szCs w:val="32"/>
        </w:rPr>
      </w:pPr>
      <w:r w:rsidRPr="00A923D4">
        <w:rPr>
          <w:rFonts w:ascii="华文中宋" w:eastAsia="华文中宋" w:hAnsi="华文中宋" w:hint="eastAsia"/>
          <w:sz w:val="32"/>
          <w:szCs w:val="32"/>
        </w:rPr>
        <w:t>招标方式：公开招标</w:t>
      </w:r>
    </w:p>
    <w:p w14:paraId="43712A2F" w14:textId="5BDEFB0E" w:rsidR="001C2E63" w:rsidRPr="00A923D4" w:rsidRDefault="00443907">
      <w:pPr>
        <w:adjustRightInd w:val="0"/>
        <w:snapToGrid w:val="0"/>
        <w:spacing w:line="600" w:lineRule="auto"/>
        <w:ind w:left="1600" w:hangingChars="500" w:hanging="1600"/>
        <w:jc w:val="left"/>
        <w:rPr>
          <w:rFonts w:ascii="华文中宋" w:eastAsia="华文中宋" w:hAnsi="华文中宋"/>
          <w:sz w:val="32"/>
          <w:szCs w:val="32"/>
        </w:rPr>
      </w:pPr>
      <w:r w:rsidRPr="00A923D4">
        <w:rPr>
          <w:rFonts w:ascii="华文中宋" w:eastAsia="华文中宋" w:hAnsi="华文中宋" w:hint="eastAsia"/>
          <w:sz w:val="32"/>
          <w:szCs w:val="32"/>
        </w:rPr>
        <w:t>采购人名称：</w:t>
      </w:r>
      <w:r w:rsidR="00A923D4" w:rsidRPr="00A923D4">
        <w:rPr>
          <w:rFonts w:ascii="华文中宋" w:eastAsia="华文中宋" w:hAnsi="华文中宋" w:hint="eastAsia"/>
          <w:sz w:val="32"/>
          <w:szCs w:val="32"/>
        </w:rPr>
        <w:t>深圳市司法局</w:t>
      </w:r>
    </w:p>
    <w:bookmarkEnd w:id="0"/>
    <w:p w14:paraId="117CA271" w14:textId="77777777" w:rsidR="001C2E63" w:rsidRDefault="001C2E63">
      <w:pPr>
        <w:rPr>
          <w:rFonts w:ascii="Calibri" w:hAnsi="Calibri"/>
          <w:szCs w:val="22"/>
        </w:rPr>
      </w:pPr>
    </w:p>
    <w:p w14:paraId="75709447" w14:textId="77777777" w:rsidR="001C2E63" w:rsidRDefault="001C2E63">
      <w:pPr>
        <w:rPr>
          <w:rFonts w:ascii="Calibri" w:hAnsi="Calibri"/>
          <w:szCs w:val="22"/>
        </w:rPr>
      </w:pPr>
    </w:p>
    <w:p w14:paraId="7AF54FB7" w14:textId="77777777" w:rsidR="001C2E63" w:rsidRDefault="001C2E63">
      <w:pPr>
        <w:rPr>
          <w:rFonts w:ascii="Calibri" w:hAnsi="Calibri"/>
          <w:szCs w:val="22"/>
        </w:rPr>
      </w:pPr>
    </w:p>
    <w:p w14:paraId="30001D49" w14:textId="77777777" w:rsidR="001C2E63" w:rsidRDefault="001C2E63">
      <w:pPr>
        <w:rPr>
          <w:rFonts w:ascii="Calibri" w:hAnsi="Calibri"/>
          <w:szCs w:val="22"/>
        </w:rPr>
      </w:pPr>
    </w:p>
    <w:p w14:paraId="0F705276" w14:textId="77777777" w:rsidR="001C2E63" w:rsidRDefault="001C2E63">
      <w:pPr>
        <w:rPr>
          <w:rFonts w:ascii="Calibri" w:hAnsi="Calibri"/>
          <w:szCs w:val="22"/>
        </w:rPr>
      </w:pPr>
    </w:p>
    <w:p w14:paraId="631843A5" w14:textId="77777777" w:rsidR="001C2E63" w:rsidRDefault="00443907">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14:paraId="34E7F56C" w14:textId="77777777" w:rsidR="001C2E63" w:rsidRDefault="00443907">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二〇二二年</w:t>
      </w:r>
    </w:p>
    <w:p w14:paraId="41BEF9F7" w14:textId="77777777" w:rsidR="001C2E63" w:rsidRDefault="00443907">
      <w:pPr>
        <w:pStyle w:val="10"/>
      </w:pPr>
      <w:r>
        <w:rPr>
          <w:rFonts w:hint="eastAsia"/>
        </w:rPr>
        <w:lastRenderedPageBreak/>
        <w:t>警示条款</w:t>
      </w:r>
    </w:p>
    <w:p w14:paraId="56884861" w14:textId="77777777" w:rsidR="001C2E63" w:rsidRDefault="00443907" w:rsidP="00443907">
      <w:pPr>
        <w:spacing w:line="276"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14:paraId="454D8E4D"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（一）在采购活动中应当回避而未回避的；</w:t>
      </w:r>
    </w:p>
    <w:p w14:paraId="4B58EA60"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14:paraId="2D244CE0"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（三）隐瞒真实情况，提供虚假资料的；</w:t>
      </w:r>
    </w:p>
    <w:p w14:paraId="64A60BB5"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14:paraId="511C12E4"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（五）与其他采购参加人串通投标的；</w:t>
      </w:r>
    </w:p>
    <w:p w14:paraId="3D0DA37F"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（六）恶意投诉的；</w:t>
      </w:r>
    </w:p>
    <w:p w14:paraId="4F4623D7"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14:paraId="50D9CDBD"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（八）阻碍、抗拒主管部门监督检查的；</w:t>
      </w:r>
    </w:p>
    <w:p w14:paraId="4EB6B54F"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（九）其他违反本条例规定的行为。</w:t>
      </w:r>
    </w:p>
    <w:p w14:paraId="525675E2" w14:textId="77777777" w:rsidR="001C2E63" w:rsidRDefault="00443907" w:rsidP="00443907">
      <w:pPr>
        <w:spacing w:line="276"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14:paraId="59F5454D" w14:textId="77777777" w:rsidR="001C2E63" w:rsidRDefault="00443907" w:rsidP="00443907">
      <w:pPr>
        <w:spacing w:line="276" w:lineRule="auto"/>
        <w:rPr>
          <w:rFonts w:ascii="新宋体" w:eastAsia="新宋体" w:hAnsi="新宋体"/>
          <w:sz w:val="24"/>
        </w:rPr>
      </w:pPr>
      <w:r>
        <w:rPr>
          <w:rFonts w:ascii="新宋体" w:eastAsia="新宋体" w:hAnsi="新宋体"/>
          <w:sz w:val="24"/>
        </w:rPr>
        <w:t>（一）投标截止后，撤销投标的；</w:t>
      </w:r>
    </w:p>
    <w:p w14:paraId="317091E3" w14:textId="77777777" w:rsidR="001C2E63" w:rsidRDefault="00443907" w:rsidP="00443907">
      <w:pPr>
        <w:spacing w:line="276" w:lineRule="auto"/>
        <w:rPr>
          <w:rFonts w:ascii="新宋体" w:eastAsia="新宋体" w:hAnsi="新宋体"/>
          <w:sz w:val="24"/>
        </w:rPr>
      </w:pPr>
      <w:r>
        <w:rPr>
          <w:rFonts w:ascii="新宋体" w:eastAsia="新宋体" w:hAnsi="新宋体"/>
          <w:sz w:val="24"/>
        </w:rPr>
        <w:t>（二）中标后无正当理由未在规定期限内签订合同的；</w:t>
      </w:r>
    </w:p>
    <w:p w14:paraId="46996F0E" w14:textId="77777777" w:rsidR="001C2E63" w:rsidRDefault="00443907" w:rsidP="00443907">
      <w:pPr>
        <w:spacing w:line="276" w:lineRule="auto"/>
        <w:rPr>
          <w:rFonts w:ascii="新宋体" w:eastAsia="新宋体" w:hAnsi="新宋体"/>
          <w:sz w:val="24"/>
        </w:rPr>
      </w:pPr>
      <w:r>
        <w:rPr>
          <w:rFonts w:ascii="新宋体" w:eastAsia="新宋体" w:hAnsi="新宋体"/>
          <w:sz w:val="24"/>
        </w:rPr>
        <w:t>（三）将中标项目转让给他人、或者在投标文件中未说明且未经采购人、采购招标机构同意，将中标项目分包给他人的；</w:t>
      </w:r>
    </w:p>
    <w:p w14:paraId="2FBB9256" w14:textId="7731BDF5" w:rsidR="001C2E63" w:rsidRDefault="00443907" w:rsidP="00443907">
      <w:pPr>
        <w:spacing w:line="276" w:lineRule="auto"/>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14:paraId="49E9C7AE" w14:textId="77777777" w:rsidR="001C2E63" w:rsidRDefault="00443907" w:rsidP="00443907">
      <w:pPr>
        <w:widowControl/>
        <w:spacing w:line="276"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14:paraId="289E4145" w14:textId="77777777" w:rsidR="001C2E63" w:rsidRDefault="00443907" w:rsidP="00443907">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14:paraId="17F808A3" w14:textId="22963310"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14:paraId="217004CC" w14:textId="77777777" w:rsidR="001C2E63" w:rsidRDefault="00443907" w:rsidP="00443907">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lastRenderedPageBreak/>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14:paraId="6174C6B2" w14:textId="77777777" w:rsidR="001C2E63" w:rsidRDefault="00443907" w:rsidP="00443907">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14:paraId="57F78A88" w14:textId="77777777" w:rsidR="001C2E63" w:rsidRDefault="00443907" w:rsidP="00443907">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14:paraId="4E8A6483" w14:textId="77777777" w:rsidR="001C2E63" w:rsidRDefault="001C2E63" w:rsidP="00443907">
      <w:pPr>
        <w:pStyle w:val="af2"/>
        <w:spacing w:line="276" w:lineRule="auto"/>
        <w:textAlignment w:val="baseline"/>
        <w:rPr>
          <w:rFonts w:ascii="新宋体" w:eastAsia="新宋体" w:hAnsi="新宋体"/>
        </w:rPr>
      </w:pPr>
    </w:p>
    <w:p w14:paraId="2E3EDF04" w14:textId="77777777" w:rsidR="001C2E63" w:rsidRDefault="00443907" w:rsidP="00443907">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14:paraId="3CFE65BC"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14:paraId="0691A981"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14:paraId="1D2062ED"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14:paraId="7E7FE640"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（四）不同投标供应商的投标文件或部分投标文件相互混装；</w:t>
      </w:r>
    </w:p>
    <w:p w14:paraId="0BB12262"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14:paraId="2580CA44"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14:paraId="19D59256" w14:textId="0C1D03F6" w:rsidR="001C2E63" w:rsidRPr="00443907"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14:paraId="315BB0AE" w14:textId="77777777" w:rsidR="001C2E63" w:rsidRDefault="00443907" w:rsidP="00443907">
      <w:pPr>
        <w:pStyle w:val="af2"/>
        <w:spacing w:line="276"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14:paraId="2595C8F9"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14:paraId="7E4BB00D"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14:paraId="38ADDA62"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14:paraId="009FBE97"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14:paraId="0B5F6A4B"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14:paraId="667D8501" w14:textId="77777777" w:rsidR="001C2E63" w:rsidRDefault="00443907" w:rsidP="00443907">
      <w:pPr>
        <w:widowControl/>
        <w:spacing w:line="276" w:lineRule="auto"/>
        <w:ind w:firstLineChars="200" w:firstLine="480"/>
        <w:jc w:val="left"/>
        <w:textAlignment w:val="baseline"/>
        <w:rPr>
          <w:rFonts w:ascii="inherit" w:eastAsia="微软雅黑" w:hAnsi="inherit" w:cs="宋体"/>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14:paraId="786460D2" w14:textId="77777777" w:rsidR="001C2E63" w:rsidRDefault="00443907" w:rsidP="00443907">
      <w:pPr>
        <w:spacing w:line="276" w:lineRule="auto"/>
        <w:ind w:firstLine="480"/>
        <w:rPr>
          <w:rFonts w:ascii="新宋体" w:eastAsia="新宋体" w:hAnsi="新宋体"/>
          <w:sz w:val="24"/>
        </w:rPr>
      </w:pPr>
      <w:r>
        <w:rPr>
          <w:rFonts w:ascii="新宋体" w:eastAsia="新宋体" w:hAnsi="新宋体"/>
          <w:sz w:val="24"/>
        </w:rPr>
        <w:t>七</w:t>
      </w:r>
      <w:r>
        <w:rPr>
          <w:rFonts w:ascii="新宋体" w:eastAsia="新宋体" w:hAnsi="新宋体" w:hint="eastAsia"/>
          <w:sz w:val="24"/>
        </w:rPr>
        <w:t>、《中华人民共和国政府采购法实施条例》第十八条  单位负责人为同一人或者存在直接控股、管理关系的不同供应商，不得参加同一合同项下的政府采购活动。</w:t>
      </w:r>
    </w:p>
    <w:p w14:paraId="3DE35E90" w14:textId="77777777" w:rsidR="001C2E63" w:rsidRDefault="00443907">
      <w:pPr>
        <w:widowControl/>
        <w:jc w:val="left"/>
        <w:rPr>
          <w:rFonts w:ascii="新宋体" w:eastAsia="新宋体" w:hAnsi="新宋体"/>
          <w:sz w:val="24"/>
        </w:rPr>
      </w:pPr>
      <w:r>
        <w:rPr>
          <w:rFonts w:ascii="新宋体" w:eastAsia="新宋体" w:hAnsi="新宋体"/>
          <w:sz w:val="24"/>
        </w:rPr>
        <w:br w:type="page"/>
      </w:r>
    </w:p>
    <w:p w14:paraId="56AF80F8" w14:textId="77777777" w:rsidR="001C2E63" w:rsidRDefault="00443907">
      <w:pPr>
        <w:pStyle w:val="10"/>
      </w:pPr>
      <w:r>
        <w:rPr>
          <w:rFonts w:hint="eastAsia"/>
        </w:rPr>
        <w:lastRenderedPageBreak/>
        <w:t>招标文件信息</w:t>
      </w:r>
    </w:p>
    <w:p w14:paraId="25F38EF3" w14:textId="5944D1F3" w:rsidR="001C2E63" w:rsidRPr="00F0720A" w:rsidRDefault="00443907">
      <w:pPr>
        <w:widowControl/>
        <w:spacing w:after="100" w:afterAutospacing="1"/>
        <w:rPr>
          <w:rFonts w:ascii="新宋体" w:eastAsia="新宋体" w:hAnsi="新宋体"/>
        </w:rPr>
      </w:pPr>
      <w:r w:rsidRPr="00F0720A">
        <w:rPr>
          <w:rFonts w:ascii="新宋体" w:eastAsia="新宋体" w:hAnsi="新宋体"/>
        </w:rPr>
        <w:t xml:space="preserve">项目编号： </w:t>
      </w:r>
      <w:r w:rsidR="00F0720A" w:rsidRPr="00F0720A">
        <w:rPr>
          <w:rFonts w:ascii="新宋体" w:eastAsia="新宋体" w:hAnsi="新宋体"/>
        </w:rPr>
        <w:t>RNX2022093ZC-SZSF</w:t>
      </w:r>
    </w:p>
    <w:p w14:paraId="0BBFC67D" w14:textId="33A09EF8" w:rsidR="001C2E63" w:rsidRPr="00F0720A" w:rsidRDefault="00443907">
      <w:pPr>
        <w:widowControl/>
        <w:spacing w:after="100" w:afterAutospacing="1"/>
        <w:rPr>
          <w:rFonts w:ascii="新宋体" w:eastAsia="新宋体" w:hAnsi="新宋体"/>
        </w:rPr>
      </w:pPr>
      <w:r w:rsidRPr="00F0720A">
        <w:rPr>
          <w:rFonts w:ascii="新宋体" w:eastAsia="新宋体" w:hAnsi="新宋体"/>
        </w:rPr>
        <w:t xml:space="preserve">项目名称： </w:t>
      </w:r>
      <w:r w:rsidR="00FC4ED3">
        <w:rPr>
          <w:rFonts w:ascii="新宋体" w:eastAsia="新宋体" w:hAnsi="新宋体" w:hint="eastAsia"/>
        </w:rPr>
        <w:t>《法治城市建设量化评估核心指标研究》课题咨询项目</w:t>
      </w:r>
    </w:p>
    <w:p w14:paraId="572E6474" w14:textId="77777777" w:rsidR="001C2E63" w:rsidRPr="00F0720A" w:rsidRDefault="00443907">
      <w:pPr>
        <w:widowControl/>
        <w:spacing w:after="100" w:afterAutospacing="1"/>
        <w:rPr>
          <w:rFonts w:ascii="新宋体" w:eastAsia="新宋体" w:hAnsi="新宋体"/>
        </w:rPr>
      </w:pPr>
      <w:r w:rsidRPr="00F0720A">
        <w:rPr>
          <w:rFonts w:ascii="新宋体" w:eastAsia="新宋体" w:hAnsi="新宋体"/>
        </w:rPr>
        <w:t xml:space="preserve">包   </w:t>
      </w:r>
      <w:r w:rsidRPr="00F0720A">
        <w:rPr>
          <w:rFonts w:ascii="新宋体" w:eastAsia="新宋体" w:hAnsi="新宋体" w:hint="eastAsia"/>
        </w:rPr>
        <w:t xml:space="preserve"> </w:t>
      </w:r>
      <w:r w:rsidRPr="00F0720A">
        <w:rPr>
          <w:rFonts w:ascii="新宋体" w:eastAsia="新宋体" w:hAnsi="新宋体"/>
        </w:rPr>
        <w:t xml:space="preserve">号： </w:t>
      </w:r>
      <w:r w:rsidRPr="00F0720A">
        <w:rPr>
          <w:rFonts w:ascii="新宋体" w:eastAsia="新宋体" w:hAnsi="新宋体" w:hint="eastAsia"/>
        </w:rPr>
        <w:t>A 包</w:t>
      </w:r>
    </w:p>
    <w:p w14:paraId="29D09514" w14:textId="77777777" w:rsidR="001C2E63" w:rsidRDefault="00443907">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14:paraId="41F3D910" w14:textId="77777777" w:rsidR="001C2E63" w:rsidRDefault="00443907">
      <w:pPr>
        <w:widowControl/>
        <w:spacing w:after="100" w:afterAutospacing="1"/>
        <w:rPr>
          <w:rFonts w:ascii="新宋体" w:eastAsia="新宋体" w:hAnsi="新宋体"/>
        </w:rPr>
      </w:pPr>
      <w:r>
        <w:rPr>
          <w:rFonts w:ascii="新宋体" w:eastAsia="新宋体" w:hAnsi="新宋体"/>
        </w:rPr>
        <w:t>采购方式： 公开招标</w:t>
      </w:r>
    </w:p>
    <w:p w14:paraId="42DB0883" w14:textId="77777777" w:rsidR="001C2E63" w:rsidRDefault="00443907">
      <w:pPr>
        <w:widowControl/>
        <w:spacing w:after="100" w:afterAutospacing="1"/>
        <w:rPr>
          <w:rFonts w:ascii="新宋体" w:eastAsia="新宋体" w:hAnsi="新宋体"/>
          <w:b/>
        </w:rPr>
      </w:pPr>
      <w:r>
        <w:rPr>
          <w:rFonts w:ascii="新宋体" w:eastAsia="新宋体" w:hAnsi="新宋体"/>
        </w:rPr>
        <w:t>货币类型： 人民币</w:t>
      </w:r>
    </w:p>
    <w:p w14:paraId="67E2714A"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1C2E63" w14:paraId="39171269"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75210CB4" w14:textId="77777777" w:rsidR="001C2E63" w:rsidRDefault="00443907">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0FF15A04" w14:textId="77777777" w:rsidR="001C2E63" w:rsidRDefault="00443907">
            <w:pPr>
              <w:spacing w:line="276" w:lineRule="auto"/>
              <w:jc w:val="center"/>
              <w:rPr>
                <w:rFonts w:ascii="新宋体" w:eastAsia="新宋体" w:hAnsi="新宋体"/>
                <w:b/>
              </w:rPr>
            </w:pPr>
            <w:r>
              <w:rPr>
                <w:rFonts w:ascii="新宋体" w:eastAsia="新宋体" w:hAnsi="新宋体"/>
                <w:b/>
              </w:rPr>
              <w:t>内容</w:t>
            </w:r>
          </w:p>
        </w:tc>
      </w:tr>
      <w:tr w:rsidR="001C2E63" w14:paraId="0A759AF9" w14:textId="77777777">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14:paraId="452A2082"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7C2DF74F" w14:textId="77777777" w:rsidR="001C2E63" w:rsidRDefault="00443907">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14:paraId="5CC6ECF1"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1C2E63" w14:paraId="726A28EF"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567CB304" w14:textId="77777777" w:rsidR="001C2E63" w:rsidRDefault="00443907">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08EC75A6" w14:textId="77777777" w:rsidR="001C2E63" w:rsidRDefault="00443907">
            <w:pPr>
              <w:spacing w:line="276" w:lineRule="auto"/>
              <w:jc w:val="center"/>
              <w:rPr>
                <w:rFonts w:ascii="新宋体" w:eastAsia="新宋体" w:hAnsi="新宋体"/>
                <w:b/>
              </w:rPr>
            </w:pPr>
            <w:r>
              <w:rPr>
                <w:rFonts w:ascii="新宋体" w:eastAsia="新宋体" w:hAnsi="新宋体"/>
                <w:b/>
              </w:rPr>
              <w:t>内容</w:t>
            </w:r>
          </w:p>
        </w:tc>
      </w:tr>
      <w:tr w:rsidR="001C2E63" w14:paraId="6A8709FE"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6DB14B89"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45ABCA92" w14:textId="77777777" w:rsidR="001C2E63" w:rsidRDefault="00443907">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1C2E63" w14:paraId="13B4A0E7"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59975600"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14:paraId="1DCB1A17" w14:textId="77777777" w:rsidR="001C2E63" w:rsidRDefault="00443907">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1C2E63" w14:paraId="7EF3834B"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38D6868"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14:paraId="32EB10E2"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1C2E63" w14:paraId="1E4ABEBD"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5F00C23D"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14:paraId="3B2890E0" w14:textId="77777777" w:rsidR="001C2E63" w:rsidRDefault="00443907">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1C2E63" w14:paraId="4D3D9534"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34841893"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14:paraId="4AAF96EB" w14:textId="77777777" w:rsidR="001C2E63" w:rsidRDefault="00443907">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1C2E63" w14:paraId="099E47E1"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4E91D1F1"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14:paraId="4B2FF386"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1C2E63" w14:paraId="20BBF0E1"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838414E"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14:paraId="412E1A83" w14:textId="77777777" w:rsidR="001C2E63" w:rsidRDefault="00443907">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1C2E63" w14:paraId="3CB73814"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6514A0AF"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14:paraId="63653536" w14:textId="77777777" w:rsidR="001C2E63" w:rsidRDefault="00443907">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1C2E63" w14:paraId="2EF71F18"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5BEF1A7A"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14:paraId="7ED79189" w14:textId="77777777" w:rsidR="001C2E63" w:rsidRDefault="00443907">
            <w:pPr>
              <w:spacing w:line="276" w:lineRule="auto"/>
              <w:rPr>
                <w:rFonts w:ascii="新宋体" w:eastAsia="新宋体" w:hAnsi="新宋体"/>
                <w:szCs w:val="21"/>
              </w:rPr>
            </w:pPr>
            <w:r>
              <w:rPr>
                <w:rFonts w:ascii="新宋体" w:eastAsia="新宋体" w:hAnsi="新宋体"/>
                <w:szCs w:val="21"/>
              </w:rPr>
              <w:t>法律、法规规定的其他情形。</w:t>
            </w:r>
          </w:p>
        </w:tc>
      </w:tr>
    </w:tbl>
    <w:p w14:paraId="5970ABF7" w14:textId="77777777" w:rsidR="001C2E63" w:rsidRDefault="00443907">
      <w:pPr>
        <w:jc w:val="left"/>
        <w:rPr>
          <w:rFonts w:ascii="新宋体" w:eastAsia="新宋体" w:hAnsi="新宋体"/>
          <w:b/>
        </w:rPr>
      </w:pPr>
      <w:r>
        <w:rPr>
          <w:rFonts w:ascii="新宋体" w:eastAsia="新宋体" w:hAnsi="新宋体" w:hint="eastAsia"/>
          <w:b/>
        </w:rPr>
        <w:t>《资格性审查表》和《符合性审查表》初审不通过，按投标无效处理。</w:t>
      </w:r>
    </w:p>
    <w:p w14:paraId="5282112D" w14:textId="77777777" w:rsidR="001C2E63" w:rsidRDefault="001C2E63">
      <w:pPr>
        <w:spacing w:line="432" w:lineRule="auto"/>
        <w:ind w:firstLine="480"/>
        <w:rPr>
          <w:rFonts w:ascii="新宋体" w:eastAsia="新宋体" w:hAnsi="新宋体"/>
          <w:sz w:val="24"/>
        </w:rPr>
      </w:pPr>
    </w:p>
    <w:p w14:paraId="62D9BB25" w14:textId="77777777" w:rsidR="001C2E63" w:rsidRDefault="001C2E63">
      <w:pPr>
        <w:rPr>
          <w:rFonts w:ascii="新宋体" w:eastAsia="新宋体" w:hAnsi="新宋体"/>
        </w:rPr>
      </w:pPr>
    </w:p>
    <w:p w14:paraId="55ED6570" w14:textId="77777777" w:rsidR="001C2E63" w:rsidRDefault="001C2E63">
      <w:pPr>
        <w:rPr>
          <w:rFonts w:ascii="新宋体" w:eastAsia="新宋体" w:hAnsi="新宋体"/>
        </w:rPr>
      </w:pPr>
    </w:p>
    <w:p w14:paraId="0F596237" w14:textId="77777777" w:rsidR="001C2E63" w:rsidRDefault="001C2E63">
      <w:pPr>
        <w:rPr>
          <w:rFonts w:ascii="新宋体" w:eastAsia="新宋体" w:hAnsi="新宋体"/>
        </w:rPr>
      </w:pPr>
    </w:p>
    <w:p w14:paraId="73199A5D"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631"/>
      </w:tblGrid>
      <w:tr w:rsidR="001C2E63" w14:paraId="1EDFBD0E" w14:textId="77777777">
        <w:trPr>
          <w:tblCellSpacing w:w="0" w:type="dxa"/>
          <w:jc w:val="center"/>
        </w:trPr>
        <w:tc>
          <w:tcPr>
            <w:tcW w:w="0" w:type="auto"/>
            <w:tcBorders>
              <w:top w:val="nil"/>
              <w:left w:val="nil"/>
              <w:bottom w:val="nil"/>
              <w:right w:val="nil"/>
            </w:tcBorders>
            <w:vAlign w:val="center"/>
          </w:tcPr>
          <w:p w14:paraId="3843DF71" w14:textId="77777777" w:rsidR="001C2E63" w:rsidRDefault="00443907">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1C2E63" w14:paraId="78517116" w14:textId="77777777">
        <w:trPr>
          <w:tblCellSpacing w:w="0" w:type="dxa"/>
          <w:jc w:val="center"/>
        </w:trPr>
        <w:tc>
          <w:tcPr>
            <w:tcW w:w="0" w:type="auto"/>
            <w:tcBorders>
              <w:top w:val="nil"/>
              <w:left w:val="nil"/>
              <w:bottom w:val="nil"/>
              <w:right w:val="nil"/>
            </w:tcBorders>
            <w:vAlign w:val="center"/>
          </w:tcPr>
          <w:p w14:paraId="0864951C" w14:textId="77777777" w:rsidR="001C2E63" w:rsidRDefault="00443907">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14:paraId="15B9108B" w14:textId="77777777" w:rsidR="001C2E63" w:rsidRDefault="00443907">
            <w:pPr>
              <w:spacing w:line="360" w:lineRule="auto"/>
              <w:rPr>
                <w:rFonts w:ascii="新宋体" w:eastAsia="新宋体" w:hAnsi="新宋体"/>
                <w:szCs w:val="21"/>
              </w:rPr>
            </w:pPr>
            <w:r>
              <w:rPr>
                <w:rFonts w:ascii="新宋体" w:eastAsia="新宋体" w:hAnsi="新宋体"/>
                <w:szCs w:val="21"/>
              </w:rPr>
              <w:t>价格分计算方法：</w:t>
            </w:r>
          </w:p>
          <w:p w14:paraId="77BC4EE7" w14:textId="77777777" w:rsidR="001C2E63" w:rsidRDefault="00443907">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698"/>
              <w:gridCol w:w="1108"/>
              <w:gridCol w:w="1161"/>
              <w:gridCol w:w="5830"/>
            </w:tblGrid>
            <w:tr w:rsidR="001C2E63" w14:paraId="485DEE3A" w14:textId="77777777" w:rsidTr="00443907">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0E2BECC8" w14:textId="77777777" w:rsidR="001C2E63" w:rsidRDefault="00443907">
                  <w:pPr>
                    <w:jc w:val="center"/>
                    <w:rPr>
                      <w:rFonts w:ascii="新宋体" w:eastAsia="新宋体" w:hAnsi="新宋体"/>
                      <w:b/>
                      <w:szCs w:val="21"/>
                    </w:rPr>
                  </w:pPr>
                  <w:r>
                    <w:rPr>
                      <w:rFonts w:ascii="新宋体" w:eastAsia="新宋体" w:hAnsi="新宋体" w:hint="eastAsia"/>
                      <w:b/>
                      <w:szCs w:val="21"/>
                    </w:rPr>
                    <w:t>序号</w:t>
                  </w:r>
                </w:p>
              </w:tc>
              <w:tc>
                <w:tcPr>
                  <w:tcW w:w="2967" w:type="dxa"/>
                  <w:gridSpan w:val="3"/>
                  <w:tcBorders>
                    <w:top w:val="single" w:sz="4" w:space="0" w:color="auto"/>
                    <w:left w:val="single" w:sz="4" w:space="0" w:color="auto"/>
                    <w:bottom w:val="single" w:sz="4" w:space="0" w:color="auto"/>
                    <w:right w:val="single" w:sz="4" w:space="0" w:color="auto"/>
                  </w:tcBorders>
                  <w:vAlign w:val="center"/>
                </w:tcPr>
                <w:p w14:paraId="462767AF" w14:textId="77777777" w:rsidR="001C2E63" w:rsidRDefault="00443907">
                  <w:pPr>
                    <w:jc w:val="center"/>
                    <w:rPr>
                      <w:rFonts w:ascii="新宋体" w:eastAsia="新宋体" w:hAnsi="新宋体"/>
                      <w:b/>
                      <w:szCs w:val="21"/>
                    </w:rPr>
                  </w:pPr>
                  <w:r>
                    <w:rPr>
                      <w:rFonts w:ascii="新宋体" w:eastAsia="新宋体" w:hAnsi="新宋体" w:hint="eastAsia"/>
                      <w:b/>
                      <w:szCs w:val="21"/>
                    </w:rPr>
                    <w:t>评分项</w:t>
                  </w:r>
                </w:p>
              </w:tc>
              <w:tc>
                <w:tcPr>
                  <w:tcW w:w="5830" w:type="dxa"/>
                  <w:tcBorders>
                    <w:top w:val="single" w:sz="4" w:space="0" w:color="auto"/>
                    <w:left w:val="single" w:sz="4" w:space="0" w:color="auto"/>
                    <w:bottom w:val="single" w:sz="4" w:space="0" w:color="auto"/>
                    <w:right w:val="single" w:sz="4" w:space="0" w:color="auto"/>
                  </w:tcBorders>
                  <w:vAlign w:val="center"/>
                </w:tcPr>
                <w:p w14:paraId="70C172CC" w14:textId="77777777" w:rsidR="001C2E63" w:rsidRDefault="00443907">
                  <w:pPr>
                    <w:jc w:val="center"/>
                    <w:rPr>
                      <w:rFonts w:ascii="新宋体" w:eastAsia="新宋体" w:hAnsi="新宋体"/>
                      <w:b/>
                      <w:szCs w:val="21"/>
                    </w:rPr>
                  </w:pPr>
                  <w:r>
                    <w:rPr>
                      <w:rFonts w:ascii="新宋体" w:eastAsia="新宋体" w:hAnsi="新宋体" w:hint="eastAsia"/>
                      <w:b/>
                      <w:szCs w:val="21"/>
                    </w:rPr>
                    <w:t>权重</w:t>
                  </w:r>
                </w:p>
              </w:tc>
            </w:tr>
            <w:tr w:rsidR="001C2E63" w14:paraId="5CC1A2D7" w14:textId="77777777" w:rsidTr="00443907">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5688F31F" w14:textId="77777777" w:rsidR="001C2E63" w:rsidRDefault="00443907">
                  <w:pPr>
                    <w:jc w:val="center"/>
                    <w:rPr>
                      <w:rFonts w:ascii="新宋体" w:eastAsia="新宋体" w:hAnsi="新宋体"/>
                      <w:b/>
                      <w:szCs w:val="21"/>
                    </w:rPr>
                  </w:pPr>
                  <w:r>
                    <w:rPr>
                      <w:rFonts w:ascii="新宋体" w:eastAsia="新宋体" w:hAnsi="新宋体"/>
                      <w:b/>
                      <w:szCs w:val="21"/>
                    </w:rPr>
                    <w:t>1</w:t>
                  </w:r>
                </w:p>
              </w:tc>
              <w:tc>
                <w:tcPr>
                  <w:tcW w:w="2967" w:type="dxa"/>
                  <w:gridSpan w:val="3"/>
                  <w:tcBorders>
                    <w:top w:val="single" w:sz="4" w:space="0" w:color="auto"/>
                    <w:left w:val="single" w:sz="4" w:space="0" w:color="auto"/>
                    <w:bottom w:val="single" w:sz="4" w:space="0" w:color="auto"/>
                    <w:right w:val="single" w:sz="4" w:space="0" w:color="auto"/>
                  </w:tcBorders>
                  <w:vAlign w:val="center"/>
                </w:tcPr>
                <w:p w14:paraId="5EE3D41C" w14:textId="77777777" w:rsidR="001C2E63" w:rsidRDefault="00443907">
                  <w:pPr>
                    <w:jc w:val="center"/>
                    <w:rPr>
                      <w:rFonts w:ascii="新宋体" w:eastAsia="新宋体" w:hAnsi="新宋体"/>
                      <w:b/>
                      <w:szCs w:val="21"/>
                    </w:rPr>
                  </w:pPr>
                  <w:r>
                    <w:rPr>
                      <w:rFonts w:ascii="新宋体" w:eastAsia="新宋体" w:hAnsi="新宋体" w:hint="eastAsia"/>
                      <w:b/>
                      <w:szCs w:val="21"/>
                    </w:rPr>
                    <w:t>价格</w:t>
                  </w:r>
                </w:p>
              </w:tc>
              <w:tc>
                <w:tcPr>
                  <w:tcW w:w="5830" w:type="dxa"/>
                  <w:tcBorders>
                    <w:top w:val="single" w:sz="4" w:space="0" w:color="auto"/>
                    <w:left w:val="single" w:sz="4" w:space="0" w:color="auto"/>
                    <w:bottom w:val="single" w:sz="4" w:space="0" w:color="auto"/>
                    <w:right w:val="single" w:sz="4" w:space="0" w:color="auto"/>
                  </w:tcBorders>
                  <w:vAlign w:val="center"/>
                </w:tcPr>
                <w:p w14:paraId="654D2CEE" w14:textId="53D8A139" w:rsidR="001C2E63" w:rsidRDefault="00C70B80">
                  <w:pPr>
                    <w:jc w:val="center"/>
                    <w:rPr>
                      <w:rFonts w:ascii="新宋体" w:eastAsia="新宋体" w:hAnsi="新宋体"/>
                      <w:b/>
                      <w:szCs w:val="21"/>
                    </w:rPr>
                  </w:pPr>
                  <w:r>
                    <w:rPr>
                      <w:rFonts w:ascii="新宋体" w:eastAsia="新宋体" w:hAnsi="新宋体" w:hint="eastAsia"/>
                      <w:b/>
                      <w:szCs w:val="21"/>
                    </w:rPr>
                    <w:t>10</w:t>
                  </w:r>
                </w:p>
              </w:tc>
            </w:tr>
            <w:tr w:rsidR="001C2E63" w14:paraId="0CB0DDAC" w14:textId="77777777" w:rsidTr="00443907">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0B910007" w14:textId="77777777" w:rsidR="001C2E63" w:rsidRDefault="00443907">
                  <w:pPr>
                    <w:jc w:val="center"/>
                    <w:rPr>
                      <w:rFonts w:ascii="新宋体" w:eastAsia="新宋体" w:hAnsi="新宋体"/>
                      <w:b/>
                      <w:szCs w:val="21"/>
                    </w:rPr>
                  </w:pPr>
                  <w:r>
                    <w:rPr>
                      <w:rFonts w:ascii="新宋体" w:eastAsia="新宋体" w:hAnsi="新宋体"/>
                      <w:b/>
                      <w:szCs w:val="21"/>
                    </w:rPr>
                    <w:t>2</w:t>
                  </w:r>
                </w:p>
              </w:tc>
              <w:tc>
                <w:tcPr>
                  <w:tcW w:w="2967" w:type="dxa"/>
                  <w:gridSpan w:val="3"/>
                  <w:tcBorders>
                    <w:top w:val="single" w:sz="4" w:space="0" w:color="auto"/>
                    <w:left w:val="single" w:sz="4" w:space="0" w:color="auto"/>
                    <w:bottom w:val="single" w:sz="4" w:space="0" w:color="auto"/>
                    <w:right w:val="single" w:sz="4" w:space="0" w:color="auto"/>
                  </w:tcBorders>
                  <w:vAlign w:val="center"/>
                </w:tcPr>
                <w:p w14:paraId="54BAD1ED" w14:textId="77777777" w:rsidR="001C2E63" w:rsidRDefault="00443907">
                  <w:pPr>
                    <w:jc w:val="center"/>
                    <w:rPr>
                      <w:rFonts w:ascii="新宋体" w:eastAsia="新宋体" w:hAnsi="新宋体"/>
                      <w:b/>
                      <w:szCs w:val="21"/>
                    </w:rPr>
                  </w:pPr>
                  <w:r>
                    <w:rPr>
                      <w:rFonts w:ascii="新宋体" w:eastAsia="新宋体" w:hAnsi="新宋体" w:hint="eastAsia"/>
                      <w:b/>
                      <w:szCs w:val="21"/>
                    </w:rPr>
                    <w:t>技术</w:t>
                  </w:r>
                </w:p>
              </w:tc>
              <w:tc>
                <w:tcPr>
                  <w:tcW w:w="5830" w:type="dxa"/>
                  <w:tcBorders>
                    <w:top w:val="single" w:sz="4" w:space="0" w:color="auto"/>
                    <w:left w:val="single" w:sz="4" w:space="0" w:color="auto"/>
                    <w:bottom w:val="single" w:sz="4" w:space="0" w:color="auto"/>
                    <w:right w:val="single" w:sz="4" w:space="0" w:color="auto"/>
                  </w:tcBorders>
                  <w:vAlign w:val="center"/>
                </w:tcPr>
                <w:p w14:paraId="1E145295" w14:textId="01D2281D" w:rsidR="001C2E63" w:rsidRDefault="00C70B80">
                  <w:pPr>
                    <w:jc w:val="center"/>
                    <w:rPr>
                      <w:rFonts w:ascii="新宋体" w:eastAsia="新宋体" w:hAnsi="新宋体"/>
                      <w:b/>
                      <w:szCs w:val="21"/>
                    </w:rPr>
                  </w:pPr>
                  <w:r>
                    <w:rPr>
                      <w:rFonts w:ascii="新宋体" w:eastAsia="新宋体" w:hAnsi="新宋体" w:hint="eastAsia"/>
                      <w:b/>
                      <w:szCs w:val="21"/>
                    </w:rPr>
                    <w:t>3</w:t>
                  </w:r>
                  <w:r w:rsidR="00443907">
                    <w:rPr>
                      <w:rFonts w:ascii="新宋体" w:eastAsia="新宋体" w:hAnsi="新宋体" w:hint="eastAsia"/>
                      <w:b/>
                      <w:szCs w:val="21"/>
                    </w:rPr>
                    <w:t>0</w:t>
                  </w:r>
                </w:p>
              </w:tc>
            </w:tr>
            <w:tr w:rsidR="001C2E63" w14:paraId="6B91E9A7" w14:textId="77777777" w:rsidTr="00443907">
              <w:trPr>
                <w:trHeight w:val="63"/>
                <w:jc w:val="center"/>
              </w:trPr>
              <w:tc>
                <w:tcPr>
                  <w:tcW w:w="734" w:type="dxa"/>
                  <w:vMerge w:val="restart"/>
                  <w:tcBorders>
                    <w:top w:val="single" w:sz="4" w:space="0" w:color="auto"/>
                    <w:left w:val="single" w:sz="4" w:space="0" w:color="auto"/>
                    <w:right w:val="single" w:sz="4" w:space="0" w:color="auto"/>
                  </w:tcBorders>
                  <w:vAlign w:val="center"/>
                </w:tcPr>
                <w:p w14:paraId="7834C428" w14:textId="77777777" w:rsidR="001C2E63"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1B5626F9" w14:textId="77777777" w:rsidR="001C2E63" w:rsidRDefault="00443907">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14:paraId="5321DC6C" w14:textId="77777777" w:rsidR="001C2E63" w:rsidRDefault="00443907">
                  <w:pPr>
                    <w:rPr>
                      <w:rFonts w:ascii="新宋体" w:eastAsia="新宋体" w:hAnsi="新宋体"/>
                      <w:szCs w:val="21"/>
                    </w:rPr>
                  </w:pPr>
                  <w:r>
                    <w:rPr>
                      <w:rFonts w:ascii="新宋体" w:eastAsia="新宋体" w:hAnsi="新宋体" w:hint="eastAsia"/>
                      <w:szCs w:val="21"/>
                    </w:rPr>
                    <w:t>内容</w:t>
                  </w:r>
                </w:p>
              </w:tc>
              <w:tc>
                <w:tcPr>
                  <w:tcW w:w="1161" w:type="dxa"/>
                  <w:tcBorders>
                    <w:top w:val="single" w:sz="4" w:space="0" w:color="auto"/>
                    <w:left w:val="single" w:sz="4" w:space="0" w:color="auto"/>
                    <w:bottom w:val="single" w:sz="4" w:space="0" w:color="auto"/>
                    <w:right w:val="single" w:sz="4" w:space="0" w:color="auto"/>
                  </w:tcBorders>
                  <w:vAlign w:val="center"/>
                </w:tcPr>
                <w:p w14:paraId="5511FD64" w14:textId="77777777" w:rsidR="001C2E63" w:rsidRDefault="00443907">
                  <w:pPr>
                    <w:rPr>
                      <w:rFonts w:ascii="新宋体" w:eastAsia="新宋体" w:hAnsi="新宋体"/>
                      <w:szCs w:val="21"/>
                    </w:rPr>
                  </w:pPr>
                  <w:r>
                    <w:rPr>
                      <w:rFonts w:ascii="新宋体" w:eastAsia="新宋体" w:hAnsi="新宋体" w:hint="eastAsia"/>
                      <w:szCs w:val="21"/>
                    </w:rPr>
                    <w:t>权重</w:t>
                  </w:r>
                </w:p>
              </w:tc>
              <w:tc>
                <w:tcPr>
                  <w:tcW w:w="5830" w:type="dxa"/>
                  <w:tcBorders>
                    <w:top w:val="single" w:sz="4" w:space="0" w:color="auto"/>
                    <w:left w:val="single" w:sz="4" w:space="0" w:color="auto"/>
                    <w:bottom w:val="single" w:sz="4" w:space="0" w:color="auto"/>
                    <w:right w:val="single" w:sz="4" w:space="0" w:color="auto"/>
                  </w:tcBorders>
                  <w:vAlign w:val="center"/>
                </w:tcPr>
                <w:p w14:paraId="2E32BD38" w14:textId="77777777" w:rsidR="001C2E63" w:rsidRDefault="00443907">
                  <w:pPr>
                    <w:rPr>
                      <w:rFonts w:ascii="新宋体" w:eastAsia="新宋体" w:hAnsi="新宋体"/>
                      <w:szCs w:val="21"/>
                    </w:rPr>
                  </w:pPr>
                  <w:r>
                    <w:rPr>
                      <w:rFonts w:ascii="新宋体" w:eastAsia="新宋体" w:hAnsi="新宋体" w:hint="eastAsia"/>
                      <w:szCs w:val="21"/>
                    </w:rPr>
                    <w:t>评分准则</w:t>
                  </w:r>
                </w:p>
              </w:tc>
            </w:tr>
            <w:tr w:rsidR="001C2E63" w14:paraId="14AF7C70" w14:textId="77777777" w:rsidTr="00443907">
              <w:trPr>
                <w:trHeight w:val="1485"/>
                <w:jc w:val="center"/>
              </w:trPr>
              <w:tc>
                <w:tcPr>
                  <w:tcW w:w="734" w:type="dxa"/>
                  <w:vMerge/>
                  <w:tcBorders>
                    <w:left w:val="single" w:sz="4" w:space="0" w:color="auto"/>
                    <w:right w:val="single" w:sz="4" w:space="0" w:color="auto"/>
                  </w:tcBorders>
                  <w:vAlign w:val="center"/>
                </w:tcPr>
                <w:p w14:paraId="57BDA37A" w14:textId="77777777" w:rsidR="001C2E63"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21356A3F" w14:textId="77777777" w:rsidR="001C2E63" w:rsidRDefault="00443907">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14:paraId="1939AE15" w14:textId="77777777" w:rsidR="001C2E63" w:rsidRDefault="00443907">
                  <w:pPr>
                    <w:rPr>
                      <w:rFonts w:ascii="新宋体" w:eastAsia="新宋体" w:hAnsi="新宋体"/>
                      <w:szCs w:val="21"/>
                    </w:rPr>
                  </w:pPr>
                  <w:r>
                    <w:rPr>
                      <w:rFonts w:ascii="新宋体" w:eastAsia="新宋体" w:hAnsi="新宋体" w:hint="eastAsia"/>
                      <w:szCs w:val="21"/>
                    </w:rPr>
                    <w:t>实施方案</w:t>
                  </w:r>
                </w:p>
              </w:tc>
              <w:tc>
                <w:tcPr>
                  <w:tcW w:w="1161" w:type="dxa"/>
                  <w:tcBorders>
                    <w:top w:val="single" w:sz="4" w:space="0" w:color="auto"/>
                    <w:left w:val="single" w:sz="4" w:space="0" w:color="auto"/>
                    <w:bottom w:val="single" w:sz="4" w:space="0" w:color="auto"/>
                    <w:right w:val="single" w:sz="4" w:space="0" w:color="auto"/>
                  </w:tcBorders>
                  <w:vAlign w:val="center"/>
                </w:tcPr>
                <w:p w14:paraId="2CA1684E" w14:textId="3188AC51" w:rsidR="001C2E63" w:rsidRDefault="00443907">
                  <w:pPr>
                    <w:rPr>
                      <w:rFonts w:ascii="新宋体" w:eastAsia="新宋体" w:hAnsi="新宋体"/>
                      <w:szCs w:val="21"/>
                    </w:rPr>
                  </w:pPr>
                  <w:r>
                    <w:rPr>
                      <w:rFonts w:ascii="新宋体" w:eastAsia="新宋体" w:hAnsi="新宋体" w:hint="eastAsia"/>
                      <w:szCs w:val="21"/>
                    </w:rPr>
                    <w:t>1</w:t>
                  </w:r>
                  <w:r w:rsidR="00C70B80">
                    <w:rPr>
                      <w:rFonts w:ascii="新宋体" w:eastAsia="新宋体" w:hAnsi="新宋体" w:hint="eastAsia"/>
                      <w:szCs w:val="21"/>
                    </w:rPr>
                    <w:t>0</w:t>
                  </w:r>
                </w:p>
              </w:tc>
              <w:tc>
                <w:tcPr>
                  <w:tcW w:w="5830" w:type="dxa"/>
                  <w:tcBorders>
                    <w:top w:val="single" w:sz="4" w:space="0" w:color="auto"/>
                    <w:left w:val="single" w:sz="4" w:space="0" w:color="auto"/>
                    <w:bottom w:val="single" w:sz="4" w:space="0" w:color="auto"/>
                    <w:right w:val="single" w:sz="4" w:space="0" w:color="auto"/>
                  </w:tcBorders>
                  <w:vAlign w:val="center"/>
                </w:tcPr>
                <w:p w14:paraId="097C314E" w14:textId="77777777" w:rsidR="00C70B80" w:rsidRPr="00C70B80" w:rsidRDefault="00C70B80" w:rsidP="00C70B80">
                  <w:pPr>
                    <w:rPr>
                      <w:rFonts w:ascii="新宋体" w:eastAsia="新宋体" w:hAnsi="新宋体"/>
                      <w:szCs w:val="21"/>
                    </w:rPr>
                  </w:pPr>
                  <w:r w:rsidRPr="00C70B80">
                    <w:rPr>
                      <w:rFonts w:ascii="新宋体" w:eastAsia="新宋体" w:hAnsi="新宋体" w:hint="eastAsia"/>
                      <w:szCs w:val="21"/>
                    </w:rPr>
                    <w:t>（一）评审内容：有针对性地制定课题实施方案，主要包括：1.针对本项目背景、现状的理解、进度安排、分析是否全面、具体、到位；2.服务内容和质量标准明确，服务工作质量和验收标准不低于需求清单的验收标准；3.根据采购方需求，如何运用自身优势做好服务工作。</w:t>
                  </w:r>
                </w:p>
                <w:p w14:paraId="7C7C263E" w14:textId="77777777" w:rsidR="00C70B80" w:rsidRPr="00C70B80" w:rsidRDefault="00C70B80" w:rsidP="00C70B80">
                  <w:pPr>
                    <w:rPr>
                      <w:rFonts w:ascii="新宋体" w:eastAsia="新宋体" w:hAnsi="新宋体"/>
                      <w:szCs w:val="21"/>
                    </w:rPr>
                  </w:pPr>
                  <w:r w:rsidRPr="00C70B80">
                    <w:rPr>
                      <w:rFonts w:ascii="新宋体" w:eastAsia="新宋体" w:hAnsi="新宋体" w:hint="eastAsia"/>
                      <w:szCs w:val="21"/>
                    </w:rPr>
                    <w:t>（二）评分标准：</w:t>
                  </w:r>
                </w:p>
                <w:p w14:paraId="41D41F78" w14:textId="77777777" w:rsidR="00C70B80" w:rsidRPr="00C70B80" w:rsidRDefault="00C70B80" w:rsidP="00C70B80">
                  <w:pPr>
                    <w:rPr>
                      <w:rFonts w:ascii="新宋体" w:eastAsia="新宋体" w:hAnsi="新宋体"/>
                      <w:szCs w:val="21"/>
                    </w:rPr>
                  </w:pPr>
                  <w:r w:rsidRPr="00C70B80">
                    <w:rPr>
                      <w:rFonts w:ascii="新宋体" w:eastAsia="新宋体" w:hAnsi="新宋体" w:hint="eastAsia"/>
                      <w:szCs w:val="21"/>
                    </w:rPr>
                    <w:t>（1）项目实施方案内容全面；</w:t>
                  </w:r>
                </w:p>
                <w:p w14:paraId="01C81DAF" w14:textId="77777777" w:rsidR="00C70B80" w:rsidRPr="00C70B80" w:rsidRDefault="00C70B80" w:rsidP="00C70B80">
                  <w:pPr>
                    <w:rPr>
                      <w:rFonts w:ascii="新宋体" w:eastAsia="新宋体" w:hAnsi="新宋体"/>
                      <w:szCs w:val="21"/>
                    </w:rPr>
                  </w:pPr>
                  <w:r w:rsidRPr="00C70B80">
                    <w:rPr>
                      <w:rFonts w:ascii="新宋体" w:eastAsia="新宋体" w:hAnsi="新宋体" w:hint="eastAsia"/>
                      <w:szCs w:val="21"/>
                    </w:rPr>
                    <w:t>（2）项目实施方案逻辑清楚；</w:t>
                  </w:r>
                </w:p>
                <w:p w14:paraId="752762F1" w14:textId="77777777" w:rsidR="00C70B80" w:rsidRPr="00C70B80" w:rsidRDefault="00C70B80" w:rsidP="00C70B80">
                  <w:pPr>
                    <w:rPr>
                      <w:rFonts w:ascii="新宋体" w:eastAsia="新宋体" w:hAnsi="新宋体"/>
                      <w:szCs w:val="21"/>
                    </w:rPr>
                  </w:pPr>
                  <w:r w:rsidRPr="00C70B80">
                    <w:rPr>
                      <w:rFonts w:ascii="新宋体" w:eastAsia="新宋体" w:hAnsi="新宋体" w:hint="eastAsia"/>
                      <w:szCs w:val="21"/>
                    </w:rPr>
                    <w:t>（3）项目实施方案内容针对性强；</w:t>
                  </w:r>
                </w:p>
                <w:p w14:paraId="030BA361" w14:textId="77777777" w:rsidR="00C70B80" w:rsidRPr="00C70B80" w:rsidRDefault="00C70B80" w:rsidP="00C70B80">
                  <w:pPr>
                    <w:rPr>
                      <w:rFonts w:ascii="新宋体" w:eastAsia="新宋体" w:hAnsi="新宋体"/>
                      <w:szCs w:val="21"/>
                    </w:rPr>
                  </w:pPr>
                  <w:r w:rsidRPr="00C70B80">
                    <w:rPr>
                      <w:rFonts w:ascii="新宋体" w:eastAsia="新宋体" w:hAnsi="新宋体" w:hint="eastAsia"/>
                      <w:szCs w:val="21"/>
                    </w:rPr>
                    <w:t>（4）项目实施方案内容科学合理；</w:t>
                  </w:r>
                </w:p>
                <w:p w14:paraId="708772F6" w14:textId="77777777" w:rsidR="00C70B80" w:rsidRPr="00C70B80" w:rsidRDefault="00C70B80" w:rsidP="00C70B80">
                  <w:pPr>
                    <w:rPr>
                      <w:rFonts w:ascii="新宋体" w:eastAsia="新宋体" w:hAnsi="新宋体"/>
                      <w:szCs w:val="21"/>
                    </w:rPr>
                  </w:pPr>
                  <w:r w:rsidRPr="00C70B80">
                    <w:rPr>
                      <w:rFonts w:ascii="新宋体" w:eastAsia="新宋体" w:hAnsi="新宋体" w:hint="eastAsia"/>
                      <w:szCs w:val="21"/>
                    </w:rPr>
                    <w:t>（5）项目实施方案内容可操作性强。</w:t>
                  </w:r>
                </w:p>
                <w:p w14:paraId="354AE13C" w14:textId="17524673" w:rsidR="001C2E63" w:rsidRPr="00F0720A" w:rsidRDefault="00C70B80" w:rsidP="00C70B80">
                  <w:pPr>
                    <w:rPr>
                      <w:rFonts w:ascii="新宋体" w:eastAsia="新宋体" w:hAnsi="新宋体"/>
                      <w:szCs w:val="21"/>
                    </w:rPr>
                  </w:pPr>
                  <w:r w:rsidRPr="00C70B80">
                    <w:rPr>
                      <w:rFonts w:ascii="新宋体" w:eastAsia="新宋体" w:hAnsi="新宋体" w:hint="eastAsia"/>
                      <w:szCs w:val="21"/>
                    </w:rPr>
                    <w:t>满足以上五项要求得10分，满足以上四项要求得8分，满足以上三项要求得6分，满足以上二项要求得4分，其它情况不得分。</w:t>
                  </w:r>
                </w:p>
              </w:tc>
            </w:tr>
            <w:tr w:rsidR="001C2E63" w14:paraId="58E1FD3C" w14:textId="77777777" w:rsidTr="00443907">
              <w:trPr>
                <w:trHeight w:val="63"/>
                <w:jc w:val="center"/>
              </w:trPr>
              <w:tc>
                <w:tcPr>
                  <w:tcW w:w="734" w:type="dxa"/>
                  <w:vMerge/>
                  <w:tcBorders>
                    <w:left w:val="single" w:sz="4" w:space="0" w:color="auto"/>
                    <w:right w:val="single" w:sz="4" w:space="0" w:color="auto"/>
                  </w:tcBorders>
                  <w:vAlign w:val="center"/>
                </w:tcPr>
                <w:p w14:paraId="2B458CA9" w14:textId="77777777" w:rsidR="001C2E63"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2631FD2C" w14:textId="77777777" w:rsidR="001C2E63" w:rsidRDefault="00443907">
                  <w:pPr>
                    <w:rPr>
                      <w:rFonts w:ascii="新宋体" w:eastAsia="新宋体" w:hAnsi="新宋体"/>
                      <w:szCs w:val="21"/>
                    </w:rPr>
                  </w:pPr>
                  <w:r>
                    <w:rPr>
                      <w:rFonts w:ascii="新宋体" w:eastAsia="新宋体" w:hAnsi="新宋体"/>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14:paraId="66CA494A" w14:textId="3BD13876" w:rsidR="001C2E63" w:rsidRDefault="00F0720A">
                  <w:pPr>
                    <w:rPr>
                      <w:rFonts w:ascii="新宋体" w:eastAsia="新宋体" w:hAnsi="新宋体"/>
                      <w:szCs w:val="21"/>
                    </w:rPr>
                  </w:pPr>
                  <w:r w:rsidRPr="00F0720A">
                    <w:rPr>
                      <w:rFonts w:ascii="新宋体" w:eastAsia="新宋体" w:hAnsi="新宋体" w:hint="eastAsia"/>
                      <w:szCs w:val="21"/>
                    </w:rPr>
                    <w:t>项目重点难点分析、应对措施及相关的合理化建议</w:t>
                  </w:r>
                </w:p>
              </w:tc>
              <w:tc>
                <w:tcPr>
                  <w:tcW w:w="1161" w:type="dxa"/>
                  <w:tcBorders>
                    <w:top w:val="single" w:sz="4" w:space="0" w:color="auto"/>
                    <w:left w:val="single" w:sz="4" w:space="0" w:color="auto"/>
                    <w:bottom w:val="single" w:sz="4" w:space="0" w:color="auto"/>
                    <w:right w:val="single" w:sz="4" w:space="0" w:color="auto"/>
                  </w:tcBorders>
                  <w:vAlign w:val="center"/>
                </w:tcPr>
                <w:p w14:paraId="796A8095" w14:textId="13E4DDB0" w:rsidR="001C2E63" w:rsidRDefault="00443907">
                  <w:pPr>
                    <w:rPr>
                      <w:rFonts w:ascii="新宋体" w:eastAsia="新宋体" w:hAnsi="新宋体"/>
                      <w:szCs w:val="21"/>
                    </w:rPr>
                  </w:pPr>
                  <w:r>
                    <w:rPr>
                      <w:rFonts w:ascii="新宋体" w:eastAsia="新宋体" w:hAnsi="新宋体" w:hint="eastAsia"/>
                      <w:szCs w:val="21"/>
                    </w:rPr>
                    <w:t>1</w:t>
                  </w:r>
                  <w:r w:rsidR="00C70B80">
                    <w:rPr>
                      <w:rFonts w:ascii="新宋体" w:eastAsia="新宋体" w:hAnsi="新宋体" w:hint="eastAsia"/>
                      <w:szCs w:val="21"/>
                    </w:rPr>
                    <w:t>0</w:t>
                  </w:r>
                </w:p>
              </w:tc>
              <w:tc>
                <w:tcPr>
                  <w:tcW w:w="5830" w:type="dxa"/>
                  <w:tcBorders>
                    <w:top w:val="single" w:sz="4" w:space="0" w:color="auto"/>
                    <w:left w:val="single" w:sz="4" w:space="0" w:color="auto"/>
                    <w:bottom w:val="single" w:sz="4" w:space="0" w:color="auto"/>
                    <w:right w:val="single" w:sz="4" w:space="0" w:color="auto"/>
                  </w:tcBorders>
                  <w:vAlign w:val="center"/>
                </w:tcPr>
                <w:p w14:paraId="13DC99CC" w14:textId="77777777" w:rsidR="00C70B80" w:rsidRPr="00C70B80" w:rsidRDefault="00C70B80" w:rsidP="00C70B80">
                  <w:pPr>
                    <w:rPr>
                      <w:rFonts w:ascii="新宋体" w:eastAsia="新宋体" w:hAnsi="新宋体"/>
                      <w:szCs w:val="21"/>
                    </w:rPr>
                  </w:pPr>
                  <w:r w:rsidRPr="00C70B80">
                    <w:rPr>
                      <w:rFonts w:ascii="新宋体" w:eastAsia="新宋体" w:hAnsi="新宋体" w:hint="eastAsia"/>
                      <w:szCs w:val="21"/>
                    </w:rPr>
                    <w:t>（一）评审内容：项目重点、难点问题分析是否清晰明确；是否针对重点、难点问题提出了应对措施；相关的思路、措施与建议是否合理、有针对性。</w:t>
                  </w:r>
                </w:p>
                <w:p w14:paraId="1104F1F7" w14:textId="77777777" w:rsidR="00C70B80" w:rsidRPr="00C70B80" w:rsidRDefault="00C70B80" w:rsidP="00C70B80">
                  <w:pPr>
                    <w:rPr>
                      <w:rFonts w:ascii="新宋体" w:eastAsia="新宋体" w:hAnsi="新宋体"/>
                      <w:szCs w:val="21"/>
                    </w:rPr>
                  </w:pPr>
                  <w:r w:rsidRPr="00C70B80">
                    <w:rPr>
                      <w:rFonts w:ascii="新宋体" w:eastAsia="新宋体" w:hAnsi="新宋体" w:hint="eastAsia"/>
                      <w:szCs w:val="21"/>
                    </w:rPr>
                    <w:t>（二）评分标准：</w:t>
                  </w:r>
                </w:p>
                <w:p w14:paraId="05C355D1" w14:textId="77777777" w:rsidR="00C70B80" w:rsidRPr="00C70B80" w:rsidRDefault="00C70B80" w:rsidP="00C70B80">
                  <w:pPr>
                    <w:rPr>
                      <w:rFonts w:ascii="新宋体" w:eastAsia="新宋体" w:hAnsi="新宋体"/>
                      <w:szCs w:val="21"/>
                    </w:rPr>
                  </w:pPr>
                  <w:r w:rsidRPr="00C70B80">
                    <w:rPr>
                      <w:rFonts w:ascii="新宋体" w:eastAsia="新宋体" w:hAnsi="新宋体" w:hint="eastAsia"/>
                      <w:szCs w:val="21"/>
                    </w:rPr>
                    <w:t>（1）项目重点难点分析、应对措施及相关的合理化建议内容全面；</w:t>
                  </w:r>
                </w:p>
                <w:p w14:paraId="31BFF889" w14:textId="77777777" w:rsidR="00C70B80" w:rsidRPr="00C70B80" w:rsidRDefault="00C70B80" w:rsidP="00C70B80">
                  <w:pPr>
                    <w:rPr>
                      <w:rFonts w:ascii="新宋体" w:eastAsia="新宋体" w:hAnsi="新宋体"/>
                      <w:szCs w:val="21"/>
                    </w:rPr>
                  </w:pPr>
                  <w:r w:rsidRPr="00C70B80">
                    <w:rPr>
                      <w:rFonts w:ascii="新宋体" w:eastAsia="新宋体" w:hAnsi="新宋体" w:hint="eastAsia"/>
                      <w:szCs w:val="21"/>
                    </w:rPr>
                    <w:t>（2）项目重点难点分析、应对措施及相关的合理化建议逻辑清楚；</w:t>
                  </w:r>
                </w:p>
                <w:p w14:paraId="2CAE6FCB" w14:textId="77777777" w:rsidR="00C70B80" w:rsidRPr="00C70B80" w:rsidRDefault="00C70B80" w:rsidP="00C70B80">
                  <w:pPr>
                    <w:rPr>
                      <w:rFonts w:ascii="新宋体" w:eastAsia="新宋体" w:hAnsi="新宋体"/>
                      <w:szCs w:val="21"/>
                    </w:rPr>
                  </w:pPr>
                  <w:r w:rsidRPr="00C70B80">
                    <w:rPr>
                      <w:rFonts w:ascii="新宋体" w:eastAsia="新宋体" w:hAnsi="新宋体" w:hint="eastAsia"/>
                      <w:szCs w:val="21"/>
                    </w:rPr>
                    <w:t>（3）项目重点难点分析、应对措施及相关的合理化建议针对性强；</w:t>
                  </w:r>
                </w:p>
                <w:p w14:paraId="3B039849" w14:textId="77777777" w:rsidR="00C70B80" w:rsidRPr="00C70B80" w:rsidRDefault="00C70B80" w:rsidP="00C70B80">
                  <w:pPr>
                    <w:rPr>
                      <w:rFonts w:ascii="新宋体" w:eastAsia="新宋体" w:hAnsi="新宋体"/>
                      <w:szCs w:val="21"/>
                    </w:rPr>
                  </w:pPr>
                  <w:r w:rsidRPr="00C70B80">
                    <w:rPr>
                      <w:rFonts w:ascii="新宋体" w:eastAsia="新宋体" w:hAnsi="新宋体" w:hint="eastAsia"/>
                      <w:szCs w:val="21"/>
                    </w:rPr>
                    <w:t>（4）项目重点难点分析、应对措施及相关的合理化建议科学合理；</w:t>
                  </w:r>
                </w:p>
                <w:p w14:paraId="13F604AF" w14:textId="77777777" w:rsidR="00C70B80" w:rsidRPr="00C70B80" w:rsidRDefault="00C70B80" w:rsidP="00C70B80">
                  <w:pPr>
                    <w:rPr>
                      <w:rFonts w:ascii="新宋体" w:eastAsia="新宋体" w:hAnsi="新宋体"/>
                      <w:szCs w:val="21"/>
                    </w:rPr>
                  </w:pPr>
                  <w:r w:rsidRPr="00C70B80">
                    <w:rPr>
                      <w:rFonts w:ascii="新宋体" w:eastAsia="新宋体" w:hAnsi="新宋体" w:hint="eastAsia"/>
                      <w:szCs w:val="21"/>
                    </w:rPr>
                    <w:lastRenderedPageBreak/>
                    <w:t>（5）项目重点难点分析、应对措施及相关的合理化建议可操作性强。</w:t>
                  </w:r>
                </w:p>
                <w:p w14:paraId="3CA31ED1" w14:textId="601E7115" w:rsidR="001C2E63" w:rsidRDefault="00C70B80" w:rsidP="00C70B80">
                  <w:pPr>
                    <w:rPr>
                      <w:rFonts w:ascii="新宋体" w:eastAsia="新宋体" w:hAnsi="新宋体"/>
                      <w:szCs w:val="21"/>
                    </w:rPr>
                  </w:pPr>
                  <w:r w:rsidRPr="00C70B80">
                    <w:rPr>
                      <w:rFonts w:ascii="新宋体" w:eastAsia="新宋体" w:hAnsi="新宋体" w:hint="eastAsia"/>
                      <w:szCs w:val="21"/>
                    </w:rPr>
                    <w:t>满足以上五项要求得10分，满足以上四项要求得8分，满足以上三项要求得6分，满足以上二项要求得4分，其它情况不得分。</w:t>
                  </w:r>
                </w:p>
              </w:tc>
            </w:tr>
            <w:tr w:rsidR="001C2E63" w14:paraId="7091479B" w14:textId="77777777" w:rsidTr="00443907">
              <w:trPr>
                <w:trHeight w:val="63"/>
                <w:jc w:val="center"/>
              </w:trPr>
              <w:tc>
                <w:tcPr>
                  <w:tcW w:w="734" w:type="dxa"/>
                  <w:vMerge/>
                  <w:tcBorders>
                    <w:left w:val="single" w:sz="4" w:space="0" w:color="auto"/>
                    <w:right w:val="single" w:sz="4" w:space="0" w:color="auto"/>
                  </w:tcBorders>
                  <w:vAlign w:val="center"/>
                </w:tcPr>
                <w:p w14:paraId="70BCC14F" w14:textId="77777777" w:rsidR="001C2E63"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1450DDBA" w14:textId="77777777" w:rsidR="001C2E63" w:rsidRDefault="00443907">
                  <w:pPr>
                    <w:rPr>
                      <w:rFonts w:ascii="新宋体" w:eastAsia="新宋体" w:hAnsi="新宋体"/>
                      <w:szCs w:val="21"/>
                    </w:rPr>
                  </w:pPr>
                  <w:r>
                    <w:rPr>
                      <w:rFonts w:ascii="新宋体" w:eastAsia="新宋体" w:hAnsi="新宋体"/>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14:paraId="7D56DCF1" w14:textId="4AD294A2" w:rsidR="001C2E63" w:rsidRDefault="00F0720A">
                  <w:pPr>
                    <w:rPr>
                      <w:rFonts w:ascii="新宋体" w:eastAsia="新宋体" w:hAnsi="新宋体"/>
                      <w:szCs w:val="21"/>
                    </w:rPr>
                  </w:pPr>
                  <w:r w:rsidRPr="00F0720A">
                    <w:rPr>
                      <w:rFonts w:ascii="新宋体" w:eastAsia="新宋体" w:hAnsi="新宋体" w:hint="eastAsia"/>
                      <w:szCs w:val="21"/>
                    </w:rPr>
                    <w:t>质量（完成时间、安全、环保）保障措施及方案</w:t>
                  </w:r>
                </w:p>
              </w:tc>
              <w:tc>
                <w:tcPr>
                  <w:tcW w:w="1161" w:type="dxa"/>
                  <w:tcBorders>
                    <w:top w:val="single" w:sz="4" w:space="0" w:color="auto"/>
                    <w:left w:val="single" w:sz="4" w:space="0" w:color="auto"/>
                    <w:bottom w:val="single" w:sz="4" w:space="0" w:color="auto"/>
                    <w:right w:val="single" w:sz="4" w:space="0" w:color="auto"/>
                  </w:tcBorders>
                  <w:vAlign w:val="center"/>
                </w:tcPr>
                <w:p w14:paraId="0867087C" w14:textId="5FD008DA" w:rsidR="001C2E63" w:rsidRDefault="00F0720A">
                  <w:pPr>
                    <w:rPr>
                      <w:rFonts w:ascii="新宋体" w:eastAsia="新宋体" w:hAnsi="新宋体"/>
                      <w:szCs w:val="21"/>
                    </w:rPr>
                  </w:pPr>
                  <w:r>
                    <w:rPr>
                      <w:rFonts w:ascii="新宋体" w:eastAsia="新宋体" w:hAnsi="新宋体" w:hint="eastAsia"/>
                      <w:szCs w:val="21"/>
                    </w:rPr>
                    <w:t>10</w:t>
                  </w:r>
                </w:p>
              </w:tc>
              <w:tc>
                <w:tcPr>
                  <w:tcW w:w="5830" w:type="dxa"/>
                  <w:tcBorders>
                    <w:top w:val="single" w:sz="4" w:space="0" w:color="auto"/>
                    <w:left w:val="single" w:sz="4" w:space="0" w:color="auto"/>
                    <w:bottom w:val="single" w:sz="4" w:space="0" w:color="auto"/>
                    <w:right w:val="single" w:sz="4" w:space="0" w:color="auto"/>
                  </w:tcBorders>
                  <w:vAlign w:val="center"/>
                </w:tcPr>
                <w:p w14:paraId="39219EB0" w14:textId="77777777" w:rsidR="00C70B80" w:rsidRPr="00C70B80" w:rsidRDefault="00C70B80" w:rsidP="00C70B80">
                  <w:pPr>
                    <w:rPr>
                      <w:rFonts w:ascii="新宋体" w:eastAsia="新宋体" w:hAnsi="新宋体"/>
                      <w:szCs w:val="21"/>
                    </w:rPr>
                  </w:pPr>
                  <w:r w:rsidRPr="00C70B80">
                    <w:rPr>
                      <w:rFonts w:ascii="新宋体" w:eastAsia="新宋体" w:hAnsi="新宋体" w:hint="eastAsia"/>
                      <w:szCs w:val="21"/>
                    </w:rPr>
                    <w:t>（一）评审内容：1.项目建立全面完善的质量保障措施，包括项目人员组织架构、平台支持、管理制度、保密制度、服务流程、成品验收标准等保障措施；2.项目各项质量保障措施具有较强的针对性和可操作性，可以</w:t>
                  </w:r>
                  <w:proofErr w:type="gramStart"/>
                  <w:r w:rsidRPr="00C70B80">
                    <w:rPr>
                      <w:rFonts w:ascii="新宋体" w:eastAsia="新宋体" w:hAnsi="新宋体" w:hint="eastAsia"/>
                      <w:szCs w:val="21"/>
                    </w:rPr>
                    <w:t>有序保障</w:t>
                  </w:r>
                  <w:proofErr w:type="gramEnd"/>
                  <w:r w:rsidRPr="00C70B80">
                    <w:rPr>
                      <w:rFonts w:ascii="新宋体" w:eastAsia="新宋体" w:hAnsi="新宋体" w:hint="eastAsia"/>
                      <w:szCs w:val="21"/>
                    </w:rPr>
                    <w:t>和提升项目服务质量和服务满意度。</w:t>
                  </w:r>
                </w:p>
                <w:p w14:paraId="59D19DAD" w14:textId="77777777" w:rsidR="00C70B80" w:rsidRPr="00C70B80" w:rsidRDefault="00C70B80" w:rsidP="00C70B80">
                  <w:pPr>
                    <w:rPr>
                      <w:rFonts w:ascii="新宋体" w:eastAsia="新宋体" w:hAnsi="新宋体"/>
                      <w:szCs w:val="21"/>
                    </w:rPr>
                  </w:pPr>
                  <w:r w:rsidRPr="00C70B80">
                    <w:rPr>
                      <w:rFonts w:ascii="新宋体" w:eastAsia="新宋体" w:hAnsi="新宋体" w:hint="eastAsia"/>
                      <w:szCs w:val="21"/>
                    </w:rPr>
                    <w:t>（二）评分标准：</w:t>
                  </w:r>
                </w:p>
                <w:p w14:paraId="599AEA96" w14:textId="77777777" w:rsidR="00C70B80" w:rsidRPr="00C70B80" w:rsidRDefault="00C70B80" w:rsidP="00C70B80">
                  <w:pPr>
                    <w:rPr>
                      <w:rFonts w:ascii="新宋体" w:eastAsia="新宋体" w:hAnsi="新宋体"/>
                      <w:szCs w:val="21"/>
                    </w:rPr>
                  </w:pPr>
                  <w:r w:rsidRPr="00C70B80">
                    <w:rPr>
                      <w:rFonts w:ascii="新宋体" w:eastAsia="新宋体" w:hAnsi="新宋体" w:hint="eastAsia"/>
                      <w:szCs w:val="21"/>
                    </w:rPr>
                    <w:t>（1）质量保障措施内容涵盖全面；</w:t>
                  </w:r>
                </w:p>
                <w:p w14:paraId="2726562F" w14:textId="77777777" w:rsidR="00C70B80" w:rsidRPr="00C70B80" w:rsidRDefault="00C70B80" w:rsidP="00C70B80">
                  <w:pPr>
                    <w:rPr>
                      <w:rFonts w:ascii="新宋体" w:eastAsia="新宋体" w:hAnsi="新宋体"/>
                      <w:szCs w:val="21"/>
                    </w:rPr>
                  </w:pPr>
                  <w:r w:rsidRPr="00C70B80">
                    <w:rPr>
                      <w:rFonts w:ascii="新宋体" w:eastAsia="新宋体" w:hAnsi="新宋体" w:hint="eastAsia"/>
                      <w:szCs w:val="21"/>
                    </w:rPr>
                    <w:t>（2）质量保障措施逻辑清楚；</w:t>
                  </w:r>
                </w:p>
                <w:p w14:paraId="04C50CD0" w14:textId="77777777" w:rsidR="00C70B80" w:rsidRPr="00C70B80" w:rsidRDefault="00C70B80" w:rsidP="00C70B80">
                  <w:pPr>
                    <w:rPr>
                      <w:rFonts w:ascii="新宋体" w:eastAsia="新宋体" w:hAnsi="新宋体"/>
                      <w:szCs w:val="21"/>
                    </w:rPr>
                  </w:pPr>
                  <w:r w:rsidRPr="00C70B80">
                    <w:rPr>
                      <w:rFonts w:ascii="新宋体" w:eastAsia="新宋体" w:hAnsi="新宋体" w:hint="eastAsia"/>
                      <w:szCs w:val="21"/>
                    </w:rPr>
                    <w:t>（3）质量保障措施内容针对性强；</w:t>
                  </w:r>
                </w:p>
                <w:p w14:paraId="168942D5" w14:textId="77777777" w:rsidR="00C70B80" w:rsidRPr="00C70B80" w:rsidRDefault="00C70B80" w:rsidP="00C70B80">
                  <w:pPr>
                    <w:rPr>
                      <w:rFonts w:ascii="新宋体" w:eastAsia="新宋体" w:hAnsi="新宋体"/>
                      <w:szCs w:val="21"/>
                    </w:rPr>
                  </w:pPr>
                  <w:r w:rsidRPr="00C70B80">
                    <w:rPr>
                      <w:rFonts w:ascii="新宋体" w:eastAsia="新宋体" w:hAnsi="新宋体" w:hint="eastAsia"/>
                      <w:szCs w:val="21"/>
                    </w:rPr>
                    <w:t>（4）质量保障措施内容科学合理；</w:t>
                  </w:r>
                </w:p>
                <w:p w14:paraId="2AD5B2DB" w14:textId="77777777" w:rsidR="00C70B80" w:rsidRPr="00C70B80" w:rsidRDefault="00C70B80" w:rsidP="00C70B80">
                  <w:pPr>
                    <w:rPr>
                      <w:rFonts w:ascii="新宋体" w:eastAsia="新宋体" w:hAnsi="新宋体"/>
                      <w:szCs w:val="21"/>
                    </w:rPr>
                  </w:pPr>
                  <w:r w:rsidRPr="00C70B80">
                    <w:rPr>
                      <w:rFonts w:ascii="新宋体" w:eastAsia="新宋体" w:hAnsi="新宋体" w:hint="eastAsia"/>
                      <w:szCs w:val="21"/>
                    </w:rPr>
                    <w:t>（5）质量保障措施内容可操作性强。</w:t>
                  </w:r>
                </w:p>
                <w:p w14:paraId="72EC5BF9" w14:textId="633B4E5A" w:rsidR="001C2E63" w:rsidRDefault="00C70B80" w:rsidP="00C70B80">
                  <w:pPr>
                    <w:rPr>
                      <w:rFonts w:ascii="新宋体" w:eastAsia="新宋体" w:hAnsi="新宋体"/>
                      <w:szCs w:val="21"/>
                    </w:rPr>
                  </w:pPr>
                  <w:r w:rsidRPr="00C70B80">
                    <w:rPr>
                      <w:rFonts w:ascii="新宋体" w:eastAsia="新宋体" w:hAnsi="新宋体" w:hint="eastAsia"/>
                      <w:szCs w:val="21"/>
                    </w:rPr>
                    <w:t>满足以上五项要求得10分，满足以上四项要求得8分，满足以上三项要求得6分，满足以上二项要求得4分，其它情况不得分。</w:t>
                  </w:r>
                </w:p>
              </w:tc>
            </w:tr>
            <w:tr w:rsidR="001C2E63" w14:paraId="6738D918" w14:textId="77777777" w:rsidTr="00443907">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444FBDC0" w14:textId="77777777" w:rsidR="001C2E63" w:rsidRDefault="00443907">
                  <w:pPr>
                    <w:jc w:val="center"/>
                    <w:rPr>
                      <w:rFonts w:ascii="新宋体" w:eastAsia="新宋体" w:hAnsi="新宋体"/>
                      <w:b/>
                      <w:szCs w:val="21"/>
                    </w:rPr>
                  </w:pPr>
                  <w:r>
                    <w:rPr>
                      <w:rFonts w:ascii="新宋体" w:eastAsia="新宋体" w:hAnsi="新宋体"/>
                      <w:b/>
                      <w:szCs w:val="21"/>
                    </w:rPr>
                    <w:t>3</w:t>
                  </w:r>
                </w:p>
              </w:tc>
              <w:tc>
                <w:tcPr>
                  <w:tcW w:w="2967" w:type="dxa"/>
                  <w:gridSpan w:val="3"/>
                  <w:tcBorders>
                    <w:top w:val="single" w:sz="4" w:space="0" w:color="auto"/>
                    <w:left w:val="single" w:sz="4" w:space="0" w:color="auto"/>
                    <w:bottom w:val="single" w:sz="4" w:space="0" w:color="auto"/>
                    <w:right w:val="single" w:sz="4" w:space="0" w:color="auto"/>
                  </w:tcBorders>
                  <w:vAlign w:val="center"/>
                </w:tcPr>
                <w:p w14:paraId="422F3A6E" w14:textId="77777777" w:rsidR="001C2E63" w:rsidRDefault="00443907">
                  <w:pPr>
                    <w:jc w:val="center"/>
                    <w:rPr>
                      <w:rFonts w:ascii="新宋体" w:eastAsia="新宋体" w:hAnsi="新宋体"/>
                      <w:b/>
                      <w:szCs w:val="21"/>
                    </w:rPr>
                  </w:pPr>
                  <w:r>
                    <w:rPr>
                      <w:rFonts w:ascii="新宋体" w:eastAsia="新宋体" w:hAnsi="新宋体" w:hint="eastAsia"/>
                      <w:b/>
                      <w:szCs w:val="21"/>
                    </w:rPr>
                    <w:t>综合实力</w:t>
                  </w:r>
                </w:p>
              </w:tc>
              <w:tc>
                <w:tcPr>
                  <w:tcW w:w="5830" w:type="dxa"/>
                  <w:tcBorders>
                    <w:top w:val="single" w:sz="4" w:space="0" w:color="auto"/>
                    <w:left w:val="single" w:sz="4" w:space="0" w:color="auto"/>
                    <w:bottom w:val="single" w:sz="4" w:space="0" w:color="auto"/>
                    <w:right w:val="single" w:sz="4" w:space="0" w:color="auto"/>
                  </w:tcBorders>
                  <w:vAlign w:val="center"/>
                </w:tcPr>
                <w:p w14:paraId="28E152F9" w14:textId="47296B7C" w:rsidR="001C2E63" w:rsidRPr="00C70B80" w:rsidRDefault="00C70B80">
                  <w:pPr>
                    <w:jc w:val="center"/>
                    <w:rPr>
                      <w:rFonts w:ascii="新宋体" w:eastAsia="新宋体" w:hAnsi="新宋体"/>
                      <w:b/>
                      <w:szCs w:val="21"/>
                    </w:rPr>
                  </w:pPr>
                  <w:r w:rsidRPr="00C70B80">
                    <w:rPr>
                      <w:rFonts w:ascii="新宋体" w:eastAsia="新宋体" w:hAnsi="新宋体" w:hint="eastAsia"/>
                      <w:b/>
                      <w:szCs w:val="21"/>
                    </w:rPr>
                    <w:t>50</w:t>
                  </w:r>
                </w:p>
              </w:tc>
            </w:tr>
            <w:tr w:rsidR="001C2E63" w14:paraId="7BF02B99" w14:textId="77777777" w:rsidTr="00443907">
              <w:trPr>
                <w:trHeight w:val="81"/>
                <w:jc w:val="center"/>
              </w:trPr>
              <w:tc>
                <w:tcPr>
                  <w:tcW w:w="734" w:type="dxa"/>
                  <w:vMerge w:val="restart"/>
                  <w:tcBorders>
                    <w:top w:val="single" w:sz="4" w:space="0" w:color="auto"/>
                    <w:left w:val="single" w:sz="4" w:space="0" w:color="auto"/>
                    <w:right w:val="single" w:sz="4" w:space="0" w:color="auto"/>
                  </w:tcBorders>
                  <w:vAlign w:val="center"/>
                </w:tcPr>
                <w:p w14:paraId="0AED683B" w14:textId="77777777" w:rsidR="001C2E63"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50C4523C" w14:textId="77777777" w:rsidR="001C2E63" w:rsidRDefault="00443907">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14:paraId="1693A77C" w14:textId="77777777" w:rsidR="001C2E63" w:rsidRDefault="00443907">
                  <w:pPr>
                    <w:rPr>
                      <w:rFonts w:ascii="新宋体" w:eastAsia="新宋体" w:hAnsi="新宋体"/>
                      <w:szCs w:val="21"/>
                    </w:rPr>
                  </w:pPr>
                  <w:r>
                    <w:rPr>
                      <w:rFonts w:ascii="新宋体" w:eastAsia="新宋体" w:hAnsi="新宋体" w:hint="eastAsia"/>
                      <w:szCs w:val="21"/>
                    </w:rPr>
                    <w:t>内容</w:t>
                  </w:r>
                </w:p>
              </w:tc>
              <w:tc>
                <w:tcPr>
                  <w:tcW w:w="1161" w:type="dxa"/>
                  <w:tcBorders>
                    <w:top w:val="single" w:sz="4" w:space="0" w:color="auto"/>
                    <w:left w:val="single" w:sz="4" w:space="0" w:color="auto"/>
                    <w:bottom w:val="single" w:sz="4" w:space="0" w:color="auto"/>
                    <w:right w:val="single" w:sz="4" w:space="0" w:color="auto"/>
                  </w:tcBorders>
                  <w:vAlign w:val="center"/>
                </w:tcPr>
                <w:p w14:paraId="398CF1CD" w14:textId="77777777" w:rsidR="001C2E63" w:rsidRDefault="00443907">
                  <w:pPr>
                    <w:rPr>
                      <w:rFonts w:ascii="新宋体" w:eastAsia="新宋体" w:hAnsi="新宋体"/>
                      <w:szCs w:val="21"/>
                    </w:rPr>
                  </w:pPr>
                  <w:r>
                    <w:rPr>
                      <w:rFonts w:ascii="新宋体" w:eastAsia="新宋体" w:hAnsi="新宋体" w:hint="eastAsia"/>
                      <w:szCs w:val="21"/>
                    </w:rPr>
                    <w:t>权重</w:t>
                  </w:r>
                </w:p>
              </w:tc>
              <w:tc>
                <w:tcPr>
                  <w:tcW w:w="5830" w:type="dxa"/>
                  <w:tcBorders>
                    <w:top w:val="single" w:sz="4" w:space="0" w:color="auto"/>
                    <w:left w:val="single" w:sz="4" w:space="0" w:color="auto"/>
                    <w:bottom w:val="single" w:sz="4" w:space="0" w:color="auto"/>
                    <w:right w:val="single" w:sz="4" w:space="0" w:color="auto"/>
                  </w:tcBorders>
                  <w:vAlign w:val="center"/>
                </w:tcPr>
                <w:p w14:paraId="6F251053" w14:textId="77777777" w:rsidR="001C2E63" w:rsidRDefault="00443907">
                  <w:pPr>
                    <w:rPr>
                      <w:rFonts w:ascii="新宋体" w:eastAsia="新宋体" w:hAnsi="新宋体"/>
                      <w:szCs w:val="21"/>
                    </w:rPr>
                  </w:pPr>
                  <w:r>
                    <w:rPr>
                      <w:rFonts w:ascii="新宋体" w:eastAsia="新宋体" w:hAnsi="新宋体" w:hint="eastAsia"/>
                      <w:szCs w:val="21"/>
                    </w:rPr>
                    <w:t>评分准则</w:t>
                  </w:r>
                </w:p>
              </w:tc>
            </w:tr>
            <w:tr w:rsidR="001C2E63" w14:paraId="1796EB56" w14:textId="77777777" w:rsidTr="00443907">
              <w:trPr>
                <w:trHeight w:val="78"/>
                <w:jc w:val="center"/>
              </w:trPr>
              <w:tc>
                <w:tcPr>
                  <w:tcW w:w="734" w:type="dxa"/>
                  <w:vMerge/>
                  <w:tcBorders>
                    <w:left w:val="single" w:sz="4" w:space="0" w:color="auto"/>
                    <w:right w:val="single" w:sz="4" w:space="0" w:color="auto"/>
                  </w:tcBorders>
                  <w:vAlign w:val="center"/>
                </w:tcPr>
                <w:p w14:paraId="4521D469" w14:textId="77777777" w:rsidR="001C2E63"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3DDEA00E" w14:textId="49379B02" w:rsidR="001C2E63" w:rsidRDefault="00B068E1">
                  <w:pPr>
                    <w:rPr>
                      <w:rFonts w:ascii="新宋体" w:eastAsia="新宋体" w:hAnsi="新宋体"/>
                      <w:szCs w:val="21"/>
                    </w:rPr>
                  </w:pPr>
                  <w:r>
                    <w:rPr>
                      <w:rFonts w:ascii="新宋体" w:eastAsia="新宋体" w:hAnsi="新宋体" w:hint="eastAsia"/>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14:paraId="20AEFFBF" w14:textId="383D657C" w:rsidR="001C2E63" w:rsidRDefault="00C70B80">
                  <w:pPr>
                    <w:rPr>
                      <w:rFonts w:ascii="新宋体" w:eastAsia="新宋体" w:hAnsi="新宋体"/>
                      <w:szCs w:val="21"/>
                    </w:rPr>
                  </w:pPr>
                  <w:r w:rsidRPr="00C70B80">
                    <w:rPr>
                      <w:rFonts w:ascii="新宋体" w:eastAsia="新宋体" w:hAnsi="新宋体" w:hint="eastAsia"/>
                      <w:szCs w:val="21"/>
                    </w:rPr>
                    <w:t>拟安排的项目负责人情况（仅限一人）</w:t>
                  </w:r>
                </w:p>
              </w:tc>
              <w:tc>
                <w:tcPr>
                  <w:tcW w:w="1161" w:type="dxa"/>
                  <w:tcBorders>
                    <w:top w:val="single" w:sz="4" w:space="0" w:color="auto"/>
                    <w:left w:val="single" w:sz="4" w:space="0" w:color="auto"/>
                    <w:bottom w:val="single" w:sz="4" w:space="0" w:color="auto"/>
                    <w:right w:val="single" w:sz="4" w:space="0" w:color="auto"/>
                  </w:tcBorders>
                  <w:vAlign w:val="center"/>
                </w:tcPr>
                <w:p w14:paraId="749600E0" w14:textId="1769DD18" w:rsidR="001C2E63" w:rsidRDefault="00C70B80">
                  <w:pPr>
                    <w:rPr>
                      <w:rFonts w:ascii="新宋体" w:eastAsia="新宋体" w:hAnsi="新宋体"/>
                      <w:szCs w:val="21"/>
                    </w:rPr>
                  </w:pPr>
                  <w:r>
                    <w:rPr>
                      <w:rFonts w:ascii="新宋体" w:eastAsia="新宋体" w:hAnsi="新宋体" w:hint="eastAsia"/>
                      <w:szCs w:val="21"/>
                    </w:rPr>
                    <w:t>25</w:t>
                  </w:r>
                </w:p>
              </w:tc>
              <w:tc>
                <w:tcPr>
                  <w:tcW w:w="5830" w:type="dxa"/>
                  <w:tcBorders>
                    <w:top w:val="single" w:sz="4" w:space="0" w:color="auto"/>
                    <w:left w:val="single" w:sz="4" w:space="0" w:color="auto"/>
                    <w:bottom w:val="single" w:sz="4" w:space="0" w:color="auto"/>
                    <w:right w:val="single" w:sz="4" w:space="0" w:color="auto"/>
                  </w:tcBorders>
                  <w:vAlign w:val="center"/>
                </w:tcPr>
                <w:p w14:paraId="2492FB4D" w14:textId="77777777" w:rsidR="00B51376" w:rsidRPr="00B51376" w:rsidRDefault="00B51376" w:rsidP="00B51376">
                  <w:pPr>
                    <w:rPr>
                      <w:rFonts w:ascii="新宋体" w:eastAsia="新宋体" w:hAnsi="新宋体"/>
                      <w:szCs w:val="21"/>
                    </w:rPr>
                  </w:pPr>
                  <w:r w:rsidRPr="00B51376">
                    <w:rPr>
                      <w:rFonts w:ascii="新宋体" w:eastAsia="新宋体" w:hAnsi="新宋体" w:hint="eastAsia"/>
                      <w:szCs w:val="21"/>
                    </w:rPr>
                    <w:t>（一）评分内容：</w:t>
                  </w:r>
                </w:p>
                <w:p w14:paraId="35BF81BB" w14:textId="77777777" w:rsidR="00B51376" w:rsidRPr="00B51376" w:rsidRDefault="00B51376" w:rsidP="00B51376">
                  <w:pPr>
                    <w:rPr>
                      <w:rFonts w:ascii="新宋体" w:eastAsia="新宋体" w:hAnsi="新宋体"/>
                      <w:szCs w:val="21"/>
                    </w:rPr>
                  </w:pPr>
                  <w:r w:rsidRPr="00B51376">
                    <w:rPr>
                      <w:rFonts w:ascii="新宋体" w:eastAsia="新宋体" w:hAnsi="新宋体" w:hint="eastAsia"/>
                      <w:szCs w:val="21"/>
                    </w:rPr>
                    <w:t>1.拟安排的项目负责人为两院院士、长江学者或国家特聘专家，提供相关证书得6分；</w:t>
                  </w:r>
                </w:p>
                <w:p w14:paraId="0EE0A4B9" w14:textId="77777777" w:rsidR="00B51376" w:rsidRPr="00B51376" w:rsidRDefault="00B51376" w:rsidP="00B51376">
                  <w:pPr>
                    <w:rPr>
                      <w:rFonts w:ascii="新宋体" w:eastAsia="新宋体" w:hAnsi="新宋体"/>
                      <w:szCs w:val="21"/>
                    </w:rPr>
                  </w:pPr>
                  <w:r w:rsidRPr="00B51376">
                    <w:rPr>
                      <w:rFonts w:ascii="新宋体" w:eastAsia="新宋体" w:hAnsi="新宋体" w:hint="eastAsia"/>
                      <w:szCs w:val="21"/>
                    </w:rPr>
                    <w:t>2.拟安排的项目负责人在海外（含港澳台）获博士学位，提供海外学历（学位）证书得5分；</w:t>
                  </w:r>
                </w:p>
                <w:p w14:paraId="5B1C131D" w14:textId="77777777" w:rsidR="00B51376" w:rsidRPr="00B51376" w:rsidRDefault="00B51376" w:rsidP="00B51376">
                  <w:pPr>
                    <w:rPr>
                      <w:rFonts w:ascii="新宋体" w:eastAsia="新宋体" w:hAnsi="新宋体"/>
                      <w:szCs w:val="21"/>
                    </w:rPr>
                  </w:pPr>
                  <w:r w:rsidRPr="00B51376">
                    <w:rPr>
                      <w:rFonts w:ascii="新宋体" w:eastAsia="新宋体" w:hAnsi="新宋体" w:hint="eastAsia"/>
                      <w:szCs w:val="21"/>
                    </w:rPr>
                    <w:t>3.拟安排的项目负责人有海外学术机构（高校、研究院所）工作经历，提供工作证明材料或聘任合同、官方网站简介得4分；</w:t>
                  </w:r>
                </w:p>
                <w:p w14:paraId="5F162B6E" w14:textId="77777777" w:rsidR="00B51376" w:rsidRPr="00B51376" w:rsidRDefault="00B51376" w:rsidP="00B51376">
                  <w:pPr>
                    <w:rPr>
                      <w:rFonts w:ascii="新宋体" w:eastAsia="新宋体" w:hAnsi="新宋体"/>
                      <w:szCs w:val="21"/>
                    </w:rPr>
                  </w:pPr>
                  <w:r w:rsidRPr="00B51376">
                    <w:rPr>
                      <w:rFonts w:ascii="新宋体" w:eastAsia="新宋体" w:hAnsi="新宋体" w:hint="eastAsia"/>
                      <w:szCs w:val="21"/>
                    </w:rPr>
                    <w:t>4.拟安排的项目负责人曾承担（或正在承担）国家自然科学基金重点及以上项目，或科技</w:t>
                  </w:r>
                  <w:proofErr w:type="gramStart"/>
                  <w:r w:rsidRPr="00B51376">
                    <w:rPr>
                      <w:rFonts w:ascii="新宋体" w:eastAsia="新宋体" w:hAnsi="新宋体" w:hint="eastAsia"/>
                      <w:szCs w:val="21"/>
                    </w:rPr>
                    <w:t>部国家</w:t>
                  </w:r>
                  <w:proofErr w:type="gramEnd"/>
                  <w:r w:rsidRPr="00B51376">
                    <w:rPr>
                      <w:rFonts w:ascii="新宋体" w:eastAsia="新宋体" w:hAnsi="新宋体" w:hint="eastAsia"/>
                      <w:szCs w:val="21"/>
                    </w:rPr>
                    <w:t>重点研发计划项目（课题），提供课题立项证明材料得8分；</w:t>
                  </w:r>
                </w:p>
                <w:p w14:paraId="708D0A60" w14:textId="77777777" w:rsidR="00B51376" w:rsidRPr="00B51376" w:rsidRDefault="00B51376" w:rsidP="00B51376">
                  <w:pPr>
                    <w:rPr>
                      <w:rFonts w:ascii="新宋体" w:eastAsia="新宋体" w:hAnsi="新宋体"/>
                      <w:szCs w:val="21"/>
                    </w:rPr>
                  </w:pPr>
                  <w:r w:rsidRPr="00B51376">
                    <w:rPr>
                      <w:rFonts w:ascii="新宋体" w:eastAsia="新宋体" w:hAnsi="新宋体" w:hint="eastAsia"/>
                      <w:szCs w:val="21"/>
                    </w:rPr>
                    <w:t>5. 拟安排的项目负责人需具有教授或研究员职称，提供相关职称证书或聘任合同、官方网站简介得2分。</w:t>
                  </w:r>
                </w:p>
                <w:p w14:paraId="6DD408E5" w14:textId="77777777" w:rsidR="00B51376" w:rsidRPr="00B51376" w:rsidRDefault="00B51376" w:rsidP="00B51376">
                  <w:pPr>
                    <w:rPr>
                      <w:rFonts w:ascii="新宋体" w:eastAsia="新宋体" w:hAnsi="新宋体"/>
                      <w:szCs w:val="21"/>
                    </w:rPr>
                  </w:pPr>
                  <w:r w:rsidRPr="00B51376">
                    <w:rPr>
                      <w:rFonts w:ascii="新宋体" w:eastAsia="新宋体" w:hAnsi="新宋体" w:hint="eastAsia"/>
                      <w:szCs w:val="21"/>
                    </w:rPr>
                    <w:t>（二）评分依据：</w:t>
                  </w:r>
                </w:p>
                <w:p w14:paraId="7A663B7D" w14:textId="77777777" w:rsidR="00B51376" w:rsidRPr="00B51376" w:rsidRDefault="00B51376" w:rsidP="00B51376">
                  <w:pPr>
                    <w:rPr>
                      <w:rFonts w:ascii="新宋体" w:eastAsia="新宋体" w:hAnsi="新宋体"/>
                      <w:szCs w:val="21"/>
                    </w:rPr>
                  </w:pPr>
                  <w:r w:rsidRPr="00B51376">
                    <w:rPr>
                      <w:rFonts w:ascii="新宋体" w:eastAsia="新宋体" w:hAnsi="新宋体" w:hint="eastAsia"/>
                      <w:szCs w:val="21"/>
                    </w:rPr>
                    <w:t>1.以上资料均要求提供扫描件（或官方网站截图），原件备查。评分中出现无证明资料或专家无法凭所提供资料判断是否得分的情况，一律作不得分处理。</w:t>
                  </w:r>
                </w:p>
                <w:p w14:paraId="32D7B065" w14:textId="6BE45202" w:rsidR="001C2E63" w:rsidRDefault="00B51376" w:rsidP="00B51376">
                  <w:pPr>
                    <w:rPr>
                      <w:rFonts w:ascii="新宋体" w:eastAsia="新宋体" w:hAnsi="新宋体"/>
                      <w:szCs w:val="21"/>
                    </w:rPr>
                  </w:pPr>
                  <w:r w:rsidRPr="00B51376">
                    <w:rPr>
                      <w:rFonts w:ascii="新宋体" w:eastAsia="新宋体" w:hAnsi="新宋体" w:hint="eastAsia"/>
                      <w:szCs w:val="21"/>
                    </w:rPr>
                    <w:t>2.如涉及考察人员工作经验，要求提供项目合同关键信息作为得分依据，通过合同关键信息无法判断是否得分的，还须同时提供合同甲方出具的证明文件。</w:t>
                  </w:r>
                </w:p>
              </w:tc>
            </w:tr>
            <w:tr w:rsidR="001C2E63" w14:paraId="6318EECC" w14:textId="77777777" w:rsidTr="00443907">
              <w:trPr>
                <w:trHeight w:val="78"/>
                <w:jc w:val="center"/>
              </w:trPr>
              <w:tc>
                <w:tcPr>
                  <w:tcW w:w="734" w:type="dxa"/>
                  <w:vMerge/>
                  <w:tcBorders>
                    <w:left w:val="single" w:sz="4" w:space="0" w:color="auto"/>
                    <w:right w:val="single" w:sz="4" w:space="0" w:color="auto"/>
                  </w:tcBorders>
                  <w:vAlign w:val="center"/>
                </w:tcPr>
                <w:p w14:paraId="3CA564CE" w14:textId="77777777" w:rsidR="001C2E63"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30191285" w14:textId="3ADBF7BE" w:rsidR="001C2E63" w:rsidRDefault="00B068E1">
                  <w:pPr>
                    <w:rPr>
                      <w:rFonts w:ascii="新宋体" w:eastAsia="新宋体" w:hAnsi="新宋体"/>
                      <w:szCs w:val="21"/>
                    </w:rPr>
                  </w:pPr>
                  <w:r>
                    <w:rPr>
                      <w:rFonts w:ascii="新宋体" w:eastAsia="新宋体" w:hAnsi="新宋体" w:hint="eastAsia"/>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14:paraId="4CE8506E" w14:textId="0A82CF89" w:rsidR="001C2E63" w:rsidRDefault="00C70B80">
                  <w:pPr>
                    <w:rPr>
                      <w:rFonts w:ascii="新宋体" w:eastAsia="新宋体" w:hAnsi="新宋体"/>
                      <w:szCs w:val="21"/>
                    </w:rPr>
                  </w:pPr>
                  <w:r w:rsidRPr="00C70B80">
                    <w:rPr>
                      <w:rFonts w:ascii="新宋体" w:eastAsia="新宋体" w:hAnsi="新宋体" w:hint="eastAsia"/>
                      <w:szCs w:val="21"/>
                    </w:rPr>
                    <w:t>拟安排的项目主要团队成员（主要技术人员）情况（项目负责人除外）</w:t>
                  </w:r>
                </w:p>
              </w:tc>
              <w:tc>
                <w:tcPr>
                  <w:tcW w:w="1161" w:type="dxa"/>
                  <w:tcBorders>
                    <w:top w:val="single" w:sz="4" w:space="0" w:color="auto"/>
                    <w:left w:val="single" w:sz="4" w:space="0" w:color="auto"/>
                    <w:bottom w:val="single" w:sz="4" w:space="0" w:color="auto"/>
                    <w:right w:val="single" w:sz="4" w:space="0" w:color="auto"/>
                  </w:tcBorders>
                  <w:vAlign w:val="center"/>
                </w:tcPr>
                <w:p w14:paraId="07627D2E" w14:textId="3846AA3F" w:rsidR="001C2E63" w:rsidRPr="00C70B80" w:rsidRDefault="00C70B80">
                  <w:pPr>
                    <w:rPr>
                      <w:rFonts w:ascii="新宋体" w:eastAsia="新宋体" w:hAnsi="新宋体"/>
                      <w:szCs w:val="21"/>
                    </w:rPr>
                  </w:pPr>
                  <w:r w:rsidRPr="00C70B80">
                    <w:rPr>
                      <w:rFonts w:ascii="新宋体" w:eastAsia="新宋体" w:hAnsi="新宋体" w:hint="eastAsia"/>
                      <w:szCs w:val="21"/>
                    </w:rPr>
                    <w:t>22</w:t>
                  </w:r>
                </w:p>
              </w:tc>
              <w:tc>
                <w:tcPr>
                  <w:tcW w:w="5830" w:type="dxa"/>
                  <w:tcBorders>
                    <w:top w:val="single" w:sz="4" w:space="0" w:color="auto"/>
                    <w:left w:val="single" w:sz="4" w:space="0" w:color="auto"/>
                    <w:bottom w:val="single" w:sz="4" w:space="0" w:color="auto"/>
                    <w:right w:val="single" w:sz="4" w:space="0" w:color="auto"/>
                  </w:tcBorders>
                  <w:vAlign w:val="center"/>
                </w:tcPr>
                <w:p w14:paraId="3BB67270" w14:textId="77777777" w:rsidR="00B51376" w:rsidRPr="00B51376" w:rsidRDefault="00B51376" w:rsidP="00B51376">
                  <w:pPr>
                    <w:rPr>
                      <w:rFonts w:ascii="新宋体" w:eastAsia="新宋体" w:hAnsi="新宋体"/>
                      <w:szCs w:val="21"/>
                    </w:rPr>
                  </w:pPr>
                  <w:r w:rsidRPr="00B51376">
                    <w:rPr>
                      <w:rFonts w:ascii="新宋体" w:eastAsia="新宋体" w:hAnsi="新宋体" w:hint="eastAsia"/>
                      <w:szCs w:val="21"/>
                    </w:rPr>
                    <w:t>（一）评分内容：</w:t>
                  </w:r>
                </w:p>
                <w:p w14:paraId="6150FDB0" w14:textId="337A6D24" w:rsidR="00B51376" w:rsidRPr="00B51376" w:rsidRDefault="00B51376" w:rsidP="00B51376">
                  <w:pPr>
                    <w:rPr>
                      <w:rFonts w:ascii="新宋体" w:eastAsia="新宋体" w:hAnsi="新宋体"/>
                      <w:szCs w:val="21"/>
                    </w:rPr>
                  </w:pPr>
                  <w:r w:rsidRPr="00B51376">
                    <w:rPr>
                      <w:rFonts w:ascii="新宋体" w:eastAsia="新宋体" w:hAnsi="新宋体" w:hint="eastAsia"/>
                      <w:szCs w:val="21"/>
                    </w:rPr>
                    <w:t>1.拟安排项目主要团队成员，具备法学、经济学、社会学、统计学的复合背景。具备2个学科背景的，得3分；3个学科背景的，得6分；4个学科背景的，得12分</w:t>
                  </w:r>
                  <w:r w:rsidR="00DB2ECE">
                    <w:rPr>
                      <w:rFonts w:ascii="新宋体" w:eastAsia="新宋体" w:hAnsi="新宋体" w:hint="eastAsia"/>
                      <w:szCs w:val="21"/>
                    </w:rPr>
                    <w:t>，此项最高得12分</w:t>
                  </w:r>
                  <w:r w:rsidRPr="00B51376">
                    <w:rPr>
                      <w:rFonts w:ascii="新宋体" w:eastAsia="新宋体" w:hAnsi="新宋体" w:hint="eastAsia"/>
                      <w:szCs w:val="21"/>
                    </w:rPr>
                    <w:t>。</w:t>
                  </w:r>
                </w:p>
                <w:p w14:paraId="7B214251" w14:textId="77777777" w:rsidR="00B51376" w:rsidRPr="00B51376" w:rsidRDefault="00B51376" w:rsidP="00B51376">
                  <w:pPr>
                    <w:rPr>
                      <w:rFonts w:ascii="新宋体" w:eastAsia="新宋体" w:hAnsi="新宋体"/>
                      <w:szCs w:val="21"/>
                    </w:rPr>
                  </w:pPr>
                  <w:r w:rsidRPr="00B51376">
                    <w:rPr>
                      <w:rFonts w:ascii="新宋体" w:eastAsia="新宋体" w:hAnsi="新宋体" w:hint="eastAsia"/>
                      <w:szCs w:val="21"/>
                    </w:rPr>
                    <w:t>2.拟安排项目主要团队成员中，每有1名是法学专业全日制博士学位获得者得2分，最高得4分。</w:t>
                  </w:r>
                </w:p>
                <w:p w14:paraId="45FA2785" w14:textId="77777777" w:rsidR="00B51376" w:rsidRDefault="00B51376" w:rsidP="00B51376">
                  <w:pPr>
                    <w:rPr>
                      <w:rFonts w:ascii="新宋体" w:eastAsia="新宋体" w:hAnsi="新宋体"/>
                      <w:szCs w:val="21"/>
                    </w:rPr>
                  </w:pPr>
                  <w:r w:rsidRPr="00B51376">
                    <w:rPr>
                      <w:rFonts w:ascii="新宋体" w:eastAsia="新宋体" w:hAnsi="新宋体" w:hint="eastAsia"/>
                      <w:szCs w:val="21"/>
                    </w:rPr>
                    <w:t>3.拟安排项目主要团队成员中，每有1名是海外（含港澳台）博士学位获得者得2分，最高得6分。</w:t>
                  </w:r>
                </w:p>
                <w:p w14:paraId="7AB9BE83" w14:textId="75231C1C" w:rsidR="00DB2ECE" w:rsidRPr="00B51376" w:rsidRDefault="00DB2ECE" w:rsidP="00B51376">
                  <w:pPr>
                    <w:rPr>
                      <w:rFonts w:ascii="新宋体" w:eastAsia="新宋体" w:hAnsi="新宋体"/>
                      <w:szCs w:val="21"/>
                    </w:rPr>
                  </w:pPr>
                  <w:r>
                    <w:rPr>
                      <w:rFonts w:ascii="新宋体" w:eastAsia="新宋体" w:hAnsi="新宋体" w:hint="eastAsia"/>
                      <w:szCs w:val="21"/>
                    </w:rPr>
                    <w:t>一人满足多项可重复计分。</w:t>
                  </w:r>
                </w:p>
                <w:p w14:paraId="28CAEA2A" w14:textId="77777777" w:rsidR="00B51376" w:rsidRPr="00B51376" w:rsidRDefault="00B51376" w:rsidP="00B51376">
                  <w:pPr>
                    <w:rPr>
                      <w:rFonts w:ascii="新宋体" w:eastAsia="新宋体" w:hAnsi="新宋体"/>
                      <w:szCs w:val="21"/>
                    </w:rPr>
                  </w:pPr>
                  <w:r w:rsidRPr="00B51376">
                    <w:rPr>
                      <w:rFonts w:ascii="新宋体" w:eastAsia="新宋体" w:hAnsi="新宋体" w:hint="eastAsia"/>
                      <w:szCs w:val="21"/>
                    </w:rPr>
                    <w:t>（二）评分依据：</w:t>
                  </w:r>
                </w:p>
                <w:p w14:paraId="0B8626BA" w14:textId="77777777" w:rsidR="00B51376" w:rsidRPr="00B51376" w:rsidRDefault="00B51376" w:rsidP="00B51376">
                  <w:pPr>
                    <w:rPr>
                      <w:rFonts w:ascii="新宋体" w:eastAsia="新宋体" w:hAnsi="新宋体"/>
                      <w:szCs w:val="21"/>
                    </w:rPr>
                  </w:pPr>
                  <w:r w:rsidRPr="00B51376">
                    <w:rPr>
                      <w:rFonts w:ascii="新宋体" w:eastAsia="新宋体" w:hAnsi="新宋体" w:hint="eastAsia"/>
                      <w:szCs w:val="21"/>
                    </w:rPr>
                    <w:lastRenderedPageBreak/>
                    <w:t>1.以上要求均需提供学历（学位）证书等证明材料。所有证明资料均需提供扫描件（或官方网站截图），原件备查。评分中出现无证明资料或专家无法凭所提供资料判断是否得分的情况，一律作不得分处理。</w:t>
                  </w:r>
                </w:p>
                <w:p w14:paraId="11396D0B" w14:textId="3374F613" w:rsidR="001C2E63" w:rsidRDefault="00B51376" w:rsidP="00B51376">
                  <w:pPr>
                    <w:rPr>
                      <w:rFonts w:ascii="新宋体" w:eastAsia="新宋体" w:hAnsi="新宋体"/>
                      <w:szCs w:val="21"/>
                    </w:rPr>
                  </w:pPr>
                  <w:r w:rsidRPr="00B51376">
                    <w:rPr>
                      <w:rFonts w:ascii="新宋体" w:eastAsia="新宋体" w:hAnsi="新宋体" w:hint="eastAsia"/>
                      <w:szCs w:val="21"/>
                    </w:rPr>
                    <w:t>2.如涉及考察人员工作经验，要求提供项目合同关键信息作为得分依据，通过合同关键信息无法判断是否得分的，还须同时提供合同甲方出具的证明文件。</w:t>
                  </w:r>
                </w:p>
              </w:tc>
            </w:tr>
            <w:tr w:rsidR="001C2E63" w14:paraId="7079CADE" w14:textId="77777777" w:rsidTr="00443907">
              <w:trPr>
                <w:trHeight w:val="78"/>
                <w:jc w:val="center"/>
              </w:trPr>
              <w:tc>
                <w:tcPr>
                  <w:tcW w:w="734" w:type="dxa"/>
                  <w:vMerge/>
                  <w:tcBorders>
                    <w:left w:val="single" w:sz="4" w:space="0" w:color="auto"/>
                    <w:right w:val="single" w:sz="4" w:space="0" w:color="auto"/>
                  </w:tcBorders>
                  <w:vAlign w:val="center"/>
                </w:tcPr>
                <w:p w14:paraId="6EF30F43" w14:textId="77777777" w:rsidR="001C2E63"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7D9D6988" w14:textId="4180B3A6" w:rsidR="001C2E63" w:rsidRDefault="00C70B80">
                  <w:pPr>
                    <w:rPr>
                      <w:rFonts w:ascii="新宋体" w:eastAsia="新宋体" w:hAnsi="新宋体"/>
                      <w:szCs w:val="21"/>
                    </w:rPr>
                  </w:pPr>
                  <w:r>
                    <w:rPr>
                      <w:rFonts w:ascii="新宋体" w:eastAsia="新宋体" w:hAnsi="新宋体" w:hint="eastAsia"/>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14:paraId="1AE691B3" w14:textId="77777777" w:rsidR="001C2E63" w:rsidRDefault="00443907">
                  <w:pPr>
                    <w:rPr>
                      <w:rFonts w:ascii="新宋体" w:eastAsia="新宋体" w:hAnsi="新宋体"/>
                      <w:szCs w:val="21"/>
                    </w:rPr>
                  </w:pPr>
                  <w:r>
                    <w:rPr>
                      <w:rFonts w:ascii="新宋体" w:eastAsia="新宋体" w:hAnsi="新宋体" w:hint="eastAsia"/>
                      <w:szCs w:val="21"/>
                    </w:rPr>
                    <w:t>服务网点</w:t>
                  </w:r>
                </w:p>
              </w:tc>
              <w:tc>
                <w:tcPr>
                  <w:tcW w:w="1161" w:type="dxa"/>
                  <w:tcBorders>
                    <w:top w:val="single" w:sz="4" w:space="0" w:color="auto"/>
                    <w:left w:val="single" w:sz="4" w:space="0" w:color="auto"/>
                    <w:bottom w:val="single" w:sz="4" w:space="0" w:color="auto"/>
                    <w:right w:val="single" w:sz="4" w:space="0" w:color="auto"/>
                  </w:tcBorders>
                  <w:vAlign w:val="center"/>
                </w:tcPr>
                <w:p w14:paraId="1A704D48" w14:textId="733E7461" w:rsidR="001C2E63" w:rsidRDefault="00443907">
                  <w:pPr>
                    <w:rPr>
                      <w:rFonts w:ascii="新宋体" w:eastAsia="新宋体" w:hAnsi="新宋体"/>
                      <w:szCs w:val="21"/>
                    </w:rPr>
                  </w:pPr>
                  <w:r>
                    <w:rPr>
                      <w:rFonts w:ascii="新宋体" w:eastAsia="新宋体" w:hAnsi="新宋体" w:hint="eastAsia"/>
                      <w:szCs w:val="21"/>
                    </w:rPr>
                    <w:t>3</w:t>
                  </w:r>
                </w:p>
              </w:tc>
              <w:tc>
                <w:tcPr>
                  <w:tcW w:w="5830" w:type="dxa"/>
                  <w:tcBorders>
                    <w:top w:val="single" w:sz="4" w:space="0" w:color="auto"/>
                    <w:left w:val="single" w:sz="4" w:space="0" w:color="auto"/>
                    <w:bottom w:val="single" w:sz="4" w:space="0" w:color="auto"/>
                    <w:right w:val="single" w:sz="4" w:space="0" w:color="auto"/>
                  </w:tcBorders>
                  <w:vAlign w:val="center"/>
                </w:tcPr>
                <w:p w14:paraId="5CE29A0D" w14:textId="77777777" w:rsidR="00C70B80" w:rsidRPr="00C70B80" w:rsidRDefault="00C70B80" w:rsidP="00C70B80">
                  <w:pPr>
                    <w:rPr>
                      <w:szCs w:val="21"/>
                    </w:rPr>
                  </w:pPr>
                  <w:r w:rsidRPr="00C70B80">
                    <w:rPr>
                      <w:rFonts w:hint="eastAsia"/>
                      <w:szCs w:val="21"/>
                    </w:rPr>
                    <w:t>1.</w:t>
                  </w:r>
                  <w:r w:rsidRPr="00C70B80">
                    <w:rPr>
                      <w:rFonts w:hint="eastAsia"/>
                      <w:szCs w:val="21"/>
                    </w:rPr>
                    <w:t>深圳供应商，或非深圳</w:t>
                  </w:r>
                  <w:proofErr w:type="gramStart"/>
                  <w:r w:rsidRPr="00C70B80">
                    <w:rPr>
                      <w:rFonts w:hint="eastAsia"/>
                      <w:szCs w:val="21"/>
                    </w:rPr>
                    <w:t>供应商但在</w:t>
                  </w:r>
                  <w:proofErr w:type="gramEnd"/>
                  <w:r w:rsidRPr="00C70B80">
                    <w:rPr>
                      <w:rFonts w:hint="eastAsia"/>
                      <w:szCs w:val="21"/>
                    </w:rPr>
                    <w:t>深圳有合法注册的分公司（或售后机构）（分公司的必须提供分公司营业执照扫描件，售后机构必须同时提供售后服务合作合同及售后机构营业执照扫描件作为得分依据，原件备查）的，得</w:t>
                  </w:r>
                  <w:r w:rsidRPr="00C70B80">
                    <w:rPr>
                      <w:rFonts w:hint="eastAsia"/>
                      <w:szCs w:val="21"/>
                    </w:rPr>
                    <w:t>3</w:t>
                  </w:r>
                  <w:r w:rsidRPr="00C70B80">
                    <w:rPr>
                      <w:rFonts w:hint="eastAsia"/>
                      <w:szCs w:val="21"/>
                    </w:rPr>
                    <w:t>分；否则不得分。</w:t>
                  </w:r>
                </w:p>
                <w:p w14:paraId="0ED0848D" w14:textId="4B08BBF8" w:rsidR="001C2E63" w:rsidRPr="00C70B80" w:rsidRDefault="00C70B80" w:rsidP="00C70B80">
                  <w:pPr>
                    <w:rPr>
                      <w:rFonts w:ascii="新宋体" w:eastAsia="新宋体" w:hAnsi="新宋体"/>
                      <w:szCs w:val="21"/>
                    </w:rPr>
                  </w:pPr>
                  <w:r w:rsidRPr="00C70B80">
                    <w:rPr>
                      <w:rFonts w:hint="eastAsia"/>
                      <w:szCs w:val="21"/>
                    </w:rPr>
                    <w:t>2.</w:t>
                  </w:r>
                  <w:r w:rsidRPr="00C70B80">
                    <w:rPr>
                      <w:rFonts w:hint="eastAsia"/>
                      <w:szCs w:val="21"/>
                    </w:rPr>
                    <w:t>外地供应商承诺：中标后设立本地经营（服务）网点的，提供承诺文件（格式自定）的，得</w:t>
                  </w:r>
                  <w:r w:rsidRPr="00C70B80">
                    <w:rPr>
                      <w:rFonts w:hint="eastAsia"/>
                      <w:szCs w:val="21"/>
                    </w:rPr>
                    <w:t>1.5</w:t>
                  </w:r>
                  <w:r w:rsidRPr="00C70B80">
                    <w:rPr>
                      <w:rFonts w:hint="eastAsia"/>
                      <w:szCs w:val="21"/>
                    </w:rPr>
                    <w:t>分；未提供承诺或承诺内容不满足要求均不得分。</w:t>
                  </w:r>
                </w:p>
              </w:tc>
            </w:tr>
            <w:tr w:rsidR="001C2E63" w14:paraId="59DFFD6D" w14:textId="77777777" w:rsidTr="00443907">
              <w:trPr>
                <w:trHeight w:val="78"/>
                <w:jc w:val="center"/>
              </w:trPr>
              <w:tc>
                <w:tcPr>
                  <w:tcW w:w="734" w:type="dxa"/>
                  <w:tcBorders>
                    <w:top w:val="single" w:sz="4" w:space="0" w:color="auto"/>
                    <w:left w:val="single" w:sz="4" w:space="0" w:color="auto"/>
                    <w:bottom w:val="single" w:sz="4" w:space="0" w:color="auto"/>
                    <w:right w:val="single" w:sz="4" w:space="0" w:color="auto"/>
                  </w:tcBorders>
                  <w:vAlign w:val="center"/>
                </w:tcPr>
                <w:p w14:paraId="0B68A8F4" w14:textId="77777777" w:rsidR="001C2E63" w:rsidRDefault="00443907">
                  <w:pPr>
                    <w:jc w:val="center"/>
                    <w:rPr>
                      <w:rFonts w:ascii="新宋体" w:eastAsia="新宋体" w:hAnsi="新宋体"/>
                      <w:b/>
                      <w:szCs w:val="21"/>
                    </w:rPr>
                  </w:pPr>
                  <w:bookmarkStart w:id="1" w:name="InsertEnd"/>
                  <w:bookmarkEnd w:id="1"/>
                  <w:r>
                    <w:rPr>
                      <w:rFonts w:ascii="新宋体" w:eastAsia="新宋体" w:hAnsi="新宋体" w:hint="eastAsia"/>
                      <w:b/>
                      <w:szCs w:val="21"/>
                    </w:rPr>
                    <w:t>4</w:t>
                  </w:r>
                </w:p>
              </w:tc>
              <w:tc>
                <w:tcPr>
                  <w:tcW w:w="2967" w:type="dxa"/>
                  <w:gridSpan w:val="3"/>
                  <w:tcBorders>
                    <w:top w:val="single" w:sz="4" w:space="0" w:color="auto"/>
                    <w:left w:val="single" w:sz="4" w:space="0" w:color="auto"/>
                    <w:bottom w:val="single" w:sz="4" w:space="0" w:color="auto"/>
                    <w:right w:val="single" w:sz="4" w:space="0" w:color="auto"/>
                  </w:tcBorders>
                  <w:vAlign w:val="center"/>
                </w:tcPr>
                <w:p w14:paraId="49264752" w14:textId="77777777" w:rsidR="001C2E63" w:rsidRDefault="00443907">
                  <w:pPr>
                    <w:jc w:val="center"/>
                    <w:rPr>
                      <w:rFonts w:ascii="新宋体" w:eastAsia="新宋体" w:hAnsi="新宋体"/>
                      <w:b/>
                      <w:szCs w:val="21"/>
                    </w:rPr>
                  </w:pPr>
                  <w:r>
                    <w:rPr>
                      <w:rFonts w:ascii="新宋体" w:eastAsia="新宋体" w:hAnsi="新宋体" w:hint="eastAsia"/>
                      <w:b/>
                      <w:szCs w:val="21"/>
                    </w:rPr>
                    <w:t>诚信情况</w:t>
                  </w:r>
                </w:p>
              </w:tc>
              <w:tc>
                <w:tcPr>
                  <w:tcW w:w="5830" w:type="dxa"/>
                  <w:tcBorders>
                    <w:top w:val="single" w:sz="4" w:space="0" w:color="auto"/>
                    <w:left w:val="single" w:sz="4" w:space="0" w:color="auto"/>
                    <w:bottom w:val="single" w:sz="4" w:space="0" w:color="auto"/>
                    <w:right w:val="single" w:sz="4" w:space="0" w:color="auto"/>
                  </w:tcBorders>
                  <w:vAlign w:val="center"/>
                </w:tcPr>
                <w:p w14:paraId="5C8AF4D9" w14:textId="409F9015" w:rsidR="001C2E63" w:rsidRDefault="00C70B80">
                  <w:pPr>
                    <w:jc w:val="center"/>
                    <w:rPr>
                      <w:rFonts w:ascii="新宋体" w:eastAsia="新宋体" w:hAnsi="新宋体"/>
                      <w:b/>
                      <w:szCs w:val="21"/>
                    </w:rPr>
                  </w:pPr>
                  <w:r>
                    <w:rPr>
                      <w:rFonts w:ascii="新宋体" w:eastAsia="新宋体" w:hAnsi="新宋体" w:hint="eastAsia"/>
                      <w:b/>
                      <w:szCs w:val="21"/>
                    </w:rPr>
                    <w:t>10</w:t>
                  </w:r>
                </w:p>
              </w:tc>
            </w:tr>
            <w:tr w:rsidR="001C2E63" w14:paraId="16ED1344" w14:textId="77777777" w:rsidTr="00443907">
              <w:trPr>
                <w:trHeight w:val="78"/>
                <w:jc w:val="center"/>
              </w:trPr>
              <w:tc>
                <w:tcPr>
                  <w:tcW w:w="734" w:type="dxa"/>
                  <w:vMerge w:val="restart"/>
                  <w:tcBorders>
                    <w:top w:val="single" w:sz="4" w:space="0" w:color="auto"/>
                    <w:left w:val="single" w:sz="4" w:space="0" w:color="auto"/>
                    <w:right w:val="single" w:sz="4" w:space="0" w:color="auto"/>
                  </w:tcBorders>
                  <w:vAlign w:val="center"/>
                </w:tcPr>
                <w:p w14:paraId="010A1B37" w14:textId="77777777" w:rsidR="001C2E63"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7BC2AD92" w14:textId="77777777" w:rsidR="001C2E63" w:rsidRDefault="00443907">
                  <w:pPr>
                    <w:rPr>
                      <w:rFonts w:ascii="新宋体" w:eastAsia="新宋体" w:hAnsi="新宋体" w:cs="宋体"/>
                      <w:szCs w:val="21"/>
                    </w:rPr>
                  </w:pPr>
                  <w:r>
                    <w:rPr>
                      <w:rFonts w:ascii="新宋体" w:eastAsia="新宋体" w:hAnsi="新宋体"/>
                      <w:szCs w:val="21"/>
                    </w:rPr>
                    <w:t>序号</w:t>
                  </w:r>
                </w:p>
              </w:tc>
              <w:tc>
                <w:tcPr>
                  <w:tcW w:w="1108" w:type="dxa"/>
                  <w:tcBorders>
                    <w:top w:val="single" w:sz="4" w:space="0" w:color="auto"/>
                    <w:left w:val="single" w:sz="4" w:space="0" w:color="auto"/>
                    <w:bottom w:val="single" w:sz="4" w:space="0" w:color="auto"/>
                    <w:right w:val="single" w:sz="4" w:space="0" w:color="auto"/>
                  </w:tcBorders>
                  <w:vAlign w:val="center"/>
                </w:tcPr>
                <w:p w14:paraId="7689BAC4" w14:textId="77777777" w:rsidR="001C2E63" w:rsidRDefault="00443907">
                  <w:pPr>
                    <w:rPr>
                      <w:rFonts w:ascii="新宋体" w:eastAsia="新宋体" w:hAnsi="新宋体" w:cs="宋体"/>
                      <w:szCs w:val="21"/>
                    </w:rPr>
                  </w:pPr>
                  <w:r>
                    <w:rPr>
                      <w:rFonts w:ascii="新宋体" w:eastAsia="新宋体" w:hAnsi="新宋体"/>
                      <w:szCs w:val="21"/>
                    </w:rPr>
                    <w:t>评分因素</w:t>
                  </w:r>
                </w:p>
              </w:tc>
              <w:tc>
                <w:tcPr>
                  <w:tcW w:w="1161" w:type="dxa"/>
                  <w:tcBorders>
                    <w:top w:val="single" w:sz="4" w:space="0" w:color="auto"/>
                    <w:left w:val="single" w:sz="4" w:space="0" w:color="auto"/>
                    <w:bottom w:val="single" w:sz="4" w:space="0" w:color="auto"/>
                    <w:right w:val="single" w:sz="4" w:space="0" w:color="auto"/>
                  </w:tcBorders>
                  <w:vAlign w:val="center"/>
                </w:tcPr>
                <w:p w14:paraId="1CCED8D5" w14:textId="77777777" w:rsidR="001C2E63" w:rsidRDefault="00443907">
                  <w:pPr>
                    <w:rPr>
                      <w:rFonts w:ascii="新宋体" w:eastAsia="新宋体" w:hAnsi="新宋体" w:cs="宋体"/>
                      <w:szCs w:val="21"/>
                    </w:rPr>
                  </w:pPr>
                  <w:r>
                    <w:rPr>
                      <w:rFonts w:ascii="新宋体" w:eastAsia="新宋体" w:hAnsi="新宋体"/>
                      <w:szCs w:val="21"/>
                    </w:rPr>
                    <w:t>权重</w:t>
                  </w:r>
                </w:p>
              </w:tc>
              <w:tc>
                <w:tcPr>
                  <w:tcW w:w="5830" w:type="dxa"/>
                  <w:tcBorders>
                    <w:top w:val="single" w:sz="4" w:space="0" w:color="auto"/>
                    <w:left w:val="single" w:sz="4" w:space="0" w:color="auto"/>
                    <w:bottom w:val="single" w:sz="4" w:space="0" w:color="auto"/>
                    <w:right w:val="single" w:sz="4" w:space="0" w:color="auto"/>
                  </w:tcBorders>
                  <w:vAlign w:val="center"/>
                </w:tcPr>
                <w:p w14:paraId="46611EF2" w14:textId="77777777" w:rsidR="001C2E63" w:rsidRDefault="00443907">
                  <w:pPr>
                    <w:rPr>
                      <w:rFonts w:ascii="新宋体" w:eastAsia="新宋体" w:hAnsi="新宋体" w:cs="宋体"/>
                      <w:szCs w:val="21"/>
                    </w:rPr>
                  </w:pPr>
                  <w:r>
                    <w:rPr>
                      <w:rFonts w:ascii="新宋体" w:eastAsia="新宋体" w:hAnsi="新宋体"/>
                      <w:szCs w:val="21"/>
                    </w:rPr>
                    <w:t>评分准则</w:t>
                  </w:r>
                </w:p>
              </w:tc>
            </w:tr>
            <w:tr w:rsidR="001C2E63" w14:paraId="41119611" w14:textId="77777777" w:rsidTr="00443907">
              <w:trPr>
                <w:trHeight w:val="78"/>
                <w:jc w:val="center"/>
              </w:trPr>
              <w:tc>
                <w:tcPr>
                  <w:tcW w:w="734" w:type="dxa"/>
                  <w:vMerge/>
                  <w:tcBorders>
                    <w:left w:val="single" w:sz="4" w:space="0" w:color="auto"/>
                    <w:right w:val="single" w:sz="4" w:space="0" w:color="auto"/>
                  </w:tcBorders>
                  <w:vAlign w:val="center"/>
                </w:tcPr>
                <w:p w14:paraId="2008DA04" w14:textId="77777777" w:rsidR="001C2E63"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0EA09BC8" w14:textId="77777777" w:rsidR="001C2E63" w:rsidRDefault="00443907">
                  <w:pPr>
                    <w:rPr>
                      <w:rFonts w:ascii="新宋体" w:eastAsia="新宋体" w:hAnsi="新宋体" w:cs="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14:paraId="4284F058" w14:textId="77777777" w:rsidR="001C2E63" w:rsidRDefault="00443907">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1161" w:type="dxa"/>
                  <w:tcBorders>
                    <w:top w:val="single" w:sz="4" w:space="0" w:color="auto"/>
                    <w:left w:val="single" w:sz="4" w:space="0" w:color="auto"/>
                    <w:bottom w:val="single" w:sz="4" w:space="0" w:color="auto"/>
                    <w:right w:val="single" w:sz="4" w:space="0" w:color="auto"/>
                  </w:tcBorders>
                  <w:vAlign w:val="center"/>
                </w:tcPr>
                <w:p w14:paraId="01052BA7" w14:textId="4B3AF670" w:rsidR="001C2E63" w:rsidRDefault="00C70B80">
                  <w:pPr>
                    <w:rPr>
                      <w:rFonts w:ascii="新宋体" w:eastAsia="新宋体" w:hAnsi="新宋体" w:cs="宋体"/>
                      <w:szCs w:val="21"/>
                    </w:rPr>
                  </w:pPr>
                  <w:r>
                    <w:rPr>
                      <w:rFonts w:ascii="新宋体" w:eastAsia="新宋体" w:hAnsi="新宋体" w:hint="eastAsia"/>
                      <w:szCs w:val="21"/>
                    </w:rPr>
                    <w:t>5</w:t>
                  </w:r>
                </w:p>
              </w:tc>
              <w:tc>
                <w:tcPr>
                  <w:tcW w:w="5830" w:type="dxa"/>
                  <w:tcBorders>
                    <w:top w:val="single" w:sz="4" w:space="0" w:color="auto"/>
                    <w:left w:val="single" w:sz="4" w:space="0" w:color="auto"/>
                    <w:bottom w:val="single" w:sz="4" w:space="0" w:color="auto"/>
                    <w:right w:val="single" w:sz="4" w:space="0" w:color="auto"/>
                  </w:tcBorders>
                  <w:vAlign w:val="center"/>
                </w:tcPr>
                <w:p w14:paraId="3E684450" w14:textId="77777777" w:rsidR="001C2E63" w:rsidRDefault="00443907">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r w:rsidR="001C2E63" w14:paraId="6D9CFC5F" w14:textId="77777777" w:rsidTr="00443907">
              <w:trPr>
                <w:trHeight w:val="78"/>
                <w:jc w:val="center"/>
              </w:trPr>
              <w:tc>
                <w:tcPr>
                  <w:tcW w:w="734" w:type="dxa"/>
                  <w:vMerge/>
                  <w:tcBorders>
                    <w:left w:val="single" w:sz="4" w:space="0" w:color="auto"/>
                    <w:right w:val="single" w:sz="4" w:space="0" w:color="auto"/>
                  </w:tcBorders>
                  <w:vAlign w:val="center"/>
                </w:tcPr>
                <w:p w14:paraId="5AB6E9C8" w14:textId="77777777" w:rsidR="001C2E63"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3633952B" w14:textId="77777777" w:rsidR="001C2E63" w:rsidRDefault="00443907">
                  <w:pPr>
                    <w:rPr>
                      <w:rFonts w:ascii="新宋体" w:eastAsia="新宋体" w:hAnsi="新宋体" w:cs="宋体"/>
                      <w:szCs w:val="21"/>
                    </w:rPr>
                  </w:pPr>
                  <w:r>
                    <w:rPr>
                      <w:rFonts w:ascii="新宋体" w:eastAsia="新宋体" w:hAnsi="新宋体"/>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14:paraId="73EE6198" w14:textId="77777777" w:rsidR="001C2E63" w:rsidRDefault="00443907">
                  <w:pPr>
                    <w:rPr>
                      <w:rFonts w:ascii="新宋体" w:eastAsia="新宋体" w:hAnsi="新宋体"/>
                      <w:szCs w:val="21"/>
                    </w:rPr>
                  </w:pPr>
                  <w:r>
                    <w:rPr>
                      <w:rFonts w:ascii="新宋体" w:eastAsia="新宋体" w:hAnsi="新宋体"/>
                      <w:szCs w:val="21"/>
                    </w:rPr>
                    <w:t>市政府采购中心履约评价情况</w:t>
                  </w:r>
                </w:p>
              </w:tc>
              <w:tc>
                <w:tcPr>
                  <w:tcW w:w="1161" w:type="dxa"/>
                  <w:tcBorders>
                    <w:top w:val="single" w:sz="4" w:space="0" w:color="auto"/>
                    <w:left w:val="single" w:sz="4" w:space="0" w:color="auto"/>
                    <w:bottom w:val="single" w:sz="4" w:space="0" w:color="auto"/>
                    <w:right w:val="single" w:sz="4" w:space="0" w:color="auto"/>
                  </w:tcBorders>
                  <w:vAlign w:val="center"/>
                </w:tcPr>
                <w:p w14:paraId="1B22EF4B" w14:textId="7CD7585A" w:rsidR="001C2E63" w:rsidRDefault="00C70B80">
                  <w:pPr>
                    <w:rPr>
                      <w:rFonts w:ascii="新宋体" w:eastAsia="新宋体" w:hAnsi="新宋体" w:cs="宋体"/>
                      <w:szCs w:val="21"/>
                    </w:rPr>
                  </w:pPr>
                  <w:r>
                    <w:rPr>
                      <w:rFonts w:ascii="新宋体" w:eastAsia="新宋体" w:hAnsi="新宋体" w:hint="eastAsia"/>
                      <w:szCs w:val="21"/>
                    </w:rPr>
                    <w:t>5</w:t>
                  </w:r>
                </w:p>
              </w:tc>
              <w:tc>
                <w:tcPr>
                  <w:tcW w:w="5830" w:type="dxa"/>
                  <w:tcBorders>
                    <w:top w:val="single" w:sz="4" w:space="0" w:color="auto"/>
                    <w:left w:val="single" w:sz="4" w:space="0" w:color="auto"/>
                    <w:bottom w:val="single" w:sz="4" w:space="0" w:color="auto"/>
                    <w:right w:val="single" w:sz="4" w:space="0" w:color="auto"/>
                  </w:tcBorders>
                  <w:vAlign w:val="center"/>
                </w:tcPr>
                <w:p w14:paraId="2642D974" w14:textId="77777777" w:rsidR="001C2E63" w:rsidRDefault="00443907">
                  <w:pPr>
                    <w:rPr>
                      <w:rFonts w:ascii="新宋体" w:eastAsia="新宋体" w:hAnsi="新宋体"/>
                      <w:szCs w:val="21"/>
                    </w:rPr>
                  </w:pPr>
                  <w:r>
                    <w:rPr>
                      <w:rFonts w:ascii="新宋体" w:eastAsia="新宋体" w:hAnsi="新宋体" w:hint="eastAsia"/>
                      <w:szCs w:val="21"/>
                    </w:rPr>
                    <w:t>近三年（以投标截止日期为准）在市政府采购中心有履约评价为差的记录，本项不得分，否则，得满分。</w:t>
                  </w:r>
                  <w:r>
                    <w:rPr>
                      <w:rFonts w:ascii="新宋体" w:eastAsia="新宋体" w:hAnsi="新宋体" w:cs="宋体" w:hint="eastAsia"/>
                      <w:szCs w:val="21"/>
                    </w:rPr>
                    <w:t>投标人无需提供任何证明材料，由工作人员向评委会提供相关信息。</w:t>
                  </w:r>
                </w:p>
              </w:tc>
            </w:tr>
          </w:tbl>
          <w:p w14:paraId="3A8AC26C" w14:textId="77777777" w:rsidR="001C2E63" w:rsidRDefault="001C2E63">
            <w:pPr>
              <w:rPr>
                <w:rFonts w:ascii="新宋体" w:eastAsia="新宋体" w:hAnsi="新宋体"/>
              </w:rPr>
            </w:pPr>
          </w:p>
        </w:tc>
      </w:tr>
    </w:tbl>
    <w:p w14:paraId="676C609C" w14:textId="77777777" w:rsidR="001C2E63" w:rsidRDefault="001C2E63">
      <w:pPr>
        <w:rPr>
          <w:rFonts w:ascii="新宋体" w:eastAsia="新宋体" w:hAnsi="新宋体"/>
        </w:rPr>
      </w:pPr>
    </w:p>
    <w:p w14:paraId="43C3382F" w14:textId="77777777" w:rsidR="001C2E63" w:rsidRDefault="001C2E63">
      <w:pPr>
        <w:rPr>
          <w:rFonts w:ascii="新宋体" w:eastAsia="新宋体" w:hAnsi="新宋体"/>
        </w:rPr>
      </w:pPr>
    </w:p>
    <w:p w14:paraId="51874A19" w14:textId="77777777" w:rsidR="001C2E63" w:rsidRDefault="001C2E63">
      <w:pPr>
        <w:rPr>
          <w:rFonts w:ascii="新宋体" w:eastAsia="新宋体" w:hAnsi="新宋体"/>
        </w:rPr>
      </w:pPr>
    </w:p>
    <w:p w14:paraId="4E327141" w14:textId="77777777" w:rsidR="001C2E63" w:rsidRDefault="00443907">
      <w:pPr>
        <w:pStyle w:val="2"/>
        <w:rPr>
          <w:rFonts w:ascii="新宋体" w:eastAsia="新宋体" w:hAnsi="新宋体"/>
          <w:sz w:val="30"/>
          <w:szCs w:val="30"/>
        </w:rPr>
      </w:pPr>
      <w:r>
        <w:rPr>
          <w:rFonts w:ascii="新宋体" w:eastAsia="新宋体" w:hAnsi="新宋体" w:hint="eastAsia"/>
          <w:sz w:val="30"/>
          <w:szCs w:val="30"/>
        </w:rPr>
        <w:t>其它关键信息</w:t>
      </w:r>
    </w:p>
    <w:p w14:paraId="002FB218" w14:textId="77777777" w:rsidR="001C2E63" w:rsidRDefault="00443907">
      <w:pPr>
        <w:pStyle w:val="aff1"/>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14:paraId="2CF08E4C" w14:textId="2790F80A" w:rsidR="001C2E63" w:rsidRDefault="00443907">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jc w:val="center"/>
        <w:tblLayout w:type="fixed"/>
        <w:tblLook w:val="04A0" w:firstRow="1" w:lastRow="0" w:firstColumn="1" w:lastColumn="0" w:noHBand="0" w:noVBand="1"/>
      </w:tblPr>
      <w:tblGrid>
        <w:gridCol w:w="4264"/>
        <w:gridCol w:w="4265"/>
      </w:tblGrid>
      <w:tr w:rsidR="001C2E63" w14:paraId="7D2D53A0" w14:textId="77777777" w:rsidTr="00443907">
        <w:trPr>
          <w:jc w:val="center"/>
        </w:trPr>
        <w:tc>
          <w:tcPr>
            <w:tcW w:w="4264" w:type="dxa"/>
            <w:vAlign w:val="center"/>
          </w:tcPr>
          <w:p w14:paraId="238FD300" w14:textId="77777777" w:rsidR="001C2E63" w:rsidRDefault="00443907">
            <w:pPr>
              <w:spacing w:line="360" w:lineRule="auto"/>
              <w:jc w:val="center"/>
              <w:rPr>
                <w:rFonts w:ascii="新宋体" w:eastAsia="新宋体" w:hAnsi="新宋体"/>
              </w:rPr>
            </w:pPr>
            <w:r>
              <w:rPr>
                <w:rFonts w:ascii="新宋体" w:eastAsia="新宋体" w:hAnsi="新宋体" w:hint="eastAsia"/>
              </w:rPr>
              <w:t>评标方法</w:t>
            </w:r>
          </w:p>
        </w:tc>
        <w:tc>
          <w:tcPr>
            <w:tcW w:w="4265" w:type="dxa"/>
            <w:vAlign w:val="center"/>
          </w:tcPr>
          <w:p w14:paraId="5D03FDD2" w14:textId="2D1014D4" w:rsidR="001C2E63" w:rsidRDefault="00FC102F">
            <w:pPr>
              <w:spacing w:line="360" w:lineRule="auto"/>
              <w:jc w:val="center"/>
              <w:rPr>
                <w:rFonts w:ascii="新宋体" w:eastAsia="新宋体" w:hAnsi="新宋体"/>
              </w:rPr>
            </w:pPr>
            <w:r>
              <w:rPr>
                <w:rFonts w:hint="eastAsia"/>
              </w:rPr>
              <w:t>综合评分法</w:t>
            </w:r>
          </w:p>
        </w:tc>
      </w:tr>
      <w:tr w:rsidR="001C2E63" w14:paraId="77655F30" w14:textId="77777777" w:rsidTr="00443907">
        <w:trPr>
          <w:jc w:val="center"/>
        </w:trPr>
        <w:tc>
          <w:tcPr>
            <w:tcW w:w="4264" w:type="dxa"/>
            <w:vAlign w:val="center"/>
          </w:tcPr>
          <w:p w14:paraId="4EEE285F" w14:textId="77777777" w:rsidR="001C2E63" w:rsidRDefault="00443907">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vAlign w:val="center"/>
          </w:tcPr>
          <w:p w14:paraId="1CF17D6C" w14:textId="5CFBD032" w:rsidR="001C2E63" w:rsidRDefault="00FC102F">
            <w:pPr>
              <w:spacing w:line="360" w:lineRule="auto"/>
              <w:jc w:val="center"/>
              <w:rPr>
                <w:rFonts w:ascii="新宋体" w:eastAsia="新宋体" w:hAnsi="新宋体"/>
              </w:rPr>
            </w:pPr>
            <w:r>
              <w:rPr>
                <w:rFonts w:ascii="新宋体" w:eastAsia="新宋体" w:hAnsi="新宋体" w:hint="eastAsia"/>
              </w:rPr>
              <w:t>1</w:t>
            </w:r>
          </w:p>
        </w:tc>
      </w:tr>
    </w:tbl>
    <w:p w14:paraId="0701B52B" w14:textId="77777777" w:rsidR="001C2E63" w:rsidRDefault="001C2E63">
      <w:pPr>
        <w:spacing w:line="360" w:lineRule="auto"/>
        <w:rPr>
          <w:rFonts w:ascii="新宋体" w:eastAsia="新宋体" w:hAnsi="新宋体"/>
        </w:rPr>
      </w:pPr>
    </w:p>
    <w:p w14:paraId="678FE87E" w14:textId="77777777" w:rsidR="001C2E63" w:rsidRDefault="00443907">
      <w:pPr>
        <w:spacing w:line="360" w:lineRule="auto"/>
        <w:rPr>
          <w:rFonts w:ascii="新宋体" w:eastAsia="新宋体" w:hAnsi="新宋体"/>
          <w:b/>
        </w:rPr>
      </w:pPr>
      <w:r>
        <w:rPr>
          <w:rFonts w:ascii="新宋体" w:eastAsia="新宋体" w:hAnsi="新宋体" w:hint="eastAsia"/>
          <w:b/>
        </w:rPr>
        <w:t>二、关于享受优惠政策的主体及价格扣除比例</w:t>
      </w:r>
    </w:p>
    <w:p w14:paraId="16D71A9E" w14:textId="77777777" w:rsidR="001C2E63" w:rsidRDefault="00443907">
      <w:pPr>
        <w:spacing w:line="360" w:lineRule="auto"/>
        <w:rPr>
          <w:rFonts w:ascii="新宋体" w:eastAsia="新宋体" w:hAnsi="新宋体"/>
        </w:rPr>
      </w:pPr>
      <w:r>
        <w:rPr>
          <w:rFonts w:ascii="新宋体" w:eastAsia="新宋体" w:hAnsi="新宋体" w:hint="eastAsia"/>
        </w:rPr>
        <w:t>1.根据《政府采购促进中小企业发展管理办法》（财库﹝2020﹞46号）、《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__%后参与评审。投标人组成联合体投标的，如须享受以上价格扣除政策，联合体各方须均为小微企业。对于同时属于小微企业、监狱企业或残疾人福利性单位的，不重复进行投标报价扣除。如有其它政</w:t>
      </w:r>
      <w:r>
        <w:rPr>
          <w:rFonts w:ascii="新宋体" w:eastAsia="新宋体" w:hAnsi="新宋体" w:hint="eastAsia"/>
        </w:rPr>
        <w:lastRenderedPageBreak/>
        <w:t>策支持因素（如鼓励创新等）需一并列出。</w:t>
      </w:r>
    </w:p>
    <w:p w14:paraId="03E54895" w14:textId="77777777" w:rsidR="001C2E63" w:rsidRDefault="00443907">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14:paraId="3554B328" w14:textId="77777777" w:rsidR="001C2E63" w:rsidRDefault="00443907">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14:paraId="0D69D5A2" w14:textId="77777777" w:rsidR="001C2E63" w:rsidRDefault="001C2E63">
      <w:pPr>
        <w:spacing w:line="360" w:lineRule="auto"/>
        <w:rPr>
          <w:rFonts w:ascii="新宋体" w:eastAsia="新宋体" w:hAnsi="新宋体"/>
        </w:rPr>
      </w:pPr>
    </w:p>
    <w:p w14:paraId="303561FF" w14:textId="77777777" w:rsidR="001C2E63" w:rsidRDefault="00443907">
      <w:pPr>
        <w:spacing w:line="360" w:lineRule="auto"/>
        <w:rPr>
          <w:rFonts w:ascii="新宋体" w:eastAsia="新宋体" w:hAnsi="新宋体"/>
          <w:b/>
        </w:rPr>
      </w:pPr>
      <w:r>
        <w:rPr>
          <w:rFonts w:ascii="新宋体" w:eastAsia="新宋体" w:hAnsi="新宋体" w:hint="eastAsia"/>
          <w:b/>
        </w:rPr>
        <w:t>三、关于失信供应商的价格上浮</w:t>
      </w:r>
    </w:p>
    <w:p w14:paraId="0AFD4BAE" w14:textId="77777777" w:rsidR="001C2E63" w:rsidRDefault="00443907">
      <w:pPr>
        <w:spacing w:line="360" w:lineRule="auto"/>
        <w:rPr>
          <w:rFonts w:ascii="新宋体" w:eastAsia="新宋体" w:hAnsi="新宋体"/>
        </w:rPr>
      </w:pPr>
      <w:r>
        <w:rPr>
          <w:rFonts w:ascii="新宋体" w:eastAsia="新宋体" w:hAnsi="新宋体" w:hint="eastAsia"/>
        </w:rPr>
        <w:t>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14:paraId="324D1619" w14:textId="77777777" w:rsidR="001C2E63" w:rsidRDefault="001C2E63">
      <w:pPr>
        <w:spacing w:line="360" w:lineRule="auto"/>
        <w:rPr>
          <w:rFonts w:ascii="新宋体" w:eastAsia="新宋体" w:hAnsi="新宋体"/>
        </w:rPr>
      </w:pPr>
    </w:p>
    <w:p w14:paraId="52558649" w14:textId="77777777" w:rsidR="001C2E63" w:rsidRDefault="00443907">
      <w:pPr>
        <w:spacing w:line="360" w:lineRule="auto"/>
        <w:rPr>
          <w:rFonts w:ascii="新宋体" w:eastAsia="新宋体" w:hAnsi="新宋体"/>
          <w:b/>
        </w:rPr>
      </w:pPr>
      <w:r>
        <w:rPr>
          <w:rFonts w:ascii="新宋体" w:eastAsia="新宋体" w:hAnsi="新宋体" w:hint="eastAsia"/>
          <w:b/>
        </w:rPr>
        <w:t>四、其他说明</w:t>
      </w:r>
    </w:p>
    <w:p w14:paraId="360D8A1E" w14:textId="77777777" w:rsidR="001C2E63" w:rsidRDefault="00443907">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14:paraId="40787472" w14:textId="77777777" w:rsidR="001C2E63" w:rsidRDefault="001C2E63">
      <w:pPr>
        <w:ind w:firstLineChars="1550" w:firstLine="3268"/>
        <w:rPr>
          <w:rFonts w:ascii="新宋体" w:eastAsia="新宋体" w:hAnsi="新宋体"/>
          <w:b/>
        </w:rPr>
      </w:pPr>
    </w:p>
    <w:p w14:paraId="68180131" w14:textId="77777777" w:rsidR="001C2E63" w:rsidRDefault="001C2E63">
      <w:pPr>
        <w:rPr>
          <w:rFonts w:ascii="新宋体" w:eastAsia="新宋体" w:hAnsi="新宋体"/>
          <w:b/>
        </w:rPr>
      </w:pPr>
    </w:p>
    <w:p w14:paraId="7BF2B573" w14:textId="77777777" w:rsidR="001C2E63" w:rsidRDefault="00443907">
      <w:pPr>
        <w:widowControl/>
        <w:jc w:val="left"/>
        <w:rPr>
          <w:rFonts w:ascii="新宋体" w:eastAsia="新宋体" w:hAnsi="新宋体"/>
          <w:b/>
        </w:rPr>
      </w:pPr>
      <w:r>
        <w:rPr>
          <w:rFonts w:ascii="新宋体" w:eastAsia="新宋体" w:hAnsi="新宋体"/>
          <w:b/>
        </w:rPr>
        <w:br w:type="page"/>
      </w:r>
    </w:p>
    <w:p w14:paraId="2927F843" w14:textId="77777777" w:rsidR="001C2E63" w:rsidRDefault="00443907">
      <w:pPr>
        <w:pStyle w:val="10"/>
      </w:pPr>
      <w:r>
        <w:rPr>
          <w:rFonts w:hint="eastAsia"/>
        </w:rPr>
        <w:lastRenderedPageBreak/>
        <w:t>目  录</w:t>
      </w:r>
    </w:p>
    <w:p w14:paraId="7D6BE300" w14:textId="77777777" w:rsidR="001C2E63" w:rsidRDefault="00443907">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14:paraId="2EF06DD6" w14:textId="77777777" w:rsidR="001C2E63" w:rsidRDefault="00443907">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14:paraId="58B287E0" w14:textId="77777777" w:rsidR="001C2E63" w:rsidRDefault="00443907">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14:paraId="5413941C" w14:textId="77777777" w:rsidR="001C2E63" w:rsidRDefault="00443907">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14:paraId="0E25DA0E" w14:textId="77777777" w:rsidR="001C2E63" w:rsidRDefault="00443907">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14:paraId="5D2B036E" w14:textId="77777777" w:rsidR="001C2E63" w:rsidRDefault="00443907">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14:paraId="562F8394" w14:textId="77777777" w:rsidR="001C2E63" w:rsidRDefault="00443907">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14:paraId="77D79ED4" w14:textId="77777777" w:rsidR="001C2E63" w:rsidRDefault="00443907">
      <w:pPr>
        <w:spacing w:line="480" w:lineRule="auto"/>
        <w:rPr>
          <w:rFonts w:ascii="新宋体" w:eastAsia="新宋体" w:hAnsi="新宋体"/>
          <w:b/>
          <w:sz w:val="28"/>
          <w:szCs w:val="28"/>
        </w:rPr>
      </w:pPr>
      <w:r>
        <w:rPr>
          <w:rFonts w:ascii="新宋体" w:eastAsia="新宋体" w:hAnsi="新宋体" w:hint="eastAsia"/>
          <w:b/>
          <w:sz w:val="28"/>
          <w:szCs w:val="28"/>
        </w:rPr>
        <w:t>备注：</w:t>
      </w:r>
    </w:p>
    <w:p w14:paraId="25F51198" w14:textId="77777777" w:rsidR="001C2E63" w:rsidRDefault="00443907">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14:paraId="45B0C152" w14:textId="77777777" w:rsidR="001C2E63" w:rsidRDefault="00443907">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14:paraId="28F53D1C" w14:textId="77777777" w:rsidR="001C2E63" w:rsidRDefault="00443907">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14:paraId="6336183D" w14:textId="77777777" w:rsidR="001C2E63" w:rsidRDefault="00443907">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14:paraId="2D4CB76D" w14:textId="77777777" w:rsidR="001C2E63" w:rsidRDefault="001C2E63">
      <w:pPr>
        <w:rPr>
          <w:rFonts w:ascii="新宋体" w:eastAsia="新宋体" w:hAnsi="新宋体"/>
        </w:rPr>
      </w:pPr>
    </w:p>
    <w:p w14:paraId="73258D36" w14:textId="77777777" w:rsidR="001C2E63" w:rsidRDefault="001C2E63">
      <w:pPr>
        <w:rPr>
          <w:rFonts w:ascii="新宋体" w:eastAsia="新宋体" w:hAnsi="新宋体"/>
        </w:rPr>
      </w:pPr>
    </w:p>
    <w:p w14:paraId="02A74ECD" w14:textId="77777777" w:rsidR="001C2E63" w:rsidRDefault="001C2E63">
      <w:pPr>
        <w:rPr>
          <w:rFonts w:ascii="新宋体" w:eastAsia="新宋体" w:hAnsi="新宋体"/>
        </w:rPr>
      </w:pPr>
    </w:p>
    <w:p w14:paraId="6786BD73" w14:textId="77777777" w:rsidR="001C2E63" w:rsidRDefault="001C2E63">
      <w:pPr>
        <w:rPr>
          <w:rFonts w:ascii="新宋体" w:eastAsia="新宋体" w:hAnsi="新宋体"/>
        </w:rPr>
      </w:pPr>
    </w:p>
    <w:p w14:paraId="371EE0B6" w14:textId="77777777" w:rsidR="001C2E63" w:rsidRDefault="001C2E63">
      <w:pPr>
        <w:rPr>
          <w:rFonts w:ascii="新宋体" w:eastAsia="新宋体" w:hAnsi="新宋体"/>
        </w:rPr>
      </w:pPr>
    </w:p>
    <w:p w14:paraId="369F813B" w14:textId="77777777" w:rsidR="001C2E63" w:rsidRDefault="001C2E63">
      <w:pPr>
        <w:rPr>
          <w:rFonts w:ascii="新宋体" w:eastAsia="新宋体" w:hAnsi="新宋体"/>
        </w:rPr>
      </w:pPr>
    </w:p>
    <w:p w14:paraId="202D897B" w14:textId="77777777" w:rsidR="001C2E63" w:rsidRDefault="001C2E63">
      <w:pPr>
        <w:rPr>
          <w:rFonts w:ascii="新宋体" w:eastAsia="新宋体" w:hAnsi="新宋体"/>
        </w:rPr>
      </w:pPr>
    </w:p>
    <w:p w14:paraId="0DFFED62" w14:textId="77777777" w:rsidR="001C2E63" w:rsidRDefault="001C2E63">
      <w:pPr>
        <w:rPr>
          <w:rFonts w:ascii="新宋体" w:eastAsia="新宋体" w:hAnsi="新宋体"/>
        </w:rPr>
      </w:pPr>
    </w:p>
    <w:p w14:paraId="2E4276D5" w14:textId="77777777" w:rsidR="001C2E63" w:rsidRDefault="00443907">
      <w:pPr>
        <w:pStyle w:val="10"/>
      </w:pPr>
      <w:r>
        <w:rPr>
          <w:rFonts w:hint="eastAsia"/>
        </w:rPr>
        <w:lastRenderedPageBreak/>
        <w:t>第一册  专用条款</w:t>
      </w:r>
    </w:p>
    <w:p w14:paraId="46D5A5FD"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1C2E63" w14:paraId="7F061D5A" w14:textId="77777777">
        <w:trPr>
          <w:trHeight w:val="6096"/>
          <w:tblCellSpacing w:w="0" w:type="dxa"/>
          <w:jc w:val="center"/>
        </w:trPr>
        <w:tc>
          <w:tcPr>
            <w:tcW w:w="0" w:type="auto"/>
            <w:vAlign w:val="center"/>
          </w:tcPr>
          <w:p w14:paraId="0D4DC83C" w14:textId="37EDA95A" w:rsidR="001C2E63" w:rsidRPr="00FF7488" w:rsidRDefault="00443907">
            <w:pPr>
              <w:spacing w:line="360" w:lineRule="auto"/>
              <w:rPr>
                <w:rFonts w:ascii="新宋体" w:eastAsia="新宋体" w:hAnsi="新宋体"/>
                <w:szCs w:val="21"/>
              </w:rPr>
            </w:pPr>
            <w:r>
              <w:rPr>
                <w:rFonts w:ascii="新宋体" w:eastAsia="新宋体" w:hAnsi="新宋体" w:hint="eastAsia"/>
                <w:szCs w:val="21"/>
              </w:rPr>
              <w:t>项目概况</w:t>
            </w:r>
            <w:r w:rsidRPr="00FC102F">
              <w:rPr>
                <w:rFonts w:ascii="新宋体" w:eastAsia="新宋体" w:hAnsi="新宋体" w:hint="eastAsia"/>
                <w:szCs w:val="21"/>
              </w:rPr>
              <w:t>：</w:t>
            </w:r>
            <w:r w:rsidR="00FC4ED3">
              <w:rPr>
                <w:rFonts w:ascii="新宋体" w:eastAsia="新宋体" w:hAnsi="新宋体" w:hint="eastAsia"/>
                <w:szCs w:val="21"/>
                <w:u w:val="single"/>
              </w:rPr>
              <w:t>《法治城市建设量化评估核心指标研究》课题咨询项目</w:t>
            </w:r>
            <w:r w:rsidRPr="00FC102F">
              <w:rPr>
                <w:rFonts w:ascii="新宋体" w:eastAsia="新宋体" w:hAnsi="新宋体" w:hint="eastAsia"/>
                <w:szCs w:val="21"/>
              </w:rPr>
              <w:t>采购项目的潜在投标人应在</w:t>
            </w:r>
            <w:r w:rsidRPr="00FC102F">
              <w:rPr>
                <w:rFonts w:ascii="新宋体" w:eastAsia="新宋体" w:hAnsi="新宋体" w:hint="eastAsia"/>
                <w:szCs w:val="21"/>
                <w:u w:val="single"/>
              </w:rPr>
              <w:t>深圳市福田区天安数码</w:t>
            </w:r>
            <w:proofErr w:type="gramStart"/>
            <w:r w:rsidRPr="00FC102F">
              <w:rPr>
                <w:rFonts w:ascii="新宋体" w:eastAsia="新宋体" w:hAnsi="新宋体" w:hint="eastAsia"/>
                <w:szCs w:val="21"/>
                <w:u w:val="single"/>
              </w:rPr>
              <w:t>城创新</w:t>
            </w:r>
            <w:proofErr w:type="gramEnd"/>
            <w:r w:rsidRPr="00FC102F">
              <w:rPr>
                <w:rFonts w:ascii="新宋体" w:eastAsia="新宋体" w:hAnsi="新宋体" w:hint="eastAsia"/>
                <w:szCs w:val="21"/>
                <w:u w:val="single"/>
              </w:rPr>
              <w:t>科技广场一期B座1210室</w:t>
            </w:r>
            <w:r w:rsidRPr="00FC102F">
              <w:rPr>
                <w:rFonts w:ascii="新宋体" w:eastAsia="新宋体" w:hAnsi="新宋体" w:hint="eastAsia"/>
                <w:szCs w:val="21"/>
              </w:rPr>
              <w:t>获取</w:t>
            </w:r>
            <w:r>
              <w:rPr>
                <w:rFonts w:ascii="新宋体" w:eastAsia="新宋体" w:hAnsi="新宋体" w:hint="eastAsia"/>
                <w:szCs w:val="21"/>
              </w:rPr>
              <w:t>招标文件，并于</w:t>
            </w:r>
            <w:r w:rsidRPr="00FF7488">
              <w:rPr>
                <w:rFonts w:ascii="新宋体" w:eastAsia="新宋体" w:hAnsi="新宋体" w:hint="eastAsia"/>
                <w:szCs w:val="21"/>
                <w:u w:val="single"/>
              </w:rPr>
              <w:t>2022</w:t>
            </w:r>
            <w:r w:rsidRPr="00FF7488">
              <w:rPr>
                <w:rFonts w:ascii="新宋体" w:eastAsia="新宋体" w:hAnsi="新宋体" w:hint="eastAsia"/>
                <w:bCs/>
                <w:szCs w:val="21"/>
                <w:u w:val="single"/>
              </w:rPr>
              <w:t>年</w:t>
            </w:r>
            <w:r w:rsidR="00FF7488" w:rsidRPr="00FF7488">
              <w:rPr>
                <w:rFonts w:ascii="新宋体" w:eastAsia="新宋体" w:hAnsi="新宋体" w:hint="eastAsia"/>
                <w:bCs/>
                <w:szCs w:val="21"/>
                <w:u w:val="single"/>
              </w:rPr>
              <w:t>06</w:t>
            </w:r>
            <w:r w:rsidRPr="00FF7488">
              <w:rPr>
                <w:rFonts w:ascii="新宋体" w:eastAsia="新宋体" w:hAnsi="新宋体" w:hint="eastAsia"/>
                <w:bCs/>
                <w:szCs w:val="21"/>
                <w:u w:val="single"/>
              </w:rPr>
              <w:t>月</w:t>
            </w:r>
            <w:r w:rsidR="00EB72D2">
              <w:rPr>
                <w:rFonts w:ascii="新宋体" w:eastAsia="新宋体" w:hAnsi="新宋体" w:hint="eastAsia"/>
                <w:bCs/>
                <w:szCs w:val="21"/>
                <w:u w:val="single"/>
              </w:rPr>
              <w:t>21</w:t>
            </w:r>
            <w:r w:rsidRPr="00FF7488">
              <w:rPr>
                <w:rFonts w:ascii="新宋体" w:eastAsia="新宋体" w:hAnsi="新宋体" w:hint="eastAsia"/>
                <w:bCs/>
                <w:szCs w:val="21"/>
                <w:u w:val="single"/>
              </w:rPr>
              <w:t>日</w:t>
            </w:r>
            <w:r w:rsidR="00FF7488" w:rsidRPr="00FF7488">
              <w:rPr>
                <w:rFonts w:ascii="新宋体" w:eastAsia="新宋体" w:hAnsi="新宋体" w:hint="eastAsia"/>
                <w:bCs/>
                <w:szCs w:val="21"/>
                <w:u w:val="single"/>
              </w:rPr>
              <w:t>14</w:t>
            </w:r>
            <w:r w:rsidRPr="00FF7488">
              <w:rPr>
                <w:rFonts w:ascii="新宋体" w:eastAsia="新宋体" w:hAnsi="新宋体" w:hint="eastAsia"/>
                <w:bCs/>
                <w:szCs w:val="21"/>
                <w:u w:val="single"/>
              </w:rPr>
              <w:t>:</w:t>
            </w:r>
            <w:r w:rsidR="00FF7488" w:rsidRPr="00FF7488">
              <w:rPr>
                <w:rFonts w:ascii="新宋体" w:eastAsia="新宋体" w:hAnsi="新宋体" w:hint="eastAsia"/>
                <w:bCs/>
                <w:szCs w:val="21"/>
                <w:u w:val="single"/>
              </w:rPr>
              <w:t>30</w:t>
            </w:r>
            <w:r w:rsidRPr="00FF7488">
              <w:rPr>
                <w:rFonts w:ascii="新宋体" w:eastAsia="新宋体" w:hAnsi="新宋体" w:hint="eastAsia"/>
                <w:bCs/>
                <w:szCs w:val="21"/>
                <w:u w:val="single"/>
              </w:rPr>
              <w:t xml:space="preserve"> （</w:t>
            </w:r>
            <w:r w:rsidRPr="00FF7488">
              <w:rPr>
                <w:rFonts w:ascii="新宋体" w:eastAsia="新宋体" w:hAnsi="新宋体" w:hint="eastAsia"/>
                <w:bCs/>
                <w:szCs w:val="21"/>
              </w:rPr>
              <w:t>北京时间）前提交响应文件</w:t>
            </w:r>
            <w:r w:rsidRPr="00FF7488">
              <w:rPr>
                <w:rFonts w:ascii="新宋体" w:eastAsia="新宋体" w:hAnsi="新宋体" w:hint="eastAsia"/>
                <w:szCs w:val="21"/>
              </w:rPr>
              <w:t>。</w:t>
            </w:r>
          </w:p>
          <w:p w14:paraId="7C0759CB" w14:textId="77777777" w:rsidR="001C2E63" w:rsidRDefault="00443907">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14:paraId="410CC332" w14:textId="799D72DE" w:rsidR="001C2E63" w:rsidRDefault="00443907">
            <w:pPr>
              <w:spacing w:line="360" w:lineRule="auto"/>
              <w:rPr>
                <w:rFonts w:ascii="新宋体" w:eastAsia="新宋体" w:hAnsi="新宋体"/>
                <w:color w:val="FF0000"/>
                <w:szCs w:val="21"/>
              </w:rPr>
            </w:pPr>
            <w:r>
              <w:rPr>
                <w:rFonts w:ascii="新宋体" w:eastAsia="新宋体" w:hAnsi="新宋体" w:hint="eastAsia"/>
                <w:szCs w:val="21"/>
              </w:rPr>
              <w:t>1.项目编号：</w:t>
            </w:r>
            <w:r w:rsidR="00FC102F" w:rsidRPr="00FC102F">
              <w:rPr>
                <w:rFonts w:ascii="新宋体" w:eastAsia="新宋体" w:hAnsi="新宋体"/>
                <w:szCs w:val="21"/>
              </w:rPr>
              <w:t>RNX2022093ZC-SZSF</w:t>
            </w:r>
          </w:p>
          <w:p w14:paraId="21A93826" w14:textId="233271C4" w:rsidR="001C2E63" w:rsidRDefault="00443907">
            <w:pPr>
              <w:spacing w:line="360" w:lineRule="auto"/>
              <w:rPr>
                <w:rFonts w:ascii="新宋体" w:eastAsia="新宋体" w:hAnsi="新宋体"/>
                <w:szCs w:val="21"/>
              </w:rPr>
            </w:pPr>
            <w:r>
              <w:rPr>
                <w:rFonts w:ascii="新宋体" w:eastAsia="新宋体" w:hAnsi="新宋体" w:hint="eastAsia"/>
                <w:szCs w:val="21"/>
              </w:rPr>
              <w:t>2.项目名称：</w:t>
            </w:r>
            <w:r w:rsidR="00FC4ED3">
              <w:rPr>
                <w:rFonts w:ascii="新宋体" w:eastAsia="新宋体" w:hAnsi="新宋体" w:hint="eastAsia"/>
                <w:szCs w:val="21"/>
              </w:rPr>
              <w:t>《法治城市建设量化评估核心指标研究》课题咨询项目</w:t>
            </w:r>
          </w:p>
          <w:p w14:paraId="73DBBB41" w14:textId="5FEB9B82" w:rsidR="001C2E63" w:rsidRDefault="00443907">
            <w:pPr>
              <w:spacing w:line="360" w:lineRule="auto"/>
              <w:rPr>
                <w:rFonts w:ascii="新宋体" w:eastAsia="新宋体" w:hAnsi="新宋体"/>
                <w:szCs w:val="21"/>
              </w:rPr>
            </w:pPr>
            <w:r>
              <w:rPr>
                <w:rFonts w:ascii="新宋体" w:eastAsia="新宋体" w:hAnsi="新宋体" w:hint="eastAsia"/>
                <w:szCs w:val="21"/>
              </w:rPr>
              <w:t>3.预算金额：</w:t>
            </w:r>
            <w:r w:rsidR="00FC102F">
              <w:rPr>
                <w:rFonts w:ascii="新宋体" w:eastAsia="新宋体" w:hAnsi="新宋体" w:hint="eastAsia"/>
                <w:szCs w:val="21"/>
              </w:rPr>
              <w:t>人民币叁拾伍万元（350,000.00）</w:t>
            </w:r>
          </w:p>
          <w:p w14:paraId="4FABA852" w14:textId="2AF42254" w:rsidR="001C2E63" w:rsidRDefault="00443907">
            <w:pPr>
              <w:spacing w:line="360" w:lineRule="auto"/>
              <w:rPr>
                <w:rFonts w:ascii="新宋体" w:eastAsia="新宋体" w:hAnsi="新宋体"/>
                <w:szCs w:val="21"/>
              </w:rPr>
            </w:pPr>
            <w:r>
              <w:rPr>
                <w:rFonts w:ascii="新宋体" w:eastAsia="新宋体" w:hAnsi="新宋体" w:hint="eastAsia"/>
                <w:szCs w:val="21"/>
              </w:rPr>
              <w:t>4.最高限价：</w:t>
            </w:r>
            <w:r w:rsidR="00FC102F">
              <w:rPr>
                <w:rFonts w:ascii="新宋体" w:eastAsia="新宋体" w:hAnsi="新宋体" w:hint="eastAsia"/>
                <w:szCs w:val="21"/>
              </w:rPr>
              <w:t>人民币叁拾伍万元（350,000.00）</w:t>
            </w:r>
          </w:p>
          <w:p w14:paraId="07652770" w14:textId="0EC6967A" w:rsidR="001C2E63" w:rsidRDefault="00443907">
            <w:pPr>
              <w:spacing w:line="360" w:lineRule="auto"/>
              <w:rPr>
                <w:rFonts w:ascii="新宋体" w:eastAsia="新宋体" w:hAnsi="新宋体"/>
                <w:color w:val="FF0000"/>
                <w:szCs w:val="21"/>
              </w:rPr>
            </w:pPr>
            <w:r>
              <w:rPr>
                <w:rFonts w:ascii="新宋体" w:eastAsia="新宋体" w:hAnsi="新宋体" w:hint="eastAsia"/>
                <w:szCs w:val="21"/>
              </w:rPr>
              <w:t>5.采购需求：</w:t>
            </w:r>
            <w:r w:rsidR="00FC102F">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1134"/>
              <w:gridCol w:w="3686"/>
              <w:gridCol w:w="1092"/>
            </w:tblGrid>
            <w:tr w:rsidR="001C2E63" w14:paraId="341EF24C" w14:textId="77777777">
              <w:trPr>
                <w:jc w:val="center"/>
              </w:trPr>
              <w:tc>
                <w:tcPr>
                  <w:tcW w:w="2966" w:type="dxa"/>
                  <w:shd w:val="clear" w:color="auto" w:fill="4BACC6"/>
                  <w:vAlign w:val="center"/>
                </w:tcPr>
                <w:p w14:paraId="4EA69867"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134" w:type="dxa"/>
                  <w:shd w:val="clear" w:color="auto" w:fill="4BACC6"/>
                  <w:vAlign w:val="center"/>
                </w:tcPr>
                <w:p w14:paraId="68318168"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数量</w:t>
                  </w:r>
                </w:p>
              </w:tc>
              <w:tc>
                <w:tcPr>
                  <w:tcW w:w="3686" w:type="dxa"/>
                  <w:shd w:val="clear" w:color="auto" w:fill="4BACC6"/>
                  <w:vAlign w:val="center"/>
                </w:tcPr>
                <w:p w14:paraId="4E3E5264"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14:paraId="47EB977A"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备注</w:t>
                  </w:r>
                </w:p>
              </w:tc>
            </w:tr>
            <w:tr w:rsidR="001C2E63" w:rsidRPr="00FC102F" w14:paraId="58E88A87" w14:textId="77777777">
              <w:trPr>
                <w:jc w:val="center"/>
              </w:trPr>
              <w:tc>
                <w:tcPr>
                  <w:tcW w:w="2966" w:type="dxa"/>
                  <w:shd w:val="clear" w:color="auto" w:fill="auto"/>
                  <w:vAlign w:val="center"/>
                </w:tcPr>
                <w:p w14:paraId="22421252" w14:textId="6C982907" w:rsidR="001C2E63" w:rsidRPr="00FC102F" w:rsidRDefault="00FC4ED3">
                  <w:pPr>
                    <w:spacing w:line="360" w:lineRule="auto"/>
                    <w:jc w:val="center"/>
                    <w:rPr>
                      <w:rFonts w:ascii="新宋体" w:eastAsia="新宋体" w:hAnsi="新宋体"/>
                      <w:szCs w:val="21"/>
                      <w:u w:val="single"/>
                    </w:rPr>
                  </w:pPr>
                  <w:r>
                    <w:rPr>
                      <w:rFonts w:ascii="新宋体" w:eastAsia="新宋体" w:hAnsi="新宋体" w:hint="eastAsia"/>
                      <w:szCs w:val="21"/>
                      <w:u w:val="single"/>
                    </w:rPr>
                    <w:t>《法治城市建设量化评估核心指标研究》课题咨询项目</w:t>
                  </w:r>
                </w:p>
              </w:tc>
              <w:tc>
                <w:tcPr>
                  <w:tcW w:w="1134" w:type="dxa"/>
                  <w:shd w:val="clear" w:color="auto" w:fill="auto"/>
                  <w:vAlign w:val="center"/>
                </w:tcPr>
                <w:p w14:paraId="5BC59CEB" w14:textId="68837A63" w:rsidR="001C2E63" w:rsidRPr="00FC102F" w:rsidRDefault="00FC102F">
                  <w:pPr>
                    <w:spacing w:line="360" w:lineRule="auto"/>
                    <w:jc w:val="center"/>
                    <w:rPr>
                      <w:rFonts w:ascii="新宋体" w:eastAsia="新宋体" w:hAnsi="新宋体"/>
                      <w:szCs w:val="21"/>
                      <w:u w:val="single"/>
                    </w:rPr>
                  </w:pPr>
                  <w:r w:rsidRPr="00FC102F">
                    <w:rPr>
                      <w:rFonts w:ascii="新宋体" w:eastAsia="新宋体" w:hAnsi="新宋体"/>
                      <w:szCs w:val="21"/>
                      <w:u w:val="single"/>
                    </w:rPr>
                    <w:t>一项</w:t>
                  </w:r>
                </w:p>
              </w:tc>
              <w:tc>
                <w:tcPr>
                  <w:tcW w:w="3686" w:type="dxa"/>
                  <w:shd w:val="clear" w:color="auto" w:fill="auto"/>
                  <w:vAlign w:val="center"/>
                </w:tcPr>
                <w:p w14:paraId="4721C800" w14:textId="77777777" w:rsidR="001C2E63" w:rsidRPr="00FC102F" w:rsidRDefault="00443907">
                  <w:pPr>
                    <w:spacing w:line="360" w:lineRule="auto"/>
                    <w:jc w:val="center"/>
                    <w:rPr>
                      <w:rFonts w:ascii="新宋体" w:eastAsia="新宋体" w:hAnsi="新宋体"/>
                      <w:szCs w:val="21"/>
                      <w:u w:val="single"/>
                    </w:rPr>
                  </w:pPr>
                  <w:r w:rsidRPr="00FC102F">
                    <w:rPr>
                      <w:rFonts w:ascii="新宋体" w:eastAsia="新宋体" w:hAnsi="新宋体" w:hint="eastAsia"/>
                      <w:szCs w:val="21"/>
                      <w:u w:val="single"/>
                    </w:rPr>
                    <w:t>详见附件内容</w:t>
                  </w:r>
                </w:p>
              </w:tc>
              <w:tc>
                <w:tcPr>
                  <w:tcW w:w="1092" w:type="dxa"/>
                  <w:shd w:val="clear" w:color="auto" w:fill="auto"/>
                  <w:vAlign w:val="center"/>
                </w:tcPr>
                <w:p w14:paraId="76027FAA" w14:textId="77777777" w:rsidR="001C2E63" w:rsidRPr="00FC102F" w:rsidRDefault="001C2E63">
                  <w:pPr>
                    <w:spacing w:line="360" w:lineRule="auto"/>
                    <w:jc w:val="center"/>
                    <w:rPr>
                      <w:rFonts w:ascii="新宋体" w:eastAsia="新宋体" w:hAnsi="新宋体"/>
                      <w:szCs w:val="21"/>
                      <w:u w:val="single"/>
                    </w:rPr>
                  </w:pPr>
                </w:p>
              </w:tc>
            </w:tr>
          </w:tbl>
          <w:p w14:paraId="6C173AED" w14:textId="6FAD3CCC" w:rsidR="001C2E63" w:rsidRPr="00FC102F" w:rsidRDefault="00443907">
            <w:pPr>
              <w:spacing w:line="360" w:lineRule="auto"/>
              <w:rPr>
                <w:rFonts w:ascii="新宋体" w:eastAsia="新宋体" w:hAnsi="新宋体"/>
                <w:szCs w:val="21"/>
                <w:u w:val="single"/>
              </w:rPr>
            </w:pPr>
            <w:r w:rsidRPr="00FC102F">
              <w:rPr>
                <w:rFonts w:ascii="新宋体" w:eastAsia="新宋体" w:hAnsi="新宋体" w:hint="eastAsia"/>
                <w:szCs w:val="21"/>
              </w:rPr>
              <w:t>6.合同履行期限：</w:t>
            </w:r>
            <w:r w:rsidR="00FC102F" w:rsidRPr="00FC102F">
              <w:rPr>
                <w:rFonts w:ascii="新宋体" w:eastAsia="新宋体" w:hAnsi="新宋体" w:hint="eastAsia"/>
                <w:szCs w:val="21"/>
              </w:rPr>
              <w:t>合同签订之日起至 2022年11月底前完成所有调研报告的验收工作。</w:t>
            </w:r>
          </w:p>
          <w:p w14:paraId="523C86CA" w14:textId="2DD4448C" w:rsidR="001C2E63" w:rsidRPr="00FC102F" w:rsidRDefault="00443907">
            <w:pPr>
              <w:spacing w:line="360" w:lineRule="auto"/>
              <w:rPr>
                <w:rFonts w:ascii="新宋体" w:eastAsia="新宋体" w:hAnsi="新宋体"/>
                <w:szCs w:val="21"/>
              </w:rPr>
            </w:pPr>
            <w:r w:rsidRPr="00FC102F">
              <w:rPr>
                <w:rFonts w:ascii="新宋体" w:eastAsia="新宋体" w:hAnsi="新宋体" w:hint="eastAsia"/>
                <w:szCs w:val="21"/>
              </w:rPr>
              <w:t>7.本项目</w:t>
            </w:r>
            <w:r w:rsidR="00FC102F" w:rsidRPr="00FC102F">
              <w:rPr>
                <w:rFonts w:ascii="新宋体" w:eastAsia="新宋体" w:hAnsi="新宋体" w:hint="eastAsia"/>
                <w:szCs w:val="21"/>
              </w:rPr>
              <w:t>不</w:t>
            </w:r>
            <w:r w:rsidRPr="00FC102F">
              <w:rPr>
                <w:rFonts w:ascii="新宋体" w:eastAsia="新宋体" w:hAnsi="新宋体" w:hint="eastAsia"/>
                <w:szCs w:val="21"/>
              </w:rPr>
              <w:t>接受联合体投标</w:t>
            </w:r>
          </w:p>
          <w:p w14:paraId="770BD469" w14:textId="77777777" w:rsidR="001C2E63" w:rsidRDefault="00443907">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14:paraId="1BE0C8F7" w14:textId="77777777" w:rsidR="001C2E63" w:rsidRDefault="00443907">
            <w:pPr>
              <w:spacing w:line="360" w:lineRule="auto"/>
              <w:rPr>
                <w:rFonts w:ascii="新宋体" w:eastAsia="新宋体" w:hAnsi="新宋体"/>
              </w:rPr>
            </w:pPr>
            <w:r>
              <w:rPr>
                <w:rFonts w:ascii="新宋体" w:eastAsia="新宋体" w:hAnsi="新宋体" w:hint="eastAsia"/>
              </w:rPr>
              <w:t>（1）满足《中华人民共和国政府采购法》第二十二条规定；</w:t>
            </w:r>
          </w:p>
          <w:p w14:paraId="198A7949" w14:textId="3A52EAA6" w:rsidR="001C2E63" w:rsidRPr="00AC2D3A" w:rsidRDefault="00443907">
            <w:pPr>
              <w:spacing w:line="360" w:lineRule="auto"/>
              <w:rPr>
                <w:rFonts w:ascii="新宋体" w:eastAsia="新宋体" w:hAnsi="新宋体"/>
              </w:rPr>
            </w:pPr>
            <w:r>
              <w:rPr>
                <w:rFonts w:ascii="新宋体" w:eastAsia="新宋体" w:hAnsi="新宋体" w:hint="eastAsia"/>
              </w:rPr>
              <w:t>（2）落实政府采购政策需满足的资格要求</w:t>
            </w:r>
            <w:r w:rsidRPr="00AC2D3A">
              <w:rPr>
                <w:rFonts w:ascii="新宋体" w:eastAsia="新宋体" w:hAnsi="新宋体" w:hint="eastAsia"/>
              </w:rPr>
              <w:t>：</w:t>
            </w:r>
            <w:r w:rsidRPr="00AC2D3A">
              <w:rPr>
                <w:rFonts w:ascii="新宋体" w:eastAsia="新宋体" w:hAnsi="新宋体" w:hint="eastAsia"/>
                <w:u w:val="single"/>
              </w:rPr>
              <w:t>非专门面向中小企业；</w:t>
            </w:r>
          </w:p>
          <w:p w14:paraId="705B98EB" w14:textId="271C81B0" w:rsidR="001C2E63" w:rsidRDefault="00443907">
            <w:pPr>
              <w:spacing w:line="360" w:lineRule="auto"/>
              <w:rPr>
                <w:rFonts w:ascii="新宋体" w:eastAsia="新宋体" w:hAnsi="新宋体"/>
              </w:rPr>
            </w:pPr>
            <w:r>
              <w:rPr>
                <w:rFonts w:ascii="新宋体" w:eastAsia="新宋体" w:hAnsi="新宋体" w:hint="eastAsia"/>
              </w:rPr>
              <w:t>（3）</w:t>
            </w:r>
            <w:r w:rsidRPr="00AC2D3A">
              <w:rPr>
                <w:rFonts w:ascii="新宋体" w:eastAsia="新宋体" w:hAnsi="新宋体" w:cs="宋体" w:hint="eastAsia"/>
                <w:kern w:val="0"/>
              </w:rPr>
              <w:t>本项目的特定资格要求：</w:t>
            </w:r>
            <w:r w:rsidR="00AC2D3A">
              <w:rPr>
                <w:rFonts w:ascii="新宋体" w:eastAsia="新宋体" w:hAnsi="新宋体" w:cs="宋体" w:hint="eastAsia"/>
                <w:kern w:val="0"/>
              </w:rPr>
              <w:t>无</w:t>
            </w:r>
          </w:p>
          <w:p w14:paraId="60AE8645" w14:textId="77777777" w:rsidR="001C2E63" w:rsidRDefault="00443907">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14:paraId="22620040" w14:textId="77777777" w:rsidR="001C2E63" w:rsidRDefault="00443907">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14:paraId="24B06268" w14:textId="77777777" w:rsidR="001C2E63" w:rsidRDefault="00443907">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14:paraId="1DBBEA61" w14:textId="77777777" w:rsidR="001C2E63" w:rsidRDefault="00443907">
            <w:pPr>
              <w:spacing w:line="360" w:lineRule="auto"/>
              <w:rPr>
                <w:rFonts w:ascii="新宋体" w:eastAsia="新宋体" w:hAnsi="新宋体"/>
              </w:rPr>
            </w:pPr>
            <w:r>
              <w:rPr>
                <w:rFonts w:ascii="新宋体" w:eastAsia="新宋体" w:hAnsi="新宋体" w:hint="eastAsia"/>
              </w:rPr>
              <w:t>（7）不接受投标人选用进口产品参与投标。</w:t>
            </w:r>
          </w:p>
          <w:p w14:paraId="2E1851A3" w14:textId="77777777" w:rsidR="001C2E63" w:rsidRDefault="00443907">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14:paraId="7600A537" w14:textId="085CB2FE" w:rsidR="001C2E63" w:rsidRPr="00FF7488" w:rsidRDefault="00443907">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时间</w:t>
            </w:r>
            <w:r w:rsidRPr="00FF7488">
              <w:rPr>
                <w:rFonts w:ascii="新宋体" w:eastAsia="新宋体" w:hAnsi="新宋体" w:cs="宋体" w:hint="eastAsia"/>
                <w:szCs w:val="21"/>
              </w:rPr>
              <w:t>：2022</w:t>
            </w:r>
            <w:r w:rsidRPr="00FF7488">
              <w:rPr>
                <w:rFonts w:ascii="新宋体" w:eastAsia="新宋体" w:hAnsi="新宋体"/>
                <w:szCs w:val="21"/>
              </w:rPr>
              <w:t>年</w:t>
            </w:r>
            <w:r w:rsidR="00EB72D2">
              <w:rPr>
                <w:rFonts w:ascii="新宋体" w:eastAsia="新宋体" w:hAnsi="新宋体" w:hint="eastAsia"/>
                <w:szCs w:val="21"/>
              </w:rPr>
              <w:t>06</w:t>
            </w:r>
            <w:r w:rsidRPr="00FF7488">
              <w:rPr>
                <w:rFonts w:ascii="新宋体" w:eastAsia="新宋体" w:hAnsi="新宋体"/>
                <w:szCs w:val="21"/>
              </w:rPr>
              <w:t>月</w:t>
            </w:r>
            <w:r w:rsidR="00EB72D2">
              <w:rPr>
                <w:rFonts w:ascii="新宋体" w:eastAsia="新宋体" w:hAnsi="新宋体" w:hint="eastAsia"/>
                <w:szCs w:val="21"/>
              </w:rPr>
              <w:t>10</w:t>
            </w:r>
            <w:r w:rsidRPr="00FF7488">
              <w:rPr>
                <w:rFonts w:ascii="新宋体" w:eastAsia="新宋体" w:hAnsi="新宋体"/>
                <w:szCs w:val="21"/>
              </w:rPr>
              <w:t>日</w:t>
            </w:r>
            <w:r w:rsidRPr="00FF7488">
              <w:rPr>
                <w:rFonts w:ascii="新宋体" w:eastAsia="新宋体" w:hAnsi="新宋体" w:cs="宋体" w:hint="eastAsia"/>
                <w:szCs w:val="21"/>
              </w:rPr>
              <w:t>起至2022</w:t>
            </w:r>
            <w:r w:rsidRPr="00FF7488">
              <w:rPr>
                <w:rFonts w:ascii="新宋体" w:eastAsia="新宋体" w:hAnsi="新宋体"/>
                <w:szCs w:val="21"/>
              </w:rPr>
              <w:t>年</w:t>
            </w:r>
            <w:r w:rsidR="00FF7488" w:rsidRPr="00FF7488">
              <w:rPr>
                <w:rFonts w:ascii="新宋体" w:eastAsia="新宋体" w:hAnsi="新宋体" w:hint="eastAsia"/>
                <w:szCs w:val="21"/>
              </w:rPr>
              <w:t>06</w:t>
            </w:r>
            <w:r w:rsidRPr="00FF7488">
              <w:rPr>
                <w:rFonts w:ascii="新宋体" w:eastAsia="新宋体" w:hAnsi="新宋体"/>
                <w:szCs w:val="21"/>
              </w:rPr>
              <w:t>月</w:t>
            </w:r>
            <w:r w:rsidR="00EB72D2">
              <w:rPr>
                <w:rFonts w:ascii="新宋体" w:eastAsia="新宋体" w:hAnsi="新宋体" w:hint="eastAsia"/>
                <w:szCs w:val="21"/>
              </w:rPr>
              <w:t>16</w:t>
            </w:r>
            <w:r w:rsidRPr="00FF7488">
              <w:rPr>
                <w:rFonts w:ascii="新宋体" w:eastAsia="新宋体" w:hAnsi="新宋体"/>
                <w:szCs w:val="21"/>
              </w:rPr>
              <w:t>日</w:t>
            </w:r>
            <w:r w:rsidRPr="00FF7488">
              <w:rPr>
                <w:rFonts w:ascii="新宋体" w:eastAsia="新宋体" w:hAnsi="新宋体" w:cs="宋体" w:hint="eastAsia"/>
                <w:szCs w:val="21"/>
              </w:rPr>
              <w:t>，每天09:00至12:00，14:00至17：30（北京时间，</w:t>
            </w:r>
            <w:r w:rsidRPr="00FF7488">
              <w:rPr>
                <w:rFonts w:ascii="新宋体" w:eastAsia="新宋体" w:hAnsi="新宋体" w:cs="宋体"/>
                <w:szCs w:val="21"/>
              </w:rPr>
              <w:t>法定节假日</w:t>
            </w:r>
            <w:r w:rsidRPr="00FF7488">
              <w:rPr>
                <w:rFonts w:ascii="新宋体" w:eastAsia="新宋体" w:hAnsi="新宋体" w:cs="宋体" w:hint="eastAsia"/>
                <w:szCs w:val="21"/>
              </w:rPr>
              <w:t>除外）。</w:t>
            </w:r>
          </w:p>
          <w:p w14:paraId="11CF285E" w14:textId="77777777" w:rsidR="001C2E63" w:rsidRPr="00FF7488" w:rsidRDefault="00443907">
            <w:pPr>
              <w:spacing w:line="360" w:lineRule="auto"/>
              <w:rPr>
                <w:rFonts w:ascii="新宋体" w:eastAsia="新宋体" w:hAnsi="新宋体" w:cs="宋体"/>
                <w:szCs w:val="21"/>
                <w:u w:val="single"/>
              </w:rPr>
            </w:pPr>
            <w:r w:rsidRPr="00FF7488">
              <w:rPr>
                <w:rFonts w:ascii="新宋体" w:eastAsia="新宋体" w:hAnsi="新宋体" w:hint="eastAsia"/>
                <w:szCs w:val="21"/>
              </w:rPr>
              <w:lastRenderedPageBreak/>
              <w:t>2.</w:t>
            </w:r>
            <w:r w:rsidRPr="00FF7488">
              <w:rPr>
                <w:rFonts w:ascii="新宋体" w:eastAsia="新宋体" w:hAnsi="新宋体" w:cs="宋体" w:hint="eastAsia"/>
                <w:szCs w:val="21"/>
              </w:rPr>
              <w:t>地点：深圳市福田区天安数码</w:t>
            </w:r>
            <w:proofErr w:type="gramStart"/>
            <w:r w:rsidRPr="00FF7488">
              <w:rPr>
                <w:rFonts w:ascii="新宋体" w:eastAsia="新宋体" w:hAnsi="新宋体" w:cs="宋体" w:hint="eastAsia"/>
                <w:szCs w:val="21"/>
              </w:rPr>
              <w:t>城创新</w:t>
            </w:r>
            <w:proofErr w:type="gramEnd"/>
            <w:r w:rsidRPr="00FF7488">
              <w:rPr>
                <w:rFonts w:ascii="新宋体" w:eastAsia="新宋体" w:hAnsi="新宋体" w:cs="宋体" w:hint="eastAsia"/>
                <w:szCs w:val="21"/>
              </w:rPr>
              <w:t>科技广场一期B座1210室；</w:t>
            </w:r>
          </w:p>
          <w:p w14:paraId="534C5B84" w14:textId="77777777" w:rsidR="001C2E63" w:rsidRPr="00FF7488" w:rsidRDefault="00443907">
            <w:pPr>
              <w:spacing w:line="360" w:lineRule="auto"/>
              <w:rPr>
                <w:rFonts w:ascii="新宋体" w:eastAsia="新宋体" w:hAnsi="新宋体" w:cs="宋体"/>
                <w:szCs w:val="21"/>
              </w:rPr>
            </w:pPr>
            <w:r w:rsidRPr="00FF7488">
              <w:rPr>
                <w:rFonts w:ascii="新宋体" w:eastAsia="新宋体" w:hAnsi="新宋体" w:hint="eastAsia"/>
                <w:szCs w:val="21"/>
              </w:rPr>
              <w:t>3.</w:t>
            </w:r>
            <w:r w:rsidRPr="00FF7488">
              <w:rPr>
                <w:rFonts w:ascii="新宋体" w:eastAsia="新宋体" w:hAnsi="新宋体" w:cs="宋体" w:hint="eastAsia"/>
                <w:szCs w:val="21"/>
              </w:rPr>
              <w:t>方式：</w:t>
            </w:r>
          </w:p>
          <w:p w14:paraId="335FA7BA" w14:textId="77777777" w:rsidR="001C2E63" w:rsidRPr="00FF7488" w:rsidRDefault="00443907">
            <w:pPr>
              <w:spacing w:line="360" w:lineRule="auto"/>
              <w:rPr>
                <w:rFonts w:ascii="新宋体" w:eastAsia="新宋体" w:hAnsi="新宋体" w:cs="宋体"/>
                <w:szCs w:val="21"/>
              </w:rPr>
            </w:pPr>
            <w:r w:rsidRPr="00FF7488">
              <w:rPr>
                <w:rFonts w:ascii="新宋体" w:eastAsia="新宋体" w:hAnsi="新宋体" w:cs="宋体" w:hint="eastAsia"/>
                <w:szCs w:val="21"/>
              </w:rPr>
              <w:t>（1）投标人获取招标文件须提交投标人营业执照复印件并加盖公章，法定代表人授权书；</w:t>
            </w:r>
            <w:r w:rsidRPr="00FF7488">
              <w:rPr>
                <w:rFonts w:ascii="新宋体" w:eastAsia="新宋体" w:hAnsi="新宋体" w:cs="宋体"/>
                <w:szCs w:val="21"/>
              </w:rPr>
              <w:t>现场购买或邮购；</w:t>
            </w:r>
          </w:p>
          <w:p w14:paraId="77B25D10" w14:textId="77777777" w:rsidR="001C2E63" w:rsidRPr="00FF7488" w:rsidRDefault="00443907">
            <w:pPr>
              <w:spacing w:line="360" w:lineRule="auto"/>
              <w:rPr>
                <w:rFonts w:ascii="新宋体" w:eastAsia="新宋体" w:hAnsi="新宋体" w:cs="宋体"/>
                <w:szCs w:val="21"/>
              </w:rPr>
            </w:pPr>
            <w:r w:rsidRPr="00FF7488">
              <w:rPr>
                <w:rFonts w:ascii="新宋体" w:eastAsia="新宋体" w:hAnsi="新宋体" w:cs="宋体" w:hint="eastAsia"/>
                <w:szCs w:val="21"/>
              </w:rPr>
              <w:t>（2）采用汇款方式购买招标文件请汇至以下账户</w:t>
            </w:r>
          </w:p>
          <w:p w14:paraId="10A92E7E" w14:textId="77777777" w:rsidR="001C2E63" w:rsidRPr="00FF7488" w:rsidRDefault="00443907">
            <w:pPr>
              <w:spacing w:line="360" w:lineRule="auto"/>
              <w:ind w:firstLineChars="50" w:firstLine="105"/>
              <w:rPr>
                <w:rFonts w:ascii="新宋体" w:eastAsia="新宋体" w:hAnsi="新宋体" w:cs="宋体"/>
                <w:szCs w:val="21"/>
              </w:rPr>
            </w:pPr>
            <w:r w:rsidRPr="00FF7488">
              <w:rPr>
                <w:rFonts w:ascii="新宋体" w:eastAsia="新宋体" w:hAnsi="新宋体" w:cs="宋体" w:hint="eastAsia"/>
                <w:szCs w:val="21"/>
              </w:rPr>
              <w:t>开户银行：兴业银行蛇口支行</w:t>
            </w:r>
          </w:p>
          <w:p w14:paraId="45695F08" w14:textId="77777777" w:rsidR="001C2E63" w:rsidRPr="00FF7488" w:rsidRDefault="00443907">
            <w:pPr>
              <w:spacing w:line="360" w:lineRule="auto"/>
              <w:ind w:firstLineChars="50" w:firstLine="105"/>
              <w:rPr>
                <w:rFonts w:ascii="新宋体" w:eastAsia="新宋体" w:hAnsi="新宋体" w:cs="宋体"/>
                <w:szCs w:val="21"/>
              </w:rPr>
            </w:pPr>
            <w:proofErr w:type="gramStart"/>
            <w:r w:rsidRPr="00FF7488">
              <w:rPr>
                <w:rFonts w:ascii="新宋体" w:eastAsia="新宋体" w:hAnsi="新宋体" w:cs="宋体" w:hint="eastAsia"/>
                <w:szCs w:val="21"/>
              </w:rPr>
              <w:t>帐户</w:t>
            </w:r>
            <w:proofErr w:type="gramEnd"/>
            <w:r w:rsidRPr="00FF7488">
              <w:rPr>
                <w:rFonts w:ascii="新宋体" w:eastAsia="新宋体" w:hAnsi="新宋体" w:cs="宋体" w:hint="eastAsia"/>
                <w:szCs w:val="21"/>
              </w:rPr>
              <w:t>名称：深圳市</w:t>
            </w:r>
            <w:proofErr w:type="gramStart"/>
            <w:r w:rsidRPr="00FF7488">
              <w:rPr>
                <w:rFonts w:ascii="新宋体" w:eastAsia="新宋体" w:hAnsi="新宋体" w:cs="宋体" w:hint="eastAsia"/>
                <w:szCs w:val="21"/>
              </w:rPr>
              <w:t>瑞凝信招标</w:t>
            </w:r>
            <w:proofErr w:type="gramEnd"/>
            <w:r w:rsidRPr="00FF7488">
              <w:rPr>
                <w:rFonts w:ascii="新宋体" w:eastAsia="新宋体" w:hAnsi="新宋体" w:cs="宋体" w:hint="eastAsia"/>
                <w:szCs w:val="21"/>
              </w:rPr>
              <w:t>咨询有限公司</w:t>
            </w:r>
          </w:p>
          <w:p w14:paraId="766F85C7" w14:textId="77777777" w:rsidR="001C2E63" w:rsidRPr="00FF7488" w:rsidRDefault="00443907">
            <w:pPr>
              <w:spacing w:line="360" w:lineRule="auto"/>
              <w:ind w:firstLineChars="50" w:firstLine="105"/>
              <w:rPr>
                <w:rFonts w:ascii="新宋体" w:eastAsia="新宋体" w:hAnsi="新宋体" w:cs="宋体"/>
                <w:szCs w:val="21"/>
              </w:rPr>
            </w:pPr>
            <w:proofErr w:type="gramStart"/>
            <w:r w:rsidRPr="00FF7488">
              <w:rPr>
                <w:rFonts w:ascii="新宋体" w:eastAsia="新宋体" w:hAnsi="新宋体" w:cs="宋体" w:hint="eastAsia"/>
                <w:szCs w:val="21"/>
              </w:rPr>
              <w:t>账</w:t>
            </w:r>
            <w:proofErr w:type="gramEnd"/>
            <w:r w:rsidRPr="00FF7488">
              <w:rPr>
                <w:rFonts w:ascii="新宋体" w:eastAsia="新宋体" w:hAnsi="新宋体" w:cs="宋体" w:hint="eastAsia"/>
                <w:szCs w:val="21"/>
              </w:rPr>
              <w:t xml:space="preserve">　　号：338150100100051162</w:t>
            </w:r>
          </w:p>
          <w:p w14:paraId="2F6C1543"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（3）获取招标文件请自带U盘拷贝电子文档；</w:t>
            </w:r>
          </w:p>
          <w:p w14:paraId="60786974" w14:textId="77777777" w:rsidR="001C2E63" w:rsidRPr="00AC2D3A" w:rsidRDefault="00443907">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w:t>
            </w:r>
            <w:r>
              <w:rPr>
                <w:rFonts w:ascii="新宋体" w:eastAsia="新宋体" w:hAnsi="新宋体" w:cs="宋体" w:hint="eastAsia"/>
                <w:szCs w:val="21"/>
              </w:rPr>
              <w:t>招标文件售价</w:t>
            </w:r>
            <w:r w:rsidRPr="00AC2D3A">
              <w:rPr>
                <w:rFonts w:ascii="新宋体" w:eastAsia="新宋体" w:hAnsi="新宋体" w:cs="宋体" w:hint="eastAsia"/>
                <w:szCs w:val="21"/>
              </w:rPr>
              <w:t>：每套售价</w:t>
            </w:r>
            <w:r w:rsidRPr="00AC2D3A">
              <w:rPr>
                <w:rFonts w:ascii="新宋体" w:eastAsia="新宋体" w:hAnsi="新宋体" w:cs="宋体"/>
                <w:szCs w:val="21"/>
              </w:rPr>
              <w:t>500元</w:t>
            </w:r>
            <w:r w:rsidRPr="00AC2D3A">
              <w:rPr>
                <w:rFonts w:ascii="新宋体" w:eastAsia="新宋体" w:hAnsi="新宋体" w:cs="宋体" w:hint="eastAsia"/>
                <w:szCs w:val="21"/>
              </w:rPr>
              <w:t>（售后不退）</w:t>
            </w:r>
            <w:r w:rsidRPr="00AC2D3A">
              <w:rPr>
                <w:rFonts w:ascii="新宋体" w:eastAsia="新宋体" w:hAnsi="新宋体" w:cs="宋体"/>
                <w:szCs w:val="21"/>
              </w:rPr>
              <w:t>。</w:t>
            </w:r>
          </w:p>
          <w:p w14:paraId="0672773D" w14:textId="77777777" w:rsidR="001C2E63" w:rsidRDefault="00443907">
            <w:pPr>
              <w:spacing w:line="360" w:lineRule="auto"/>
              <w:rPr>
                <w:rFonts w:ascii="新宋体" w:eastAsia="新宋体" w:hAnsi="新宋体" w:cs="宋体"/>
                <w:b/>
                <w:szCs w:val="21"/>
              </w:rPr>
            </w:pPr>
            <w:r>
              <w:rPr>
                <w:rFonts w:ascii="新宋体" w:eastAsia="新宋体" w:hAnsi="新宋体" w:cs="宋体" w:hint="eastAsia"/>
                <w:b/>
                <w:szCs w:val="21"/>
              </w:rPr>
              <w:t>四、提交投标文件截止时间、开标时间和地点</w:t>
            </w:r>
          </w:p>
          <w:p w14:paraId="70550871" w14:textId="564EAA51" w:rsidR="001C2E63" w:rsidRPr="00FF7488" w:rsidRDefault="00443907">
            <w:pPr>
              <w:spacing w:line="360" w:lineRule="auto"/>
              <w:rPr>
                <w:rFonts w:ascii="新宋体" w:eastAsia="新宋体" w:hAnsi="新宋体" w:cs="宋体"/>
                <w:kern w:val="0"/>
                <w:szCs w:val="21"/>
              </w:rPr>
            </w:pPr>
            <w:r>
              <w:rPr>
                <w:rFonts w:ascii="新宋体" w:eastAsia="新宋体" w:hAnsi="新宋体" w:cs="宋体" w:hint="eastAsia"/>
                <w:kern w:val="0"/>
                <w:szCs w:val="21"/>
              </w:rPr>
              <w:t>1.</w:t>
            </w:r>
            <w:r>
              <w:rPr>
                <w:rFonts w:ascii="新宋体" w:eastAsia="新宋体" w:hAnsi="新宋体" w:cs="宋体"/>
                <w:kern w:val="0"/>
                <w:szCs w:val="21"/>
              </w:rPr>
              <w:t>投标截止时间</w:t>
            </w:r>
            <w:r w:rsidRPr="00FF7488">
              <w:rPr>
                <w:rFonts w:ascii="新宋体" w:eastAsia="新宋体" w:hAnsi="新宋体" w:cs="宋体" w:hint="eastAsia"/>
                <w:kern w:val="0"/>
                <w:szCs w:val="21"/>
              </w:rPr>
              <w:t>：2022</w:t>
            </w:r>
            <w:r w:rsidRPr="00FF7488">
              <w:rPr>
                <w:rFonts w:ascii="新宋体" w:eastAsia="新宋体" w:hAnsi="新宋体"/>
                <w:szCs w:val="21"/>
              </w:rPr>
              <w:t>年</w:t>
            </w:r>
            <w:r w:rsidR="00FF7488" w:rsidRPr="00FF7488">
              <w:rPr>
                <w:rFonts w:ascii="新宋体" w:eastAsia="新宋体" w:hAnsi="新宋体" w:hint="eastAsia"/>
                <w:szCs w:val="21"/>
              </w:rPr>
              <w:t>06</w:t>
            </w:r>
            <w:r w:rsidRPr="00FF7488">
              <w:rPr>
                <w:rFonts w:ascii="新宋体" w:eastAsia="新宋体" w:hAnsi="新宋体"/>
                <w:szCs w:val="21"/>
              </w:rPr>
              <w:t>月</w:t>
            </w:r>
            <w:r w:rsidR="00EB72D2">
              <w:rPr>
                <w:rFonts w:ascii="新宋体" w:eastAsia="新宋体" w:hAnsi="新宋体" w:hint="eastAsia"/>
                <w:szCs w:val="21"/>
              </w:rPr>
              <w:t>21</w:t>
            </w:r>
            <w:r w:rsidRPr="00FF7488">
              <w:rPr>
                <w:rFonts w:ascii="新宋体" w:eastAsia="新宋体" w:hAnsi="新宋体"/>
                <w:szCs w:val="21"/>
              </w:rPr>
              <w:t>日</w:t>
            </w:r>
            <w:r w:rsidR="00FF7488" w:rsidRPr="00FF7488">
              <w:rPr>
                <w:rFonts w:ascii="新宋体" w:eastAsia="新宋体" w:hAnsi="新宋体" w:hint="eastAsia"/>
                <w:szCs w:val="21"/>
              </w:rPr>
              <w:t>14</w:t>
            </w:r>
            <w:r w:rsidRPr="00FF7488">
              <w:rPr>
                <w:rFonts w:ascii="新宋体" w:eastAsia="新宋体" w:hAnsi="新宋体"/>
                <w:szCs w:val="21"/>
              </w:rPr>
              <w:t>:</w:t>
            </w:r>
            <w:r w:rsidR="00FF7488" w:rsidRPr="00FF7488">
              <w:rPr>
                <w:rFonts w:ascii="新宋体" w:eastAsia="新宋体" w:hAnsi="新宋体" w:hint="eastAsia"/>
                <w:szCs w:val="21"/>
              </w:rPr>
              <w:t>30</w:t>
            </w:r>
            <w:r w:rsidRPr="00FF7488">
              <w:rPr>
                <w:rFonts w:ascii="新宋体" w:eastAsia="新宋体" w:hAnsi="新宋体" w:cs="宋体" w:hint="eastAsia"/>
                <w:szCs w:val="21"/>
              </w:rPr>
              <w:t>（北京时间）</w:t>
            </w:r>
            <w:r w:rsidRPr="00FF7488">
              <w:rPr>
                <w:rFonts w:ascii="新宋体" w:eastAsia="新宋体" w:hAnsi="新宋体" w:cs="宋体"/>
                <w:kern w:val="0"/>
                <w:szCs w:val="21"/>
              </w:rPr>
              <w:t xml:space="preserve">时。 </w:t>
            </w:r>
          </w:p>
          <w:p w14:paraId="0931DA7B" w14:textId="70292BEE" w:rsidR="001C2E63" w:rsidRDefault="00443907">
            <w:pPr>
              <w:spacing w:line="360" w:lineRule="auto"/>
              <w:rPr>
                <w:rFonts w:ascii="新宋体" w:eastAsia="新宋体" w:hAnsi="新宋体" w:cs="宋体"/>
                <w:kern w:val="0"/>
                <w:szCs w:val="21"/>
              </w:rPr>
            </w:pPr>
            <w:r w:rsidRPr="00FF7488">
              <w:rPr>
                <w:rFonts w:ascii="新宋体" w:eastAsia="新宋体" w:hAnsi="新宋体" w:cs="宋体" w:hint="eastAsia"/>
                <w:kern w:val="0"/>
                <w:szCs w:val="21"/>
              </w:rPr>
              <w:t>2.</w:t>
            </w:r>
            <w:r w:rsidRPr="00FF7488">
              <w:rPr>
                <w:rFonts w:ascii="新宋体" w:eastAsia="新宋体" w:hAnsi="新宋体" w:cs="宋体"/>
                <w:kern w:val="0"/>
                <w:szCs w:val="21"/>
              </w:rPr>
              <w:t>开标时间和地点</w:t>
            </w:r>
            <w:r w:rsidRPr="00FF7488">
              <w:rPr>
                <w:rFonts w:ascii="新宋体" w:eastAsia="新宋体" w:hAnsi="新宋体" w:cs="宋体" w:hint="eastAsia"/>
                <w:kern w:val="0"/>
                <w:szCs w:val="21"/>
              </w:rPr>
              <w:t>：</w:t>
            </w:r>
            <w:r w:rsidRPr="00FF7488">
              <w:rPr>
                <w:rFonts w:ascii="新宋体" w:eastAsia="新宋体" w:hAnsi="新宋体" w:cs="宋体"/>
                <w:kern w:val="0"/>
                <w:szCs w:val="21"/>
              </w:rPr>
              <w:t>定于</w:t>
            </w:r>
            <w:r w:rsidRPr="00FF7488">
              <w:rPr>
                <w:rFonts w:ascii="新宋体" w:eastAsia="新宋体" w:hAnsi="新宋体" w:cs="宋体" w:hint="eastAsia"/>
                <w:kern w:val="0"/>
                <w:szCs w:val="21"/>
              </w:rPr>
              <w:t>2022</w:t>
            </w:r>
            <w:r w:rsidRPr="00FF7488">
              <w:rPr>
                <w:rFonts w:ascii="新宋体" w:eastAsia="新宋体" w:hAnsi="新宋体"/>
                <w:szCs w:val="21"/>
              </w:rPr>
              <w:t>年</w:t>
            </w:r>
            <w:r w:rsidR="00FF7488" w:rsidRPr="00FF7488">
              <w:rPr>
                <w:rFonts w:ascii="新宋体" w:eastAsia="新宋体" w:hAnsi="新宋体" w:hint="eastAsia"/>
                <w:szCs w:val="21"/>
              </w:rPr>
              <w:t>06</w:t>
            </w:r>
            <w:r w:rsidRPr="00FF7488">
              <w:rPr>
                <w:rFonts w:ascii="新宋体" w:eastAsia="新宋体" w:hAnsi="新宋体"/>
                <w:szCs w:val="21"/>
              </w:rPr>
              <w:t>月</w:t>
            </w:r>
            <w:r w:rsidR="00EB72D2">
              <w:rPr>
                <w:rFonts w:ascii="新宋体" w:eastAsia="新宋体" w:hAnsi="新宋体" w:hint="eastAsia"/>
                <w:szCs w:val="21"/>
              </w:rPr>
              <w:t>21</w:t>
            </w:r>
            <w:r w:rsidRPr="00FF7488">
              <w:rPr>
                <w:rFonts w:ascii="新宋体" w:eastAsia="新宋体" w:hAnsi="新宋体"/>
                <w:szCs w:val="21"/>
              </w:rPr>
              <w:t>日</w:t>
            </w:r>
            <w:r w:rsidR="00FF7488" w:rsidRPr="00FF7488">
              <w:rPr>
                <w:rFonts w:ascii="新宋体" w:eastAsia="新宋体" w:hAnsi="新宋体" w:hint="eastAsia"/>
                <w:szCs w:val="21"/>
              </w:rPr>
              <w:t>14</w:t>
            </w:r>
            <w:r w:rsidRPr="00FF7488">
              <w:rPr>
                <w:rFonts w:ascii="新宋体" w:eastAsia="新宋体" w:hAnsi="新宋体"/>
                <w:szCs w:val="21"/>
              </w:rPr>
              <w:t>:</w:t>
            </w:r>
            <w:r w:rsidR="00FF7488" w:rsidRPr="00FF7488">
              <w:rPr>
                <w:rFonts w:ascii="新宋体" w:eastAsia="新宋体" w:hAnsi="新宋体" w:hint="eastAsia"/>
                <w:szCs w:val="21"/>
              </w:rPr>
              <w:t>30</w:t>
            </w:r>
            <w:r w:rsidRPr="00FF7488">
              <w:rPr>
                <w:rFonts w:ascii="新宋体" w:eastAsia="新宋体" w:hAnsi="新宋体" w:cs="宋体" w:hint="eastAsia"/>
                <w:szCs w:val="21"/>
              </w:rPr>
              <w:t>（北京时间）</w:t>
            </w:r>
            <w:r w:rsidRPr="00FF7488">
              <w:rPr>
                <w:rFonts w:ascii="新宋体" w:eastAsia="新宋体" w:hAnsi="新宋体" w:cs="宋体"/>
                <w:kern w:val="0"/>
                <w:szCs w:val="21"/>
              </w:rPr>
              <w:t>时，在</w:t>
            </w:r>
            <w:r w:rsidRPr="00FF7488">
              <w:rPr>
                <w:rFonts w:ascii="新宋体" w:eastAsia="新宋体" w:hAnsi="新宋体" w:cs="宋体" w:hint="eastAsia"/>
                <w:kern w:val="0"/>
                <w:szCs w:val="21"/>
              </w:rPr>
              <w:t>深圳市福田区天安数码</w:t>
            </w:r>
            <w:proofErr w:type="gramStart"/>
            <w:r w:rsidRPr="00FF7488">
              <w:rPr>
                <w:rFonts w:ascii="新宋体" w:eastAsia="新宋体" w:hAnsi="新宋体" w:cs="宋体" w:hint="eastAsia"/>
                <w:kern w:val="0"/>
                <w:szCs w:val="21"/>
              </w:rPr>
              <w:t>城创新</w:t>
            </w:r>
            <w:proofErr w:type="gramEnd"/>
            <w:r w:rsidRPr="00FF7488">
              <w:rPr>
                <w:rFonts w:ascii="新宋体" w:eastAsia="新宋体" w:hAnsi="新宋体" w:cs="宋体" w:hint="eastAsia"/>
                <w:kern w:val="0"/>
                <w:szCs w:val="21"/>
              </w:rPr>
              <w:t>科技广场一期B座1210</w:t>
            </w:r>
            <w:proofErr w:type="gramStart"/>
            <w:r>
              <w:rPr>
                <w:rFonts w:ascii="新宋体" w:eastAsia="新宋体" w:hAnsi="新宋体" w:cs="宋体" w:hint="eastAsia"/>
                <w:kern w:val="0"/>
                <w:szCs w:val="21"/>
              </w:rPr>
              <w:t>室</w:t>
            </w:r>
            <w:r>
              <w:rPr>
                <w:rFonts w:ascii="新宋体" w:eastAsia="新宋体" w:hAnsi="新宋体" w:cs="宋体"/>
                <w:kern w:val="0"/>
                <w:szCs w:val="21"/>
              </w:rPr>
              <w:t>公开</w:t>
            </w:r>
            <w:proofErr w:type="gramEnd"/>
            <w:r w:rsidRPr="00640948">
              <w:rPr>
                <w:rFonts w:ascii="新宋体" w:eastAsia="新宋体" w:hAnsi="新宋体" w:cs="宋体"/>
                <w:kern w:val="0"/>
                <w:szCs w:val="21"/>
              </w:rPr>
              <w:t>开标</w:t>
            </w:r>
            <w:r w:rsidR="00640948" w:rsidRPr="00640948">
              <w:rPr>
                <w:rFonts w:ascii="新宋体" w:eastAsia="新宋体" w:hAnsi="新宋体" w:cs="宋体" w:hint="eastAsia"/>
                <w:kern w:val="0"/>
                <w:szCs w:val="21"/>
              </w:rPr>
              <w:t>；响应文件</w:t>
            </w:r>
            <w:r w:rsidRPr="00640948">
              <w:rPr>
                <w:rFonts w:ascii="新宋体" w:eastAsia="新宋体" w:hAnsi="新宋体" w:cs="宋体" w:hint="eastAsia"/>
                <w:kern w:val="0"/>
                <w:szCs w:val="21"/>
              </w:rPr>
              <w:t>接受邮寄，逾期</w:t>
            </w:r>
            <w:r>
              <w:rPr>
                <w:rFonts w:ascii="新宋体" w:eastAsia="新宋体" w:hAnsi="新宋体" w:cs="宋体" w:hint="eastAsia"/>
                <w:color w:val="000000"/>
                <w:kern w:val="0"/>
                <w:szCs w:val="21"/>
              </w:rPr>
              <w:t>送达的、未送达指定地点的或者不按照招标文件要求密封的投标文件，代理机构将予以拒收。</w:t>
            </w:r>
          </w:p>
          <w:p w14:paraId="589744DF" w14:textId="77777777" w:rsidR="001C2E63" w:rsidRDefault="00443907">
            <w:pPr>
              <w:spacing w:line="360" w:lineRule="auto"/>
              <w:rPr>
                <w:rFonts w:ascii="新宋体" w:eastAsia="新宋体" w:hAnsi="新宋体" w:cs="宋体"/>
                <w:kern w:val="0"/>
                <w:szCs w:val="21"/>
              </w:rPr>
            </w:pPr>
            <w:r>
              <w:rPr>
                <w:rFonts w:ascii="新宋体" w:eastAsia="新宋体" w:hAnsi="新宋体" w:cs="宋体" w:hint="eastAsia"/>
                <w:b/>
                <w:szCs w:val="21"/>
              </w:rPr>
              <w:t>五、公告期限：</w:t>
            </w:r>
            <w:r>
              <w:rPr>
                <w:rFonts w:ascii="新宋体" w:eastAsia="新宋体" w:hAnsi="新宋体" w:cs="宋体" w:hint="eastAsia"/>
                <w:kern w:val="0"/>
                <w:szCs w:val="21"/>
              </w:rPr>
              <w:t>自本公告发布之日起5个工作日。</w:t>
            </w:r>
          </w:p>
          <w:p w14:paraId="3E3A14F3" w14:textId="77777777" w:rsidR="001C2E63" w:rsidRDefault="00443907">
            <w:pPr>
              <w:spacing w:line="360" w:lineRule="auto"/>
              <w:rPr>
                <w:rFonts w:ascii="新宋体" w:eastAsia="新宋体" w:hAnsi="新宋体" w:cs="宋体"/>
                <w:b/>
                <w:szCs w:val="21"/>
              </w:rPr>
            </w:pPr>
            <w:r>
              <w:rPr>
                <w:rFonts w:ascii="新宋体" w:eastAsia="新宋体" w:hAnsi="新宋体" w:cs="宋体" w:hint="eastAsia"/>
                <w:b/>
                <w:szCs w:val="21"/>
              </w:rPr>
              <w:t>六、其他补充事宜</w:t>
            </w:r>
          </w:p>
          <w:p w14:paraId="5542845E"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szCs w:val="21"/>
              </w:rPr>
              <w:t>本项目实行网下投标，采用纸质投标文件。</w:t>
            </w:r>
          </w:p>
          <w:p w14:paraId="73DCFF09" w14:textId="00BA7B76" w:rsidR="001C2E63" w:rsidRPr="00AC2D3A" w:rsidRDefault="00443907">
            <w:pPr>
              <w:spacing w:line="360" w:lineRule="auto"/>
              <w:rPr>
                <w:rFonts w:ascii="新宋体" w:eastAsia="新宋体" w:hAnsi="新宋体" w:cs="宋体"/>
                <w:szCs w:val="21"/>
              </w:rPr>
            </w:pPr>
            <w:r>
              <w:rPr>
                <w:rFonts w:ascii="新宋体" w:eastAsia="新宋体" w:hAnsi="新宋体" w:cs="宋体" w:hint="eastAsia"/>
                <w:szCs w:val="21"/>
              </w:rPr>
              <w:t>2.</w:t>
            </w:r>
            <w:r>
              <w:rPr>
                <w:rFonts w:ascii="新宋体" w:eastAsia="新宋体" w:hAnsi="新宋体" w:cs="宋体"/>
                <w:szCs w:val="21"/>
              </w:rPr>
              <w:t>采购文件澄清/修改事</w:t>
            </w:r>
            <w:r>
              <w:rPr>
                <w:rFonts w:ascii="新宋体" w:eastAsia="新宋体" w:hAnsi="新宋体" w:cs="宋体" w:hint="eastAsia"/>
                <w:szCs w:val="21"/>
              </w:rPr>
              <w:t>项</w:t>
            </w:r>
            <w:r w:rsidRPr="00FF7488">
              <w:rPr>
                <w:rFonts w:ascii="新宋体" w:eastAsia="新宋体" w:hAnsi="新宋体" w:cs="宋体" w:hint="eastAsia"/>
                <w:szCs w:val="21"/>
              </w:rPr>
              <w:t>：2022</w:t>
            </w:r>
            <w:r w:rsidRPr="00FF7488">
              <w:rPr>
                <w:rFonts w:ascii="新宋体" w:eastAsia="新宋体" w:hAnsi="新宋体"/>
                <w:szCs w:val="21"/>
              </w:rPr>
              <w:t>年</w:t>
            </w:r>
            <w:r w:rsidR="00FF7488" w:rsidRPr="00FF7488">
              <w:rPr>
                <w:rFonts w:ascii="新宋体" w:eastAsia="新宋体" w:hAnsi="新宋体" w:hint="eastAsia"/>
                <w:szCs w:val="21"/>
              </w:rPr>
              <w:t>06</w:t>
            </w:r>
            <w:r w:rsidRPr="00FF7488">
              <w:rPr>
                <w:rFonts w:ascii="新宋体" w:eastAsia="新宋体" w:hAnsi="新宋体"/>
                <w:szCs w:val="21"/>
              </w:rPr>
              <w:t>月</w:t>
            </w:r>
            <w:r w:rsidR="00EB72D2">
              <w:rPr>
                <w:rFonts w:ascii="新宋体" w:eastAsia="新宋体" w:hAnsi="新宋体" w:hint="eastAsia"/>
                <w:szCs w:val="21"/>
              </w:rPr>
              <w:t>16</w:t>
            </w:r>
            <w:r w:rsidRPr="00FF7488">
              <w:rPr>
                <w:rFonts w:ascii="新宋体" w:eastAsia="新宋体" w:hAnsi="新宋体"/>
                <w:szCs w:val="21"/>
              </w:rPr>
              <w:t>日</w:t>
            </w:r>
            <w:r w:rsidR="00FF7488" w:rsidRPr="00FF7488">
              <w:rPr>
                <w:rFonts w:ascii="新宋体" w:eastAsia="新宋体" w:hAnsi="新宋体" w:hint="eastAsia"/>
                <w:szCs w:val="21"/>
              </w:rPr>
              <w:t>17</w:t>
            </w:r>
            <w:r w:rsidRPr="00FF7488">
              <w:rPr>
                <w:rFonts w:ascii="新宋体" w:eastAsia="新宋体" w:hAnsi="新宋体"/>
                <w:szCs w:val="21"/>
              </w:rPr>
              <w:t>:</w:t>
            </w:r>
            <w:r w:rsidR="00FF7488" w:rsidRPr="00FF7488">
              <w:rPr>
                <w:rFonts w:ascii="新宋体" w:eastAsia="新宋体" w:hAnsi="新宋体" w:hint="eastAsia"/>
                <w:szCs w:val="21"/>
              </w:rPr>
              <w:t>30</w:t>
            </w:r>
            <w:r w:rsidRPr="00FF7488">
              <w:rPr>
                <w:rFonts w:ascii="新宋体" w:eastAsia="新宋体" w:hAnsi="新宋体" w:cs="宋体" w:hint="eastAsia"/>
                <w:szCs w:val="21"/>
              </w:rPr>
              <w:t>（北京时间）</w:t>
            </w:r>
            <w:r w:rsidRPr="00FF7488">
              <w:rPr>
                <w:rFonts w:ascii="新宋体" w:eastAsia="新宋体" w:hAnsi="新宋体" w:cs="宋体"/>
                <w:szCs w:val="21"/>
              </w:rPr>
              <w:t>时</w:t>
            </w:r>
            <w:r>
              <w:rPr>
                <w:rFonts w:ascii="新宋体" w:eastAsia="新宋体" w:hAnsi="新宋体" w:cs="宋体"/>
                <w:szCs w:val="21"/>
              </w:rPr>
              <w:t>前，供应商如认为采购文件存在不明确、不清晰和前后不一致等问题，要求对采购文件</w:t>
            </w:r>
            <w:proofErr w:type="gramStart"/>
            <w:r>
              <w:rPr>
                <w:rFonts w:ascii="新宋体" w:eastAsia="新宋体" w:hAnsi="新宋体" w:cs="宋体"/>
                <w:szCs w:val="21"/>
              </w:rPr>
              <w:t>作出</w:t>
            </w:r>
            <w:proofErr w:type="gramEnd"/>
            <w:r>
              <w:rPr>
                <w:rFonts w:ascii="新宋体" w:eastAsia="新宋体" w:hAnsi="新宋体" w:cs="宋体"/>
                <w:szCs w:val="21"/>
              </w:rPr>
              <w:t>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w:t>
            </w:r>
            <w:r w:rsidRPr="00AC2D3A">
              <w:rPr>
                <w:rFonts w:ascii="新宋体" w:eastAsia="新宋体" w:hAnsi="新宋体" w:cs="宋体" w:hint="eastAsia"/>
                <w:szCs w:val="21"/>
              </w:rPr>
              <w:t>布之日起七个工作日内网下向采购代理机构递交书面质疑函。质疑材料可以采用现场或邮寄方式提交，采用邮寄方式提交的，交</w:t>
            </w:r>
            <w:proofErr w:type="gramStart"/>
            <w:r w:rsidRPr="00AC2D3A">
              <w:rPr>
                <w:rFonts w:ascii="新宋体" w:eastAsia="新宋体" w:hAnsi="新宋体" w:cs="宋体" w:hint="eastAsia"/>
                <w:szCs w:val="21"/>
              </w:rPr>
              <w:t>邮时间</w:t>
            </w:r>
            <w:proofErr w:type="gramEnd"/>
            <w:r w:rsidRPr="00AC2D3A">
              <w:rPr>
                <w:rFonts w:ascii="新宋体" w:eastAsia="新宋体" w:hAnsi="新宋体" w:cs="宋体" w:hint="eastAsia"/>
                <w:szCs w:val="21"/>
              </w:rPr>
              <w:t>应在本公告发布之日起七个工作日内。现场提交、邮寄地址：深圳市福田区天安数码</w:t>
            </w:r>
            <w:proofErr w:type="gramStart"/>
            <w:r w:rsidRPr="00AC2D3A">
              <w:rPr>
                <w:rFonts w:ascii="新宋体" w:eastAsia="新宋体" w:hAnsi="新宋体" w:cs="宋体" w:hint="eastAsia"/>
                <w:szCs w:val="21"/>
              </w:rPr>
              <w:t>城创新</w:t>
            </w:r>
            <w:proofErr w:type="gramEnd"/>
            <w:r w:rsidRPr="00AC2D3A">
              <w:rPr>
                <w:rFonts w:ascii="新宋体" w:eastAsia="新宋体" w:hAnsi="新宋体" w:cs="宋体" w:hint="eastAsia"/>
                <w:szCs w:val="21"/>
              </w:rPr>
              <w:t>科技广场一期B座1210室。质疑咨询电话：</w:t>
            </w:r>
            <w:r w:rsidRPr="00AC2D3A">
              <w:rPr>
                <w:rFonts w:ascii="新宋体" w:eastAsia="新宋体" w:hAnsi="新宋体" w:cs="宋体"/>
                <w:szCs w:val="21"/>
              </w:rPr>
              <w:t>0755-88602731</w:t>
            </w:r>
            <w:r w:rsidRPr="00AC2D3A">
              <w:rPr>
                <w:rFonts w:ascii="新宋体" w:eastAsia="新宋体" w:hAnsi="新宋体" w:cs="宋体" w:hint="eastAsia"/>
                <w:szCs w:val="21"/>
              </w:rPr>
              <w:t>。根据《深圳经济特区政府采购条例》第四十二条“供应商投诉的事项应当是经过质疑的事项”的规定，未经正式质疑的，将影响供应商行使向财政部门提起投诉的权利）</w:t>
            </w:r>
            <w:r w:rsidRPr="00AC2D3A">
              <w:rPr>
                <w:rFonts w:ascii="新宋体" w:eastAsia="新宋体" w:hAnsi="新宋体" w:cs="宋体"/>
                <w:szCs w:val="21"/>
              </w:rPr>
              <w:t xml:space="preserve">。 </w:t>
            </w:r>
          </w:p>
          <w:p w14:paraId="0030E3E6" w14:textId="77777777" w:rsidR="001C2E63" w:rsidRPr="00443907" w:rsidRDefault="00443907">
            <w:pPr>
              <w:spacing w:line="360" w:lineRule="auto"/>
              <w:rPr>
                <w:rFonts w:ascii="新宋体" w:eastAsia="新宋体" w:hAnsi="新宋体" w:cs="宋体"/>
                <w:szCs w:val="21"/>
              </w:rPr>
            </w:pPr>
            <w:r>
              <w:rPr>
                <w:rFonts w:ascii="新宋体" w:eastAsia="新宋体" w:hAnsi="新宋体" w:cs="宋体" w:hint="eastAsia"/>
                <w:szCs w:val="21"/>
              </w:rPr>
              <w:t>3.</w:t>
            </w:r>
            <w:r w:rsidRPr="00443907">
              <w:rPr>
                <w:rFonts w:ascii="新宋体" w:eastAsia="新宋体" w:hAnsi="新宋体" w:cs="宋体" w:hint="eastAsia"/>
                <w:szCs w:val="21"/>
              </w:rPr>
              <w:t>代理机构</w:t>
            </w:r>
            <w:r w:rsidRPr="00443907">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14:paraId="6EA3AA1F" w14:textId="77777777" w:rsidR="001C2E63" w:rsidRPr="00443907" w:rsidRDefault="00443907">
            <w:pPr>
              <w:spacing w:line="360" w:lineRule="auto"/>
              <w:rPr>
                <w:rFonts w:ascii="新宋体" w:eastAsia="新宋体" w:hAnsi="新宋体" w:cs="宋体"/>
                <w:szCs w:val="21"/>
              </w:rPr>
            </w:pPr>
            <w:r w:rsidRPr="00443907">
              <w:rPr>
                <w:rFonts w:ascii="新宋体" w:eastAsia="新宋体" w:hAnsi="新宋体" w:cs="宋体" w:hint="eastAsia"/>
                <w:szCs w:val="21"/>
              </w:rPr>
              <w:t>4.</w:t>
            </w:r>
            <w:r w:rsidRPr="00443907">
              <w:rPr>
                <w:rFonts w:ascii="新宋体" w:eastAsia="新宋体" w:hAnsi="新宋体" w:cs="宋体"/>
                <w:szCs w:val="21"/>
              </w:rPr>
              <w:t>本招标公告及本项目招标文件所涉及的时间一律为北京时间。投标人有义务在招标活动期间浏览</w:t>
            </w:r>
            <w:r w:rsidRPr="00443907">
              <w:rPr>
                <w:rFonts w:ascii="新宋体" w:eastAsia="新宋体" w:hAnsi="新宋体" w:cs="宋体" w:hint="eastAsia"/>
                <w:szCs w:val="21"/>
              </w:rPr>
              <w:t>深圳公共资源交易中心</w:t>
            </w:r>
            <w:r w:rsidRPr="00443907">
              <w:rPr>
                <w:rFonts w:ascii="新宋体" w:eastAsia="新宋体" w:hAnsi="新宋体" w:cs="宋体"/>
                <w:szCs w:val="21"/>
              </w:rPr>
              <w:t>网</w:t>
            </w:r>
            <w:r w:rsidRPr="00443907">
              <w:rPr>
                <w:rFonts w:ascii="新宋体" w:eastAsia="新宋体" w:hAnsi="新宋体" w:cs="宋体" w:hint="eastAsia"/>
                <w:szCs w:val="21"/>
              </w:rPr>
              <w:t>、深圳市</w:t>
            </w:r>
            <w:proofErr w:type="gramStart"/>
            <w:r w:rsidRPr="00443907">
              <w:rPr>
                <w:rFonts w:ascii="新宋体" w:eastAsia="新宋体" w:hAnsi="新宋体" w:cs="宋体" w:hint="eastAsia"/>
                <w:szCs w:val="21"/>
              </w:rPr>
              <w:t>瑞凝信招标</w:t>
            </w:r>
            <w:proofErr w:type="gramEnd"/>
            <w:r w:rsidRPr="00443907">
              <w:rPr>
                <w:rFonts w:ascii="新宋体" w:eastAsia="新宋体" w:hAnsi="新宋体" w:cs="宋体" w:hint="eastAsia"/>
                <w:szCs w:val="21"/>
              </w:rPr>
              <w:t>咨询有限公司招标网</w:t>
            </w:r>
            <w:r w:rsidRPr="00443907">
              <w:rPr>
                <w:rFonts w:ascii="新宋体" w:eastAsia="新宋体" w:hAnsi="新宋体" w:cs="宋体"/>
                <w:szCs w:val="21"/>
              </w:rPr>
              <w:t>，</w:t>
            </w:r>
            <w:r w:rsidRPr="00443907">
              <w:rPr>
                <w:rFonts w:ascii="新宋体" w:eastAsia="新宋体" w:hAnsi="新宋体" w:cs="宋体" w:hint="eastAsia"/>
                <w:szCs w:val="21"/>
              </w:rPr>
              <w:t>在以上网站公布的与本次</w:t>
            </w:r>
            <w:r w:rsidRPr="00443907">
              <w:rPr>
                <w:rFonts w:ascii="新宋体" w:eastAsia="新宋体" w:hAnsi="新宋体" w:cs="宋体" w:hint="eastAsia"/>
                <w:szCs w:val="21"/>
              </w:rPr>
              <w:lastRenderedPageBreak/>
              <w:t>招标项目有关的信息视为已送达各投标人</w:t>
            </w:r>
            <w:r w:rsidRPr="00443907">
              <w:rPr>
                <w:rFonts w:ascii="新宋体" w:eastAsia="新宋体" w:hAnsi="新宋体" w:cs="宋体"/>
                <w:szCs w:val="21"/>
              </w:rPr>
              <w:t>。</w:t>
            </w:r>
          </w:p>
          <w:p w14:paraId="17C2509D" w14:textId="77777777" w:rsidR="001C2E63" w:rsidRPr="00AC2D3A" w:rsidRDefault="00443907">
            <w:pPr>
              <w:spacing w:line="360" w:lineRule="auto"/>
              <w:rPr>
                <w:rFonts w:ascii="新宋体" w:eastAsia="新宋体" w:hAnsi="新宋体" w:cs="宋体"/>
                <w:szCs w:val="21"/>
              </w:rPr>
            </w:pPr>
            <w:r w:rsidRPr="00443907">
              <w:rPr>
                <w:rFonts w:ascii="新宋体" w:eastAsia="新宋体" w:hAnsi="新宋体" w:cs="宋体" w:hint="eastAsia"/>
                <w:szCs w:val="21"/>
              </w:rPr>
              <w:t>5.</w:t>
            </w:r>
            <w:r w:rsidRPr="00443907">
              <w:rPr>
                <w:rFonts w:ascii="新宋体" w:eastAsia="新宋体" w:hAnsi="新宋体" w:cs="宋体" w:hint="eastAsia"/>
                <w:bCs/>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w:t>
            </w:r>
            <w:r w:rsidRPr="00AC2D3A">
              <w:rPr>
                <w:rFonts w:ascii="新宋体" w:eastAsia="新宋体" w:hAnsi="新宋体" w:cs="宋体" w:hint="eastAsia"/>
                <w:bCs/>
                <w:kern w:val="0"/>
                <w:szCs w:val="21"/>
              </w:rPr>
              <w:t>事人名单、政府采购严重违法失信行为记录名单及其他不符合《中华人民共和国政府采购法》第二十二条规定条件的供应商，将取消其参与本次投标的资格。</w:t>
            </w:r>
          </w:p>
          <w:p w14:paraId="149B67BC" w14:textId="34555B94" w:rsidR="001C2E63" w:rsidRPr="00AC2D3A" w:rsidRDefault="00443907">
            <w:pPr>
              <w:spacing w:line="360" w:lineRule="auto"/>
              <w:rPr>
                <w:rFonts w:ascii="新宋体" w:eastAsia="新宋体" w:hAnsi="新宋体" w:cs="宋体"/>
                <w:bCs/>
                <w:kern w:val="0"/>
                <w:szCs w:val="21"/>
              </w:rPr>
            </w:pPr>
            <w:r w:rsidRPr="00AC2D3A">
              <w:rPr>
                <w:rFonts w:ascii="新宋体" w:eastAsia="新宋体" w:hAnsi="新宋体" w:cs="宋体" w:hint="eastAsia"/>
                <w:szCs w:val="21"/>
              </w:rPr>
              <w:t>6.</w:t>
            </w:r>
            <w:r w:rsidRPr="00AC2D3A">
              <w:rPr>
                <w:rFonts w:ascii="新宋体" w:eastAsia="新宋体" w:hAnsi="新宋体" w:cs="宋体" w:hint="eastAsia"/>
                <w:bCs/>
                <w:kern w:val="0"/>
                <w:szCs w:val="21"/>
              </w:rPr>
              <w:t>评标方法：综合评分法</w:t>
            </w:r>
          </w:p>
          <w:p w14:paraId="28E762D4" w14:textId="77777777" w:rsidR="001C2E63" w:rsidRPr="00AC2D3A" w:rsidRDefault="00443907">
            <w:pPr>
              <w:spacing w:line="360" w:lineRule="auto"/>
              <w:rPr>
                <w:rFonts w:ascii="新宋体" w:eastAsia="新宋体" w:hAnsi="新宋体" w:cs="宋体"/>
                <w:b/>
                <w:szCs w:val="21"/>
              </w:rPr>
            </w:pPr>
            <w:r w:rsidRPr="00AC2D3A">
              <w:rPr>
                <w:rFonts w:ascii="新宋体" w:eastAsia="新宋体" w:hAnsi="新宋体" w:cs="宋体" w:hint="eastAsia"/>
                <w:b/>
                <w:szCs w:val="21"/>
              </w:rPr>
              <w:t>七、对本次采购提出询问，请按</w:t>
            </w:r>
            <w:r w:rsidRPr="00AC2D3A">
              <w:rPr>
                <w:rFonts w:ascii="新宋体" w:eastAsia="新宋体" w:hAnsi="新宋体" w:cs="宋体"/>
                <w:b/>
                <w:szCs w:val="21"/>
              </w:rPr>
              <w:t>以下方式</w:t>
            </w:r>
            <w:r w:rsidRPr="00AC2D3A">
              <w:rPr>
                <w:rFonts w:ascii="新宋体" w:eastAsia="新宋体" w:hAnsi="新宋体" w:cs="宋体" w:hint="eastAsia"/>
                <w:b/>
                <w:szCs w:val="21"/>
              </w:rPr>
              <w:t>联系。</w:t>
            </w:r>
          </w:p>
          <w:p w14:paraId="4FC71616" w14:textId="77777777" w:rsidR="001C2E63" w:rsidRPr="00AC2D3A" w:rsidRDefault="00443907">
            <w:pPr>
              <w:spacing w:line="360" w:lineRule="auto"/>
              <w:rPr>
                <w:rFonts w:ascii="新宋体" w:eastAsia="新宋体" w:hAnsi="新宋体"/>
                <w:szCs w:val="21"/>
              </w:rPr>
            </w:pPr>
            <w:r w:rsidRPr="00AC2D3A">
              <w:rPr>
                <w:rFonts w:ascii="新宋体" w:eastAsia="新宋体" w:hAnsi="新宋体" w:cs="宋体" w:hint="eastAsia"/>
                <w:szCs w:val="21"/>
              </w:rPr>
              <w:t>1.采购人信息</w:t>
            </w:r>
          </w:p>
          <w:p w14:paraId="23A7373D" w14:textId="7862D88D" w:rsidR="001C2E63" w:rsidRPr="00AC2D3A" w:rsidRDefault="00443907">
            <w:pPr>
              <w:spacing w:line="360" w:lineRule="auto"/>
              <w:rPr>
                <w:rFonts w:ascii="新宋体" w:eastAsia="新宋体" w:hAnsi="新宋体"/>
                <w:szCs w:val="21"/>
              </w:rPr>
            </w:pPr>
            <w:r w:rsidRPr="00AC2D3A">
              <w:rPr>
                <w:rFonts w:ascii="新宋体" w:eastAsia="新宋体" w:hAnsi="新宋体" w:hint="eastAsia"/>
                <w:szCs w:val="21"/>
              </w:rPr>
              <w:t>名 称：</w:t>
            </w:r>
            <w:r w:rsidR="00AC2D3A" w:rsidRPr="00AC2D3A">
              <w:rPr>
                <w:rFonts w:ascii="新宋体" w:eastAsia="新宋体" w:hAnsi="新宋体" w:hint="eastAsia"/>
                <w:szCs w:val="21"/>
                <w:u w:val="single"/>
              </w:rPr>
              <w:t>深圳市司法局</w:t>
            </w:r>
          </w:p>
          <w:p w14:paraId="60FEF28E" w14:textId="6E35F623" w:rsidR="001C2E63" w:rsidRPr="00AC2D3A" w:rsidRDefault="00443907">
            <w:pPr>
              <w:spacing w:line="360" w:lineRule="auto"/>
              <w:rPr>
                <w:rFonts w:ascii="新宋体" w:eastAsia="新宋体" w:hAnsi="新宋体"/>
                <w:szCs w:val="21"/>
              </w:rPr>
            </w:pPr>
            <w:r w:rsidRPr="00AC2D3A">
              <w:rPr>
                <w:rFonts w:ascii="新宋体" w:eastAsia="新宋体" w:hAnsi="新宋体" w:hint="eastAsia"/>
                <w:szCs w:val="21"/>
              </w:rPr>
              <w:t>地址：</w:t>
            </w:r>
            <w:r w:rsidR="00AC2D3A" w:rsidRPr="00AC2D3A">
              <w:rPr>
                <w:rFonts w:ascii="新宋体" w:eastAsia="新宋体" w:hAnsi="新宋体" w:hint="eastAsia"/>
                <w:szCs w:val="21"/>
                <w:u w:val="single"/>
              </w:rPr>
              <w:t>深圳市福田区景田路72号天平大厦</w:t>
            </w:r>
          </w:p>
          <w:p w14:paraId="2FAC11CC" w14:textId="3F3E83BE" w:rsidR="001C2E63" w:rsidRPr="00AC2D3A" w:rsidRDefault="00443907">
            <w:pPr>
              <w:spacing w:line="360" w:lineRule="auto"/>
              <w:rPr>
                <w:rFonts w:ascii="新宋体" w:eastAsia="新宋体" w:hAnsi="新宋体"/>
                <w:szCs w:val="21"/>
                <w:u w:val="single"/>
              </w:rPr>
            </w:pPr>
            <w:r w:rsidRPr="00AC2D3A">
              <w:rPr>
                <w:rFonts w:ascii="新宋体" w:eastAsia="新宋体" w:hAnsi="新宋体" w:hint="eastAsia"/>
                <w:szCs w:val="21"/>
              </w:rPr>
              <w:t>联系方式：</w:t>
            </w:r>
            <w:r w:rsidR="00AC2D3A" w:rsidRPr="00AC2D3A">
              <w:rPr>
                <w:rFonts w:ascii="新宋体" w:eastAsia="新宋体" w:hAnsi="新宋体" w:hint="eastAsia"/>
                <w:szCs w:val="21"/>
                <w:u w:val="single"/>
              </w:rPr>
              <w:t>林工 83057168</w:t>
            </w:r>
          </w:p>
          <w:p w14:paraId="77337B46" w14:textId="77777777" w:rsidR="001C2E63" w:rsidRPr="00AC2D3A" w:rsidRDefault="00443907">
            <w:pPr>
              <w:spacing w:line="360" w:lineRule="auto"/>
              <w:rPr>
                <w:rFonts w:ascii="新宋体" w:eastAsia="新宋体" w:hAnsi="新宋体"/>
                <w:szCs w:val="21"/>
              </w:rPr>
            </w:pPr>
            <w:r w:rsidRPr="00AC2D3A">
              <w:rPr>
                <w:rFonts w:ascii="新宋体" w:eastAsia="新宋体" w:hAnsi="新宋体" w:cs="宋体" w:hint="eastAsia"/>
                <w:szCs w:val="21"/>
              </w:rPr>
              <w:t>2.采购代理机构信息</w:t>
            </w:r>
          </w:p>
          <w:p w14:paraId="0D0D272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14:paraId="4CA43E1D" w14:textId="77777777" w:rsidR="001C2E63" w:rsidRDefault="00443907">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科技广场一期B座1210室</w:t>
            </w:r>
          </w:p>
          <w:p w14:paraId="53EFBFC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0755-88602731</w:t>
            </w:r>
          </w:p>
          <w:p w14:paraId="2F9D9FBF" w14:textId="77777777" w:rsidR="001C2E63" w:rsidRDefault="00443907">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14:paraId="4D06236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陈先生</w:t>
            </w:r>
          </w:p>
          <w:p w14:paraId="7F89D98C" w14:textId="77777777" w:rsidR="001C2E63" w:rsidRDefault="00443907">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0755-88602731</w:t>
            </w:r>
          </w:p>
          <w:p w14:paraId="666BBE9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附件1.采购需求.doc</w:t>
            </w:r>
          </w:p>
          <w:p w14:paraId="4E7C05C4" w14:textId="77777777" w:rsidR="001C2E63" w:rsidRDefault="001C2E63">
            <w:pPr>
              <w:spacing w:line="360" w:lineRule="auto"/>
              <w:rPr>
                <w:rFonts w:ascii="新宋体" w:eastAsia="新宋体" w:hAnsi="新宋体"/>
                <w:szCs w:val="21"/>
              </w:rPr>
            </w:pPr>
          </w:p>
          <w:p w14:paraId="06F618A8" w14:textId="77777777" w:rsidR="001C2E63" w:rsidRDefault="00443907">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14:paraId="2A1CA073" w14:textId="44811C78" w:rsidR="001C2E63" w:rsidRPr="00FF7488" w:rsidRDefault="00443907">
            <w:pPr>
              <w:spacing w:line="360" w:lineRule="auto"/>
              <w:jc w:val="right"/>
              <w:rPr>
                <w:rFonts w:ascii="新宋体" w:eastAsia="新宋体" w:hAnsi="新宋体"/>
                <w:bCs/>
                <w:szCs w:val="21"/>
              </w:rPr>
            </w:pPr>
            <w:r w:rsidRPr="00FF7488">
              <w:rPr>
                <w:rFonts w:ascii="新宋体" w:eastAsia="新宋体" w:hAnsi="新宋体" w:hint="eastAsia"/>
                <w:bCs/>
                <w:szCs w:val="21"/>
              </w:rPr>
              <w:t>2022年</w:t>
            </w:r>
            <w:r w:rsidR="002B77F6">
              <w:rPr>
                <w:rFonts w:ascii="新宋体" w:eastAsia="新宋体" w:hAnsi="新宋体" w:hint="eastAsia"/>
                <w:bCs/>
                <w:szCs w:val="21"/>
              </w:rPr>
              <w:t>06</w:t>
            </w:r>
            <w:r w:rsidRPr="00FF7488">
              <w:rPr>
                <w:rFonts w:ascii="新宋体" w:eastAsia="新宋体" w:hAnsi="新宋体" w:hint="eastAsia"/>
                <w:bCs/>
                <w:szCs w:val="21"/>
              </w:rPr>
              <w:t>月</w:t>
            </w:r>
            <w:r w:rsidR="002B77F6">
              <w:rPr>
                <w:rFonts w:ascii="新宋体" w:eastAsia="新宋体" w:hAnsi="新宋体" w:hint="eastAsia"/>
                <w:bCs/>
                <w:szCs w:val="21"/>
              </w:rPr>
              <w:t>09</w:t>
            </w:r>
            <w:bookmarkStart w:id="2" w:name="_GoBack"/>
            <w:bookmarkEnd w:id="2"/>
            <w:r w:rsidRPr="00FF7488">
              <w:rPr>
                <w:rFonts w:ascii="新宋体" w:eastAsia="新宋体" w:hAnsi="新宋体" w:hint="eastAsia"/>
                <w:bCs/>
                <w:szCs w:val="21"/>
              </w:rPr>
              <w:t>日</w:t>
            </w:r>
          </w:p>
          <w:p w14:paraId="27443731" w14:textId="77777777" w:rsidR="001C2E63" w:rsidRDefault="001C2E63">
            <w:pPr>
              <w:rPr>
                <w:rFonts w:ascii="新宋体" w:eastAsia="新宋体" w:hAnsi="新宋体" w:cs="宋体"/>
                <w:sz w:val="24"/>
              </w:rPr>
            </w:pPr>
          </w:p>
        </w:tc>
      </w:tr>
    </w:tbl>
    <w:p w14:paraId="28A0FBA2" w14:textId="77777777" w:rsidR="001C2E63" w:rsidRDefault="001C2E63">
      <w:pPr>
        <w:rPr>
          <w:rFonts w:ascii="新宋体" w:eastAsia="新宋体" w:hAnsi="新宋体"/>
        </w:rPr>
      </w:pPr>
    </w:p>
    <w:p w14:paraId="42E24C18" w14:textId="77777777" w:rsidR="001C2E63" w:rsidRDefault="001C2E63">
      <w:pPr>
        <w:rPr>
          <w:rFonts w:ascii="新宋体" w:eastAsia="新宋体" w:hAnsi="新宋体"/>
        </w:rPr>
      </w:pPr>
    </w:p>
    <w:p w14:paraId="7E8E112D" w14:textId="77777777" w:rsidR="001C2E63" w:rsidRDefault="001C2E63">
      <w:pPr>
        <w:rPr>
          <w:rFonts w:ascii="新宋体" w:eastAsia="新宋体" w:hAnsi="新宋体"/>
        </w:rPr>
      </w:pPr>
    </w:p>
    <w:p w14:paraId="2B35F119" w14:textId="77777777" w:rsidR="001C2E63" w:rsidRDefault="001C2E63">
      <w:pPr>
        <w:rPr>
          <w:rFonts w:ascii="新宋体" w:eastAsia="新宋体" w:hAnsi="新宋体"/>
        </w:rPr>
      </w:pPr>
    </w:p>
    <w:p w14:paraId="4F6F0866" w14:textId="77777777" w:rsidR="001C2E63" w:rsidRDefault="001C2E63">
      <w:pPr>
        <w:rPr>
          <w:rFonts w:ascii="新宋体" w:eastAsia="新宋体" w:hAnsi="新宋体"/>
        </w:rPr>
      </w:pPr>
    </w:p>
    <w:p w14:paraId="71A2135C" w14:textId="77777777" w:rsidR="001C2E63" w:rsidRDefault="001C2E63">
      <w:pPr>
        <w:rPr>
          <w:rFonts w:ascii="新宋体" w:eastAsia="新宋体" w:hAnsi="新宋体"/>
        </w:rPr>
      </w:pPr>
    </w:p>
    <w:p w14:paraId="71CD963F" w14:textId="77777777" w:rsidR="001C2E63" w:rsidRDefault="001C2E63">
      <w:pPr>
        <w:rPr>
          <w:rFonts w:ascii="新宋体" w:eastAsia="新宋体" w:hAnsi="新宋体"/>
        </w:rPr>
      </w:pPr>
    </w:p>
    <w:p w14:paraId="7709E964" w14:textId="77777777" w:rsidR="001C2E63" w:rsidRDefault="001C2E63">
      <w:pPr>
        <w:rPr>
          <w:rFonts w:ascii="新宋体" w:eastAsia="新宋体" w:hAnsi="新宋体"/>
        </w:rPr>
      </w:pPr>
    </w:p>
    <w:p w14:paraId="524BA0EE" w14:textId="77777777" w:rsidR="001C2E63" w:rsidRDefault="001C2E63">
      <w:pPr>
        <w:rPr>
          <w:rFonts w:ascii="新宋体" w:eastAsia="新宋体" w:hAnsi="新宋体"/>
        </w:rPr>
      </w:pPr>
    </w:p>
    <w:p w14:paraId="3A69B130" w14:textId="77777777" w:rsidR="001C2E63" w:rsidRDefault="001C2E63">
      <w:pPr>
        <w:rPr>
          <w:rFonts w:ascii="新宋体" w:eastAsia="新宋体" w:hAnsi="新宋体"/>
        </w:rPr>
      </w:pPr>
    </w:p>
    <w:p w14:paraId="03BF5968" w14:textId="77777777" w:rsidR="001C2E63" w:rsidRDefault="001C2E63">
      <w:pPr>
        <w:rPr>
          <w:rFonts w:ascii="新宋体" w:eastAsia="新宋体" w:hAnsi="新宋体"/>
        </w:rPr>
      </w:pPr>
    </w:p>
    <w:p w14:paraId="5ED58B86"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14:paraId="41567BFB" w14:textId="77777777" w:rsidR="001C2E63" w:rsidRDefault="00443907">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1C2E63" w14:paraId="2856997F" w14:textId="77777777">
        <w:trPr>
          <w:cantSplit/>
          <w:trHeight w:val="20"/>
          <w:jc w:val="center"/>
        </w:trPr>
        <w:tc>
          <w:tcPr>
            <w:tcW w:w="827" w:type="dxa"/>
            <w:vAlign w:val="center"/>
          </w:tcPr>
          <w:p w14:paraId="2DDF2008" w14:textId="77777777" w:rsidR="001C2E63" w:rsidRDefault="00443907">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14:paraId="63DC9032" w14:textId="77777777" w:rsidR="001C2E63" w:rsidRDefault="00443907">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14:paraId="1F94BE56" w14:textId="77777777" w:rsidR="001C2E63" w:rsidRDefault="00443907">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1C2E63" w14:paraId="7E141C1F" w14:textId="77777777">
        <w:trPr>
          <w:cantSplit/>
          <w:trHeight w:val="20"/>
          <w:jc w:val="center"/>
        </w:trPr>
        <w:tc>
          <w:tcPr>
            <w:tcW w:w="827" w:type="dxa"/>
            <w:vAlign w:val="center"/>
          </w:tcPr>
          <w:p w14:paraId="1D4B7614" w14:textId="77777777" w:rsidR="001C2E63" w:rsidRDefault="00443907">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14:paraId="72FDA80B" w14:textId="77777777" w:rsidR="001C2E63" w:rsidRDefault="00443907">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14:paraId="0824927B" w14:textId="77777777" w:rsidR="001C2E63" w:rsidRDefault="00443907">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1C2E63" w14:paraId="13BCD235" w14:textId="77777777">
        <w:trPr>
          <w:cantSplit/>
          <w:trHeight w:val="20"/>
          <w:jc w:val="center"/>
        </w:trPr>
        <w:tc>
          <w:tcPr>
            <w:tcW w:w="827" w:type="dxa"/>
            <w:vAlign w:val="center"/>
          </w:tcPr>
          <w:p w14:paraId="6487CE3D" w14:textId="77777777" w:rsidR="001C2E63" w:rsidRDefault="00443907">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14:paraId="48FFF977" w14:textId="77777777" w:rsidR="001C2E63" w:rsidRDefault="00443907">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14:paraId="1F121503" w14:textId="77777777" w:rsidR="001C2E63" w:rsidRDefault="00443907">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1C2E63" w14:paraId="3196097A" w14:textId="77777777">
        <w:trPr>
          <w:cantSplit/>
          <w:trHeight w:val="20"/>
          <w:jc w:val="center"/>
        </w:trPr>
        <w:tc>
          <w:tcPr>
            <w:tcW w:w="827" w:type="dxa"/>
            <w:vAlign w:val="center"/>
          </w:tcPr>
          <w:p w14:paraId="4DD904FC" w14:textId="77777777" w:rsidR="001C2E63" w:rsidRDefault="00443907">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14:paraId="19A10733" w14:textId="77777777" w:rsidR="001C2E63" w:rsidRDefault="00443907">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14:paraId="519DE639" w14:textId="77777777" w:rsidR="001C2E63" w:rsidRDefault="00443907">
            <w:pPr>
              <w:spacing w:line="276" w:lineRule="auto"/>
              <w:rPr>
                <w:rFonts w:ascii="新宋体" w:eastAsia="新宋体" w:hAnsi="新宋体"/>
              </w:rPr>
            </w:pPr>
            <w:r>
              <w:rPr>
                <w:rFonts w:ascii="新宋体" w:eastAsia="新宋体" w:hAnsi="新宋体" w:hint="eastAsia"/>
              </w:rPr>
              <w:t>不允许</w:t>
            </w:r>
          </w:p>
        </w:tc>
      </w:tr>
      <w:tr w:rsidR="001C2E63" w14:paraId="1417160F" w14:textId="77777777">
        <w:trPr>
          <w:cantSplit/>
          <w:trHeight w:val="20"/>
          <w:jc w:val="center"/>
        </w:trPr>
        <w:tc>
          <w:tcPr>
            <w:tcW w:w="827" w:type="dxa"/>
            <w:vAlign w:val="center"/>
          </w:tcPr>
          <w:p w14:paraId="63F64EF5" w14:textId="77777777" w:rsidR="001C2E63" w:rsidRDefault="00443907">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14:paraId="7B3FEB56" w14:textId="77777777" w:rsidR="001C2E63" w:rsidRDefault="00443907">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14:paraId="5E343661" w14:textId="77777777" w:rsidR="001C2E63" w:rsidRDefault="00443907">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网下投标</w:t>
            </w:r>
            <w:bookmarkEnd w:id="3"/>
            <w:r>
              <w:rPr>
                <w:rFonts w:ascii="新宋体" w:eastAsia="新宋体" w:hAnsi="新宋体" w:hint="eastAsia"/>
                <w:snapToGrid w:val="0"/>
                <w:szCs w:val="21"/>
                <w:lang w:val="zh-CN"/>
              </w:rPr>
              <w:t>，</w:t>
            </w:r>
            <w:r w:rsidRPr="00AC2D3A">
              <w:rPr>
                <w:rFonts w:ascii="新宋体" w:eastAsia="新宋体" w:hAnsi="新宋体"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sidRPr="00AC2D3A">
              <w:rPr>
                <w:rFonts w:ascii="新宋体" w:eastAsia="新宋体" w:hAnsi="新宋体" w:cs="宋体" w:hint="eastAsia"/>
                <w:snapToGrid w:val="0"/>
                <w:szCs w:val="21"/>
                <w:lang w:val="zh-CN"/>
              </w:rPr>
              <w:t>应答文件</w:t>
            </w:r>
            <w:r w:rsidRPr="00AC2D3A">
              <w:rPr>
                <w:rFonts w:ascii="新宋体" w:eastAsia="新宋体" w:hAnsi="新宋体"/>
                <w:snapToGrid w:val="0"/>
                <w:szCs w:val="21"/>
                <w:lang w:val="zh-CN"/>
              </w:rPr>
              <w:t>应于</w:t>
            </w:r>
            <w:r w:rsidRPr="00AC2D3A">
              <w:rPr>
                <w:rFonts w:ascii="新宋体" w:eastAsia="新宋体" w:hAnsi="新宋体" w:hint="eastAsia"/>
                <w:snapToGrid w:val="0"/>
                <w:szCs w:val="21"/>
                <w:lang w:val="zh-CN"/>
              </w:rPr>
              <w:t>递交截止时间</w:t>
            </w:r>
            <w:r w:rsidRPr="00AC2D3A">
              <w:rPr>
                <w:rFonts w:ascii="新宋体" w:eastAsia="新宋体" w:hAnsi="新宋体"/>
                <w:snapToGrid w:val="0"/>
                <w:szCs w:val="21"/>
                <w:lang w:val="zh-CN"/>
              </w:rPr>
              <w:t>之前</w:t>
            </w:r>
            <w:r w:rsidRPr="00AC2D3A">
              <w:rPr>
                <w:rFonts w:ascii="新宋体" w:eastAsia="新宋体" w:hAnsi="新宋体" w:hint="eastAsia"/>
                <w:snapToGrid w:val="0"/>
                <w:szCs w:val="21"/>
                <w:lang w:val="zh-CN"/>
              </w:rPr>
              <w:t>送达招标文件规定的地址</w:t>
            </w:r>
            <w:r w:rsidRPr="00AC2D3A">
              <w:rPr>
                <w:rFonts w:ascii="新宋体" w:eastAsia="新宋体" w:hAnsi="新宋体"/>
                <w:snapToGrid w:val="0"/>
                <w:szCs w:val="21"/>
                <w:lang w:val="zh-CN"/>
              </w:rPr>
              <w:t>。</w:t>
            </w:r>
          </w:p>
        </w:tc>
      </w:tr>
      <w:tr w:rsidR="001C2E63" w14:paraId="5AE3D253" w14:textId="77777777">
        <w:trPr>
          <w:cantSplit/>
          <w:trHeight w:val="20"/>
          <w:jc w:val="center"/>
        </w:trPr>
        <w:tc>
          <w:tcPr>
            <w:tcW w:w="827" w:type="dxa"/>
            <w:vAlign w:val="center"/>
          </w:tcPr>
          <w:p w14:paraId="54B609BA" w14:textId="77777777" w:rsidR="001C2E63" w:rsidRDefault="00443907">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14:paraId="669FFAF6" w14:textId="77777777" w:rsidR="001C2E63" w:rsidRDefault="00443907">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14:paraId="226B99C4" w14:textId="77777777" w:rsidR="001C2E63" w:rsidRDefault="00443907">
            <w:pPr>
              <w:spacing w:line="276" w:lineRule="auto"/>
              <w:rPr>
                <w:rFonts w:ascii="新宋体" w:eastAsia="新宋体" w:hAnsi="新宋体"/>
              </w:rPr>
            </w:pPr>
            <w:r>
              <w:rPr>
                <w:rFonts w:ascii="新宋体" w:eastAsia="新宋体" w:hAnsi="新宋体" w:hint="eastAsia"/>
              </w:rPr>
              <w:t>_____万元或合同金额的_____%，缴纳方式：</w:t>
            </w:r>
          </w:p>
        </w:tc>
      </w:tr>
      <w:tr w:rsidR="001C2E63" w14:paraId="2D4160A2" w14:textId="77777777">
        <w:trPr>
          <w:cantSplit/>
          <w:trHeight w:val="20"/>
          <w:jc w:val="center"/>
        </w:trPr>
        <w:tc>
          <w:tcPr>
            <w:tcW w:w="827" w:type="dxa"/>
            <w:vAlign w:val="center"/>
          </w:tcPr>
          <w:p w14:paraId="71088E72" w14:textId="77777777" w:rsidR="001C2E63" w:rsidRDefault="00443907">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14:paraId="704D9283" w14:textId="77777777" w:rsidR="001C2E63" w:rsidRDefault="00443907">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14:paraId="6AFAA964" w14:textId="77777777" w:rsidR="001C2E63" w:rsidRDefault="00443907">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14:paraId="4024F1B5" w14:textId="77777777" w:rsidR="001C2E63" w:rsidRDefault="00443907">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14:paraId="645971D6" w14:textId="77777777" w:rsidR="001C2E63" w:rsidRDefault="001C2E63">
      <w:pPr>
        <w:rPr>
          <w:rFonts w:ascii="新宋体" w:eastAsia="新宋体" w:hAnsi="新宋体"/>
          <w:b/>
        </w:rPr>
      </w:pPr>
    </w:p>
    <w:p w14:paraId="56710AB6" w14:textId="77777777" w:rsidR="001C2E63" w:rsidRDefault="00443907">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1C2E63" w14:paraId="3FBECAA4" w14:textId="77777777" w:rsidTr="00443907">
        <w:trPr>
          <w:jc w:val="center"/>
        </w:trPr>
        <w:tc>
          <w:tcPr>
            <w:tcW w:w="959" w:type="dxa"/>
            <w:vAlign w:val="center"/>
          </w:tcPr>
          <w:p w14:paraId="3AC8D467" w14:textId="77777777" w:rsidR="001C2E63" w:rsidRDefault="00443907">
            <w:pPr>
              <w:spacing w:line="276" w:lineRule="auto"/>
              <w:rPr>
                <w:rFonts w:ascii="新宋体" w:eastAsia="新宋体" w:hAnsi="新宋体"/>
              </w:rPr>
            </w:pPr>
            <w:r>
              <w:rPr>
                <w:rFonts w:ascii="新宋体" w:eastAsia="新宋体" w:hAnsi="新宋体" w:hint="eastAsia"/>
              </w:rPr>
              <w:t>序号</w:t>
            </w:r>
          </w:p>
        </w:tc>
        <w:tc>
          <w:tcPr>
            <w:tcW w:w="7938" w:type="dxa"/>
            <w:vAlign w:val="center"/>
          </w:tcPr>
          <w:p w14:paraId="45894F94" w14:textId="77777777" w:rsidR="001C2E63" w:rsidRDefault="00443907">
            <w:pPr>
              <w:spacing w:line="276" w:lineRule="auto"/>
              <w:rPr>
                <w:rFonts w:ascii="新宋体" w:eastAsia="新宋体" w:hAnsi="新宋体"/>
              </w:rPr>
            </w:pPr>
            <w:r>
              <w:rPr>
                <w:rFonts w:ascii="新宋体" w:eastAsia="新宋体" w:hAnsi="新宋体" w:hint="eastAsia"/>
              </w:rPr>
              <w:t>具体内容</w:t>
            </w:r>
          </w:p>
        </w:tc>
      </w:tr>
      <w:tr w:rsidR="00AC2D3A" w14:paraId="6A3C0404" w14:textId="77777777" w:rsidTr="00C70B80">
        <w:trPr>
          <w:jc w:val="center"/>
        </w:trPr>
        <w:tc>
          <w:tcPr>
            <w:tcW w:w="959" w:type="dxa"/>
            <w:vAlign w:val="center"/>
          </w:tcPr>
          <w:p w14:paraId="1570C24F" w14:textId="77777777" w:rsidR="00AC2D3A" w:rsidRDefault="00AC2D3A">
            <w:pPr>
              <w:spacing w:line="276" w:lineRule="auto"/>
              <w:rPr>
                <w:rFonts w:ascii="新宋体" w:eastAsia="新宋体" w:hAnsi="新宋体"/>
              </w:rPr>
            </w:pPr>
            <w:r>
              <w:rPr>
                <w:rFonts w:ascii="新宋体" w:eastAsia="新宋体" w:hAnsi="新宋体" w:hint="eastAsia"/>
              </w:rPr>
              <w:t>1</w:t>
            </w:r>
          </w:p>
        </w:tc>
        <w:tc>
          <w:tcPr>
            <w:tcW w:w="7938" w:type="dxa"/>
          </w:tcPr>
          <w:p w14:paraId="21DB042D" w14:textId="1EDF4510" w:rsidR="00AC2D3A" w:rsidRDefault="00AC2D3A">
            <w:pPr>
              <w:spacing w:line="276" w:lineRule="auto"/>
              <w:rPr>
                <w:rFonts w:ascii="新宋体" w:eastAsia="新宋体" w:hAnsi="新宋体"/>
              </w:rPr>
            </w:pPr>
            <w:r>
              <w:rPr>
                <w:rFonts w:ascii="新宋体" w:eastAsia="新宋体" w:hAnsi="新宋体" w:hint="eastAsia"/>
              </w:rPr>
              <w:t>完全满足本项目服务期限的要求。</w:t>
            </w:r>
          </w:p>
        </w:tc>
      </w:tr>
      <w:tr w:rsidR="00AC2D3A" w14:paraId="36F0D270" w14:textId="77777777" w:rsidTr="00C70B80">
        <w:trPr>
          <w:jc w:val="center"/>
        </w:trPr>
        <w:tc>
          <w:tcPr>
            <w:tcW w:w="959" w:type="dxa"/>
            <w:vAlign w:val="center"/>
          </w:tcPr>
          <w:p w14:paraId="1B730D35" w14:textId="77777777" w:rsidR="00AC2D3A" w:rsidRDefault="00AC2D3A">
            <w:pPr>
              <w:spacing w:line="276" w:lineRule="auto"/>
              <w:rPr>
                <w:rFonts w:ascii="新宋体" w:eastAsia="新宋体" w:hAnsi="新宋体"/>
              </w:rPr>
            </w:pPr>
            <w:r>
              <w:rPr>
                <w:rFonts w:ascii="新宋体" w:eastAsia="新宋体" w:hAnsi="新宋体" w:hint="eastAsia"/>
              </w:rPr>
              <w:t>2</w:t>
            </w:r>
          </w:p>
        </w:tc>
        <w:tc>
          <w:tcPr>
            <w:tcW w:w="7938" w:type="dxa"/>
          </w:tcPr>
          <w:p w14:paraId="27CE787B" w14:textId="766926B0" w:rsidR="00AC2D3A" w:rsidRDefault="00AC2D3A">
            <w:pPr>
              <w:spacing w:line="276" w:lineRule="auto"/>
              <w:rPr>
                <w:rFonts w:ascii="新宋体" w:eastAsia="新宋体" w:hAnsi="新宋体"/>
              </w:rPr>
            </w:pPr>
            <w:r>
              <w:rPr>
                <w:rFonts w:ascii="新宋体" w:eastAsia="新宋体" w:hAnsi="新宋体" w:hint="eastAsia"/>
              </w:rPr>
              <w:t>按照合同、投标文件中的承诺和招标文件规定的条件完成项目工作且最终服务成果应当通过招标人组织开展的抽查、抽验及评审。</w:t>
            </w:r>
          </w:p>
        </w:tc>
      </w:tr>
      <w:tr w:rsidR="00AC2D3A" w14:paraId="02B1681A" w14:textId="77777777" w:rsidTr="00C70B80">
        <w:trPr>
          <w:jc w:val="center"/>
        </w:trPr>
        <w:tc>
          <w:tcPr>
            <w:tcW w:w="959" w:type="dxa"/>
            <w:vAlign w:val="center"/>
          </w:tcPr>
          <w:p w14:paraId="4FC5DEAA" w14:textId="03F9950F" w:rsidR="00AC2D3A" w:rsidRDefault="00AC2D3A">
            <w:pPr>
              <w:spacing w:line="276" w:lineRule="auto"/>
              <w:rPr>
                <w:rFonts w:ascii="新宋体" w:eastAsia="新宋体" w:hAnsi="新宋体"/>
              </w:rPr>
            </w:pPr>
            <w:r>
              <w:rPr>
                <w:rFonts w:ascii="新宋体" w:eastAsia="新宋体" w:hAnsi="新宋体" w:hint="eastAsia"/>
              </w:rPr>
              <w:t>3</w:t>
            </w:r>
          </w:p>
        </w:tc>
        <w:tc>
          <w:tcPr>
            <w:tcW w:w="7938" w:type="dxa"/>
          </w:tcPr>
          <w:p w14:paraId="74FC00A3" w14:textId="3AFE30C3" w:rsidR="00AC2D3A" w:rsidRDefault="00AC2D3A">
            <w:pPr>
              <w:spacing w:line="276" w:lineRule="auto"/>
              <w:rPr>
                <w:rFonts w:ascii="新宋体" w:eastAsia="新宋体" w:hAnsi="新宋体"/>
              </w:rPr>
            </w:pPr>
            <w:r>
              <w:rPr>
                <w:rFonts w:ascii="新宋体" w:eastAsia="新宋体" w:hAnsi="新宋体" w:hint="eastAsia"/>
              </w:rPr>
              <w:t>未按照规定履行项目工作及不能通过抽查、抽验及评审的，招标人将依法追究中标人的违约责任。</w:t>
            </w:r>
          </w:p>
        </w:tc>
      </w:tr>
    </w:tbl>
    <w:p w14:paraId="6AF35CB9" w14:textId="77777777" w:rsidR="001C2E63" w:rsidRDefault="00443907">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14:paraId="4A26CF5F" w14:textId="77777777" w:rsidR="001C2E63" w:rsidRDefault="00443907">
      <w:pPr>
        <w:pStyle w:val="30"/>
        <w:rPr>
          <w:rFonts w:ascii="新宋体" w:eastAsia="新宋体" w:hAnsi="新宋体"/>
          <w:kern w:val="44"/>
          <w:szCs w:val="28"/>
        </w:rPr>
      </w:pPr>
      <w:r>
        <w:rPr>
          <w:rFonts w:ascii="新宋体" w:eastAsia="新宋体" w:hAnsi="新宋体" w:hint="eastAsia"/>
          <w:kern w:val="44"/>
          <w:szCs w:val="28"/>
        </w:rPr>
        <w:t>三、项目概况</w:t>
      </w:r>
    </w:p>
    <w:p w14:paraId="7F359B81" w14:textId="77777777" w:rsidR="00FC4ED3" w:rsidRDefault="00FC4ED3" w:rsidP="00FC4ED3">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Pr>
          <w:rFonts w:ascii="新宋体" w:eastAsia="新宋体" w:hAnsi="新宋体" w:hint="eastAsia"/>
          <w:szCs w:val="21"/>
        </w:rPr>
        <w:t>人民币叁拾伍万元（350,000.00）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Pr>
          <w:rFonts w:ascii="新宋体" w:eastAsia="新宋体" w:hAnsi="新宋体" w:hint="eastAsia"/>
          <w:szCs w:val="21"/>
        </w:rPr>
        <w:t>人民币叁拾伍万元（350,000.00）</w:t>
      </w:r>
    </w:p>
    <w:p w14:paraId="469B98AD" w14:textId="77777777" w:rsidR="00FC4ED3" w:rsidRDefault="00FC4ED3" w:rsidP="00FC4ED3">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p>
    <w:p w14:paraId="5A3D0594" w14:textId="77777777" w:rsidR="00FC4ED3" w:rsidRDefault="00FC4ED3" w:rsidP="00FC4ED3">
      <w:pPr>
        <w:spacing w:line="400" w:lineRule="exact"/>
        <w:ind w:firstLineChars="200" w:firstLine="420"/>
        <w:rPr>
          <w:rFonts w:ascii="新宋体" w:eastAsia="新宋体" w:hAnsi="新宋体"/>
          <w:b/>
          <w:bCs/>
          <w:szCs w:val="21"/>
        </w:rPr>
      </w:pPr>
      <w:r>
        <w:rPr>
          <w:rFonts w:ascii="新宋体" w:eastAsia="新宋体" w:hAnsi="新宋体" w:cs="宋体" w:hint="eastAsia"/>
          <w:szCs w:val="21"/>
        </w:rPr>
        <w:t>《深圳市建设中国特色社会主义法治先行示范城市的实施方案（2021-2025年）》（以下称《实施方案》）部署了“对深圳法治示范城市建设目标体系及其建设样态进行整体性和系统性专题研究，并尽快形成研究成果”的工作任务，由市委依法治市办负责。为了落实《实施方案》这一要求，将于近期开展《法治城市建设量化评估核心指标研究》课题，通过指标体系的构建和研究，动态地观察分析全市法治建设发展状况，显示法治发展中的强项和弱项，为法治先行示范城市建设的进一步深化推进提供实证数据。根据相关工作安排，我局拟通过公开招标方式，选择专业机构人员完成《法</w:t>
      </w:r>
      <w:r>
        <w:rPr>
          <w:rFonts w:ascii="新宋体" w:eastAsia="新宋体" w:hAnsi="新宋体" w:cs="宋体" w:hint="eastAsia"/>
          <w:szCs w:val="21"/>
        </w:rPr>
        <w:lastRenderedPageBreak/>
        <w:t>治城市建设量化评估核心指标研究》课题咨询服务项目。</w:t>
      </w:r>
    </w:p>
    <w:p w14:paraId="53EC544B" w14:textId="77777777" w:rsidR="001C2E63" w:rsidRPr="00FC4ED3" w:rsidRDefault="001C2E63">
      <w:pPr>
        <w:rPr>
          <w:rFonts w:ascii="新宋体" w:eastAsia="新宋体" w:hAnsi="新宋体"/>
          <w:b/>
          <w:bCs/>
          <w:szCs w:val="21"/>
        </w:rPr>
      </w:pPr>
    </w:p>
    <w:p w14:paraId="2C6AA042" w14:textId="77777777" w:rsidR="001C2E63" w:rsidRDefault="00443907">
      <w:pPr>
        <w:pStyle w:val="30"/>
        <w:rPr>
          <w:rFonts w:ascii="新宋体" w:eastAsia="新宋体" w:hAnsi="新宋体"/>
          <w:kern w:val="44"/>
          <w:szCs w:val="28"/>
        </w:rPr>
      </w:pPr>
      <w:r>
        <w:rPr>
          <w:rFonts w:ascii="新宋体" w:eastAsia="新宋体" w:hAnsi="新宋体" w:hint="eastAsia"/>
          <w:kern w:val="44"/>
          <w:szCs w:val="28"/>
        </w:rPr>
        <w:t>四、项目技术要求</w:t>
      </w:r>
    </w:p>
    <w:p w14:paraId="00C5BF07" w14:textId="77777777" w:rsidR="00FC4ED3" w:rsidRDefault="00FC4ED3" w:rsidP="00FC4ED3">
      <w:pPr>
        <w:spacing w:line="360" w:lineRule="auto"/>
        <w:rPr>
          <w:rFonts w:ascii="新宋体" w:eastAsia="新宋体" w:hAnsi="新宋体"/>
          <w:b/>
        </w:rPr>
      </w:pPr>
      <w:r>
        <w:rPr>
          <w:rFonts w:ascii="新宋体" w:eastAsia="新宋体" w:hAnsi="新宋体" w:hint="eastAsia"/>
          <w:b/>
        </w:rPr>
        <w:t>（一）主要内容要求</w:t>
      </w:r>
    </w:p>
    <w:p w14:paraId="3D3E0D11" w14:textId="77777777" w:rsidR="00FC4ED3" w:rsidRDefault="00FC4ED3" w:rsidP="00FC4ED3">
      <w:pPr>
        <w:spacing w:line="360" w:lineRule="auto"/>
        <w:rPr>
          <w:rFonts w:ascii="新宋体" w:eastAsia="新宋体" w:hAnsi="新宋体"/>
        </w:rPr>
      </w:pPr>
      <w:r>
        <w:rPr>
          <w:rFonts w:ascii="新宋体" w:eastAsia="新宋体" w:hAnsi="新宋体" w:hint="eastAsia"/>
        </w:rPr>
        <w:t>1.组建</w:t>
      </w:r>
      <w:r>
        <w:rPr>
          <w:rFonts w:ascii="新宋体" w:eastAsia="新宋体" w:hAnsi="新宋体" w:cs="宋体" w:hint="eastAsia"/>
          <w:szCs w:val="21"/>
        </w:rPr>
        <w:t>《法治城市建设量化评估核心指标研究》</w:t>
      </w:r>
      <w:r>
        <w:rPr>
          <w:rFonts w:ascii="新宋体" w:eastAsia="新宋体" w:hAnsi="新宋体" w:hint="eastAsia"/>
        </w:rPr>
        <w:t>的编撰团队。</w:t>
      </w:r>
    </w:p>
    <w:p w14:paraId="10880E63" w14:textId="77777777" w:rsidR="00FC4ED3" w:rsidRDefault="00FC4ED3" w:rsidP="00FC4ED3">
      <w:pPr>
        <w:spacing w:line="360" w:lineRule="auto"/>
        <w:rPr>
          <w:rFonts w:ascii="新宋体" w:eastAsia="新宋体" w:hAnsi="新宋体"/>
        </w:rPr>
      </w:pPr>
      <w:r>
        <w:rPr>
          <w:rFonts w:ascii="新宋体" w:eastAsia="新宋体" w:hAnsi="新宋体" w:hint="eastAsia"/>
        </w:rPr>
        <w:t>2.草拟</w:t>
      </w:r>
      <w:r>
        <w:rPr>
          <w:rFonts w:ascii="新宋体" w:eastAsia="新宋体" w:hAnsi="新宋体" w:cs="宋体" w:hint="eastAsia"/>
          <w:szCs w:val="21"/>
        </w:rPr>
        <w:t>《法治城市建设量化评估核心指标研究》</w:t>
      </w:r>
      <w:r>
        <w:rPr>
          <w:rFonts w:ascii="新宋体" w:eastAsia="新宋体" w:hAnsi="新宋体" w:hint="eastAsia"/>
        </w:rPr>
        <w:t>的编撰工作方案，提交深圳市委依法治市委员会办公室。</w:t>
      </w:r>
    </w:p>
    <w:p w14:paraId="4E9C964C" w14:textId="77777777" w:rsidR="00FC4ED3" w:rsidRDefault="00FC4ED3" w:rsidP="00FC4ED3">
      <w:pPr>
        <w:spacing w:line="360" w:lineRule="auto"/>
        <w:rPr>
          <w:rFonts w:ascii="新宋体" w:eastAsia="新宋体" w:hAnsi="新宋体"/>
        </w:rPr>
      </w:pPr>
      <w:r>
        <w:rPr>
          <w:rFonts w:ascii="新宋体" w:eastAsia="新宋体" w:hAnsi="新宋体" w:hint="eastAsia"/>
        </w:rPr>
        <w:t>3.全面了解深圳市法治建设工作情况，收集相关资料，分析实际成效，积极构建法治城市建设量化评估核心指标。</w:t>
      </w:r>
    </w:p>
    <w:p w14:paraId="683ED380" w14:textId="77777777" w:rsidR="00FC4ED3" w:rsidRDefault="00FC4ED3" w:rsidP="00FC4ED3">
      <w:pPr>
        <w:spacing w:line="360" w:lineRule="auto"/>
        <w:rPr>
          <w:rFonts w:ascii="新宋体" w:eastAsia="新宋体" w:hAnsi="新宋体"/>
        </w:rPr>
      </w:pPr>
      <w:r>
        <w:rPr>
          <w:rFonts w:ascii="新宋体" w:eastAsia="新宋体" w:hAnsi="新宋体" w:hint="eastAsia"/>
        </w:rPr>
        <w:t>4.项目最终成果为</w:t>
      </w:r>
      <w:r>
        <w:rPr>
          <w:rFonts w:ascii="新宋体" w:eastAsia="新宋体" w:hAnsi="新宋体" w:cs="宋体" w:hint="eastAsia"/>
          <w:szCs w:val="21"/>
        </w:rPr>
        <w:t>《法治城市建设量化评估核心指标研究》报告</w:t>
      </w:r>
      <w:r>
        <w:rPr>
          <w:rFonts w:ascii="新宋体" w:eastAsia="新宋体" w:hAnsi="新宋体" w:hint="eastAsia"/>
        </w:rPr>
        <w:t>。</w:t>
      </w:r>
    </w:p>
    <w:p w14:paraId="4D44B2EF" w14:textId="77777777" w:rsidR="00FC4ED3" w:rsidRDefault="00FC4ED3" w:rsidP="00FC4ED3">
      <w:pPr>
        <w:spacing w:line="360" w:lineRule="auto"/>
        <w:rPr>
          <w:rFonts w:ascii="新宋体" w:eastAsia="新宋体" w:hAnsi="新宋体"/>
        </w:rPr>
      </w:pPr>
      <w:r>
        <w:rPr>
          <w:rFonts w:ascii="新宋体" w:eastAsia="新宋体" w:hAnsi="新宋体" w:hint="eastAsia"/>
        </w:rPr>
        <w:t>5.其他与项目相关的技术性或事务性工作等。</w:t>
      </w:r>
    </w:p>
    <w:p w14:paraId="5F916811" w14:textId="77777777" w:rsidR="00FC4ED3" w:rsidRDefault="00FC4ED3" w:rsidP="00FC4ED3">
      <w:pPr>
        <w:spacing w:line="360" w:lineRule="auto"/>
        <w:rPr>
          <w:rFonts w:ascii="新宋体" w:eastAsia="新宋体" w:hAnsi="新宋体"/>
          <w:b/>
        </w:rPr>
      </w:pPr>
      <w:r>
        <w:rPr>
          <w:rFonts w:ascii="新宋体" w:eastAsia="新宋体" w:hAnsi="新宋体" w:hint="eastAsia"/>
          <w:b/>
        </w:rPr>
        <w:t>（二）进度安排要求</w:t>
      </w:r>
    </w:p>
    <w:p w14:paraId="68524DEF" w14:textId="77777777" w:rsidR="00FC4ED3" w:rsidRDefault="00FC4ED3" w:rsidP="00FC4ED3">
      <w:pPr>
        <w:spacing w:line="360" w:lineRule="auto"/>
        <w:rPr>
          <w:rFonts w:ascii="新宋体" w:eastAsia="新宋体" w:hAnsi="新宋体"/>
        </w:rPr>
      </w:pPr>
      <w:r>
        <w:rPr>
          <w:rFonts w:ascii="新宋体" w:eastAsia="新宋体" w:hAnsi="新宋体" w:cs="宋体" w:hint="eastAsia"/>
          <w:szCs w:val="21"/>
        </w:rPr>
        <w:t>《法治城市建设量化评估核心指标研究》</w:t>
      </w:r>
      <w:r>
        <w:rPr>
          <w:rFonts w:ascii="新宋体" w:eastAsia="新宋体" w:hAnsi="新宋体" w:hint="eastAsia"/>
        </w:rPr>
        <w:t>编制工作计划于2022年6月底前启动，11月底前完成。</w:t>
      </w:r>
    </w:p>
    <w:p w14:paraId="3884AA08" w14:textId="77777777" w:rsidR="00FC4ED3" w:rsidRDefault="00FC4ED3" w:rsidP="00FC4ED3">
      <w:pPr>
        <w:spacing w:line="360" w:lineRule="auto"/>
        <w:rPr>
          <w:rFonts w:ascii="新宋体" w:eastAsia="新宋体" w:hAnsi="新宋体"/>
        </w:rPr>
      </w:pPr>
      <w:r>
        <w:rPr>
          <w:rFonts w:ascii="新宋体" w:eastAsia="新宋体" w:hAnsi="新宋体" w:hint="eastAsia"/>
        </w:rPr>
        <w:t>1.2022年6月底前，完成资料搜集和文献研究，草拟报告框架提纲。</w:t>
      </w:r>
    </w:p>
    <w:p w14:paraId="547BD770" w14:textId="77777777" w:rsidR="00FC4ED3" w:rsidRDefault="00FC4ED3" w:rsidP="00FC4ED3">
      <w:pPr>
        <w:spacing w:line="360" w:lineRule="auto"/>
        <w:rPr>
          <w:rFonts w:ascii="新宋体" w:eastAsia="新宋体" w:hAnsi="新宋体"/>
        </w:rPr>
      </w:pPr>
      <w:r>
        <w:rPr>
          <w:rFonts w:ascii="新宋体" w:eastAsia="新宋体" w:hAnsi="新宋体" w:hint="eastAsia"/>
        </w:rPr>
        <w:t>2.2022年7月底前，召开项目初稿座谈会、研讨会，实地开展调研。</w:t>
      </w:r>
    </w:p>
    <w:p w14:paraId="2E04B80F" w14:textId="77777777" w:rsidR="00FC4ED3" w:rsidRDefault="00FC4ED3" w:rsidP="00FC4ED3">
      <w:pPr>
        <w:spacing w:line="360" w:lineRule="auto"/>
        <w:rPr>
          <w:rFonts w:ascii="新宋体" w:eastAsia="新宋体" w:hAnsi="新宋体"/>
        </w:rPr>
      </w:pPr>
      <w:r>
        <w:rPr>
          <w:rFonts w:ascii="新宋体" w:eastAsia="新宋体" w:hAnsi="新宋体" w:hint="eastAsia"/>
        </w:rPr>
        <w:t>3.2022年8月底前，完成</w:t>
      </w:r>
      <w:r>
        <w:rPr>
          <w:rFonts w:ascii="新宋体" w:eastAsia="新宋体" w:hAnsi="新宋体" w:cs="宋体" w:hint="eastAsia"/>
          <w:szCs w:val="21"/>
        </w:rPr>
        <w:t>《法治城市建设量化评估核心指标研究》</w:t>
      </w:r>
      <w:r>
        <w:rPr>
          <w:rFonts w:ascii="新宋体" w:eastAsia="新宋体" w:hAnsi="新宋体" w:hint="eastAsia"/>
        </w:rPr>
        <w:t>初稿。</w:t>
      </w:r>
    </w:p>
    <w:p w14:paraId="0615DF29" w14:textId="77777777" w:rsidR="00FC4ED3" w:rsidRDefault="00FC4ED3" w:rsidP="00FC4ED3">
      <w:pPr>
        <w:spacing w:line="360" w:lineRule="auto"/>
        <w:rPr>
          <w:rFonts w:ascii="新宋体" w:eastAsia="新宋体" w:hAnsi="新宋体"/>
        </w:rPr>
      </w:pPr>
      <w:r>
        <w:rPr>
          <w:rFonts w:ascii="新宋体" w:eastAsia="新宋体" w:hAnsi="新宋体" w:hint="eastAsia"/>
        </w:rPr>
        <w:t>4.2022年9月底前，对初稿作进一步修改完善，并向各部门书面征求有关单位意见。</w:t>
      </w:r>
    </w:p>
    <w:p w14:paraId="101ED4DB" w14:textId="77777777" w:rsidR="00FC4ED3" w:rsidRDefault="00FC4ED3" w:rsidP="00FC4ED3">
      <w:pPr>
        <w:spacing w:line="360" w:lineRule="auto"/>
        <w:rPr>
          <w:rFonts w:ascii="新宋体" w:eastAsia="新宋体" w:hAnsi="新宋体"/>
        </w:rPr>
      </w:pPr>
      <w:r>
        <w:rPr>
          <w:rFonts w:ascii="新宋体" w:eastAsia="新宋体" w:hAnsi="新宋体" w:hint="eastAsia"/>
        </w:rPr>
        <w:t>5.2022年11月底前，修改完善后提交项目成果终稿。</w:t>
      </w:r>
    </w:p>
    <w:p w14:paraId="3C1F1105" w14:textId="77777777" w:rsidR="001C2E63" w:rsidRPr="00640948" w:rsidRDefault="00443907">
      <w:pPr>
        <w:pStyle w:val="30"/>
        <w:rPr>
          <w:rFonts w:ascii="新宋体" w:eastAsia="新宋体" w:hAnsi="新宋体"/>
          <w:kern w:val="44"/>
          <w:szCs w:val="28"/>
        </w:rPr>
      </w:pPr>
      <w:r>
        <w:rPr>
          <w:rFonts w:ascii="新宋体" w:eastAsia="新宋体" w:hAnsi="新宋体" w:hint="eastAsia"/>
          <w:kern w:val="44"/>
          <w:szCs w:val="28"/>
        </w:rPr>
        <w:t>五、项目商务要求</w:t>
      </w:r>
    </w:p>
    <w:p w14:paraId="393FB22E" w14:textId="77777777" w:rsidR="00FC4ED3" w:rsidRDefault="00FC4ED3" w:rsidP="00FC4ED3">
      <w:pPr>
        <w:spacing w:line="360" w:lineRule="auto"/>
        <w:rPr>
          <w:rFonts w:ascii="新宋体" w:eastAsia="新宋体" w:hAnsi="新宋体" w:cs="宋体"/>
          <w:szCs w:val="21"/>
        </w:rPr>
      </w:pPr>
      <w:r>
        <w:rPr>
          <w:rFonts w:ascii="新宋体" w:eastAsia="新宋体" w:hAnsi="新宋体" w:cs="宋体" w:hint="eastAsia"/>
          <w:szCs w:val="21"/>
        </w:rPr>
        <w:t>（一）服务期限：合同签订之日起至 2022年11月底前完成所有调研报告的验收工作</w:t>
      </w:r>
    </w:p>
    <w:p w14:paraId="5BA365A0" w14:textId="77777777" w:rsidR="00FC4ED3" w:rsidRDefault="00FC4ED3" w:rsidP="00FC4ED3">
      <w:pPr>
        <w:spacing w:line="360" w:lineRule="auto"/>
        <w:rPr>
          <w:rFonts w:ascii="新宋体" w:eastAsia="新宋体" w:hAnsi="新宋体" w:cs="宋体"/>
          <w:szCs w:val="21"/>
        </w:rPr>
      </w:pPr>
      <w:r>
        <w:rPr>
          <w:rFonts w:ascii="新宋体" w:eastAsia="新宋体" w:hAnsi="新宋体" w:cs="宋体" w:hint="eastAsia"/>
          <w:szCs w:val="21"/>
        </w:rPr>
        <w:t>（二）付款方式：分两次支付。合同签订后，甲方收到乙方增值税普通发票10个工作日内向乙方支付50%款项；剩余50%款项于项目完成后支付。</w:t>
      </w:r>
    </w:p>
    <w:p w14:paraId="267E9FF1" w14:textId="77777777" w:rsidR="00FC4ED3" w:rsidRDefault="00FC4ED3" w:rsidP="00FC4ED3">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14:paraId="62CA9AD8" w14:textId="77777777" w:rsidR="00FC4ED3" w:rsidRDefault="00FC4ED3" w:rsidP="00FC4ED3">
      <w:pPr>
        <w:spacing w:line="360" w:lineRule="auto"/>
        <w:rPr>
          <w:rFonts w:ascii="新宋体" w:eastAsia="新宋体" w:hAnsi="新宋体" w:cs="宋体"/>
          <w:szCs w:val="21"/>
        </w:rPr>
      </w:pPr>
      <w:r>
        <w:rPr>
          <w:rFonts w:ascii="新宋体" w:eastAsia="新宋体" w:hAnsi="新宋体" w:cs="宋体" w:hint="eastAsia"/>
          <w:szCs w:val="21"/>
        </w:rPr>
        <w:t>1.质量考核验收标准：《法治城市建设量化评估核心指标研究》报告完成。</w:t>
      </w:r>
    </w:p>
    <w:p w14:paraId="11A33673" w14:textId="77777777" w:rsidR="00FC4ED3" w:rsidRDefault="00FC4ED3" w:rsidP="00FC4ED3">
      <w:pPr>
        <w:spacing w:line="360" w:lineRule="auto"/>
        <w:rPr>
          <w:rFonts w:ascii="新宋体" w:eastAsia="新宋体" w:hAnsi="新宋体" w:cs="宋体"/>
          <w:szCs w:val="21"/>
        </w:rPr>
      </w:pPr>
      <w:r>
        <w:rPr>
          <w:rFonts w:ascii="新宋体" w:eastAsia="新宋体" w:hAnsi="新宋体" w:cs="宋体" w:hint="eastAsia"/>
          <w:szCs w:val="21"/>
        </w:rPr>
        <w:t>2.违约金：在合同履行过程中，双方因违约或重大过失造成对方经济损失的应当赔偿。如乙方未在约定时间内按要求完成合同义务逾期超过十个工作日的，除赔偿甲方所有损失外，应支付合同总价10%的违约金。</w:t>
      </w:r>
    </w:p>
    <w:p w14:paraId="4BBB8A4B" w14:textId="77777777" w:rsidR="001C2E63" w:rsidRDefault="00443907">
      <w:pPr>
        <w:pStyle w:val="30"/>
        <w:rPr>
          <w:rFonts w:ascii="新宋体" w:eastAsia="新宋体" w:hAnsi="新宋体"/>
          <w:kern w:val="44"/>
          <w:szCs w:val="28"/>
        </w:rPr>
      </w:pPr>
      <w:r>
        <w:rPr>
          <w:rFonts w:ascii="新宋体" w:eastAsia="新宋体" w:hAnsi="新宋体" w:hint="eastAsia"/>
          <w:kern w:val="44"/>
          <w:szCs w:val="28"/>
        </w:rPr>
        <w:t>六、投标报价</w:t>
      </w:r>
    </w:p>
    <w:p w14:paraId="74B53509"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14:paraId="66C099A5"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lastRenderedPageBreak/>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5D3470E"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14:paraId="15599E15"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14:paraId="2A1255BC"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14:paraId="1C6FD96D"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09F4F30F" w14:textId="77777777" w:rsidR="001C2E63" w:rsidRDefault="001C2E63">
      <w:pPr>
        <w:pStyle w:val="a4"/>
        <w:spacing w:beforeLines="25" w:before="60" w:afterLines="25" w:after="60"/>
        <w:ind w:firstLineChars="187" w:firstLine="393"/>
        <w:rPr>
          <w:rFonts w:ascii="新宋体" w:eastAsia="新宋体" w:hAnsi="新宋体"/>
          <w:szCs w:val="21"/>
        </w:rPr>
      </w:pPr>
    </w:p>
    <w:p w14:paraId="151D2C5E" w14:textId="77777777" w:rsidR="001C2E63" w:rsidRDefault="001C2E63">
      <w:pPr>
        <w:pStyle w:val="a4"/>
        <w:spacing w:beforeLines="25" w:before="60" w:afterLines="25" w:after="60"/>
        <w:ind w:firstLineChars="187" w:firstLine="393"/>
        <w:rPr>
          <w:rFonts w:ascii="新宋体" w:eastAsia="新宋体" w:hAnsi="新宋体"/>
          <w:szCs w:val="21"/>
        </w:rPr>
      </w:pPr>
    </w:p>
    <w:p w14:paraId="1B3BC22E" w14:textId="77777777" w:rsidR="001C2E63" w:rsidRDefault="001C2E63">
      <w:pPr>
        <w:pStyle w:val="a4"/>
        <w:spacing w:beforeLines="25" w:before="60" w:afterLines="25" w:after="60"/>
        <w:ind w:firstLineChars="187" w:firstLine="393"/>
        <w:rPr>
          <w:rFonts w:ascii="新宋体" w:eastAsia="新宋体" w:hAnsi="新宋体"/>
          <w:szCs w:val="21"/>
        </w:rPr>
      </w:pPr>
    </w:p>
    <w:p w14:paraId="5E9522BF" w14:textId="77777777" w:rsidR="001C2E63" w:rsidRDefault="001C2E63">
      <w:pPr>
        <w:pStyle w:val="a4"/>
        <w:spacing w:beforeLines="25" w:before="60" w:afterLines="25" w:after="60"/>
        <w:ind w:firstLineChars="187" w:firstLine="393"/>
        <w:rPr>
          <w:rFonts w:ascii="新宋体" w:eastAsia="新宋体" w:hAnsi="新宋体"/>
          <w:szCs w:val="21"/>
        </w:rPr>
      </w:pPr>
    </w:p>
    <w:p w14:paraId="1A62D088" w14:textId="77777777" w:rsidR="001C2E63" w:rsidRDefault="001C2E63">
      <w:pPr>
        <w:pStyle w:val="a4"/>
        <w:spacing w:beforeLines="25" w:before="60" w:afterLines="25" w:after="60"/>
        <w:ind w:firstLineChars="187" w:firstLine="393"/>
        <w:rPr>
          <w:rFonts w:ascii="新宋体" w:eastAsia="新宋体" w:hAnsi="新宋体"/>
          <w:szCs w:val="21"/>
        </w:rPr>
      </w:pPr>
    </w:p>
    <w:p w14:paraId="5BE6AE66" w14:textId="77777777" w:rsidR="001C2E63" w:rsidRDefault="001C2E63">
      <w:pPr>
        <w:pStyle w:val="a4"/>
        <w:spacing w:beforeLines="25" w:before="60" w:afterLines="25" w:after="60"/>
        <w:ind w:firstLineChars="187" w:firstLine="393"/>
        <w:rPr>
          <w:rFonts w:ascii="新宋体" w:eastAsia="新宋体" w:hAnsi="新宋体"/>
          <w:szCs w:val="21"/>
        </w:rPr>
      </w:pPr>
    </w:p>
    <w:p w14:paraId="3BBD5359" w14:textId="77777777" w:rsidR="001C2E63" w:rsidRDefault="001C2E63">
      <w:pPr>
        <w:pStyle w:val="a4"/>
        <w:spacing w:beforeLines="25" w:before="60" w:afterLines="25" w:after="60"/>
        <w:ind w:firstLineChars="187" w:firstLine="393"/>
        <w:rPr>
          <w:rFonts w:ascii="新宋体" w:eastAsia="新宋体" w:hAnsi="新宋体"/>
          <w:szCs w:val="21"/>
        </w:rPr>
      </w:pPr>
    </w:p>
    <w:p w14:paraId="6933646E" w14:textId="77777777" w:rsidR="001C2E63" w:rsidRDefault="001C2E63">
      <w:pPr>
        <w:pStyle w:val="a4"/>
        <w:spacing w:beforeLines="25" w:before="60" w:afterLines="25" w:after="60"/>
        <w:ind w:firstLineChars="187" w:firstLine="393"/>
        <w:rPr>
          <w:rFonts w:ascii="新宋体" w:eastAsia="新宋体" w:hAnsi="新宋体"/>
          <w:szCs w:val="21"/>
        </w:rPr>
      </w:pPr>
    </w:p>
    <w:p w14:paraId="012F912D" w14:textId="77777777" w:rsidR="00AC2D3A" w:rsidRDefault="00AC2D3A">
      <w:pPr>
        <w:pStyle w:val="a4"/>
        <w:spacing w:beforeLines="25" w:before="60" w:afterLines="25" w:after="60"/>
        <w:ind w:firstLineChars="187" w:firstLine="393"/>
        <w:rPr>
          <w:rFonts w:ascii="新宋体" w:eastAsia="新宋体" w:hAnsi="新宋体"/>
          <w:szCs w:val="21"/>
        </w:rPr>
      </w:pPr>
    </w:p>
    <w:p w14:paraId="18E12079" w14:textId="77777777" w:rsidR="00AC2D3A" w:rsidRDefault="00AC2D3A">
      <w:pPr>
        <w:pStyle w:val="a4"/>
        <w:spacing w:beforeLines="25" w:before="60" w:afterLines="25" w:after="60"/>
        <w:ind w:firstLineChars="187" w:firstLine="393"/>
        <w:rPr>
          <w:rFonts w:ascii="新宋体" w:eastAsia="新宋体" w:hAnsi="新宋体"/>
          <w:szCs w:val="21"/>
        </w:rPr>
      </w:pPr>
    </w:p>
    <w:p w14:paraId="0FA7937C" w14:textId="77777777" w:rsidR="00AC2D3A" w:rsidRDefault="00AC2D3A">
      <w:pPr>
        <w:pStyle w:val="a4"/>
        <w:spacing w:beforeLines="25" w:before="60" w:afterLines="25" w:after="60"/>
        <w:ind w:firstLineChars="187" w:firstLine="393"/>
        <w:rPr>
          <w:rFonts w:ascii="新宋体" w:eastAsia="新宋体" w:hAnsi="新宋体"/>
          <w:szCs w:val="21"/>
        </w:rPr>
      </w:pPr>
    </w:p>
    <w:p w14:paraId="2AD1ACA4" w14:textId="77777777" w:rsidR="00AC2D3A" w:rsidRDefault="00AC2D3A">
      <w:pPr>
        <w:pStyle w:val="a4"/>
        <w:spacing w:beforeLines="25" w:before="60" w:afterLines="25" w:after="60"/>
        <w:ind w:firstLineChars="187" w:firstLine="393"/>
        <w:rPr>
          <w:rFonts w:ascii="新宋体" w:eastAsia="新宋体" w:hAnsi="新宋体"/>
          <w:szCs w:val="21"/>
        </w:rPr>
      </w:pPr>
    </w:p>
    <w:p w14:paraId="48D8CE55" w14:textId="77777777" w:rsidR="00AC2D3A" w:rsidRDefault="00AC2D3A">
      <w:pPr>
        <w:pStyle w:val="a4"/>
        <w:spacing w:beforeLines="25" w:before="60" w:afterLines="25" w:after="60"/>
        <w:ind w:firstLineChars="187" w:firstLine="393"/>
        <w:rPr>
          <w:rFonts w:ascii="新宋体" w:eastAsia="新宋体" w:hAnsi="新宋体"/>
          <w:szCs w:val="21"/>
        </w:rPr>
      </w:pPr>
    </w:p>
    <w:p w14:paraId="40705E4B" w14:textId="77777777" w:rsidR="00AC2D3A" w:rsidRDefault="00AC2D3A">
      <w:pPr>
        <w:pStyle w:val="a4"/>
        <w:spacing w:beforeLines="25" w:before="60" w:afterLines="25" w:after="60"/>
        <w:ind w:firstLineChars="187" w:firstLine="393"/>
        <w:rPr>
          <w:rFonts w:ascii="新宋体" w:eastAsia="新宋体" w:hAnsi="新宋体"/>
          <w:szCs w:val="21"/>
        </w:rPr>
      </w:pPr>
    </w:p>
    <w:p w14:paraId="31DE4973" w14:textId="77777777" w:rsidR="00AC2D3A" w:rsidRDefault="00AC2D3A">
      <w:pPr>
        <w:pStyle w:val="a4"/>
        <w:spacing w:beforeLines="25" w:before="60" w:afterLines="25" w:after="60"/>
        <w:ind w:firstLineChars="187" w:firstLine="393"/>
        <w:rPr>
          <w:rFonts w:ascii="新宋体" w:eastAsia="新宋体" w:hAnsi="新宋体"/>
          <w:szCs w:val="21"/>
        </w:rPr>
      </w:pPr>
    </w:p>
    <w:p w14:paraId="37B49153" w14:textId="77777777" w:rsidR="00AC2D3A" w:rsidRDefault="00AC2D3A">
      <w:pPr>
        <w:pStyle w:val="a4"/>
        <w:spacing w:beforeLines="25" w:before="60" w:afterLines="25" w:after="60"/>
        <w:ind w:firstLineChars="187" w:firstLine="393"/>
        <w:rPr>
          <w:rFonts w:ascii="新宋体" w:eastAsia="新宋体" w:hAnsi="新宋体"/>
          <w:szCs w:val="21"/>
        </w:rPr>
      </w:pPr>
    </w:p>
    <w:p w14:paraId="2538011C" w14:textId="77777777" w:rsidR="00AC2D3A" w:rsidRDefault="00AC2D3A">
      <w:pPr>
        <w:pStyle w:val="a4"/>
        <w:spacing w:beforeLines="25" w:before="60" w:afterLines="25" w:after="60"/>
        <w:ind w:firstLineChars="187" w:firstLine="393"/>
        <w:rPr>
          <w:rFonts w:ascii="新宋体" w:eastAsia="新宋体" w:hAnsi="新宋体"/>
          <w:szCs w:val="21"/>
        </w:rPr>
      </w:pPr>
    </w:p>
    <w:p w14:paraId="708F4E7C" w14:textId="77777777" w:rsidR="00AC2D3A" w:rsidRDefault="00AC2D3A">
      <w:pPr>
        <w:pStyle w:val="a4"/>
        <w:spacing w:beforeLines="25" w:before="60" w:afterLines="25" w:after="60"/>
        <w:ind w:firstLineChars="187" w:firstLine="393"/>
        <w:rPr>
          <w:rFonts w:ascii="新宋体" w:eastAsia="新宋体" w:hAnsi="新宋体"/>
          <w:szCs w:val="21"/>
        </w:rPr>
      </w:pPr>
    </w:p>
    <w:p w14:paraId="44C2D78B" w14:textId="77777777" w:rsidR="00AC2D3A" w:rsidRDefault="00AC2D3A">
      <w:pPr>
        <w:pStyle w:val="a4"/>
        <w:spacing w:beforeLines="25" w:before="60" w:afterLines="25" w:after="60"/>
        <w:ind w:firstLineChars="187" w:firstLine="393"/>
        <w:rPr>
          <w:rFonts w:ascii="新宋体" w:eastAsia="新宋体" w:hAnsi="新宋体"/>
          <w:szCs w:val="21"/>
        </w:rPr>
      </w:pPr>
    </w:p>
    <w:p w14:paraId="01D3C9F0" w14:textId="77777777" w:rsidR="00AC2D3A" w:rsidRDefault="00AC2D3A">
      <w:pPr>
        <w:pStyle w:val="a4"/>
        <w:spacing w:beforeLines="25" w:before="60" w:afterLines="25" w:after="60"/>
        <w:ind w:firstLineChars="187" w:firstLine="393"/>
        <w:rPr>
          <w:rFonts w:ascii="新宋体" w:eastAsia="新宋体" w:hAnsi="新宋体"/>
          <w:szCs w:val="21"/>
        </w:rPr>
      </w:pPr>
    </w:p>
    <w:p w14:paraId="34F6B8E1" w14:textId="77777777" w:rsidR="00AC2D3A" w:rsidRDefault="00AC2D3A">
      <w:pPr>
        <w:pStyle w:val="a4"/>
        <w:spacing w:beforeLines="25" w:before="60" w:afterLines="25" w:after="60"/>
        <w:ind w:firstLineChars="187" w:firstLine="393"/>
        <w:rPr>
          <w:rFonts w:ascii="新宋体" w:eastAsia="新宋体" w:hAnsi="新宋体"/>
          <w:szCs w:val="21"/>
        </w:rPr>
      </w:pPr>
    </w:p>
    <w:p w14:paraId="781F6E86" w14:textId="77777777" w:rsidR="00AC2D3A" w:rsidRDefault="00AC2D3A">
      <w:pPr>
        <w:pStyle w:val="a4"/>
        <w:spacing w:beforeLines="25" w:before="60" w:afterLines="25" w:after="60"/>
        <w:ind w:firstLineChars="187" w:firstLine="393"/>
        <w:rPr>
          <w:rFonts w:ascii="新宋体" w:eastAsia="新宋体" w:hAnsi="新宋体"/>
          <w:szCs w:val="21"/>
        </w:rPr>
      </w:pPr>
    </w:p>
    <w:p w14:paraId="68DFF2E7" w14:textId="77777777" w:rsidR="00AC2D3A" w:rsidRDefault="00AC2D3A">
      <w:pPr>
        <w:pStyle w:val="a4"/>
        <w:spacing w:beforeLines="25" w:before="60" w:afterLines="25" w:after="60"/>
        <w:ind w:firstLineChars="187" w:firstLine="393"/>
        <w:rPr>
          <w:rFonts w:ascii="新宋体" w:eastAsia="新宋体" w:hAnsi="新宋体"/>
          <w:szCs w:val="21"/>
        </w:rPr>
      </w:pPr>
    </w:p>
    <w:p w14:paraId="72767B3B" w14:textId="77777777" w:rsidR="00AC2D3A" w:rsidRDefault="00AC2D3A">
      <w:pPr>
        <w:pStyle w:val="a4"/>
        <w:spacing w:beforeLines="25" w:before="60" w:afterLines="25" w:after="60"/>
        <w:ind w:firstLineChars="187" w:firstLine="393"/>
        <w:rPr>
          <w:rFonts w:ascii="新宋体" w:eastAsia="新宋体" w:hAnsi="新宋体"/>
          <w:szCs w:val="21"/>
        </w:rPr>
      </w:pPr>
    </w:p>
    <w:p w14:paraId="7D5E2898"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14:paraId="204853EB" w14:textId="77777777" w:rsidR="001C2E63" w:rsidRDefault="00443907">
      <w:pPr>
        <w:spacing w:line="360" w:lineRule="auto"/>
        <w:rPr>
          <w:rFonts w:ascii="新宋体" w:eastAsia="新宋体" w:hAnsi="新宋体"/>
          <w:b/>
          <w:sz w:val="24"/>
        </w:rPr>
      </w:pPr>
      <w:r>
        <w:rPr>
          <w:rFonts w:ascii="新宋体" w:eastAsia="新宋体" w:hAnsi="新宋体" w:hint="eastAsia"/>
          <w:b/>
          <w:sz w:val="24"/>
        </w:rPr>
        <w:t>投标文件组成：</w:t>
      </w:r>
    </w:p>
    <w:p w14:paraId="11C82C3A" w14:textId="77777777" w:rsidR="001C2E63" w:rsidRDefault="00443907">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14:paraId="475555F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（1）投标函</w:t>
      </w:r>
    </w:p>
    <w:p w14:paraId="2FD05EC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（2）政府采购投标及履约承诺函</w:t>
      </w:r>
    </w:p>
    <w:p w14:paraId="67D0643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（3）投标人情况介绍及资格要求</w:t>
      </w:r>
    </w:p>
    <w:p w14:paraId="40A151B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14:paraId="07C9D5F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14:paraId="65224CC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（6）投标人获奖情况（格式自定）</w:t>
      </w:r>
    </w:p>
    <w:p w14:paraId="6FE9602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14:paraId="671A0EB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14:paraId="6DB40B0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14:paraId="2F18D9E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14:paraId="676B2C6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（11）环保执行情况（格式自定）</w:t>
      </w:r>
    </w:p>
    <w:p w14:paraId="159471C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（12）服务网点（格式自定）</w:t>
      </w:r>
    </w:p>
    <w:p w14:paraId="7ADE5FE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14:paraId="4012BF25" w14:textId="77777777" w:rsidR="001C2E63" w:rsidRPr="00AC2D3A" w:rsidRDefault="00443907">
      <w:pPr>
        <w:spacing w:line="360" w:lineRule="auto"/>
        <w:rPr>
          <w:rFonts w:ascii="新宋体" w:eastAsia="新宋体" w:hAnsi="新宋体"/>
          <w:b/>
          <w:szCs w:val="21"/>
        </w:rPr>
      </w:pPr>
      <w:r w:rsidRPr="00AC2D3A">
        <w:rPr>
          <w:rFonts w:ascii="新宋体" w:eastAsia="新宋体" w:hAnsi="新宋体" w:hint="eastAsia"/>
          <w:b/>
          <w:szCs w:val="21"/>
        </w:rPr>
        <w:t>注：具体按评分信息设置标书节点</w:t>
      </w:r>
    </w:p>
    <w:p w14:paraId="2A3BC330" w14:textId="77777777" w:rsidR="001C2E63" w:rsidRDefault="001C2E63">
      <w:pPr>
        <w:spacing w:line="360" w:lineRule="auto"/>
        <w:rPr>
          <w:rFonts w:ascii="新宋体" w:eastAsia="新宋体" w:hAnsi="新宋体"/>
          <w:szCs w:val="21"/>
        </w:rPr>
      </w:pPr>
    </w:p>
    <w:p w14:paraId="51BBCC9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14:paraId="2CA5D4D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（1）法定代表人证明书</w:t>
      </w:r>
    </w:p>
    <w:p w14:paraId="70E3173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（2）投标文件签署授权委托书</w:t>
      </w:r>
    </w:p>
    <w:p w14:paraId="52FE946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（3）实质性条款响应情况表</w:t>
      </w:r>
    </w:p>
    <w:p w14:paraId="0B8F7A1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（4）详细分项报价</w:t>
      </w:r>
    </w:p>
    <w:p w14:paraId="1A4BECA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14:paraId="6DC24E6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14:paraId="5247BFA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14:paraId="259066E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14:paraId="2FC766D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（9）违约承诺（格式自定）</w:t>
      </w:r>
    </w:p>
    <w:p w14:paraId="1B22F913" w14:textId="77777777" w:rsidR="00AC2D3A" w:rsidRPr="00AC2D3A" w:rsidRDefault="00AC2D3A" w:rsidP="00AC2D3A">
      <w:pPr>
        <w:spacing w:line="360" w:lineRule="auto"/>
        <w:rPr>
          <w:rFonts w:ascii="新宋体" w:eastAsia="新宋体" w:hAnsi="新宋体"/>
          <w:b/>
          <w:szCs w:val="21"/>
        </w:rPr>
      </w:pPr>
      <w:r w:rsidRPr="00AC2D3A">
        <w:rPr>
          <w:rFonts w:ascii="新宋体" w:eastAsia="新宋体" w:hAnsi="新宋体" w:hint="eastAsia"/>
          <w:b/>
          <w:szCs w:val="21"/>
        </w:rPr>
        <w:t>注：具体按评分信息设置标书节点</w:t>
      </w:r>
    </w:p>
    <w:p w14:paraId="0FC1C457" w14:textId="77777777" w:rsidR="001C2E63" w:rsidRPr="00AC2D3A" w:rsidRDefault="001C2E63">
      <w:pPr>
        <w:rPr>
          <w:rFonts w:ascii="新宋体" w:eastAsia="新宋体" w:hAnsi="新宋体"/>
          <w:sz w:val="24"/>
        </w:rPr>
      </w:pPr>
    </w:p>
    <w:p w14:paraId="1795FCD9" w14:textId="77777777" w:rsidR="001C2E63" w:rsidRDefault="001C2E63">
      <w:pPr>
        <w:ind w:firstLineChars="202" w:firstLine="426"/>
        <w:rPr>
          <w:rFonts w:ascii="新宋体" w:eastAsia="新宋体" w:hAnsi="新宋体"/>
          <w:b/>
          <w:szCs w:val="21"/>
        </w:rPr>
      </w:pPr>
    </w:p>
    <w:p w14:paraId="7011CFFE" w14:textId="77777777" w:rsidR="001C2E63" w:rsidRDefault="001C2E63">
      <w:pPr>
        <w:rPr>
          <w:rFonts w:ascii="新宋体" w:eastAsia="新宋体" w:hAnsi="新宋体"/>
          <w:b/>
          <w:szCs w:val="21"/>
        </w:rPr>
      </w:pPr>
    </w:p>
    <w:p w14:paraId="76654831" w14:textId="77777777" w:rsidR="001C2E63" w:rsidRDefault="00443907">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14:paraId="268F88FF" w14:textId="77777777" w:rsidR="001C2E63" w:rsidRDefault="00443907">
      <w:pPr>
        <w:pStyle w:val="4"/>
        <w:jc w:val="center"/>
        <w:rPr>
          <w:rFonts w:ascii="新宋体" w:eastAsia="新宋体" w:hAnsi="新宋体"/>
          <w:kern w:val="44"/>
        </w:rPr>
      </w:pPr>
      <w:r>
        <w:rPr>
          <w:rFonts w:ascii="新宋体" w:eastAsia="新宋体" w:hAnsi="新宋体" w:hint="eastAsia"/>
          <w:kern w:val="44"/>
        </w:rPr>
        <w:t>一、投标函</w:t>
      </w:r>
    </w:p>
    <w:p w14:paraId="6B876897" w14:textId="77777777" w:rsidR="001C2E63" w:rsidRDefault="00443907">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44C44D69" w14:textId="77777777" w:rsidR="001C2E63" w:rsidRDefault="00443907">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14:paraId="39DA85FE" w14:textId="77777777" w:rsidR="001C2E63" w:rsidRDefault="00443907">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0F533ABE" w14:textId="77777777" w:rsidR="001C2E63" w:rsidRDefault="00443907">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14:paraId="070139DC" w14:textId="77777777" w:rsidR="001C2E63" w:rsidRDefault="00443907">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14:paraId="55154E30" w14:textId="77777777" w:rsidR="001C2E63" w:rsidRDefault="00443907">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14:paraId="2D657A27" w14:textId="77777777" w:rsidR="001C2E63" w:rsidRDefault="00443907">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14:paraId="290C0788" w14:textId="77777777" w:rsidR="001C2E63" w:rsidRDefault="00443907">
      <w:pPr>
        <w:spacing w:line="480" w:lineRule="auto"/>
        <w:rPr>
          <w:rFonts w:ascii="新宋体" w:eastAsia="新宋体" w:hAnsi="新宋体"/>
        </w:rPr>
      </w:pPr>
      <w:r>
        <w:rPr>
          <w:rFonts w:ascii="新宋体" w:eastAsia="新宋体" w:hAnsi="新宋体" w:hint="eastAsia"/>
        </w:rPr>
        <w:t xml:space="preserve">投标人：（公章）                       </w:t>
      </w:r>
    </w:p>
    <w:p w14:paraId="4D89AC52" w14:textId="77777777" w:rsidR="001C2E63" w:rsidRDefault="00443907">
      <w:pPr>
        <w:spacing w:line="480" w:lineRule="auto"/>
        <w:rPr>
          <w:rFonts w:ascii="新宋体" w:eastAsia="新宋体" w:hAnsi="新宋体"/>
        </w:rPr>
      </w:pPr>
      <w:r>
        <w:rPr>
          <w:rFonts w:ascii="新宋体" w:eastAsia="新宋体" w:hAnsi="新宋体" w:hint="eastAsia"/>
        </w:rPr>
        <w:t xml:space="preserve">单位地址：               </w:t>
      </w:r>
    </w:p>
    <w:p w14:paraId="35A49D4E" w14:textId="77777777" w:rsidR="001C2E63" w:rsidRDefault="00443907">
      <w:pPr>
        <w:spacing w:line="480" w:lineRule="auto"/>
        <w:rPr>
          <w:rFonts w:ascii="新宋体" w:eastAsia="新宋体" w:hAnsi="新宋体"/>
        </w:rPr>
      </w:pPr>
      <w:r>
        <w:rPr>
          <w:rFonts w:ascii="新宋体" w:eastAsia="新宋体" w:hAnsi="新宋体" w:hint="eastAsia"/>
        </w:rPr>
        <w:t>法定代表人或其委托代理人：（签章或签字）</w:t>
      </w:r>
    </w:p>
    <w:p w14:paraId="0733992C" w14:textId="77777777" w:rsidR="001C2E63" w:rsidRDefault="00443907">
      <w:pPr>
        <w:spacing w:line="480" w:lineRule="auto"/>
        <w:rPr>
          <w:rFonts w:ascii="新宋体" w:eastAsia="新宋体" w:hAnsi="新宋体"/>
        </w:rPr>
      </w:pPr>
      <w:r>
        <w:rPr>
          <w:rFonts w:ascii="新宋体" w:eastAsia="新宋体" w:hAnsi="新宋体" w:hint="eastAsia"/>
        </w:rPr>
        <w:t>日期：    年   月   日</w:t>
      </w:r>
    </w:p>
    <w:p w14:paraId="6187ECAC" w14:textId="77777777" w:rsidR="001C2E63" w:rsidRDefault="00443907">
      <w:pPr>
        <w:spacing w:line="480" w:lineRule="auto"/>
        <w:rPr>
          <w:rFonts w:ascii="新宋体" w:eastAsia="新宋体" w:hAnsi="新宋体"/>
        </w:rPr>
      </w:pPr>
      <w:r>
        <w:rPr>
          <w:rFonts w:ascii="新宋体" w:eastAsia="新宋体" w:hAnsi="新宋体" w:hint="eastAsia"/>
        </w:rPr>
        <w:t xml:space="preserve">邮政编码：            电话：            传真：            </w:t>
      </w:r>
    </w:p>
    <w:p w14:paraId="368F6B76" w14:textId="77777777" w:rsidR="001C2E63" w:rsidRDefault="00443907">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371A53B4" w14:textId="77777777" w:rsidR="001C2E63" w:rsidRDefault="00443907">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0809DEF6" w14:textId="77777777" w:rsidR="001C2E63" w:rsidRDefault="00443907">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7DBB2A2D" w14:textId="77777777" w:rsidR="001C2E63" w:rsidRDefault="00443907">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104E0400" w14:textId="77777777" w:rsidR="001C2E63" w:rsidRDefault="001C2E63">
      <w:pPr>
        <w:rPr>
          <w:rFonts w:ascii="新宋体" w:eastAsia="新宋体" w:hAnsi="新宋体"/>
        </w:rPr>
      </w:pPr>
    </w:p>
    <w:p w14:paraId="1BFC2D06" w14:textId="77777777" w:rsidR="001C2E63" w:rsidRDefault="00443907">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14:paraId="3457FB6C" w14:textId="77777777" w:rsidR="001C2E63" w:rsidRDefault="001C2E63">
      <w:pPr>
        <w:rPr>
          <w:rFonts w:ascii="新宋体" w:eastAsia="新宋体" w:hAnsi="新宋体"/>
        </w:rPr>
      </w:pPr>
    </w:p>
    <w:p w14:paraId="2E553993" w14:textId="77777777" w:rsidR="001C2E63" w:rsidRDefault="00443907">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14:paraId="168E7FFE" w14:textId="77777777" w:rsidR="001C2E63" w:rsidRDefault="00443907">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73D0E09A" w14:textId="77777777" w:rsidR="001C2E63" w:rsidRDefault="00443907">
      <w:pPr>
        <w:spacing w:line="360" w:lineRule="auto"/>
        <w:rPr>
          <w:rFonts w:ascii="新宋体" w:eastAsia="新宋体" w:hAnsi="新宋体"/>
        </w:rPr>
      </w:pPr>
      <w:r>
        <w:rPr>
          <w:rFonts w:ascii="新宋体" w:eastAsia="新宋体" w:hAnsi="新宋体" w:hint="eastAsia"/>
        </w:rPr>
        <w:t>我公司承诺：</w:t>
      </w:r>
    </w:p>
    <w:p w14:paraId="2F457007" w14:textId="77777777" w:rsidR="001C2E63" w:rsidRDefault="00443907">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14:paraId="15E78E98" w14:textId="77777777" w:rsidR="001C2E63" w:rsidRDefault="00443907">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14:paraId="6F560CB9" w14:textId="77777777" w:rsidR="001C2E63" w:rsidRDefault="00443907">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14:paraId="5332F530" w14:textId="77777777" w:rsidR="001C2E63" w:rsidRDefault="00443907">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14:paraId="64F52680" w14:textId="77777777" w:rsidR="001C2E63" w:rsidRDefault="00443907">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14:paraId="2BD2E434" w14:textId="77777777" w:rsidR="001C2E63" w:rsidRDefault="00443907">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14:paraId="5489615A" w14:textId="77777777" w:rsidR="001C2E63" w:rsidRDefault="00443907">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14:paraId="356897F5" w14:textId="77777777" w:rsidR="001C2E63" w:rsidRDefault="00443907">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089A58D1" w14:textId="77777777" w:rsidR="001C2E63" w:rsidRDefault="00443907">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244DEFFE" w14:textId="77777777" w:rsidR="001C2E63" w:rsidRDefault="00443907">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14:paraId="5CFCA13D" w14:textId="77777777" w:rsidR="001C2E63" w:rsidRDefault="00443907">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14:paraId="62C28350" w14:textId="77777777" w:rsidR="001C2E63" w:rsidRDefault="00443907">
      <w:pPr>
        <w:spacing w:line="360" w:lineRule="auto"/>
        <w:rPr>
          <w:rFonts w:ascii="新宋体" w:eastAsia="新宋体" w:hAnsi="新宋体"/>
        </w:rPr>
      </w:pPr>
      <w:r>
        <w:rPr>
          <w:rFonts w:ascii="新宋体" w:eastAsia="新宋体" w:hAnsi="新宋体" w:hint="eastAsia"/>
        </w:rPr>
        <w:t xml:space="preserve">投标人：（公章）                       </w:t>
      </w:r>
    </w:p>
    <w:p w14:paraId="5B349251" w14:textId="77777777" w:rsidR="001C2E63" w:rsidRDefault="00443907">
      <w:pPr>
        <w:spacing w:line="360" w:lineRule="auto"/>
        <w:rPr>
          <w:rFonts w:ascii="新宋体" w:eastAsia="新宋体" w:hAnsi="新宋体"/>
        </w:rPr>
      </w:pPr>
      <w:r>
        <w:rPr>
          <w:rFonts w:ascii="新宋体" w:eastAsia="新宋体" w:hAnsi="新宋体" w:hint="eastAsia"/>
        </w:rPr>
        <w:t xml:space="preserve">单位地址：               </w:t>
      </w:r>
    </w:p>
    <w:p w14:paraId="0ADE09BE" w14:textId="77777777" w:rsidR="001C2E63" w:rsidRDefault="00443907">
      <w:pPr>
        <w:spacing w:line="360" w:lineRule="auto"/>
        <w:rPr>
          <w:rFonts w:ascii="新宋体" w:eastAsia="新宋体" w:hAnsi="新宋体"/>
        </w:rPr>
      </w:pPr>
      <w:r>
        <w:rPr>
          <w:rFonts w:ascii="新宋体" w:eastAsia="新宋体" w:hAnsi="新宋体" w:hint="eastAsia"/>
        </w:rPr>
        <w:t>法定代表人或其委托代理人：（签章或签字）</w:t>
      </w:r>
    </w:p>
    <w:p w14:paraId="0328691C" w14:textId="77777777" w:rsidR="001C2E63" w:rsidRDefault="00443907">
      <w:pPr>
        <w:spacing w:line="360" w:lineRule="auto"/>
        <w:rPr>
          <w:rFonts w:ascii="新宋体" w:eastAsia="新宋体" w:hAnsi="新宋体"/>
        </w:rPr>
      </w:pPr>
      <w:r>
        <w:rPr>
          <w:rFonts w:ascii="新宋体" w:eastAsia="新宋体" w:hAnsi="新宋体" w:hint="eastAsia"/>
        </w:rPr>
        <w:t xml:space="preserve">日期：    年   月   日   </w:t>
      </w:r>
    </w:p>
    <w:p w14:paraId="40551BA8" w14:textId="77777777" w:rsidR="001C2E63" w:rsidRDefault="001C2E63">
      <w:pPr>
        <w:ind w:firstLine="645"/>
        <w:rPr>
          <w:rFonts w:ascii="新宋体" w:eastAsia="新宋体" w:hAnsi="新宋体"/>
          <w:szCs w:val="21"/>
        </w:rPr>
      </w:pPr>
    </w:p>
    <w:p w14:paraId="1C12D6A0" w14:textId="77777777" w:rsidR="001C2E63" w:rsidRDefault="001C2E63">
      <w:pPr>
        <w:ind w:firstLineChars="202" w:firstLine="424"/>
        <w:rPr>
          <w:rFonts w:ascii="新宋体" w:eastAsia="新宋体" w:hAnsi="新宋体"/>
          <w:szCs w:val="21"/>
        </w:rPr>
      </w:pPr>
    </w:p>
    <w:p w14:paraId="19C07365" w14:textId="77777777" w:rsidR="001C2E63" w:rsidRDefault="001C2E63">
      <w:pPr>
        <w:ind w:firstLineChars="202" w:firstLine="424"/>
        <w:rPr>
          <w:rFonts w:ascii="新宋体" w:eastAsia="新宋体" w:hAnsi="新宋体"/>
          <w:szCs w:val="21"/>
        </w:rPr>
      </w:pPr>
    </w:p>
    <w:p w14:paraId="0717B72C" w14:textId="77777777" w:rsidR="001C2E63" w:rsidRDefault="001C2E63">
      <w:pPr>
        <w:rPr>
          <w:rFonts w:ascii="新宋体" w:eastAsia="新宋体" w:hAnsi="新宋体"/>
          <w:szCs w:val="21"/>
        </w:rPr>
      </w:pPr>
    </w:p>
    <w:p w14:paraId="33DABF6B" w14:textId="77777777" w:rsidR="001C2E63" w:rsidRDefault="00443907">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14:paraId="69EE3AB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 投标人情况介绍：</w:t>
      </w:r>
    </w:p>
    <w:p w14:paraId="734E9BC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2.资格证明材料：</w:t>
      </w:r>
    </w:p>
    <w:p w14:paraId="29BBD8D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14:paraId="267ABA8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14:paraId="4D5186C8" w14:textId="77777777" w:rsidR="001C2E63" w:rsidRDefault="00443907">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14:paraId="4BAC8F08" w14:textId="77777777" w:rsidR="001C2E63" w:rsidRDefault="00443907">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14:paraId="35F800B8" w14:textId="77777777" w:rsidR="001C2E63" w:rsidRDefault="00443907">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14:paraId="06407262" w14:textId="77777777" w:rsidR="001C2E63" w:rsidRDefault="00443907">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7170BD6A"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14:paraId="0D1F84F8"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14:paraId="0D3CE28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w:t>
      </w:r>
    </w:p>
    <w:p w14:paraId="73CA427B"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14:paraId="31655DCC"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14:paraId="18CC315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14:paraId="6C8E2628" w14:textId="77777777" w:rsidR="001C2E63" w:rsidRDefault="00443907">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14:paraId="245AABEB" w14:textId="77777777" w:rsidR="001C2E63" w:rsidRDefault="00443907">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14:paraId="458212B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（二）残疾人福利性单位声明函</w:t>
      </w:r>
    </w:p>
    <w:p w14:paraId="2A13CC3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w:t>
      </w:r>
      <w:r>
        <w:rPr>
          <w:rFonts w:ascii="新宋体" w:eastAsia="新宋体" w:hAnsi="新宋体" w:hint="eastAsia"/>
          <w:szCs w:val="21"/>
        </w:rPr>
        <w:lastRenderedPageBreak/>
        <w:t>单位的______项目采购活动提供本单位制造的货物（由本单位承担工程/提供服务），或者提供其他残疾人福利性单位制造的货物（不包括使用非残疾人福利性单位注册商标的货物）。</w:t>
      </w:r>
    </w:p>
    <w:p w14:paraId="548F4C5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14:paraId="1870ECC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14:paraId="3F37ED66" w14:textId="77777777" w:rsidR="001C2E63" w:rsidRDefault="001C2E63">
      <w:pPr>
        <w:spacing w:line="360" w:lineRule="auto"/>
        <w:jc w:val="center"/>
        <w:rPr>
          <w:rFonts w:ascii="新宋体" w:eastAsia="新宋体" w:hAnsi="新宋体"/>
          <w:kern w:val="0"/>
          <w:sz w:val="28"/>
          <w:szCs w:val="28"/>
        </w:rPr>
      </w:pPr>
    </w:p>
    <w:p w14:paraId="5F9B45DC" w14:textId="77777777" w:rsidR="001C2E63" w:rsidRDefault="00443907">
      <w:pPr>
        <w:pStyle w:val="4"/>
        <w:jc w:val="center"/>
        <w:rPr>
          <w:rFonts w:ascii="新宋体" w:eastAsia="新宋体" w:hAnsi="新宋体"/>
          <w:kern w:val="44"/>
        </w:rPr>
      </w:pPr>
      <w:r>
        <w:rPr>
          <w:rFonts w:ascii="新宋体" w:eastAsia="新宋体" w:hAnsi="新宋体" w:hint="eastAsia"/>
          <w:kern w:val="44"/>
        </w:rPr>
        <w:t>其它内容格式自定</w:t>
      </w:r>
    </w:p>
    <w:p w14:paraId="62D3E0A9" w14:textId="77777777" w:rsidR="001C2E63" w:rsidRDefault="001C2E63">
      <w:pPr>
        <w:rPr>
          <w:rFonts w:ascii="新宋体" w:eastAsia="新宋体" w:hAnsi="新宋体"/>
        </w:rPr>
      </w:pPr>
    </w:p>
    <w:p w14:paraId="755EA821" w14:textId="77777777" w:rsidR="001C2E63" w:rsidRDefault="00443907">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14:paraId="4B64FA0A" w14:textId="77777777" w:rsidR="001C2E63" w:rsidRDefault="00443907">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14:paraId="7BD93BC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14:paraId="57D8366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14:paraId="1CAD300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14:paraId="3B18E92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14:paraId="45B5E1E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单位名称：（公章）：                     </w:t>
      </w:r>
    </w:p>
    <w:p w14:paraId="6DA909A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日 期：     年   月    日</w:t>
      </w:r>
    </w:p>
    <w:p w14:paraId="08E338BD" w14:textId="77777777" w:rsidR="001C2E63" w:rsidRDefault="001C2E63">
      <w:pPr>
        <w:adjustRightInd w:val="0"/>
        <w:spacing w:line="360" w:lineRule="auto"/>
        <w:jc w:val="left"/>
        <w:textAlignment w:val="baseline"/>
        <w:rPr>
          <w:rFonts w:ascii="新宋体" w:eastAsia="新宋体" w:hAnsi="新宋体"/>
          <w:kern w:val="0"/>
          <w:sz w:val="24"/>
        </w:rPr>
      </w:pPr>
    </w:p>
    <w:p w14:paraId="100456A5" w14:textId="77777777" w:rsidR="001C2E63" w:rsidRDefault="00443907">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14:paraId="117CC353"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14:paraId="7A5DF04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代理人：联系电话：  手机：</w:t>
      </w:r>
    </w:p>
    <w:p w14:paraId="00D81603" w14:textId="77777777" w:rsidR="001C2E63" w:rsidRDefault="00443907">
      <w:pPr>
        <w:spacing w:line="360" w:lineRule="auto"/>
        <w:rPr>
          <w:rFonts w:ascii="新宋体" w:eastAsia="新宋体" w:hAnsi="新宋体"/>
          <w:szCs w:val="21"/>
          <w:u w:val="single"/>
        </w:rPr>
      </w:pPr>
      <w:r>
        <w:rPr>
          <w:rFonts w:ascii="新宋体" w:eastAsia="新宋体" w:hAnsi="新宋体" w:hint="eastAsia"/>
          <w:szCs w:val="21"/>
        </w:rPr>
        <w:t>身份证号码：职务：</w:t>
      </w:r>
    </w:p>
    <w:p w14:paraId="7CD11D5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授权委托日期：年月 日</w:t>
      </w:r>
    </w:p>
    <w:p w14:paraId="7D60ACC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单位名称：（公章）</w:t>
      </w:r>
    </w:p>
    <w:p w14:paraId="00D0A5C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法人代表：（签章）</w:t>
      </w:r>
    </w:p>
    <w:p w14:paraId="5F73D32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14:paraId="79774FAF" w14:textId="77777777" w:rsidR="001C2E63" w:rsidRDefault="001C2E63">
      <w:pPr>
        <w:spacing w:line="360" w:lineRule="auto"/>
        <w:rPr>
          <w:rFonts w:ascii="新宋体" w:eastAsia="新宋体" w:hAnsi="新宋体"/>
          <w:szCs w:val="21"/>
        </w:rPr>
      </w:pPr>
    </w:p>
    <w:p w14:paraId="7138E8CD" w14:textId="77777777" w:rsidR="001C2E63" w:rsidRDefault="00443907">
      <w:pPr>
        <w:pStyle w:val="5"/>
        <w:rPr>
          <w:rFonts w:ascii="新宋体" w:eastAsia="新宋体" w:hAnsi="新宋体"/>
          <w:b w:val="0"/>
          <w:kern w:val="44"/>
          <w:sz w:val="24"/>
          <w:szCs w:val="24"/>
        </w:rPr>
      </w:pPr>
      <w:r>
        <w:rPr>
          <w:rFonts w:ascii="新宋体" w:eastAsia="新宋体" w:hAnsi="新宋体" w:hint="eastAsia"/>
          <w:b w:val="0"/>
          <w:kern w:val="44"/>
          <w:sz w:val="24"/>
          <w:szCs w:val="24"/>
        </w:rPr>
        <w:t>三、实质性条款响应情况表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6354"/>
        <w:gridCol w:w="2233"/>
      </w:tblGrid>
      <w:tr w:rsidR="00EF06BA" w14:paraId="2E3D46E1" w14:textId="222E89EA" w:rsidTr="008752E6">
        <w:trPr>
          <w:jc w:val="center"/>
        </w:trPr>
        <w:tc>
          <w:tcPr>
            <w:tcW w:w="377" w:type="pct"/>
            <w:vAlign w:val="center"/>
          </w:tcPr>
          <w:p w14:paraId="2AF64F68" w14:textId="77777777" w:rsidR="00EF06BA" w:rsidRDefault="00EF06BA" w:rsidP="00C70B80">
            <w:pPr>
              <w:spacing w:line="276" w:lineRule="auto"/>
              <w:rPr>
                <w:rFonts w:ascii="新宋体" w:eastAsia="新宋体" w:hAnsi="新宋体"/>
              </w:rPr>
            </w:pPr>
            <w:r>
              <w:rPr>
                <w:rFonts w:ascii="新宋体" w:eastAsia="新宋体" w:hAnsi="新宋体" w:hint="eastAsia"/>
              </w:rPr>
              <w:t>序号</w:t>
            </w:r>
          </w:p>
        </w:tc>
        <w:tc>
          <w:tcPr>
            <w:tcW w:w="3421" w:type="pct"/>
            <w:vAlign w:val="center"/>
          </w:tcPr>
          <w:p w14:paraId="46510BC4" w14:textId="77777777" w:rsidR="00EF06BA" w:rsidRDefault="00EF06BA" w:rsidP="00C70B80">
            <w:pPr>
              <w:spacing w:line="276" w:lineRule="auto"/>
              <w:rPr>
                <w:rFonts w:ascii="新宋体" w:eastAsia="新宋体" w:hAnsi="新宋体"/>
              </w:rPr>
            </w:pPr>
            <w:r>
              <w:rPr>
                <w:rFonts w:ascii="新宋体" w:eastAsia="新宋体" w:hAnsi="新宋体" w:hint="eastAsia"/>
              </w:rPr>
              <w:t>具体内容</w:t>
            </w:r>
          </w:p>
        </w:tc>
        <w:tc>
          <w:tcPr>
            <w:tcW w:w="1202" w:type="pct"/>
          </w:tcPr>
          <w:p w14:paraId="6E6D9060" w14:textId="673541AB" w:rsidR="00EF06BA" w:rsidRDefault="00EF06BA" w:rsidP="00EF06BA">
            <w:pPr>
              <w:spacing w:line="276" w:lineRule="auto"/>
              <w:jc w:val="center"/>
              <w:rPr>
                <w:rFonts w:ascii="新宋体" w:eastAsia="新宋体" w:hAnsi="新宋体"/>
              </w:rPr>
            </w:pPr>
            <w:r>
              <w:rPr>
                <w:rFonts w:ascii="新宋体" w:eastAsia="新宋体" w:hAnsi="新宋体" w:hint="eastAsia"/>
              </w:rPr>
              <w:t>投标人响应情况</w:t>
            </w:r>
          </w:p>
        </w:tc>
      </w:tr>
      <w:tr w:rsidR="00EF06BA" w14:paraId="533EF409" w14:textId="7C489FD1" w:rsidTr="008752E6">
        <w:trPr>
          <w:jc w:val="center"/>
        </w:trPr>
        <w:tc>
          <w:tcPr>
            <w:tcW w:w="377" w:type="pct"/>
            <w:vAlign w:val="center"/>
          </w:tcPr>
          <w:p w14:paraId="7FD4F60F" w14:textId="77777777" w:rsidR="00EF06BA" w:rsidRDefault="00EF06BA" w:rsidP="00C70B80">
            <w:pPr>
              <w:spacing w:line="276" w:lineRule="auto"/>
              <w:rPr>
                <w:rFonts w:ascii="新宋体" w:eastAsia="新宋体" w:hAnsi="新宋体"/>
              </w:rPr>
            </w:pPr>
            <w:r>
              <w:rPr>
                <w:rFonts w:ascii="新宋体" w:eastAsia="新宋体" w:hAnsi="新宋体" w:hint="eastAsia"/>
              </w:rPr>
              <w:t>1</w:t>
            </w:r>
          </w:p>
        </w:tc>
        <w:tc>
          <w:tcPr>
            <w:tcW w:w="3421" w:type="pct"/>
          </w:tcPr>
          <w:p w14:paraId="27F092DD" w14:textId="77777777" w:rsidR="00EF06BA" w:rsidRDefault="00EF06BA" w:rsidP="00C70B80">
            <w:pPr>
              <w:spacing w:line="276" w:lineRule="auto"/>
              <w:rPr>
                <w:rFonts w:ascii="新宋体" w:eastAsia="新宋体" w:hAnsi="新宋体"/>
              </w:rPr>
            </w:pPr>
            <w:r>
              <w:rPr>
                <w:rFonts w:ascii="新宋体" w:eastAsia="新宋体" w:hAnsi="新宋体" w:hint="eastAsia"/>
              </w:rPr>
              <w:t>完全满足本项目服务期限的要求。</w:t>
            </w:r>
          </w:p>
        </w:tc>
        <w:tc>
          <w:tcPr>
            <w:tcW w:w="1202" w:type="pct"/>
          </w:tcPr>
          <w:p w14:paraId="09281954" w14:textId="77777777" w:rsidR="00EF06BA" w:rsidRDefault="00EF06BA" w:rsidP="00C70B80">
            <w:pPr>
              <w:spacing w:line="276" w:lineRule="auto"/>
              <w:rPr>
                <w:rFonts w:ascii="新宋体" w:eastAsia="新宋体" w:hAnsi="新宋体"/>
              </w:rPr>
            </w:pPr>
          </w:p>
        </w:tc>
      </w:tr>
      <w:tr w:rsidR="00EF06BA" w14:paraId="0466601C" w14:textId="62605D7E" w:rsidTr="008752E6">
        <w:trPr>
          <w:jc w:val="center"/>
        </w:trPr>
        <w:tc>
          <w:tcPr>
            <w:tcW w:w="377" w:type="pct"/>
            <w:vAlign w:val="center"/>
          </w:tcPr>
          <w:p w14:paraId="3124EF9D" w14:textId="77777777" w:rsidR="00EF06BA" w:rsidRDefault="00EF06BA" w:rsidP="00C70B80">
            <w:pPr>
              <w:spacing w:line="276" w:lineRule="auto"/>
              <w:rPr>
                <w:rFonts w:ascii="新宋体" w:eastAsia="新宋体" w:hAnsi="新宋体"/>
              </w:rPr>
            </w:pPr>
            <w:r>
              <w:rPr>
                <w:rFonts w:ascii="新宋体" w:eastAsia="新宋体" w:hAnsi="新宋体" w:hint="eastAsia"/>
              </w:rPr>
              <w:t>2</w:t>
            </w:r>
          </w:p>
        </w:tc>
        <w:tc>
          <w:tcPr>
            <w:tcW w:w="3421" w:type="pct"/>
          </w:tcPr>
          <w:p w14:paraId="7109148D" w14:textId="77777777" w:rsidR="00EF06BA" w:rsidRDefault="00EF06BA" w:rsidP="00C70B80">
            <w:pPr>
              <w:spacing w:line="276" w:lineRule="auto"/>
              <w:rPr>
                <w:rFonts w:ascii="新宋体" w:eastAsia="新宋体" w:hAnsi="新宋体"/>
              </w:rPr>
            </w:pPr>
            <w:r>
              <w:rPr>
                <w:rFonts w:ascii="新宋体" w:eastAsia="新宋体" w:hAnsi="新宋体" w:hint="eastAsia"/>
              </w:rPr>
              <w:t>按照合同、投标文件中的承诺和招标文件规定的条件完成项目工作且最终服务成果应当通过招标人组织开展的抽查、抽验及评审。</w:t>
            </w:r>
          </w:p>
        </w:tc>
        <w:tc>
          <w:tcPr>
            <w:tcW w:w="1202" w:type="pct"/>
          </w:tcPr>
          <w:p w14:paraId="25EF8A89" w14:textId="77777777" w:rsidR="00EF06BA" w:rsidRDefault="00EF06BA" w:rsidP="00C70B80">
            <w:pPr>
              <w:spacing w:line="276" w:lineRule="auto"/>
              <w:rPr>
                <w:rFonts w:ascii="新宋体" w:eastAsia="新宋体" w:hAnsi="新宋体"/>
              </w:rPr>
            </w:pPr>
          </w:p>
        </w:tc>
      </w:tr>
      <w:tr w:rsidR="00EF06BA" w14:paraId="36172055" w14:textId="71A2627D" w:rsidTr="008752E6">
        <w:trPr>
          <w:jc w:val="center"/>
        </w:trPr>
        <w:tc>
          <w:tcPr>
            <w:tcW w:w="377" w:type="pct"/>
            <w:vAlign w:val="center"/>
          </w:tcPr>
          <w:p w14:paraId="6681C173" w14:textId="77777777" w:rsidR="00EF06BA" w:rsidRDefault="00EF06BA" w:rsidP="00C70B80">
            <w:pPr>
              <w:spacing w:line="276" w:lineRule="auto"/>
              <w:rPr>
                <w:rFonts w:ascii="新宋体" w:eastAsia="新宋体" w:hAnsi="新宋体"/>
              </w:rPr>
            </w:pPr>
            <w:r>
              <w:rPr>
                <w:rFonts w:ascii="新宋体" w:eastAsia="新宋体" w:hAnsi="新宋体" w:hint="eastAsia"/>
              </w:rPr>
              <w:t>3</w:t>
            </w:r>
          </w:p>
        </w:tc>
        <w:tc>
          <w:tcPr>
            <w:tcW w:w="3421" w:type="pct"/>
          </w:tcPr>
          <w:p w14:paraId="1AE74A39" w14:textId="77777777" w:rsidR="00EF06BA" w:rsidRDefault="00EF06BA" w:rsidP="00C70B80">
            <w:pPr>
              <w:spacing w:line="276" w:lineRule="auto"/>
              <w:rPr>
                <w:rFonts w:ascii="新宋体" w:eastAsia="新宋体" w:hAnsi="新宋体"/>
              </w:rPr>
            </w:pPr>
            <w:r>
              <w:rPr>
                <w:rFonts w:ascii="新宋体" w:eastAsia="新宋体" w:hAnsi="新宋体" w:hint="eastAsia"/>
              </w:rPr>
              <w:t>未按照规定履行项目工作及不能通过抽查、抽验及评审的，招标人将依法追究中标人的违约责任。</w:t>
            </w:r>
          </w:p>
        </w:tc>
        <w:tc>
          <w:tcPr>
            <w:tcW w:w="1202" w:type="pct"/>
          </w:tcPr>
          <w:p w14:paraId="7DA94281" w14:textId="77777777" w:rsidR="00EF06BA" w:rsidRDefault="00EF06BA" w:rsidP="00C70B80">
            <w:pPr>
              <w:spacing w:line="276" w:lineRule="auto"/>
              <w:rPr>
                <w:rFonts w:ascii="新宋体" w:eastAsia="新宋体" w:hAnsi="新宋体"/>
              </w:rPr>
            </w:pPr>
          </w:p>
        </w:tc>
      </w:tr>
    </w:tbl>
    <w:p w14:paraId="304039CE" w14:textId="77777777" w:rsidR="00AC2D3A" w:rsidRPr="00AC2D3A" w:rsidRDefault="00AC2D3A">
      <w:pPr>
        <w:spacing w:line="360" w:lineRule="auto"/>
        <w:rPr>
          <w:rFonts w:ascii="新宋体" w:eastAsia="新宋体" w:hAnsi="新宋体"/>
          <w:b/>
          <w:szCs w:val="21"/>
        </w:rPr>
      </w:pPr>
    </w:p>
    <w:p w14:paraId="727BC95A"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14:paraId="11E8723E" w14:textId="77777777" w:rsidR="001C2E63" w:rsidRDefault="00443907">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1D73616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14:paraId="6E6CA50D" w14:textId="77777777" w:rsidR="001C2E63" w:rsidRDefault="00443907">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5904CE7F" w14:textId="77777777" w:rsidR="001C2E63" w:rsidRDefault="00443907">
      <w:pPr>
        <w:pStyle w:val="5"/>
        <w:rPr>
          <w:rFonts w:ascii="新宋体" w:eastAsia="新宋体" w:hAnsi="新宋体"/>
          <w:b w:val="0"/>
          <w:kern w:val="44"/>
          <w:sz w:val="24"/>
          <w:szCs w:val="24"/>
        </w:rPr>
      </w:pPr>
      <w:r>
        <w:rPr>
          <w:rFonts w:ascii="新宋体" w:eastAsia="新宋体" w:hAnsi="新宋体" w:hint="eastAsia"/>
          <w:b w:val="0"/>
          <w:kern w:val="44"/>
          <w:sz w:val="24"/>
          <w:szCs w:val="24"/>
        </w:rPr>
        <w:t>四、详细分项报价(可选项)</w:t>
      </w:r>
    </w:p>
    <w:p w14:paraId="2872B1D5" w14:textId="77777777" w:rsidR="001C2E63" w:rsidRDefault="00443907">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1C2E63" w14:paraId="1ABD1B8B" w14:textId="77777777">
        <w:trPr>
          <w:cantSplit/>
          <w:trHeight w:val="405"/>
          <w:jc w:val="center"/>
        </w:trPr>
        <w:tc>
          <w:tcPr>
            <w:tcW w:w="2776" w:type="dxa"/>
            <w:vAlign w:val="center"/>
          </w:tcPr>
          <w:p w14:paraId="531D0E19" w14:textId="77777777" w:rsidR="001C2E63" w:rsidRDefault="00443907">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14:paraId="1CB2A722" w14:textId="77777777" w:rsidR="001C2E63" w:rsidRDefault="00443907">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14:paraId="0CC272DC" w14:textId="77777777" w:rsidR="001C2E63" w:rsidRDefault="00443907">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1C2E63" w14:paraId="1793CD3B" w14:textId="77777777">
        <w:trPr>
          <w:cantSplit/>
          <w:trHeight w:val="417"/>
          <w:jc w:val="center"/>
        </w:trPr>
        <w:tc>
          <w:tcPr>
            <w:tcW w:w="2776" w:type="dxa"/>
            <w:vAlign w:val="center"/>
          </w:tcPr>
          <w:p w14:paraId="63D6711F" w14:textId="77777777" w:rsidR="001C2E63" w:rsidRDefault="00443907">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14:paraId="34BE92FF" w14:textId="77777777" w:rsidR="001C2E63" w:rsidRDefault="001C2E63">
            <w:pPr>
              <w:spacing w:line="360" w:lineRule="auto"/>
              <w:ind w:firstLineChars="200" w:firstLine="420"/>
              <w:jc w:val="center"/>
              <w:rPr>
                <w:rFonts w:ascii="新宋体" w:eastAsia="新宋体" w:hAnsi="新宋体"/>
                <w:snapToGrid w:val="0"/>
                <w:kern w:val="0"/>
                <w:szCs w:val="21"/>
              </w:rPr>
            </w:pPr>
          </w:p>
        </w:tc>
        <w:tc>
          <w:tcPr>
            <w:tcW w:w="2821" w:type="dxa"/>
            <w:vAlign w:val="center"/>
          </w:tcPr>
          <w:p w14:paraId="0E1A0739" w14:textId="77777777" w:rsidR="001C2E63" w:rsidRDefault="001C2E63">
            <w:pPr>
              <w:spacing w:line="360" w:lineRule="auto"/>
              <w:ind w:firstLineChars="200" w:firstLine="420"/>
              <w:jc w:val="center"/>
              <w:rPr>
                <w:rFonts w:ascii="新宋体" w:eastAsia="新宋体" w:hAnsi="新宋体"/>
                <w:snapToGrid w:val="0"/>
                <w:kern w:val="0"/>
                <w:szCs w:val="21"/>
              </w:rPr>
            </w:pPr>
          </w:p>
        </w:tc>
      </w:tr>
    </w:tbl>
    <w:p w14:paraId="1C351AC4" w14:textId="77777777" w:rsidR="001C2E63" w:rsidRDefault="00443907">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3C508BD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14:paraId="7912CC77" w14:textId="77777777" w:rsidR="001C2E63" w:rsidRDefault="00443907">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613AE4FE" w14:textId="77777777" w:rsidR="001C2E63" w:rsidRDefault="00443907">
      <w:pPr>
        <w:pStyle w:val="5"/>
        <w:rPr>
          <w:rFonts w:ascii="新宋体" w:eastAsia="新宋体" w:hAnsi="新宋体"/>
          <w:b w:val="0"/>
          <w:kern w:val="44"/>
          <w:sz w:val="24"/>
          <w:szCs w:val="24"/>
        </w:rPr>
      </w:pPr>
      <w:r>
        <w:rPr>
          <w:rFonts w:ascii="新宋体" w:eastAsia="新宋体" w:hAnsi="新宋体" w:hint="eastAsia"/>
          <w:b w:val="0"/>
          <w:kern w:val="44"/>
          <w:sz w:val="24"/>
          <w:szCs w:val="24"/>
        </w:rPr>
        <w:t>五、开标一览表</w:t>
      </w:r>
      <w:r>
        <w:rPr>
          <w:rFonts w:ascii="新宋体" w:eastAsia="新宋体" w:hAnsi="新宋体"/>
          <w:b w:val="0"/>
          <w:kern w:val="44"/>
          <w:sz w:val="24"/>
          <w:szCs w:val="24"/>
        </w:rPr>
        <w:tab/>
      </w:r>
    </w:p>
    <w:p w14:paraId="2B6FD68A" w14:textId="77777777" w:rsidR="001C2E63" w:rsidRDefault="00443907">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14:paraId="7C86460B" w14:textId="77777777" w:rsidR="001C2E63" w:rsidRDefault="00443907">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1C2E63" w14:paraId="54FE2BA2" w14:textId="77777777">
        <w:trPr>
          <w:trHeight w:val="318"/>
          <w:jc w:val="center"/>
        </w:trPr>
        <w:tc>
          <w:tcPr>
            <w:tcW w:w="3323" w:type="dxa"/>
            <w:vAlign w:val="center"/>
          </w:tcPr>
          <w:p w14:paraId="463A1300"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14:paraId="3CF7BC58"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14:paraId="0701518A"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14:paraId="58A1DF3E"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1C2E63" w14:paraId="2E8C77A4" w14:textId="77777777">
        <w:trPr>
          <w:cantSplit/>
          <w:trHeight w:val="265"/>
          <w:jc w:val="center"/>
        </w:trPr>
        <w:tc>
          <w:tcPr>
            <w:tcW w:w="3323" w:type="dxa"/>
          </w:tcPr>
          <w:p w14:paraId="35DCC516" w14:textId="77777777" w:rsidR="001C2E63" w:rsidRDefault="001C2E6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14:paraId="7181B1A9"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14:paraId="178983FA" w14:textId="77777777" w:rsidR="001C2E63" w:rsidRDefault="001C2E6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14:paraId="1198D0BC" w14:textId="77777777" w:rsidR="001C2E63" w:rsidRDefault="001C2E6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1C2E63" w14:paraId="0E38EBDC" w14:textId="77777777">
        <w:trPr>
          <w:cantSplit/>
          <w:trHeight w:val="369"/>
          <w:jc w:val="center"/>
        </w:trPr>
        <w:tc>
          <w:tcPr>
            <w:tcW w:w="8946" w:type="dxa"/>
            <w:gridSpan w:val="4"/>
            <w:vAlign w:val="center"/>
          </w:tcPr>
          <w:p w14:paraId="5DD6A305"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14:paraId="38BCFFC2"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14:paraId="45AC8F17" w14:textId="4540F131" w:rsidR="001C2E63" w:rsidRDefault="00443907">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w:t>
      </w:r>
      <w:r w:rsidR="00AB4652">
        <w:rPr>
          <w:rFonts w:ascii="新宋体" w:eastAsia="新宋体" w:hAnsi="新宋体" w:cs="宋体" w:hint="eastAsia"/>
          <w:szCs w:val="21"/>
          <w:lang w:val="zh-CN"/>
        </w:rPr>
        <w:t>时间</w:t>
      </w:r>
      <w:r>
        <w:rPr>
          <w:rFonts w:ascii="新宋体" w:eastAsia="新宋体" w:hAnsi="新宋体" w:cs="宋体" w:hint="eastAsia"/>
          <w:szCs w:val="21"/>
          <w:lang w:val="zh-CN"/>
        </w:rPr>
        <w:t>内完成合同全部工作；</w:t>
      </w:r>
    </w:p>
    <w:p w14:paraId="07FA487D"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lastRenderedPageBreak/>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14:paraId="27BBA2CD"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14:paraId="64615F92"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14:paraId="069C60B9"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14:paraId="38375646"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14:paraId="3DF596B1" w14:textId="77777777" w:rsidR="001C2E63" w:rsidRDefault="001C2E63">
      <w:pPr>
        <w:rPr>
          <w:rFonts w:ascii="新宋体" w:eastAsia="新宋体" w:hAnsi="新宋体"/>
          <w:szCs w:val="21"/>
        </w:rPr>
      </w:pPr>
    </w:p>
    <w:p w14:paraId="11A2E749" w14:textId="77777777" w:rsidR="001C2E63" w:rsidRDefault="00443907">
      <w:pPr>
        <w:pStyle w:val="5"/>
        <w:rPr>
          <w:rFonts w:ascii="新宋体" w:eastAsia="新宋体" w:hAnsi="新宋体"/>
          <w:b w:val="0"/>
          <w:kern w:val="44"/>
          <w:sz w:val="24"/>
          <w:szCs w:val="24"/>
        </w:rPr>
      </w:pPr>
      <w:r>
        <w:rPr>
          <w:rFonts w:ascii="新宋体" w:eastAsia="新宋体" w:hAnsi="新宋体" w:hint="eastAsia"/>
          <w:b w:val="0"/>
          <w:kern w:val="44"/>
          <w:sz w:val="24"/>
          <w:szCs w:val="24"/>
        </w:rPr>
        <w:t>六、招标服务费承诺书</w:t>
      </w:r>
    </w:p>
    <w:p w14:paraId="318F8CF9" w14:textId="77777777" w:rsidR="001C2E63" w:rsidRDefault="00443907" w:rsidP="009644AC">
      <w:pPr>
        <w:spacing w:line="360"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14:paraId="6B2001CC" w14:textId="77777777" w:rsidR="001C2E63" w:rsidRDefault="00443907" w:rsidP="009644AC">
      <w:pPr>
        <w:spacing w:line="360"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14:paraId="45F1EB0A" w14:textId="77777777" w:rsidR="001C2E63" w:rsidRDefault="00443907" w:rsidP="009644AC">
      <w:pPr>
        <w:spacing w:line="360"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14:paraId="6CD2C941" w14:textId="77777777" w:rsidR="001C2E63" w:rsidRDefault="00443907" w:rsidP="009644AC">
      <w:pPr>
        <w:spacing w:line="360" w:lineRule="auto"/>
        <w:rPr>
          <w:rFonts w:ascii="新宋体" w:eastAsia="新宋体" w:hAnsi="新宋体"/>
          <w:szCs w:val="21"/>
        </w:rPr>
      </w:pPr>
      <w:r>
        <w:rPr>
          <w:rFonts w:ascii="新宋体" w:eastAsia="新宋体" w:hAnsi="新宋体" w:hint="eastAsia"/>
          <w:szCs w:val="21"/>
        </w:rPr>
        <w:t>投标人名称：     （公章）</w:t>
      </w:r>
    </w:p>
    <w:p w14:paraId="6D7FAEA8" w14:textId="77777777" w:rsidR="001C2E63" w:rsidRDefault="00443907" w:rsidP="009644AC">
      <w:pPr>
        <w:spacing w:line="360" w:lineRule="auto"/>
        <w:rPr>
          <w:rFonts w:ascii="新宋体" w:eastAsia="新宋体" w:hAnsi="新宋体"/>
          <w:szCs w:val="21"/>
        </w:rPr>
      </w:pPr>
      <w:r>
        <w:rPr>
          <w:rFonts w:ascii="新宋体" w:eastAsia="新宋体" w:hAnsi="新宋体" w:hint="eastAsia"/>
          <w:szCs w:val="21"/>
        </w:rPr>
        <w:t xml:space="preserve">投标代表签名：                 </w:t>
      </w:r>
    </w:p>
    <w:p w14:paraId="565C6089" w14:textId="77777777" w:rsidR="001C2E63" w:rsidRDefault="00443907" w:rsidP="009644AC">
      <w:pPr>
        <w:spacing w:line="360" w:lineRule="auto"/>
        <w:rPr>
          <w:rFonts w:ascii="新宋体" w:eastAsia="新宋体" w:hAnsi="新宋体"/>
          <w:szCs w:val="21"/>
        </w:rPr>
      </w:pPr>
      <w:r>
        <w:rPr>
          <w:rFonts w:ascii="新宋体" w:eastAsia="新宋体" w:hAnsi="新宋体" w:hint="eastAsia"/>
          <w:szCs w:val="21"/>
        </w:rPr>
        <w:t>日期：______年____月____日</w:t>
      </w:r>
    </w:p>
    <w:p w14:paraId="30F04B33" w14:textId="77777777" w:rsidR="001C2E63" w:rsidRDefault="001C2E63">
      <w:pPr>
        <w:rPr>
          <w:rFonts w:ascii="新宋体" w:eastAsia="新宋体" w:hAnsi="新宋体"/>
          <w:szCs w:val="21"/>
        </w:rPr>
      </w:pPr>
    </w:p>
    <w:p w14:paraId="0D81BECB" w14:textId="77777777" w:rsidR="001C2E63" w:rsidRDefault="00443907">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14:paraId="45812E5D" w14:textId="77777777" w:rsidR="001C2E63" w:rsidRDefault="001C2E63">
      <w:pPr>
        <w:pStyle w:val="a4"/>
      </w:pPr>
    </w:p>
    <w:p w14:paraId="07DC7D9B" w14:textId="77777777" w:rsidR="001C2E63" w:rsidRDefault="001C2E63">
      <w:pPr>
        <w:pStyle w:val="a4"/>
      </w:pPr>
    </w:p>
    <w:p w14:paraId="30CB524A" w14:textId="77777777" w:rsidR="001C2E63" w:rsidRDefault="001C2E63">
      <w:pPr>
        <w:pStyle w:val="a4"/>
      </w:pPr>
    </w:p>
    <w:p w14:paraId="0320B674" w14:textId="77777777" w:rsidR="001C2E63" w:rsidRDefault="001C2E63">
      <w:pPr>
        <w:pStyle w:val="a4"/>
      </w:pPr>
    </w:p>
    <w:p w14:paraId="19044441" w14:textId="77777777" w:rsidR="001C2E63" w:rsidRDefault="001C2E63">
      <w:pPr>
        <w:pStyle w:val="a4"/>
      </w:pPr>
    </w:p>
    <w:p w14:paraId="53BB295D" w14:textId="77777777" w:rsidR="001C2E63" w:rsidRDefault="001C2E63">
      <w:pPr>
        <w:pStyle w:val="a4"/>
      </w:pPr>
    </w:p>
    <w:p w14:paraId="4E2EA4A8" w14:textId="77777777" w:rsidR="001C2E63" w:rsidRDefault="001C2E63">
      <w:pPr>
        <w:pStyle w:val="a4"/>
      </w:pPr>
    </w:p>
    <w:p w14:paraId="6E6FB2FF" w14:textId="77777777" w:rsidR="001C2E63" w:rsidRDefault="001C2E63">
      <w:pPr>
        <w:pStyle w:val="a4"/>
      </w:pPr>
    </w:p>
    <w:p w14:paraId="4E32C50A" w14:textId="77777777" w:rsidR="001C2E63" w:rsidRDefault="001C2E63">
      <w:pPr>
        <w:pStyle w:val="a4"/>
      </w:pPr>
    </w:p>
    <w:p w14:paraId="0CBDF9C3" w14:textId="77777777" w:rsidR="001C2E63" w:rsidRDefault="001C2E63">
      <w:pPr>
        <w:pStyle w:val="a4"/>
      </w:pPr>
    </w:p>
    <w:p w14:paraId="6F235B3E" w14:textId="77777777" w:rsidR="001C2E63" w:rsidRDefault="001C2E63">
      <w:pPr>
        <w:pStyle w:val="a4"/>
      </w:pPr>
    </w:p>
    <w:p w14:paraId="3A705C93" w14:textId="77777777" w:rsidR="001C2E63" w:rsidRDefault="001C2E63">
      <w:pPr>
        <w:pStyle w:val="a4"/>
      </w:pPr>
    </w:p>
    <w:p w14:paraId="039C4168" w14:textId="77777777" w:rsidR="001C2E63" w:rsidRDefault="001C2E63">
      <w:pPr>
        <w:pStyle w:val="a4"/>
      </w:pPr>
    </w:p>
    <w:p w14:paraId="1C85E9A2" w14:textId="77777777" w:rsidR="001C2E63" w:rsidRDefault="001C2E63">
      <w:pPr>
        <w:pStyle w:val="a4"/>
      </w:pPr>
    </w:p>
    <w:p w14:paraId="58609DD4" w14:textId="77777777" w:rsidR="001C2E63" w:rsidRDefault="001C2E63">
      <w:pPr>
        <w:pStyle w:val="a4"/>
      </w:pPr>
    </w:p>
    <w:p w14:paraId="0D93ADC7" w14:textId="77777777" w:rsidR="001C2E63" w:rsidRDefault="001C2E63">
      <w:pPr>
        <w:pStyle w:val="a4"/>
      </w:pPr>
    </w:p>
    <w:p w14:paraId="757E6403" w14:textId="77777777" w:rsidR="001C2E63" w:rsidRDefault="001C2E63">
      <w:pPr>
        <w:pStyle w:val="a4"/>
      </w:pPr>
    </w:p>
    <w:p w14:paraId="0CCFB430" w14:textId="77777777" w:rsidR="001C2E63" w:rsidRDefault="001C2E63">
      <w:pPr>
        <w:pStyle w:val="a4"/>
      </w:pPr>
    </w:p>
    <w:p w14:paraId="17405AE6" w14:textId="77777777" w:rsidR="001C2E63" w:rsidRDefault="001C2E63">
      <w:pPr>
        <w:pStyle w:val="a4"/>
      </w:pPr>
    </w:p>
    <w:p w14:paraId="66687C38"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14:paraId="1EB9C7D2" w14:textId="77777777" w:rsidR="00D137B7" w:rsidRDefault="00D137B7" w:rsidP="00D137B7">
      <w:pPr>
        <w:spacing w:line="360" w:lineRule="auto"/>
        <w:ind w:firstLineChars="200" w:firstLine="420"/>
        <w:rPr>
          <w:rFonts w:ascii="新宋体" w:eastAsia="新宋体" w:hAnsi="新宋体"/>
          <w:kern w:val="0"/>
          <w:szCs w:val="21"/>
        </w:rPr>
      </w:pPr>
      <w:r>
        <w:rPr>
          <w:rFonts w:ascii="新宋体" w:eastAsia="新宋体" w:hAnsi="新宋体" w:hint="eastAsia"/>
          <w:kern w:val="0"/>
          <w:szCs w:val="21"/>
        </w:rPr>
        <w:t>合同条款及格式</w:t>
      </w:r>
    </w:p>
    <w:p w14:paraId="58338D78" w14:textId="77777777" w:rsidR="00D137B7" w:rsidRDefault="00D137B7" w:rsidP="00D137B7">
      <w:pPr>
        <w:spacing w:line="360" w:lineRule="auto"/>
        <w:ind w:firstLineChars="200" w:firstLine="420"/>
        <w:rPr>
          <w:rFonts w:ascii="新宋体" w:eastAsia="新宋体" w:hAnsi="新宋体"/>
          <w:kern w:val="0"/>
          <w:szCs w:val="21"/>
        </w:rPr>
      </w:pPr>
      <w:r>
        <w:rPr>
          <w:rFonts w:ascii="新宋体" w:eastAsia="新宋体" w:hAnsi="新宋体" w:hint="eastAsia"/>
          <w:kern w:val="0"/>
          <w:szCs w:val="21"/>
        </w:rPr>
        <w:t>甲方：深圳市司法局</w:t>
      </w:r>
    </w:p>
    <w:p w14:paraId="4CC707B0" w14:textId="77777777" w:rsidR="00D137B7" w:rsidRDefault="00D137B7" w:rsidP="00D137B7">
      <w:pPr>
        <w:spacing w:line="360" w:lineRule="auto"/>
        <w:ind w:firstLineChars="200" w:firstLine="420"/>
        <w:rPr>
          <w:rFonts w:ascii="新宋体" w:eastAsia="新宋体" w:hAnsi="新宋体"/>
          <w:kern w:val="0"/>
          <w:szCs w:val="21"/>
        </w:rPr>
      </w:pPr>
      <w:r>
        <w:rPr>
          <w:rFonts w:ascii="新宋体" w:eastAsia="新宋体" w:hAnsi="新宋体" w:hint="eastAsia"/>
          <w:kern w:val="0"/>
          <w:szCs w:val="21"/>
        </w:rPr>
        <w:t>办公地址：深圳市福田区景田路72号天平大厦</w:t>
      </w:r>
    </w:p>
    <w:p w14:paraId="0A7ED5A4" w14:textId="77777777" w:rsidR="00D137B7" w:rsidRDefault="00D137B7" w:rsidP="00D137B7">
      <w:pPr>
        <w:spacing w:line="360" w:lineRule="auto"/>
        <w:rPr>
          <w:rFonts w:ascii="新宋体" w:eastAsia="新宋体" w:hAnsi="新宋体"/>
          <w:kern w:val="0"/>
          <w:szCs w:val="21"/>
        </w:rPr>
      </w:pPr>
    </w:p>
    <w:p w14:paraId="3ED69ADE" w14:textId="77777777" w:rsidR="00D137B7" w:rsidRDefault="00D137B7" w:rsidP="00D137B7">
      <w:pPr>
        <w:spacing w:line="360" w:lineRule="auto"/>
        <w:ind w:firstLineChars="200" w:firstLine="420"/>
        <w:rPr>
          <w:rFonts w:ascii="新宋体" w:eastAsia="新宋体" w:hAnsi="新宋体"/>
          <w:kern w:val="0"/>
          <w:szCs w:val="21"/>
        </w:rPr>
      </w:pPr>
      <w:r>
        <w:rPr>
          <w:rFonts w:ascii="新宋体" w:eastAsia="新宋体" w:hAnsi="新宋体" w:hint="eastAsia"/>
          <w:kern w:val="0"/>
          <w:szCs w:val="21"/>
        </w:rPr>
        <w:t xml:space="preserve">乙方： </w:t>
      </w:r>
    </w:p>
    <w:p w14:paraId="4A000985" w14:textId="77777777" w:rsidR="00D137B7" w:rsidRDefault="00D137B7" w:rsidP="00D137B7">
      <w:pPr>
        <w:spacing w:line="360" w:lineRule="auto"/>
        <w:ind w:firstLineChars="200" w:firstLine="420"/>
        <w:rPr>
          <w:rFonts w:ascii="新宋体" w:eastAsia="新宋体" w:hAnsi="新宋体"/>
          <w:kern w:val="0"/>
          <w:szCs w:val="21"/>
        </w:rPr>
      </w:pPr>
      <w:r>
        <w:rPr>
          <w:rFonts w:ascii="新宋体" w:eastAsia="新宋体" w:hAnsi="新宋体" w:hint="eastAsia"/>
          <w:kern w:val="0"/>
          <w:szCs w:val="21"/>
        </w:rPr>
        <w:t>办公地址：</w:t>
      </w:r>
    </w:p>
    <w:p w14:paraId="7E7A091B" w14:textId="77777777" w:rsidR="00D137B7" w:rsidRDefault="00D137B7" w:rsidP="00D137B7">
      <w:pPr>
        <w:spacing w:line="360" w:lineRule="auto"/>
        <w:rPr>
          <w:rFonts w:ascii="新宋体" w:eastAsia="新宋体" w:hAnsi="新宋体"/>
          <w:kern w:val="0"/>
          <w:szCs w:val="21"/>
        </w:rPr>
      </w:pPr>
    </w:p>
    <w:p w14:paraId="2ABC5030" w14:textId="77777777" w:rsidR="00D137B7" w:rsidRDefault="00D137B7" w:rsidP="00D137B7">
      <w:pPr>
        <w:spacing w:line="360" w:lineRule="auto"/>
        <w:ind w:firstLineChars="200" w:firstLine="420"/>
        <w:rPr>
          <w:rFonts w:ascii="新宋体" w:eastAsia="新宋体" w:hAnsi="新宋体"/>
          <w:kern w:val="0"/>
          <w:szCs w:val="21"/>
        </w:rPr>
      </w:pPr>
      <w:r>
        <w:rPr>
          <w:rFonts w:ascii="新宋体" w:eastAsia="新宋体" w:hAnsi="新宋体" w:hint="eastAsia"/>
          <w:kern w:val="0"/>
          <w:szCs w:val="21"/>
        </w:rPr>
        <w:t>根据深圳市</w:t>
      </w:r>
      <w:proofErr w:type="gramStart"/>
      <w:r>
        <w:rPr>
          <w:rFonts w:ascii="新宋体" w:eastAsia="新宋体" w:hAnsi="新宋体" w:hint="eastAsia"/>
          <w:kern w:val="0"/>
          <w:szCs w:val="21"/>
        </w:rPr>
        <w:t>瑞凝信招标</w:t>
      </w:r>
      <w:proofErr w:type="gramEnd"/>
      <w:r>
        <w:rPr>
          <w:rFonts w:ascii="新宋体" w:eastAsia="新宋体" w:hAnsi="新宋体" w:hint="eastAsia"/>
          <w:kern w:val="0"/>
          <w:szCs w:val="21"/>
        </w:rPr>
        <w:t>咨询有限公司号招标项目的投标结果，由乙方为中标方。根据《中华人民共和国合同法》等法律、法规的相关规定，经友好协商，甲乙双方就甲方委托乙方承担</w:t>
      </w:r>
      <w:r>
        <w:rPr>
          <w:rFonts w:ascii="新宋体" w:eastAsia="新宋体" w:hAnsi="新宋体" w:cs="宋体" w:hint="eastAsia"/>
          <w:szCs w:val="21"/>
        </w:rPr>
        <w:t>《法治城市建设综合量化核心指标体系研究》</w:t>
      </w:r>
      <w:r>
        <w:rPr>
          <w:rFonts w:ascii="新宋体" w:eastAsia="新宋体" w:hAnsi="新宋体" w:hint="eastAsia"/>
          <w:kern w:val="0"/>
          <w:szCs w:val="21"/>
        </w:rPr>
        <w:t>课题咨询服务工作事宜达成一致，约定如下：</w:t>
      </w:r>
    </w:p>
    <w:p w14:paraId="155D1330" w14:textId="77777777" w:rsidR="00D137B7" w:rsidRDefault="00D137B7" w:rsidP="00D137B7">
      <w:pPr>
        <w:spacing w:line="360" w:lineRule="auto"/>
        <w:rPr>
          <w:rFonts w:ascii="新宋体" w:eastAsia="新宋体" w:hAnsi="新宋体"/>
          <w:kern w:val="0"/>
          <w:szCs w:val="21"/>
        </w:rPr>
      </w:pPr>
      <w:r>
        <w:rPr>
          <w:rFonts w:ascii="新宋体" w:eastAsia="新宋体" w:hAnsi="新宋体" w:hint="eastAsia"/>
          <w:kern w:val="0"/>
          <w:szCs w:val="21"/>
        </w:rPr>
        <w:t>一、项目具体内容</w:t>
      </w:r>
    </w:p>
    <w:p w14:paraId="2EB5D26F" w14:textId="77777777" w:rsidR="00D137B7" w:rsidRDefault="00D137B7" w:rsidP="00D137B7">
      <w:pPr>
        <w:spacing w:line="360" w:lineRule="auto"/>
        <w:ind w:firstLineChars="200" w:firstLine="420"/>
        <w:rPr>
          <w:rFonts w:ascii="新宋体" w:eastAsia="新宋体" w:hAnsi="新宋体"/>
          <w:kern w:val="0"/>
          <w:szCs w:val="21"/>
        </w:rPr>
      </w:pPr>
      <w:r>
        <w:rPr>
          <w:rFonts w:ascii="新宋体" w:eastAsia="新宋体" w:hAnsi="新宋体" w:hint="eastAsia"/>
          <w:kern w:val="0"/>
          <w:szCs w:val="21"/>
        </w:rPr>
        <w:t>课题项目及研究将坚持全面贯彻中央、省委精神，按照中央全面依法治国委员会《关于支持深圳建设中国特色社会主义法治先行示范城市的意见》确定的“七大率先”任务要求，围绕法治城市建设量化评估核心指标研究开展调研工作，在深调研的基础上，动态地观察分析全市法治建设发展状况，并通过形成综合的指标体系，不断指引法治先行示范城市建设实践的深入发展。</w:t>
      </w:r>
    </w:p>
    <w:p w14:paraId="1056B66E" w14:textId="77777777" w:rsidR="00D137B7" w:rsidRDefault="00D137B7" w:rsidP="00D137B7">
      <w:pPr>
        <w:spacing w:line="360" w:lineRule="auto"/>
        <w:rPr>
          <w:rFonts w:ascii="新宋体" w:eastAsia="新宋体" w:hAnsi="新宋体"/>
          <w:kern w:val="0"/>
          <w:szCs w:val="21"/>
        </w:rPr>
      </w:pPr>
      <w:r>
        <w:rPr>
          <w:rFonts w:ascii="新宋体" w:eastAsia="新宋体" w:hAnsi="新宋体" w:hint="eastAsia"/>
          <w:kern w:val="0"/>
          <w:szCs w:val="21"/>
        </w:rPr>
        <w:t>二、项目成果提交形式</w:t>
      </w:r>
    </w:p>
    <w:p w14:paraId="69A16616" w14:textId="77777777" w:rsidR="00D137B7" w:rsidRDefault="00D137B7" w:rsidP="00D137B7">
      <w:pPr>
        <w:spacing w:line="360" w:lineRule="auto"/>
        <w:ind w:firstLineChars="200" w:firstLine="420"/>
        <w:rPr>
          <w:rFonts w:ascii="新宋体" w:eastAsia="新宋体" w:hAnsi="新宋体"/>
          <w:kern w:val="0"/>
          <w:szCs w:val="21"/>
        </w:rPr>
      </w:pPr>
      <w:r>
        <w:rPr>
          <w:rFonts w:ascii="新宋体" w:eastAsia="新宋体" w:hAnsi="新宋体" w:cs="宋体" w:hint="eastAsia"/>
          <w:szCs w:val="21"/>
        </w:rPr>
        <w:t>《法治城市建设量化评估核心指标研究》</w:t>
      </w:r>
      <w:r>
        <w:rPr>
          <w:rFonts w:ascii="新宋体" w:eastAsia="新宋体" w:hAnsi="新宋体" w:hint="eastAsia"/>
          <w:kern w:val="0"/>
          <w:szCs w:val="21"/>
        </w:rPr>
        <w:t>成果报告，应结合实际、内容丰富详实，满足项目工作要求，充分反映目前存在问题，对法治先行示范城市建设工作具有指导性、针对性、可操作性。报告应分别以书面形式（按照要求印制）和电子形式（*.doc格式）提交。</w:t>
      </w:r>
    </w:p>
    <w:p w14:paraId="6FD648CF" w14:textId="77777777" w:rsidR="00D137B7" w:rsidRDefault="00D137B7" w:rsidP="00D137B7">
      <w:pPr>
        <w:spacing w:line="360" w:lineRule="auto"/>
        <w:rPr>
          <w:rFonts w:ascii="新宋体" w:eastAsia="新宋体" w:hAnsi="新宋体"/>
          <w:kern w:val="0"/>
          <w:szCs w:val="21"/>
        </w:rPr>
      </w:pPr>
      <w:r>
        <w:rPr>
          <w:rFonts w:ascii="新宋体" w:eastAsia="新宋体" w:hAnsi="新宋体" w:hint="eastAsia"/>
          <w:kern w:val="0"/>
          <w:szCs w:val="21"/>
        </w:rPr>
        <w:t>三、项目工作期限</w:t>
      </w:r>
    </w:p>
    <w:p w14:paraId="0AB41FD8" w14:textId="77777777" w:rsidR="00D137B7" w:rsidRDefault="00D137B7" w:rsidP="00D137B7">
      <w:pPr>
        <w:spacing w:line="360" w:lineRule="auto"/>
        <w:ind w:firstLineChars="200" w:firstLine="420"/>
        <w:rPr>
          <w:rFonts w:ascii="新宋体" w:eastAsia="新宋体" w:hAnsi="新宋体"/>
          <w:kern w:val="0"/>
          <w:szCs w:val="21"/>
        </w:rPr>
      </w:pPr>
      <w:r>
        <w:rPr>
          <w:rFonts w:ascii="新宋体" w:eastAsia="新宋体" w:hAnsi="新宋体" w:hint="eastAsia"/>
          <w:kern w:val="0"/>
          <w:szCs w:val="21"/>
        </w:rPr>
        <w:t>本项目工作期限为本合同签订之日起6个月。</w:t>
      </w:r>
    </w:p>
    <w:p w14:paraId="3B3651A6" w14:textId="77777777" w:rsidR="00D137B7" w:rsidRDefault="00D137B7" w:rsidP="00D137B7">
      <w:pPr>
        <w:spacing w:line="360" w:lineRule="auto"/>
        <w:ind w:firstLineChars="200" w:firstLine="420"/>
        <w:rPr>
          <w:rFonts w:ascii="新宋体" w:eastAsia="新宋体" w:hAnsi="新宋体"/>
          <w:kern w:val="0"/>
          <w:szCs w:val="21"/>
        </w:rPr>
      </w:pPr>
      <w:r>
        <w:rPr>
          <w:rFonts w:ascii="新宋体" w:eastAsia="新宋体" w:hAnsi="新宋体" w:hint="eastAsia"/>
          <w:kern w:val="0"/>
          <w:szCs w:val="21"/>
        </w:rPr>
        <w:t>2022年8月底前，乙方应向甲方提交本项目阶段性成果，即课题咨询服务报告初稿，并配合文稿送审过程的修改完善工作。</w:t>
      </w:r>
    </w:p>
    <w:p w14:paraId="2DE71F47" w14:textId="77777777" w:rsidR="00D137B7" w:rsidRDefault="00D137B7" w:rsidP="00D137B7">
      <w:pPr>
        <w:spacing w:line="360" w:lineRule="auto"/>
        <w:ind w:firstLineChars="200" w:firstLine="420"/>
        <w:rPr>
          <w:rFonts w:ascii="新宋体" w:eastAsia="新宋体" w:hAnsi="新宋体"/>
          <w:kern w:val="0"/>
          <w:szCs w:val="21"/>
        </w:rPr>
      </w:pPr>
      <w:r>
        <w:rPr>
          <w:rFonts w:ascii="新宋体" w:eastAsia="新宋体" w:hAnsi="新宋体" w:hint="eastAsia"/>
          <w:kern w:val="0"/>
          <w:szCs w:val="21"/>
        </w:rPr>
        <w:t>2022年11月底前，乙方应向甲方提交本项目最终成果，</w:t>
      </w:r>
      <w:r>
        <w:rPr>
          <w:rFonts w:ascii="新宋体" w:eastAsia="新宋体" w:hAnsi="新宋体" w:cs="宋体" w:hint="eastAsia"/>
          <w:szCs w:val="21"/>
        </w:rPr>
        <w:t>《法治城市建设量化评估核心指标研究》</w:t>
      </w:r>
      <w:r>
        <w:rPr>
          <w:rFonts w:ascii="新宋体" w:eastAsia="新宋体" w:hAnsi="新宋体" w:hint="eastAsia"/>
          <w:kern w:val="0"/>
          <w:szCs w:val="21"/>
        </w:rPr>
        <w:t>课题咨询服务报告送审稿，并配合文稿送审过程的修改完善工作。</w:t>
      </w:r>
    </w:p>
    <w:p w14:paraId="16A7B5B2" w14:textId="77777777" w:rsidR="00D137B7" w:rsidRDefault="00D137B7" w:rsidP="00D137B7">
      <w:pPr>
        <w:spacing w:line="360" w:lineRule="auto"/>
        <w:rPr>
          <w:rFonts w:ascii="新宋体" w:eastAsia="新宋体" w:hAnsi="新宋体"/>
          <w:kern w:val="0"/>
          <w:szCs w:val="21"/>
        </w:rPr>
      </w:pPr>
      <w:r>
        <w:rPr>
          <w:rFonts w:ascii="新宋体" w:eastAsia="新宋体" w:hAnsi="新宋体" w:hint="eastAsia"/>
          <w:kern w:val="0"/>
          <w:szCs w:val="21"/>
        </w:rPr>
        <w:t>四、项目工作验收标准（包括但不限于）及后续服务</w:t>
      </w:r>
    </w:p>
    <w:p w14:paraId="3AF22B68" w14:textId="77777777" w:rsidR="00D137B7" w:rsidRDefault="00D137B7" w:rsidP="00D137B7">
      <w:pPr>
        <w:spacing w:line="360" w:lineRule="auto"/>
        <w:ind w:firstLineChars="200" w:firstLine="420"/>
        <w:rPr>
          <w:rFonts w:ascii="新宋体" w:eastAsia="新宋体" w:hAnsi="新宋体"/>
          <w:kern w:val="0"/>
          <w:szCs w:val="21"/>
        </w:rPr>
      </w:pPr>
      <w:r>
        <w:rPr>
          <w:rFonts w:ascii="新宋体" w:eastAsia="新宋体" w:hAnsi="新宋体" w:hint="eastAsia"/>
          <w:kern w:val="0"/>
          <w:szCs w:val="21"/>
        </w:rPr>
        <w:t>1.课题最终成果应描绘出</w:t>
      </w:r>
      <w:r>
        <w:rPr>
          <w:rFonts w:ascii="新宋体" w:eastAsia="新宋体" w:hAnsi="新宋体" w:cs="宋体" w:hint="eastAsia"/>
          <w:szCs w:val="21"/>
        </w:rPr>
        <w:t>法治城市建设量化评估核心指标</w:t>
      </w:r>
      <w:r>
        <w:rPr>
          <w:rFonts w:ascii="新宋体" w:eastAsia="新宋体" w:hAnsi="新宋体" w:hint="eastAsia"/>
          <w:kern w:val="0"/>
          <w:szCs w:val="21"/>
        </w:rPr>
        <w:t>的整体样态，通过相关数据资料反映目前问题和制约瓶颈，具有实际指导意义及科学前瞻性。课题最终成果验收合格的标志为通过甲方组织的专家评审和结题会审查并同意结题。</w:t>
      </w:r>
    </w:p>
    <w:p w14:paraId="77780207" w14:textId="77777777" w:rsidR="00D137B7" w:rsidRDefault="00D137B7" w:rsidP="00D137B7">
      <w:pPr>
        <w:spacing w:line="360" w:lineRule="auto"/>
        <w:ind w:firstLineChars="200" w:firstLine="420"/>
        <w:rPr>
          <w:rFonts w:ascii="新宋体" w:eastAsia="新宋体" w:hAnsi="新宋体"/>
          <w:kern w:val="0"/>
          <w:szCs w:val="21"/>
        </w:rPr>
      </w:pPr>
      <w:r>
        <w:rPr>
          <w:rFonts w:ascii="新宋体" w:eastAsia="新宋体" w:hAnsi="新宋体" w:hint="eastAsia"/>
          <w:kern w:val="0"/>
          <w:szCs w:val="21"/>
        </w:rPr>
        <w:t>2.课题最终成果通过甲方验收之日起1年为本合同后续服务期。服务期内乙方应向甲方提供后续的专业技术支持与咨询服务，并协助甲方完成各种后续审计、评估等工作。</w:t>
      </w:r>
    </w:p>
    <w:p w14:paraId="51F2D129" w14:textId="77777777" w:rsidR="00D137B7" w:rsidRDefault="00D137B7" w:rsidP="00D137B7">
      <w:pPr>
        <w:spacing w:line="360" w:lineRule="auto"/>
        <w:rPr>
          <w:rFonts w:ascii="新宋体" w:eastAsia="新宋体" w:hAnsi="新宋体"/>
          <w:kern w:val="0"/>
          <w:szCs w:val="21"/>
        </w:rPr>
      </w:pPr>
      <w:r>
        <w:rPr>
          <w:rFonts w:ascii="新宋体" w:eastAsia="新宋体" w:hAnsi="新宋体" w:hint="eastAsia"/>
          <w:kern w:val="0"/>
          <w:szCs w:val="21"/>
        </w:rPr>
        <w:t>五、双方的权利义务</w:t>
      </w:r>
    </w:p>
    <w:p w14:paraId="6B4EED3B" w14:textId="77777777" w:rsidR="00D137B7" w:rsidRDefault="00D137B7" w:rsidP="00D137B7">
      <w:pPr>
        <w:spacing w:line="360" w:lineRule="auto"/>
        <w:ind w:firstLineChars="200" w:firstLine="420"/>
        <w:rPr>
          <w:rFonts w:ascii="新宋体" w:eastAsia="新宋体" w:hAnsi="新宋体"/>
          <w:kern w:val="0"/>
          <w:szCs w:val="21"/>
        </w:rPr>
      </w:pPr>
      <w:r>
        <w:rPr>
          <w:rFonts w:ascii="新宋体" w:eastAsia="新宋体" w:hAnsi="新宋体" w:hint="eastAsia"/>
          <w:kern w:val="0"/>
          <w:szCs w:val="21"/>
        </w:rPr>
        <w:t>（一）甲方的权利义务</w:t>
      </w:r>
    </w:p>
    <w:p w14:paraId="4DEFDA62" w14:textId="77777777" w:rsidR="00D137B7" w:rsidRDefault="00D137B7" w:rsidP="00D137B7">
      <w:pPr>
        <w:spacing w:line="360" w:lineRule="auto"/>
        <w:ind w:firstLineChars="200" w:firstLine="420"/>
        <w:rPr>
          <w:rFonts w:ascii="新宋体" w:eastAsia="新宋体" w:hAnsi="新宋体"/>
          <w:kern w:val="0"/>
          <w:szCs w:val="21"/>
        </w:rPr>
      </w:pPr>
      <w:r>
        <w:rPr>
          <w:rFonts w:ascii="新宋体" w:eastAsia="新宋体" w:hAnsi="新宋体" w:hint="eastAsia"/>
          <w:kern w:val="0"/>
          <w:szCs w:val="21"/>
        </w:rPr>
        <w:lastRenderedPageBreak/>
        <w:t>1.甲方有权向乙方询问项目工作进展及相关情况，并要求乙方在指定时间内做出答复。</w:t>
      </w:r>
    </w:p>
    <w:p w14:paraId="0599B573" w14:textId="77777777" w:rsidR="00D137B7" w:rsidRDefault="00D137B7" w:rsidP="00D137B7">
      <w:pPr>
        <w:spacing w:line="360" w:lineRule="auto"/>
        <w:ind w:firstLineChars="200" w:firstLine="420"/>
        <w:rPr>
          <w:rFonts w:ascii="新宋体" w:eastAsia="新宋体" w:hAnsi="新宋体"/>
          <w:kern w:val="0"/>
          <w:szCs w:val="21"/>
        </w:rPr>
      </w:pPr>
      <w:r>
        <w:rPr>
          <w:rFonts w:ascii="新宋体" w:eastAsia="新宋体" w:hAnsi="新宋体" w:hint="eastAsia"/>
          <w:kern w:val="0"/>
          <w:szCs w:val="21"/>
        </w:rPr>
        <w:t>2.甲方有权对乙方提交的阶段性成果、最终成果送审稿等相关文件进行审核并提出修改意见。</w:t>
      </w:r>
    </w:p>
    <w:p w14:paraId="74D2BA11" w14:textId="77777777" w:rsidR="00D137B7" w:rsidRDefault="00D137B7" w:rsidP="00D137B7">
      <w:pPr>
        <w:spacing w:line="360" w:lineRule="auto"/>
        <w:ind w:firstLineChars="200" w:firstLine="420"/>
        <w:rPr>
          <w:rFonts w:ascii="新宋体" w:eastAsia="新宋体" w:hAnsi="新宋体"/>
          <w:kern w:val="0"/>
          <w:szCs w:val="21"/>
        </w:rPr>
      </w:pPr>
      <w:r>
        <w:rPr>
          <w:rFonts w:ascii="新宋体" w:eastAsia="新宋体" w:hAnsi="新宋体" w:hint="eastAsia"/>
          <w:kern w:val="0"/>
          <w:szCs w:val="21"/>
        </w:rPr>
        <w:t>3.如甲方确认乙方工作人员未按照本合同要求履行职责，甲方有权要求乙方限期更换人员，直至终止合同并要求乙方承担相应赔偿责任。</w:t>
      </w:r>
    </w:p>
    <w:p w14:paraId="53390E58" w14:textId="77777777" w:rsidR="00D137B7" w:rsidRDefault="00D137B7" w:rsidP="00D137B7">
      <w:pPr>
        <w:spacing w:line="360" w:lineRule="auto"/>
        <w:ind w:firstLineChars="200" w:firstLine="420"/>
        <w:rPr>
          <w:rFonts w:ascii="新宋体" w:eastAsia="新宋体" w:hAnsi="新宋体"/>
          <w:kern w:val="0"/>
          <w:szCs w:val="21"/>
        </w:rPr>
      </w:pPr>
      <w:r>
        <w:rPr>
          <w:rFonts w:ascii="新宋体" w:eastAsia="新宋体" w:hAnsi="新宋体" w:hint="eastAsia"/>
          <w:kern w:val="0"/>
          <w:szCs w:val="21"/>
        </w:rPr>
        <w:t>4.甲方对乙方在委托权限范围内完成委托事项有指导、监督权利。</w:t>
      </w:r>
    </w:p>
    <w:p w14:paraId="4EE81CA9" w14:textId="77777777" w:rsidR="00D137B7" w:rsidRDefault="00D137B7" w:rsidP="00D137B7">
      <w:pPr>
        <w:spacing w:line="360" w:lineRule="auto"/>
        <w:ind w:firstLineChars="200" w:firstLine="420"/>
        <w:rPr>
          <w:rFonts w:ascii="新宋体" w:eastAsia="新宋体" w:hAnsi="新宋体"/>
          <w:kern w:val="0"/>
          <w:szCs w:val="21"/>
        </w:rPr>
      </w:pPr>
      <w:r>
        <w:rPr>
          <w:rFonts w:ascii="新宋体" w:eastAsia="新宋体" w:hAnsi="新宋体" w:hint="eastAsia"/>
          <w:kern w:val="0"/>
          <w:szCs w:val="21"/>
        </w:rPr>
        <w:t>5.甲方有权要求乙方全面履行合同。甲方不接受部分履行，如本合同项下部分成果文件未能按时交付则视为整体延误。</w:t>
      </w:r>
    </w:p>
    <w:p w14:paraId="39A05F4E" w14:textId="77777777" w:rsidR="00D137B7" w:rsidRDefault="00D137B7" w:rsidP="00D137B7">
      <w:pPr>
        <w:spacing w:line="360" w:lineRule="auto"/>
        <w:ind w:firstLineChars="200" w:firstLine="420"/>
        <w:rPr>
          <w:rFonts w:ascii="新宋体" w:eastAsia="新宋体" w:hAnsi="新宋体"/>
          <w:kern w:val="0"/>
          <w:szCs w:val="21"/>
        </w:rPr>
      </w:pPr>
      <w:r>
        <w:rPr>
          <w:rFonts w:ascii="新宋体" w:eastAsia="新宋体" w:hAnsi="新宋体" w:hint="eastAsia"/>
          <w:kern w:val="0"/>
          <w:szCs w:val="21"/>
        </w:rPr>
        <w:t>6.如乙方所提供的项目成果不符合本合同的要求，甲方有权要求乙方重新执行相应的工作服务，由此产生的全部费用由乙方自行承担，同时，甲方的付款时间相应顺延。</w:t>
      </w:r>
    </w:p>
    <w:p w14:paraId="5874F9FE" w14:textId="77777777" w:rsidR="00D137B7" w:rsidRDefault="00D137B7" w:rsidP="00D137B7">
      <w:pPr>
        <w:spacing w:line="360" w:lineRule="auto"/>
        <w:ind w:firstLineChars="200" w:firstLine="420"/>
        <w:rPr>
          <w:rFonts w:ascii="新宋体" w:eastAsia="新宋体" w:hAnsi="新宋体"/>
          <w:kern w:val="0"/>
          <w:szCs w:val="21"/>
        </w:rPr>
      </w:pPr>
      <w:r>
        <w:rPr>
          <w:rFonts w:ascii="新宋体" w:eastAsia="新宋体" w:hAnsi="新宋体" w:hint="eastAsia"/>
          <w:kern w:val="0"/>
          <w:szCs w:val="21"/>
        </w:rPr>
        <w:t>7.甲方要求乙方比本合同约定时间提前交付成果时，须征得乙方同意。因此而增加工作量，经协商确认，甲方应向乙方支付必要的费用。</w:t>
      </w:r>
    </w:p>
    <w:p w14:paraId="1AA76A21" w14:textId="77777777" w:rsidR="00D137B7" w:rsidRDefault="00D137B7" w:rsidP="00D137B7">
      <w:pPr>
        <w:spacing w:line="360" w:lineRule="auto"/>
        <w:ind w:firstLineChars="200" w:firstLine="420"/>
        <w:rPr>
          <w:rFonts w:ascii="新宋体" w:eastAsia="新宋体" w:hAnsi="新宋体"/>
          <w:kern w:val="0"/>
          <w:szCs w:val="21"/>
        </w:rPr>
      </w:pPr>
      <w:r>
        <w:rPr>
          <w:rFonts w:ascii="新宋体" w:eastAsia="新宋体" w:hAnsi="新宋体" w:hint="eastAsia"/>
          <w:kern w:val="0"/>
          <w:szCs w:val="21"/>
        </w:rPr>
        <w:t>8.甲方应将项目所需相关档案资料、信息数据等移交给乙方，并要求乙方签收甲方提供的材料清单。</w:t>
      </w:r>
    </w:p>
    <w:p w14:paraId="239F3A33" w14:textId="77777777" w:rsidR="00D137B7" w:rsidRDefault="00D137B7" w:rsidP="00D137B7">
      <w:pPr>
        <w:spacing w:line="360" w:lineRule="auto"/>
        <w:ind w:firstLineChars="200" w:firstLine="420"/>
        <w:rPr>
          <w:rFonts w:ascii="新宋体" w:eastAsia="新宋体" w:hAnsi="新宋体"/>
          <w:kern w:val="0"/>
          <w:szCs w:val="21"/>
        </w:rPr>
      </w:pPr>
      <w:r>
        <w:rPr>
          <w:rFonts w:ascii="新宋体" w:eastAsia="新宋体" w:hAnsi="新宋体" w:hint="eastAsia"/>
          <w:kern w:val="0"/>
          <w:szCs w:val="21"/>
        </w:rPr>
        <w:t>9.甲方应按照本合同的约定向乙方支付服务费用。</w:t>
      </w:r>
    </w:p>
    <w:p w14:paraId="2E887192" w14:textId="77777777" w:rsidR="00D137B7" w:rsidRDefault="00D137B7" w:rsidP="00D137B7">
      <w:pPr>
        <w:spacing w:line="360" w:lineRule="auto"/>
        <w:ind w:firstLineChars="200" w:firstLine="420"/>
        <w:rPr>
          <w:rFonts w:ascii="新宋体" w:eastAsia="新宋体" w:hAnsi="新宋体"/>
          <w:kern w:val="0"/>
          <w:szCs w:val="21"/>
        </w:rPr>
      </w:pPr>
      <w:r>
        <w:rPr>
          <w:rFonts w:ascii="新宋体" w:eastAsia="新宋体" w:hAnsi="新宋体" w:hint="eastAsia"/>
          <w:kern w:val="0"/>
          <w:szCs w:val="21"/>
        </w:rPr>
        <w:t>10.甲方指定项目联系人：</w:t>
      </w:r>
    </w:p>
    <w:p w14:paraId="4379CCF9" w14:textId="77777777" w:rsidR="00D137B7" w:rsidRDefault="00D137B7" w:rsidP="00D137B7">
      <w:pPr>
        <w:spacing w:line="360" w:lineRule="auto"/>
        <w:ind w:firstLineChars="200" w:firstLine="420"/>
        <w:rPr>
          <w:rFonts w:ascii="新宋体" w:eastAsia="新宋体" w:hAnsi="新宋体"/>
          <w:kern w:val="0"/>
          <w:szCs w:val="21"/>
        </w:rPr>
      </w:pPr>
      <w:r>
        <w:rPr>
          <w:rFonts w:ascii="新宋体" w:eastAsia="新宋体" w:hAnsi="新宋体" w:hint="eastAsia"/>
          <w:kern w:val="0"/>
          <w:szCs w:val="21"/>
        </w:rPr>
        <w:t>姓名：邓超</w:t>
      </w:r>
    </w:p>
    <w:p w14:paraId="32B94B9E" w14:textId="77777777" w:rsidR="00D137B7" w:rsidRDefault="00D137B7" w:rsidP="00D137B7">
      <w:pPr>
        <w:spacing w:line="360" w:lineRule="auto"/>
        <w:ind w:firstLineChars="200" w:firstLine="420"/>
        <w:rPr>
          <w:rFonts w:ascii="新宋体" w:eastAsia="新宋体" w:hAnsi="新宋体"/>
          <w:kern w:val="0"/>
          <w:szCs w:val="21"/>
        </w:rPr>
      </w:pPr>
      <w:r>
        <w:rPr>
          <w:rFonts w:ascii="新宋体" w:eastAsia="新宋体" w:hAnsi="新宋体" w:hint="eastAsia"/>
          <w:kern w:val="0"/>
          <w:szCs w:val="21"/>
        </w:rPr>
        <w:t>联系方式：0755-83057088，13811168026。</w:t>
      </w:r>
    </w:p>
    <w:p w14:paraId="0996BA1A" w14:textId="77777777" w:rsidR="00D137B7" w:rsidRDefault="00D137B7" w:rsidP="00D137B7">
      <w:pPr>
        <w:spacing w:line="360" w:lineRule="auto"/>
        <w:rPr>
          <w:rFonts w:ascii="新宋体" w:eastAsia="新宋体" w:hAnsi="新宋体"/>
          <w:kern w:val="0"/>
          <w:szCs w:val="21"/>
        </w:rPr>
      </w:pPr>
      <w:r>
        <w:rPr>
          <w:rFonts w:ascii="新宋体" w:eastAsia="新宋体" w:hAnsi="新宋体" w:hint="eastAsia"/>
          <w:kern w:val="0"/>
          <w:szCs w:val="21"/>
        </w:rPr>
        <w:t>（二）乙方的权利义务</w:t>
      </w:r>
    </w:p>
    <w:p w14:paraId="766E38C8" w14:textId="77777777" w:rsidR="00D137B7" w:rsidRDefault="00D137B7" w:rsidP="00D137B7">
      <w:pPr>
        <w:spacing w:line="360" w:lineRule="auto"/>
        <w:ind w:firstLineChars="200" w:firstLine="420"/>
        <w:rPr>
          <w:rFonts w:ascii="新宋体" w:eastAsia="新宋体" w:hAnsi="新宋体"/>
          <w:kern w:val="0"/>
          <w:szCs w:val="21"/>
        </w:rPr>
      </w:pPr>
      <w:r>
        <w:rPr>
          <w:rFonts w:ascii="新宋体" w:eastAsia="新宋体" w:hAnsi="新宋体" w:hint="eastAsia"/>
          <w:kern w:val="0"/>
          <w:szCs w:val="21"/>
        </w:rPr>
        <w:t>1.为保证项目成果的质量，乙方在合同履行期间，应按照本项目工作内容要求组织专家队伍，成立项目团队。项目负责人负责对项目实施全过程进行组织和指导，并承担项目研究的实质性工作。负责人及相关工作人员名单在甲方确认后如需更换，乙方应事先征得甲方的书面同意，且接替的工作人员的职位、资历、资质应与原定工作人员相当。</w:t>
      </w:r>
    </w:p>
    <w:p w14:paraId="7D85397A" w14:textId="77777777" w:rsidR="00D137B7" w:rsidRDefault="00D137B7" w:rsidP="00D137B7">
      <w:pPr>
        <w:spacing w:line="360" w:lineRule="auto"/>
        <w:ind w:firstLineChars="200" w:firstLine="420"/>
        <w:rPr>
          <w:rFonts w:ascii="新宋体" w:eastAsia="新宋体" w:hAnsi="新宋体"/>
          <w:kern w:val="0"/>
          <w:szCs w:val="21"/>
        </w:rPr>
      </w:pPr>
      <w:r>
        <w:rPr>
          <w:rFonts w:ascii="新宋体" w:eastAsia="新宋体" w:hAnsi="新宋体" w:hint="eastAsia"/>
          <w:kern w:val="0"/>
          <w:szCs w:val="21"/>
        </w:rPr>
        <w:t>2．乙方应接受甲方对工作进展的询问、监督和指导，严格按本合同约定的内容、标准和期限完成项目研究工作，并向甲方提交项目研究成果。</w:t>
      </w:r>
    </w:p>
    <w:p w14:paraId="7AFB0204" w14:textId="77777777" w:rsidR="00D137B7" w:rsidRDefault="00D137B7" w:rsidP="00D137B7">
      <w:pPr>
        <w:spacing w:line="360" w:lineRule="auto"/>
        <w:ind w:firstLineChars="200" w:firstLine="420"/>
        <w:rPr>
          <w:rFonts w:ascii="新宋体" w:eastAsia="新宋体" w:hAnsi="新宋体"/>
          <w:kern w:val="0"/>
          <w:szCs w:val="21"/>
        </w:rPr>
      </w:pPr>
      <w:r>
        <w:rPr>
          <w:rFonts w:ascii="新宋体" w:eastAsia="新宋体" w:hAnsi="新宋体" w:hint="eastAsia"/>
          <w:kern w:val="0"/>
          <w:szCs w:val="21"/>
        </w:rPr>
        <w:t>3.乙方应采取必要措施配合甲方验收人员的工作,对于验收过程中发现的问题，乙方一般应在发现问题之日起15天内进行改正，以符合甲方的需要。</w:t>
      </w:r>
    </w:p>
    <w:p w14:paraId="0A8947AC" w14:textId="77777777" w:rsidR="00D137B7" w:rsidRDefault="00D137B7" w:rsidP="00D137B7">
      <w:pPr>
        <w:spacing w:line="360" w:lineRule="auto"/>
        <w:ind w:firstLineChars="200" w:firstLine="420"/>
        <w:rPr>
          <w:rFonts w:ascii="新宋体" w:eastAsia="新宋体" w:hAnsi="新宋体"/>
          <w:kern w:val="0"/>
          <w:szCs w:val="21"/>
        </w:rPr>
      </w:pPr>
      <w:r>
        <w:rPr>
          <w:rFonts w:ascii="新宋体" w:eastAsia="新宋体" w:hAnsi="新宋体" w:hint="eastAsia"/>
          <w:kern w:val="0"/>
          <w:szCs w:val="21"/>
        </w:rPr>
        <w:t>4.乙方有维护甲方声誉的义务，乙方不能以甲方名义从事与本项目无关的任何事务，否则甲方有权追究其相关责任。</w:t>
      </w:r>
    </w:p>
    <w:p w14:paraId="4F8F3A78" w14:textId="77777777" w:rsidR="00D137B7" w:rsidRDefault="00D137B7" w:rsidP="00D137B7">
      <w:pPr>
        <w:spacing w:line="360" w:lineRule="auto"/>
        <w:ind w:firstLineChars="200" w:firstLine="420"/>
        <w:rPr>
          <w:rFonts w:ascii="新宋体" w:eastAsia="新宋体" w:hAnsi="新宋体"/>
          <w:kern w:val="0"/>
          <w:szCs w:val="21"/>
        </w:rPr>
      </w:pPr>
      <w:r>
        <w:rPr>
          <w:rFonts w:ascii="新宋体" w:eastAsia="新宋体" w:hAnsi="新宋体" w:hint="eastAsia"/>
          <w:kern w:val="0"/>
          <w:szCs w:val="21"/>
        </w:rPr>
        <w:t>5.乙方应独立完成本项目。未经甲方书面在先同意，乙方不得向任何第三方全部或部分转让本项目。</w:t>
      </w:r>
    </w:p>
    <w:p w14:paraId="44C2F525" w14:textId="77777777" w:rsidR="00D137B7" w:rsidRDefault="00D137B7" w:rsidP="00D137B7">
      <w:pPr>
        <w:spacing w:line="360" w:lineRule="auto"/>
        <w:ind w:firstLineChars="200" w:firstLine="420"/>
        <w:rPr>
          <w:rFonts w:ascii="新宋体" w:eastAsia="新宋体" w:hAnsi="新宋体"/>
          <w:kern w:val="0"/>
          <w:szCs w:val="21"/>
        </w:rPr>
      </w:pPr>
      <w:r>
        <w:rPr>
          <w:rFonts w:ascii="新宋体" w:eastAsia="新宋体" w:hAnsi="新宋体" w:hint="eastAsia"/>
          <w:kern w:val="0"/>
          <w:szCs w:val="21"/>
        </w:rPr>
        <w:t>6.本合同期满或提前解除、终止后，乙方应将甲方的档案资料、信息数据及其备份等交还甲方或销毁或删除。</w:t>
      </w:r>
    </w:p>
    <w:p w14:paraId="06436755" w14:textId="77777777" w:rsidR="00D137B7" w:rsidRDefault="00D137B7" w:rsidP="00D137B7">
      <w:pPr>
        <w:spacing w:line="360" w:lineRule="auto"/>
        <w:ind w:firstLineChars="200" w:firstLine="420"/>
        <w:rPr>
          <w:rFonts w:ascii="新宋体" w:eastAsia="新宋体" w:hAnsi="新宋体"/>
          <w:kern w:val="0"/>
          <w:szCs w:val="21"/>
        </w:rPr>
      </w:pPr>
      <w:r>
        <w:rPr>
          <w:rFonts w:ascii="新宋体" w:eastAsia="新宋体" w:hAnsi="新宋体" w:hint="eastAsia"/>
          <w:kern w:val="0"/>
          <w:szCs w:val="21"/>
        </w:rPr>
        <w:t>7.乙方对其工作人员在合同履行期间的一切行为负责，期间发生的一切安全事故责任、其他人身损害意外及因此发生的人身损害赔偿和其他费用由乙方自行承担，概与甲方无关。若因乙方工作</w:t>
      </w:r>
      <w:r>
        <w:rPr>
          <w:rFonts w:ascii="新宋体" w:eastAsia="新宋体" w:hAnsi="新宋体" w:hint="eastAsia"/>
          <w:kern w:val="0"/>
          <w:szCs w:val="21"/>
        </w:rPr>
        <w:lastRenderedPageBreak/>
        <w:t>人员的行为导致甲方支付赔偿或其他费用，甲方有权要求乙方全部偿还。</w:t>
      </w:r>
    </w:p>
    <w:p w14:paraId="62DFE804" w14:textId="77777777" w:rsidR="00D137B7" w:rsidRDefault="00D137B7" w:rsidP="00D137B7">
      <w:pPr>
        <w:spacing w:line="360" w:lineRule="auto"/>
        <w:ind w:firstLineChars="200" w:firstLine="420"/>
        <w:rPr>
          <w:rFonts w:ascii="新宋体" w:eastAsia="新宋体" w:hAnsi="新宋体"/>
          <w:kern w:val="0"/>
          <w:szCs w:val="21"/>
        </w:rPr>
      </w:pPr>
      <w:r>
        <w:rPr>
          <w:rFonts w:ascii="新宋体" w:eastAsia="新宋体" w:hAnsi="新宋体" w:hint="eastAsia"/>
          <w:kern w:val="0"/>
          <w:szCs w:val="21"/>
        </w:rPr>
        <w:t>8.乙方在完成本项目过程中，不得损害其他任何第三方的知识产权等合法权益，否则由此造成的相关责任应当由乙方自行承担，与甲方无关。</w:t>
      </w:r>
    </w:p>
    <w:p w14:paraId="42D4CDE0" w14:textId="77777777" w:rsidR="00D137B7" w:rsidRDefault="00D137B7" w:rsidP="00D137B7">
      <w:pPr>
        <w:spacing w:line="360" w:lineRule="auto"/>
        <w:ind w:firstLineChars="200" w:firstLine="420"/>
        <w:rPr>
          <w:rFonts w:ascii="新宋体" w:eastAsia="新宋体" w:hAnsi="新宋体"/>
          <w:kern w:val="0"/>
          <w:szCs w:val="21"/>
        </w:rPr>
      </w:pPr>
      <w:r>
        <w:rPr>
          <w:rFonts w:ascii="新宋体" w:eastAsia="新宋体" w:hAnsi="新宋体" w:hint="eastAsia"/>
          <w:kern w:val="0"/>
          <w:szCs w:val="21"/>
        </w:rPr>
        <w:t>9.针对甲方就乙方提交的工作报告等相关文件提出的修改意见，乙方应当在合同规定的修改时间内完成修改。</w:t>
      </w:r>
    </w:p>
    <w:p w14:paraId="78EADDD8" w14:textId="77777777" w:rsidR="00D137B7" w:rsidRDefault="00D137B7" w:rsidP="00D137B7">
      <w:pPr>
        <w:spacing w:line="360" w:lineRule="auto"/>
        <w:ind w:firstLineChars="200" w:firstLine="420"/>
        <w:rPr>
          <w:rFonts w:ascii="新宋体" w:eastAsia="新宋体" w:hAnsi="新宋体"/>
          <w:kern w:val="0"/>
          <w:szCs w:val="21"/>
        </w:rPr>
      </w:pPr>
      <w:r>
        <w:rPr>
          <w:rFonts w:ascii="新宋体" w:eastAsia="新宋体" w:hAnsi="新宋体" w:hint="eastAsia"/>
          <w:kern w:val="0"/>
          <w:szCs w:val="21"/>
        </w:rPr>
        <w:t>10.乙方指定项目联系人：</w:t>
      </w:r>
    </w:p>
    <w:p w14:paraId="654D8EA5" w14:textId="77777777" w:rsidR="00D137B7" w:rsidRDefault="00D137B7" w:rsidP="00D137B7">
      <w:pPr>
        <w:spacing w:line="360" w:lineRule="auto"/>
        <w:ind w:firstLineChars="200" w:firstLine="420"/>
        <w:rPr>
          <w:rFonts w:ascii="新宋体" w:eastAsia="新宋体" w:hAnsi="新宋体"/>
          <w:kern w:val="0"/>
          <w:szCs w:val="21"/>
        </w:rPr>
      </w:pPr>
      <w:r>
        <w:rPr>
          <w:rFonts w:ascii="新宋体" w:eastAsia="新宋体" w:hAnsi="新宋体" w:hint="eastAsia"/>
          <w:kern w:val="0"/>
          <w:szCs w:val="21"/>
        </w:rPr>
        <w:t xml:space="preserve">姓名： </w:t>
      </w:r>
    </w:p>
    <w:p w14:paraId="6B662E6C" w14:textId="77777777" w:rsidR="00D137B7" w:rsidRDefault="00D137B7" w:rsidP="00D137B7">
      <w:pPr>
        <w:spacing w:line="360" w:lineRule="auto"/>
        <w:ind w:firstLineChars="200" w:firstLine="420"/>
        <w:rPr>
          <w:rFonts w:ascii="新宋体" w:eastAsia="新宋体" w:hAnsi="新宋体"/>
          <w:kern w:val="0"/>
          <w:szCs w:val="21"/>
        </w:rPr>
      </w:pPr>
      <w:r>
        <w:rPr>
          <w:rFonts w:ascii="新宋体" w:eastAsia="新宋体" w:hAnsi="新宋体" w:hint="eastAsia"/>
          <w:kern w:val="0"/>
          <w:szCs w:val="21"/>
        </w:rPr>
        <w:t>联系方式：</w:t>
      </w:r>
    </w:p>
    <w:p w14:paraId="4A0FE74F" w14:textId="77777777" w:rsidR="00D137B7" w:rsidRDefault="00D137B7" w:rsidP="00D137B7">
      <w:pPr>
        <w:spacing w:line="360" w:lineRule="auto"/>
        <w:rPr>
          <w:rFonts w:ascii="新宋体" w:eastAsia="新宋体" w:hAnsi="新宋体"/>
          <w:kern w:val="0"/>
          <w:szCs w:val="21"/>
        </w:rPr>
      </w:pPr>
      <w:r>
        <w:rPr>
          <w:rFonts w:ascii="新宋体" w:eastAsia="新宋体" w:hAnsi="新宋体" w:hint="eastAsia"/>
          <w:kern w:val="0"/>
          <w:szCs w:val="21"/>
        </w:rPr>
        <w:t>六、项目服务费用及付款方式</w:t>
      </w:r>
    </w:p>
    <w:p w14:paraId="5F29A820" w14:textId="77777777" w:rsidR="00D137B7" w:rsidRDefault="00D137B7" w:rsidP="00D137B7">
      <w:pPr>
        <w:spacing w:line="360" w:lineRule="auto"/>
        <w:ind w:firstLineChars="200" w:firstLine="420"/>
        <w:rPr>
          <w:rFonts w:ascii="新宋体" w:eastAsia="新宋体" w:hAnsi="新宋体"/>
          <w:kern w:val="0"/>
          <w:szCs w:val="21"/>
        </w:rPr>
      </w:pPr>
      <w:r>
        <w:rPr>
          <w:rFonts w:ascii="新宋体" w:eastAsia="新宋体" w:hAnsi="新宋体" w:hint="eastAsia"/>
          <w:kern w:val="0"/>
          <w:szCs w:val="21"/>
        </w:rPr>
        <w:t xml:space="preserve">（一）本合同项下服务费总金额共计人民币      万元整（￥      ）。服务费已包含乙方提供本合同项下服务的全部费用，包括但不限于如下内容：专业服务费、项目执行过程中专业人员为项目所发生的所有费用（包括并不限于差旅费、住宿费、餐费、交通费、资料费、调研费、通信费、税费等相关费用）及后期费用。 </w:t>
      </w:r>
    </w:p>
    <w:p w14:paraId="5C23B914" w14:textId="77777777" w:rsidR="00D137B7" w:rsidRDefault="00D137B7" w:rsidP="00D137B7">
      <w:pPr>
        <w:spacing w:line="360" w:lineRule="auto"/>
        <w:ind w:firstLineChars="200" w:firstLine="420"/>
        <w:rPr>
          <w:rFonts w:ascii="新宋体" w:eastAsia="新宋体" w:hAnsi="新宋体"/>
          <w:kern w:val="0"/>
          <w:szCs w:val="21"/>
        </w:rPr>
      </w:pPr>
      <w:r>
        <w:rPr>
          <w:rFonts w:ascii="新宋体" w:eastAsia="新宋体" w:hAnsi="新宋体" w:hint="eastAsia"/>
          <w:kern w:val="0"/>
          <w:szCs w:val="21"/>
        </w:rPr>
        <w:t>（二）付款方式：</w:t>
      </w:r>
    </w:p>
    <w:p w14:paraId="61800BDB" w14:textId="77777777" w:rsidR="00D137B7" w:rsidRDefault="00D137B7" w:rsidP="00D137B7">
      <w:pPr>
        <w:spacing w:line="360" w:lineRule="auto"/>
        <w:ind w:firstLineChars="200" w:firstLine="420"/>
        <w:rPr>
          <w:rFonts w:ascii="新宋体" w:eastAsia="新宋体" w:hAnsi="新宋体"/>
          <w:kern w:val="0"/>
          <w:szCs w:val="21"/>
        </w:rPr>
      </w:pPr>
      <w:r>
        <w:rPr>
          <w:rFonts w:ascii="新宋体" w:eastAsia="新宋体" w:hAnsi="新宋体" w:hint="eastAsia"/>
          <w:kern w:val="0"/>
          <w:szCs w:val="21"/>
        </w:rPr>
        <w:t>1.本合同签订后，甲方在收到乙方开具的载明相应金额的合格发票后，向乙方指定银行账户支付人民币     元整（￥     ），即本合同服务费总金额的50%。</w:t>
      </w:r>
    </w:p>
    <w:p w14:paraId="0853B75D" w14:textId="77777777" w:rsidR="00D137B7" w:rsidRDefault="00D137B7" w:rsidP="00D137B7">
      <w:pPr>
        <w:spacing w:line="360" w:lineRule="auto"/>
        <w:ind w:firstLineChars="200" w:firstLine="420"/>
        <w:rPr>
          <w:rFonts w:ascii="新宋体" w:eastAsia="新宋体" w:hAnsi="新宋体"/>
          <w:kern w:val="0"/>
          <w:szCs w:val="21"/>
        </w:rPr>
      </w:pPr>
      <w:r>
        <w:rPr>
          <w:rFonts w:ascii="新宋体" w:eastAsia="新宋体" w:hAnsi="新宋体" w:hint="eastAsia"/>
          <w:kern w:val="0"/>
          <w:szCs w:val="21"/>
        </w:rPr>
        <w:t>2.乙方将本项目最终成果全部提交给甲方，经由甲方审查通过后，甲方应在收到乙方开具的载明相应金额的合格发票后，向乙方指定银行账户支付人民币         元整（￥     ），即本合同服务费总金额的50%。</w:t>
      </w:r>
    </w:p>
    <w:p w14:paraId="0EAE265B" w14:textId="77777777" w:rsidR="00D137B7" w:rsidRDefault="00D137B7" w:rsidP="00D137B7">
      <w:pPr>
        <w:spacing w:line="360" w:lineRule="auto"/>
        <w:ind w:firstLineChars="200" w:firstLine="420"/>
        <w:rPr>
          <w:rFonts w:ascii="新宋体" w:eastAsia="新宋体" w:hAnsi="新宋体"/>
          <w:kern w:val="0"/>
          <w:szCs w:val="21"/>
        </w:rPr>
      </w:pPr>
      <w:r>
        <w:rPr>
          <w:rFonts w:ascii="新宋体" w:eastAsia="新宋体" w:hAnsi="新宋体" w:hint="eastAsia"/>
          <w:kern w:val="0"/>
          <w:szCs w:val="21"/>
        </w:rPr>
        <w:t>3.本合同项下各期款项均在甲方收到乙方开具的载明相应金额的合格发票后15个工作日内支付，如甲方未及时收到乙方开具的合格发票，甲方付款时间相应顺延。若因甲方付款审批影响支付进度，请乙方予以谅解，并不得就此向甲方索赔。</w:t>
      </w:r>
    </w:p>
    <w:p w14:paraId="4A02340B" w14:textId="77777777" w:rsidR="00D137B7" w:rsidRDefault="00D137B7" w:rsidP="00D137B7">
      <w:pPr>
        <w:spacing w:line="360" w:lineRule="auto"/>
        <w:ind w:firstLineChars="200" w:firstLine="420"/>
        <w:rPr>
          <w:rFonts w:ascii="新宋体" w:eastAsia="新宋体" w:hAnsi="新宋体"/>
          <w:kern w:val="0"/>
          <w:szCs w:val="21"/>
        </w:rPr>
      </w:pPr>
      <w:r>
        <w:rPr>
          <w:rFonts w:ascii="新宋体" w:eastAsia="新宋体" w:hAnsi="新宋体" w:hint="eastAsia"/>
          <w:kern w:val="0"/>
          <w:szCs w:val="21"/>
        </w:rPr>
        <w:t>4.乙方银行账户信息：</w:t>
      </w:r>
    </w:p>
    <w:p w14:paraId="519372AC" w14:textId="77777777" w:rsidR="00D137B7" w:rsidRDefault="00D137B7" w:rsidP="00D137B7">
      <w:pPr>
        <w:spacing w:line="360" w:lineRule="auto"/>
        <w:ind w:firstLineChars="200" w:firstLine="420"/>
        <w:rPr>
          <w:rFonts w:ascii="新宋体" w:eastAsia="新宋体" w:hAnsi="新宋体"/>
          <w:kern w:val="0"/>
          <w:szCs w:val="21"/>
        </w:rPr>
      </w:pPr>
      <w:r>
        <w:rPr>
          <w:rFonts w:ascii="新宋体" w:eastAsia="新宋体" w:hAnsi="新宋体" w:hint="eastAsia"/>
          <w:kern w:val="0"/>
          <w:szCs w:val="21"/>
        </w:rPr>
        <w:t xml:space="preserve">开户银行：       </w:t>
      </w:r>
    </w:p>
    <w:p w14:paraId="20A300CF" w14:textId="77777777" w:rsidR="00D137B7" w:rsidRDefault="00D137B7" w:rsidP="00D137B7">
      <w:pPr>
        <w:spacing w:line="360" w:lineRule="auto"/>
        <w:ind w:firstLineChars="200" w:firstLine="420"/>
        <w:rPr>
          <w:rFonts w:ascii="新宋体" w:eastAsia="新宋体" w:hAnsi="新宋体"/>
          <w:kern w:val="0"/>
          <w:szCs w:val="21"/>
        </w:rPr>
      </w:pPr>
      <w:r>
        <w:rPr>
          <w:rFonts w:ascii="新宋体" w:eastAsia="新宋体" w:hAnsi="新宋体" w:hint="eastAsia"/>
          <w:kern w:val="0"/>
          <w:szCs w:val="21"/>
        </w:rPr>
        <w:t xml:space="preserve">户名：       </w:t>
      </w:r>
    </w:p>
    <w:p w14:paraId="2862D440" w14:textId="77777777" w:rsidR="00D137B7" w:rsidRDefault="00D137B7" w:rsidP="00D137B7">
      <w:pPr>
        <w:spacing w:line="360" w:lineRule="auto"/>
        <w:ind w:firstLineChars="200" w:firstLine="420"/>
        <w:rPr>
          <w:rFonts w:ascii="新宋体" w:eastAsia="新宋体" w:hAnsi="新宋体"/>
          <w:kern w:val="0"/>
          <w:szCs w:val="21"/>
        </w:rPr>
      </w:pPr>
      <w:r>
        <w:rPr>
          <w:rFonts w:ascii="新宋体" w:eastAsia="新宋体" w:hAnsi="新宋体" w:hint="eastAsia"/>
          <w:kern w:val="0"/>
          <w:szCs w:val="21"/>
        </w:rPr>
        <w:t xml:space="preserve">账号：   </w:t>
      </w:r>
    </w:p>
    <w:p w14:paraId="727566ED" w14:textId="77777777" w:rsidR="00D137B7" w:rsidRDefault="00D137B7" w:rsidP="00D137B7">
      <w:pPr>
        <w:spacing w:line="360" w:lineRule="auto"/>
        <w:rPr>
          <w:rFonts w:ascii="新宋体" w:eastAsia="新宋体" w:hAnsi="新宋体"/>
          <w:kern w:val="0"/>
          <w:szCs w:val="21"/>
        </w:rPr>
      </w:pPr>
      <w:r>
        <w:rPr>
          <w:rFonts w:ascii="新宋体" w:eastAsia="新宋体" w:hAnsi="新宋体" w:hint="eastAsia"/>
          <w:kern w:val="0"/>
          <w:szCs w:val="21"/>
        </w:rPr>
        <w:t>七、项目变更</w:t>
      </w:r>
    </w:p>
    <w:p w14:paraId="1CFA7D79" w14:textId="77777777" w:rsidR="00D137B7" w:rsidRDefault="00D137B7" w:rsidP="00D137B7">
      <w:pPr>
        <w:spacing w:line="360" w:lineRule="auto"/>
        <w:ind w:firstLineChars="200" w:firstLine="420"/>
        <w:rPr>
          <w:rFonts w:ascii="新宋体" w:eastAsia="新宋体" w:hAnsi="新宋体"/>
          <w:kern w:val="0"/>
          <w:szCs w:val="21"/>
        </w:rPr>
      </w:pPr>
      <w:r>
        <w:rPr>
          <w:rFonts w:ascii="新宋体" w:eastAsia="新宋体" w:hAnsi="新宋体" w:hint="eastAsia"/>
          <w:kern w:val="0"/>
          <w:szCs w:val="21"/>
        </w:rPr>
        <w:t>（一）本合同履行过程中的需求变更和进度调整，以甲乙双方达成一致的书面文件为准。</w:t>
      </w:r>
    </w:p>
    <w:p w14:paraId="50AC49AC" w14:textId="77777777" w:rsidR="00D137B7" w:rsidRDefault="00D137B7" w:rsidP="00D137B7">
      <w:pPr>
        <w:spacing w:line="360" w:lineRule="auto"/>
        <w:ind w:firstLineChars="200" w:firstLine="420"/>
        <w:rPr>
          <w:rFonts w:ascii="新宋体" w:eastAsia="新宋体" w:hAnsi="新宋体"/>
          <w:kern w:val="0"/>
          <w:szCs w:val="21"/>
        </w:rPr>
      </w:pPr>
      <w:r>
        <w:rPr>
          <w:rFonts w:ascii="新宋体" w:eastAsia="新宋体" w:hAnsi="新宋体" w:hint="eastAsia"/>
          <w:kern w:val="0"/>
          <w:szCs w:val="21"/>
        </w:rPr>
        <w:t>（二）乙方遇到不能按期完成工作的情况，应及时以书面形式将不能按期完成工作的理由、延误时间通知甲方。甲方在收到乙方通知后，根据情况决定是否延长完成时间。如同意延长，则乙方责任期也相应延长。</w:t>
      </w:r>
    </w:p>
    <w:p w14:paraId="7C932698" w14:textId="77777777" w:rsidR="00D137B7" w:rsidRDefault="00D137B7" w:rsidP="00D137B7">
      <w:pPr>
        <w:spacing w:line="360" w:lineRule="auto"/>
        <w:ind w:firstLineChars="200" w:firstLine="420"/>
        <w:rPr>
          <w:rFonts w:ascii="新宋体" w:eastAsia="新宋体" w:hAnsi="新宋体"/>
          <w:kern w:val="0"/>
          <w:szCs w:val="21"/>
        </w:rPr>
      </w:pPr>
      <w:r>
        <w:rPr>
          <w:rFonts w:ascii="新宋体" w:eastAsia="新宋体" w:hAnsi="新宋体" w:hint="eastAsia"/>
          <w:kern w:val="0"/>
          <w:szCs w:val="21"/>
        </w:rPr>
        <w:t>（三）因非乙方责任造成项目进度推迟或延误，无法按照本合同约定的日期完成相应工作，双方经过协商可以进一步约定完成的日期，乙方的责任期也随之顺延。</w:t>
      </w:r>
    </w:p>
    <w:p w14:paraId="343C90A0" w14:textId="77777777" w:rsidR="00D137B7" w:rsidRDefault="00D137B7" w:rsidP="00D137B7">
      <w:pPr>
        <w:spacing w:line="360" w:lineRule="auto"/>
        <w:ind w:firstLineChars="200" w:firstLine="420"/>
        <w:rPr>
          <w:rFonts w:ascii="新宋体" w:eastAsia="新宋体" w:hAnsi="新宋体"/>
          <w:kern w:val="0"/>
          <w:szCs w:val="21"/>
        </w:rPr>
      </w:pPr>
      <w:r>
        <w:rPr>
          <w:rFonts w:ascii="新宋体" w:eastAsia="新宋体" w:hAnsi="新宋体" w:hint="eastAsia"/>
          <w:kern w:val="0"/>
          <w:szCs w:val="21"/>
        </w:rPr>
        <w:t>（四）在本项目进展过程中，经双方同意的研究、编制内容等方面的增减，如所涉增加费用的</w:t>
      </w:r>
      <w:r>
        <w:rPr>
          <w:rFonts w:ascii="新宋体" w:eastAsia="新宋体" w:hAnsi="新宋体" w:hint="eastAsia"/>
          <w:kern w:val="0"/>
          <w:szCs w:val="21"/>
        </w:rPr>
        <w:lastRenderedPageBreak/>
        <w:t xml:space="preserve">金额不超过本合同项下服务费总金额的10%,由双方商定变更内容及具体价格后签订书面补充协议予以确认。           </w:t>
      </w:r>
    </w:p>
    <w:p w14:paraId="12852A43" w14:textId="77777777" w:rsidR="00D137B7" w:rsidRDefault="00D137B7" w:rsidP="00D137B7">
      <w:pPr>
        <w:spacing w:line="360" w:lineRule="auto"/>
        <w:rPr>
          <w:rFonts w:ascii="新宋体" w:eastAsia="新宋体" w:hAnsi="新宋体"/>
          <w:kern w:val="0"/>
          <w:szCs w:val="21"/>
        </w:rPr>
      </w:pPr>
      <w:r>
        <w:rPr>
          <w:rFonts w:ascii="新宋体" w:eastAsia="新宋体" w:hAnsi="新宋体" w:hint="eastAsia"/>
          <w:kern w:val="0"/>
          <w:szCs w:val="21"/>
        </w:rPr>
        <w:t>☆八、成果权属与知识产权</w:t>
      </w:r>
    </w:p>
    <w:p w14:paraId="19B3018B" w14:textId="77777777" w:rsidR="00D137B7" w:rsidRDefault="00D137B7" w:rsidP="00D137B7">
      <w:pPr>
        <w:spacing w:line="360" w:lineRule="auto"/>
        <w:ind w:firstLineChars="200" w:firstLine="420"/>
        <w:rPr>
          <w:rFonts w:ascii="新宋体" w:eastAsia="新宋体" w:hAnsi="新宋体"/>
          <w:kern w:val="0"/>
          <w:szCs w:val="21"/>
        </w:rPr>
      </w:pPr>
      <w:r>
        <w:rPr>
          <w:rFonts w:ascii="新宋体" w:eastAsia="新宋体" w:hAnsi="新宋体" w:hint="eastAsia"/>
          <w:kern w:val="0"/>
          <w:szCs w:val="21"/>
        </w:rPr>
        <w:t>（一）本项目全部阶段性成果和最终成果（包括为后续服务范围所编制的文件）的所有权、知识产权以及与之相关的所有权利归甲方所有；本合同签署前双方已经拥有的知识产权权利，仍归各自所有。</w:t>
      </w:r>
    </w:p>
    <w:p w14:paraId="034EE3A1" w14:textId="77777777" w:rsidR="00D137B7" w:rsidRDefault="00D137B7" w:rsidP="00D137B7">
      <w:pPr>
        <w:spacing w:line="360" w:lineRule="auto"/>
        <w:ind w:firstLineChars="200" w:firstLine="420"/>
        <w:rPr>
          <w:rFonts w:ascii="新宋体" w:eastAsia="新宋体" w:hAnsi="新宋体"/>
          <w:kern w:val="0"/>
          <w:szCs w:val="21"/>
        </w:rPr>
      </w:pPr>
      <w:r>
        <w:rPr>
          <w:rFonts w:ascii="新宋体" w:eastAsia="新宋体" w:hAnsi="新宋体" w:hint="eastAsia"/>
          <w:kern w:val="0"/>
          <w:szCs w:val="21"/>
        </w:rPr>
        <w:t>（二）双方确定，甲方有权对乙方按照本合同约定提供的成果进行后续改进。由此产生的具有实质性或创造性技术进步特征的新的技术成果及其权利全部由甲方享有。</w:t>
      </w:r>
    </w:p>
    <w:p w14:paraId="047F3876" w14:textId="77777777" w:rsidR="00D137B7" w:rsidRDefault="00D137B7" w:rsidP="00D137B7">
      <w:pPr>
        <w:spacing w:line="360" w:lineRule="auto"/>
        <w:ind w:firstLineChars="200" w:firstLine="420"/>
        <w:rPr>
          <w:rFonts w:ascii="新宋体" w:eastAsia="新宋体" w:hAnsi="新宋体"/>
          <w:kern w:val="0"/>
          <w:szCs w:val="21"/>
        </w:rPr>
      </w:pPr>
      <w:r>
        <w:rPr>
          <w:rFonts w:ascii="新宋体" w:eastAsia="新宋体" w:hAnsi="新宋体" w:hint="eastAsia"/>
          <w:kern w:val="0"/>
          <w:szCs w:val="21"/>
        </w:rPr>
        <w:t>（三）乙方所提交的全部阶段性成果和最终成果文件及任何数据、资料、软件等不得侵犯任何第三方的知识产权或其他权利，由于该等文件、数据、资料、软件侵权所导致的任何索赔或责任均由乙方承担。同时，甲方有权要求乙方修改成果至</w:t>
      </w:r>
      <w:proofErr w:type="gramStart"/>
      <w:r>
        <w:rPr>
          <w:rFonts w:ascii="新宋体" w:eastAsia="新宋体" w:hAnsi="新宋体" w:hint="eastAsia"/>
          <w:kern w:val="0"/>
          <w:szCs w:val="21"/>
        </w:rPr>
        <w:t>不</w:t>
      </w:r>
      <w:proofErr w:type="gramEnd"/>
      <w:r>
        <w:rPr>
          <w:rFonts w:ascii="新宋体" w:eastAsia="新宋体" w:hAnsi="新宋体" w:hint="eastAsia"/>
          <w:kern w:val="0"/>
          <w:szCs w:val="21"/>
        </w:rPr>
        <w:t>侵权或解除合同，并保留要求乙方赔偿全部损失的权利，包括但不限于上述索赔或责任所产生的诉讼费用、合理的律师费用、鉴定评估费用、调查费用、和解金额或生效法律文书中规定的赔偿金额。</w:t>
      </w:r>
    </w:p>
    <w:p w14:paraId="1FA5B75A" w14:textId="77777777" w:rsidR="00D137B7" w:rsidRDefault="00D137B7" w:rsidP="00D137B7">
      <w:pPr>
        <w:spacing w:line="360" w:lineRule="auto"/>
        <w:ind w:firstLineChars="200" w:firstLine="420"/>
        <w:rPr>
          <w:rFonts w:ascii="新宋体" w:eastAsia="新宋体" w:hAnsi="新宋体"/>
          <w:kern w:val="0"/>
          <w:szCs w:val="21"/>
        </w:rPr>
      </w:pPr>
      <w:r>
        <w:rPr>
          <w:rFonts w:ascii="新宋体" w:eastAsia="新宋体" w:hAnsi="新宋体" w:hint="eastAsia"/>
          <w:kern w:val="0"/>
          <w:szCs w:val="21"/>
        </w:rPr>
        <w:t>（四）未经甲方书面在先同意，乙方不得将本项目的阶段性成果和/或最终成果文件及任何数据、资料、软件向任何第三方转让、授权任何第三方使用或用于本合同项目外的其他项目。如发生以上情况，乙方应向甲方支付本合同总价款20%的违约金，如果违约金无法弥补甲方的损失，甲方有权要求乙方赔偿全部损失。</w:t>
      </w:r>
    </w:p>
    <w:p w14:paraId="3377AFCF" w14:textId="77777777" w:rsidR="00D137B7" w:rsidRDefault="00D137B7" w:rsidP="00D137B7">
      <w:pPr>
        <w:spacing w:line="360" w:lineRule="auto"/>
        <w:ind w:firstLineChars="200" w:firstLine="420"/>
        <w:rPr>
          <w:rFonts w:ascii="新宋体" w:eastAsia="新宋体" w:hAnsi="新宋体"/>
          <w:kern w:val="0"/>
          <w:szCs w:val="21"/>
        </w:rPr>
      </w:pPr>
      <w:r>
        <w:rPr>
          <w:rFonts w:ascii="新宋体" w:eastAsia="新宋体" w:hAnsi="新宋体" w:hint="eastAsia"/>
          <w:kern w:val="0"/>
          <w:szCs w:val="21"/>
        </w:rPr>
        <w:t>（五）乙方完成本项目的研究人员享有在有关技术成果文件上署名的权利和与甲方共同获得有关荣誉证书、奖励的权利。</w:t>
      </w:r>
    </w:p>
    <w:p w14:paraId="11A064AB" w14:textId="77777777" w:rsidR="00D137B7" w:rsidRDefault="00D137B7" w:rsidP="00D137B7">
      <w:pPr>
        <w:spacing w:line="360" w:lineRule="auto"/>
        <w:rPr>
          <w:rFonts w:ascii="新宋体" w:eastAsia="新宋体" w:hAnsi="新宋体"/>
          <w:kern w:val="0"/>
          <w:szCs w:val="21"/>
        </w:rPr>
      </w:pPr>
      <w:r>
        <w:rPr>
          <w:rFonts w:ascii="新宋体" w:eastAsia="新宋体" w:hAnsi="新宋体" w:hint="eastAsia"/>
          <w:kern w:val="0"/>
          <w:szCs w:val="21"/>
        </w:rPr>
        <w:t>☆九、保密条款</w:t>
      </w:r>
    </w:p>
    <w:p w14:paraId="5142A263" w14:textId="77777777" w:rsidR="00D137B7" w:rsidRDefault="00D137B7" w:rsidP="00D137B7">
      <w:pPr>
        <w:spacing w:line="360" w:lineRule="auto"/>
        <w:ind w:firstLineChars="200" w:firstLine="420"/>
        <w:rPr>
          <w:rFonts w:ascii="新宋体" w:eastAsia="新宋体" w:hAnsi="新宋体"/>
          <w:kern w:val="0"/>
          <w:szCs w:val="21"/>
        </w:rPr>
      </w:pPr>
      <w:r>
        <w:rPr>
          <w:rFonts w:ascii="新宋体" w:eastAsia="新宋体" w:hAnsi="新宋体" w:hint="eastAsia"/>
          <w:kern w:val="0"/>
          <w:szCs w:val="21"/>
        </w:rPr>
        <w:t>（一）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14:paraId="045CA33F" w14:textId="77777777" w:rsidR="00D137B7" w:rsidRDefault="00D137B7" w:rsidP="00D137B7">
      <w:pPr>
        <w:spacing w:line="360" w:lineRule="auto"/>
        <w:ind w:firstLineChars="200" w:firstLine="420"/>
        <w:rPr>
          <w:rFonts w:ascii="新宋体" w:eastAsia="新宋体" w:hAnsi="新宋体"/>
          <w:kern w:val="0"/>
          <w:szCs w:val="21"/>
        </w:rPr>
      </w:pPr>
      <w:r>
        <w:rPr>
          <w:rFonts w:ascii="新宋体" w:eastAsia="新宋体" w:hAnsi="新宋体" w:hint="eastAsia"/>
          <w:kern w:val="0"/>
          <w:szCs w:val="21"/>
        </w:rPr>
        <w:t>（二）乙方应以保密方式处理在编制本项目成果文件过程中自甲方、甲方工作人员或甲方关联机构获得的相关信息、资料、图纸、数据等，或由甲方在履行本合同过程中明确指明为秘密的任何信息，以及乙方因本项目工作内容所直接或间接取得、处理或接触的任何其他资料。未经采购人书面在先同意，乙方不得向任何第三方透露与本项目有关的内容，，或公开本项目的阶段性成果或最终成果内容。即使向与履行本合同有关的人员提供前述保密信息，也应限于履行合同的必需范围，且这些人员应接</w:t>
      </w:r>
      <w:proofErr w:type="gramStart"/>
      <w:r>
        <w:rPr>
          <w:rFonts w:ascii="新宋体" w:eastAsia="新宋体" w:hAnsi="新宋体" w:hint="eastAsia"/>
          <w:kern w:val="0"/>
          <w:szCs w:val="21"/>
        </w:rPr>
        <w:t>受至少</w:t>
      </w:r>
      <w:proofErr w:type="gramEnd"/>
      <w:r>
        <w:rPr>
          <w:rFonts w:ascii="新宋体" w:eastAsia="新宋体" w:hAnsi="新宋体" w:hint="eastAsia"/>
          <w:kern w:val="0"/>
          <w:szCs w:val="21"/>
        </w:rPr>
        <w:t>与本条款同等严格的保密条款的约束。</w:t>
      </w:r>
    </w:p>
    <w:p w14:paraId="70EF59A3" w14:textId="77777777" w:rsidR="00D137B7" w:rsidRDefault="00D137B7" w:rsidP="00D137B7">
      <w:pPr>
        <w:spacing w:line="360" w:lineRule="auto"/>
        <w:ind w:firstLineChars="200" w:firstLine="420"/>
        <w:rPr>
          <w:rFonts w:ascii="新宋体" w:eastAsia="新宋体" w:hAnsi="新宋体"/>
          <w:kern w:val="0"/>
          <w:szCs w:val="21"/>
        </w:rPr>
      </w:pPr>
      <w:r>
        <w:rPr>
          <w:rFonts w:ascii="新宋体" w:eastAsia="新宋体" w:hAnsi="新宋体" w:hint="eastAsia"/>
          <w:kern w:val="0"/>
          <w:szCs w:val="21"/>
        </w:rPr>
        <w:t>（三）乙方实施项目的程序应符合国家安全、保密的有关规定和标准。</w:t>
      </w:r>
    </w:p>
    <w:p w14:paraId="294EB36F" w14:textId="77777777" w:rsidR="00D137B7" w:rsidRDefault="00D137B7" w:rsidP="00D137B7">
      <w:pPr>
        <w:spacing w:line="360" w:lineRule="auto"/>
        <w:ind w:firstLineChars="200" w:firstLine="420"/>
        <w:rPr>
          <w:rFonts w:ascii="新宋体" w:eastAsia="新宋体" w:hAnsi="新宋体"/>
          <w:kern w:val="0"/>
          <w:szCs w:val="21"/>
        </w:rPr>
      </w:pPr>
      <w:r>
        <w:rPr>
          <w:rFonts w:ascii="新宋体" w:eastAsia="新宋体" w:hAnsi="新宋体" w:hint="eastAsia"/>
          <w:kern w:val="0"/>
          <w:szCs w:val="21"/>
        </w:rPr>
        <w:t>（四）上述保密义务不适用以下情况：</w:t>
      </w:r>
    </w:p>
    <w:p w14:paraId="4B466E7C" w14:textId="77777777" w:rsidR="00D137B7" w:rsidRDefault="00D137B7" w:rsidP="00D137B7">
      <w:pPr>
        <w:spacing w:line="360" w:lineRule="auto"/>
        <w:ind w:firstLineChars="200" w:firstLine="420"/>
        <w:rPr>
          <w:rFonts w:ascii="新宋体" w:eastAsia="新宋体" w:hAnsi="新宋体"/>
          <w:kern w:val="0"/>
          <w:szCs w:val="21"/>
        </w:rPr>
      </w:pPr>
      <w:r>
        <w:rPr>
          <w:rFonts w:ascii="新宋体" w:eastAsia="新宋体" w:hAnsi="新宋体" w:hint="eastAsia"/>
          <w:kern w:val="0"/>
          <w:szCs w:val="21"/>
        </w:rPr>
        <w:t>1.获取的信息已被合法公开；</w:t>
      </w:r>
    </w:p>
    <w:p w14:paraId="6809579F" w14:textId="77777777" w:rsidR="00D137B7" w:rsidRDefault="00D137B7" w:rsidP="00D137B7">
      <w:pPr>
        <w:spacing w:line="360" w:lineRule="auto"/>
        <w:ind w:firstLineChars="200" w:firstLine="420"/>
        <w:rPr>
          <w:rFonts w:ascii="新宋体" w:eastAsia="新宋体" w:hAnsi="新宋体"/>
          <w:kern w:val="0"/>
          <w:szCs w:val="21"/>
        </w:rPr>
      </w:pPr>
      <w:r>
        <w:rPr>
          <w:rFonts w:ascii="新宋体" w:eastAsia="新宋体" w:hAnsi="新宋体" w:hint="eastAsia"/>
          <w:kern w:val="0"/>
          <w:szCs w:val="21"/>
        </w:rPr>
        <w:t>2.获得信息拥有方书面许可并在该许可范围内披露；</w:t>
      </w:r>
    </w:p>
    <w:p w14:paraId="49736107" w14:textId="77777777" w:rsidR="00D137B7" w:rsidRDefault="00D137B7" w:rsidP="00D137B7">
      <w:pPr>
        <w:spacing w:line="360" w:lineRule="auto"/>
        <w:ind w:firstLineChars="200" w:firstLine="420"/>
        <w:rPr>
          <w:rFonts w:ascii="新宋体" w:eastAsia="新宋体" w:hAnsi="新宋体"/>
          <w:kern w:val="0"/>
          <w:szCs w:val="21"/>
        </w:rPr>
      </w:pPr>
      <w:r>
        <w:rPr>
          <w:rFonts w:ascii="新宋体" w:eastAsia="新宋体" w:hAnsi="新宋体" w:hint="eastAsia"/>
          <w:kern w:val="0"/>
          <w:szCs w:val="21"/>
        </w:rPr>
        <w:t>3.国家法律、法规规定的情形。</w:t>
      </w:r>
    </w:p>
    <w:p w14:paraId="6A5E2374" w14:textId="77777777" w:rsidR="00D137B7" w:rsidRDefault="00D137B7" w:rsidP="00D137B7">
      <w:pPr>
        <w:spacing w:line="360" w:lineRule="auto"/>
        <w:ind w:firstLineChars="200" w:firstLine="420"/>
        <w:rPr>
          <w:rFonts w:ascii="新宋体" w:eastAsia="新宋体" w:hAnsi="新宋体"/>
          <w:kern w:val="0"/>
          <w:szCs w:val="21"/>
        </w:rPr>
      </w:pPr>
      <w:r>
        <w:rPr>
          <w:rFonts w:ascii="新宋体" w:eastAsia="新宋体" w:hAnsi="新宋体" w:hint="eastAsia"/>
          <w:kern w:val="0"/>
          <w:szCs w:val="21"/>
        </w:rPr>
        <w:lastRenderedPageBreak/>
        <w:t>（五）如乙方违反上述保密条款，甲方有权解除本合同，乙方应在合同解除通知发出之日起10日内向甲方支付本合同服务费总金额20%的违约金，如果违约金无法弥补甲方损失，甲方保留要求乙方赔偿全部损失的权利。</w:t>
      </w:r>
    </w:p>
    <w:p w14:paraId="38831825" w14:textId="77777777" w:rsidR="00D137B7" w:rsidRDefault="00D137B7" w:rsidP="00D137B7">
      <w:pPr>
        <w:spacing w:line="360" w:lineRule="auto"/>
        <w:ind w:firstLineChars="200" w:firstLine="420"/>
        <w:rPr>
          <w:rFonts w:ascii="新宋体" w:eastAsia="新宋体" w:hAnsi="新宋体"/>
          <w:kern w:val="0"/>
          <w:szCs w:val="21"/>
        </w:rPr>
      </w:pPr>
      <w:r>
        <w:rPr>
          <w:rFonts w:ascii="新宋体" w:eastAsia="新宋体" w:hAnsi="新宋体" w:hint="eastAsia"/>
          <w:kern w:val="0"/>
          <w:szCs w:val="21"/>
        </w:rPr>
        <w:t>（六）无论本合同或本合同其他条款是否有效，本保密条款始终约束双方。国家秘密的保密期限由国家有关部门确定，工作秘密的保密期限由甲方确定。</w:t>
      </w:r>
    </w:p>
    <w:p w14:paraId="184218B6" w14:textId="77777777" w:rsidR="00D137B7" w:rsidRDefault="00D137B7" w:rsidP="00D137B7">
      <w:pPr>
        <w:spacing w:line="360" w:lineRule="auto"/>
        <w:rPr>
          <w:rFonts w:ascii="新宋体" w:eastAsia="新宋体" w:hAnsi="新宋体"/>
          <w:kern w:val="0"/>
          <w:szCs w:val="21"/>
        </w:rPr>
      </w:pPr>
      <w:r>
        <w:rPr>
          <w:rFonts w:ascii="新宋体" w:eastAsia="新宋体" w:hAnsi="新宋体" w:hint="eastAsia"/>
          <w:kern w:val="0"/>
          <w:szCs w:val="21"/>
        </w:rPr>
        <w:t>十、合同提前终止</w:t>
      </w:r>
    </w:p>
    <w:p w14:paraId="3ABACCB8" w14:textId="77777777" w:rsidR="00D137B7" w:rsidRDefault="00D137B7" w:rsidP="00D137B7">
      <w:pPr>
        <w:spacing w:line="360" w:lineRule="auto"/>
        <w:ind w:firstLineChars="200" w:firstLine="420"/>
        <w:rPr>
          <w:rFonts w:ascii="新宋体" w:eastAsia="新宋体" w:hAnsi="新宋体"/>
          <w:kern w:val="0"/>
          <w:szCs w:val="21"/>
        </w:rPr>
      </w:pPr>
      <w:r>
        <w:rPr>
          <w:rFonts w:ascii="新宋体" w:eastAsia="新宋体" w:hAnsi="新宋体" w:hint="eastAsia"/>
          <w:kern w:val="0"/>
          <w:szCs w:val="21"/>
        </w:rPr>
        <w:t>（一）双方协商同意提前终止本合同的，按双方协商约定的方式进行清算执行。</w:t>
      </w:r>
    </w:p>
    <w:p w14:paraId="2B4C7714" w14:textId="77777777" w:rsidR="00D137B7" w:rsidRDefault="00D137B7" w:rsidP="00D137B7">
      <w:pPr>
        <w:spacing w:line="360" w:lineRule="auto"/>
        <w:ind w:firstLineChars="200" w:firstLine="420"/>
        <w:rPr>
          <w:rFonts w:ascii="新宋体" w:eastAsia="新宋体" w:hAnsi="新宋体"/>
          <w:kern w:val="0"/>
          <w:szCs w:val="21"/>
        </w:rPr>
      </w:pPr>
      <w:r>
        <w:rPr>
          <w:rFonts w:ascii="新宋体" w:eastAsia="新宋体" w:hAnsi="新宋体" w:hint="eastAsia"/>
          <w:kern w:val="0"/>
          <w:szCs w:val="21"/>
        </w:rPr>
        <w:t>（二）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14:paraId="2F80F1A4" w14:textId="77777777" w:rsidR="00D137B7" w:rsidRDefault="00D137B7" w:rsidP="00D137B7">
      <w:pPr>
        <w:spacing w:line="360" w:lineRule="auto"/>
        <w:ind w:firstLineChars="200" w:firstLine="420"/>
        <w:rPr>
          <w:rFonts w:ascii="新宋体" w:eastAsia="新宋体" w:hAnsi="新宋体"/>
          <w:kern w:val="0"/>
          <w:szCs w:val="21"/>
        </w:rPr>
      </w:pPr>
      <w:r>
        <w:rPr>
          <w:rFonts w:ascii="新宋体" w:eastAsia="新宋体" w:hAnsi="新宋体" w:hint="eastAsia"/>
          <w:kern w:val="0"/>
          <w:szCs w:val="21"/>
        </w:rPr>
        <w:t>（三）有下列情形之一的，本合同自甲方向乙方发出书面通知之日起终止：</w:t>
      </w:r>
    </w:p>
    <w:p w14:paraId="00C2DCF9" w14:textId="77777777" w:rsidR="00D137B7" w:rsidRDefault="00D137B7" w:rsidP="00D137B7">
      <w:pPr>
        <w:spacing w:line="360" w:lineRule="auto"/>
        <w:ind w:firstLineChars="200" w:firstLine="420"/>
        <w:rPr>
          <w:rFonts w:ascii="新宋体" w:eastAsia="新宋体" w:hAnsi="新宋体"/>
          <w:kern w:val="0"/>
          <w:szCs w:val="21"/>
        </w:rPr>
      </w:pPr>
      <w:r>
        <w:rPr>
          <w:rFonts w:ascii="新宋体" w:eastAsia="新宋体" w:hAnsi="新宋体" w:hint="eastAsia"/>
          <w:kern w:val="0"/>
          <w:szCs w:val="21"/>
        </w:rPr>
        <w:t>1.甲方的职能发生转变，不再具有委托职能。</w:t>
      </w:r>
    </w:p>
    <w:p w14:paraId="4EA3FF5E" w14:textId="77777777" w:rsidR="00D137B7" w:rsidRDefault="00D137B7" w:rsidP="00D137B7">
      <w:pPr>
        <w:spacing w:line="360" w:lineRule="auto"/>
        <w:ind w:firstLineChars="200" w:firstLine="420"/>
        <w:rPr>
          <w:rFonts w:ascii="新宋体" w:eastAsia="新宋体" w:hAnsi="新宋体"/>
          <w:kern w:val="0"/>
          <w:szCs w:val="21"/>
        </w:rPr>
      </w:pPr>
      <w:r>
        <w:rPr>
          <w:rFonts w:ascii="新宋体" w:eastAsia="新宋体" w:hAnsi="新宋体" w:hint="eastAsia"/>
          <w:kern w:val="0"/>
          <w:szCs w:val="21"/>
        </w:rPr>
        <w:t>2.本合同签订时适用的法律法规或政策发生变化，且对本合同的继续履行造成重大影响。</w:t>
      </w:r>
    </w:p>
    <w:p w14:paraId="04889ADC" w14:textId="77777777" w:rsidR="00D137B7" w:rsidRDefault="00D137B7" w:rsidP="00D137B7">
      <w:pPr>
        <w:spacing w:line="360" w:lineRule="auto"/>
        <w:rPr>
          <w:rFonts w:ascii="新宋体" w:eastAsia="新宋体" w:hAnsi="新宋体"/>
          <w:kern w:val="0"/>
          <w:szCs w:val="21"/>
        </w:rPr>
      </w:pPr>
      <w:r>
        <w:rPr>
          <w:rFonts w:ascii="新宋体" w:eastAsia="新宋体" w:hAnsi="新宋体" w:hint="eastAsia"/>
          <w:kern w:val="0"/>
          <w:szCs w:val="21"/>
        </w:rPr>
        <w:t>发生以上情形，甲方已向乙方支付的款项不退还，尚未支付的款项不再支付，同时乙方应向甲方提交在合同终止日前完成的所有项目文件和相关资料。</w:t>
      </w:r>
    </w:p>
    <w:p w14:paraId="07A9A378" w14:textId="77777777" w:rsidR="00D137B7" w:rsidRDefault="00D137B7" w:rsidP="00D137B7">
      <w:pPr>
        <w:spacing w:line="360" w:lineRule="auto"/>
        <w:ind w:firstLineChars="200" w:firstLine="420"/>
        <w:rPr>
          <w:rFonts w:ascii="新宋体" w:eastAsia="新宋体" w:hAnsi="新宋体"/>
          <w:kern w:val="0"/>
          <w:szCs w:val="21"/>
        </w:rPr>
      </w:pPr>
      <w:r>
        <w:rPr>
          <w:rFonts w:ascii="新宋体" w:eastAsia="新宋体" w:hAnsi="新宋体" w:hint="eastAsia"/>
          <w:kern w:val="0"/>
          <w:szCs w:val="21"/>
        </w:rPr>
        <w:t>（四）如发生不可抗力或其他超出合同双方控制的事件，致使一方无法履行合同，本合同解除。</w:t>
      </w:r>
    </w:p>
    <w:p w14:paraId="11F0F941" w14:textId="77777777" w:rsidR="00D137B7" w:rsidRDefault="00D137B7" w:rsidP="00D137B7">
      <w:pPr>
        <w:spacing w:line="360" w:lineRule="auto"/>
        <w:ind w:firstLineChars="200" w:firstLine="420"/>
        <w:rPr>
          <w:rFonts w:ascii="新宋体" w:eastAsia="新宋体" w:hAnsi="新宋体"/>
          <w:kern w:val="0"/>
          <w:szCs w:val="21"/>
        </w:rPr>
      </w:pPr>
      <w:r>
        <w:rPr>
          <w:rFonts w:ascii="新宋体" w:eastAsia="新宋体" w:hAnsi="新宋体" w:hint="eastAsia"/>
          <w:kern w:val="0"/>
          <w:szCs w:val="21"/>
        </w:rPr>
        <w:t>1.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w:t>
      </w:r>
      <w:proofErr w:type="gramStart"/>
      <w:r>
        <w:rPr>
          <w:rFonts w:ascii="新宋体" w:eastAsia="新宋体" w:hAnsi="新宋体" w:hint="eastAsia"/>
          <w:kern w:val="0"/>
          <w:szCs w:val="21"/>
        </w:rPr>
        <w:t>通报受</w:t>
      </w:r>
      <w:proofErr w:type="gramEnd"/>
      <w:r>
        <w:rPr>
          <w:rFonts w:ascii="新宋体" w:eastAsia="新宋体" w:hAnsi="新宋体" w:hint="eastAsia"/>
          <w:kern w:val="0"/>
          <w:szCs w:val="21"/>
        </w:rPr>
        <w:t>影响情况。如不可抗力事件持续发生，受影响方应每隔7天向对方书面报告一次受影响情况。不可抗力事件结束后14天内，受影响方应向对方提交正式报告及有关部门开具的证明材料。</w:t>
      </w:r>
    </w:p>
    <w:p w14:paraId="6496F11A" w14:textId="77777777" w:rsidR="00D137B7" w:rsidRDefault="00D137B7" w:rsidP="00D137B7">
      <w:pPr>
        <w:spacing w:line="360" w:lineRule="auto"/>
        <w:ind w:firstLineChars="200" w:firstLine="420"/>
        <w:rPr>
          <w:rFonts w:ascii="新宋体" w:eastAsia="新宋体" w:hAnsi="新宋体"/>
          <w:kern w:val="0"/>
          <w:szCs w:val="21"/>
        </w:rPr>
      </w:pPr>
      <w:r>
        <w:rPr>
          <w:rFonts w:ascii="新宋体" w:eastAsia="新宋体" w:hAnsi="新宋体" w:hint="eastAsia"/>
          <w:kern w:val="0"/>
          <w:szCs w:val="21"/>
        </w:rPr>
        <w:t>2.发生不可抗力，甲乙双方承担各自的损失。由于其中一方迟延履行合同义务后发生不可抗力的，其违约责任不能免除。</w:t>
      </w:r>
    </w:p>
    <w:p w14:paraId="0DAC5F05" w14:textId="77777777" w:rsidR="00D137B7" w:rsidRDefault="00D137B7" w:rsidP="00D137B7">
      <w:pPr>
        <w:spacing w:line="360" w:lineRule="auto"/>
        <w:ind w:firstLineChars="200" w:firstLine="420"/>
        <w:rPr>
          <w:rFonts w:ascii="新宋体" w:eastAsia="新宋体" w:hAnsi="新宋体"/>
          <w:kern w:val="0"/>
          <w:szCs w:val="21"/>
        </w:rPr>
      </w:pPr>
      <w:r>
        <w:rPr>
          <w:rFonts w:ascii="新宋体" w:eastAsia="新宋体" w:hAnsi="新宋体" w:hint="eastAsia"/>
          <w:kern w:val="0"/>
          <w:szCs w:val="21"/>
        </w:rPr>
        <w:t>3.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14:paraId="28C5FDDD" w14:textId="77777777" w:rsidR="00D137B7" w:rsidRDefault="00D137B7" w:rsidP="00D137B7">
      <w:pPr>
        <w:spacing w:line="360" w:lineRule="auto"/>
        <w:rPr>
          <w:rFonts w:ascii="新宋体" w:eastAsia="新宋体" w:hAnsi="新宋体"/>
          <w:kern w:val="0"/>
          <w:szCs w:val="21"/>
        </w:rPr>
      </w:pPr>
      <w:r>
        <w:rPr>
          <w:rFonts w:ascii="新宋体" w:eastAsia="新宋体" w:hAnsi="新宋体" w:hint="eastAsia"/>
          <w:kern w:val="0"/>
          <w:szCs w:val="21"/>
        </w:rPr>
        <w:t>☆十一、违约责任</w:t>
      </w:r>
    </w:p>
    <w:p w14:paraId="4EA8BFDB" w14:textId="77777777" w:rsidR="00D137B7" w:rsidRDefault="00D137B7" w:rsidP="00D137B7">
      <w:pPr>
        <w:spacing w:line="360" w:lineRule="auto"/>
        <w:ind w:firstLineChars="200" w:firstLine="420"/>
        <w:rPr>
          <w:rFonts w:ascii="新宋体" w:eastAsia="新宋体" w:hAnsi="新宋体"/>
          <w:kern w:val="0"/>
          <w:szCs w:val="21"/>
        </w:rPr>
      </w:pPr>
      <w:r>
        <w:rPr>
          <w:rFonts w:ascii="新宋体" w:eastAsia="新宋体" w:hAnsi="新宋体" w:hint="eastAsia"/>
          <w:kern w:val="0"/>
          <w:szCs w:val="21"/>
        </w:rPr>
        <w:t>（一）如乙方未按照本合同约定的时间完成本项目各阶段工作，每迟延一日，甲方有权</w:t>
      </w:r>
      <w:proofErr w:type="gramStart"/>
      <w:r>
        <w:rPr>
          <w:rFonts w:ascii="新宋体" w:eastAsia="新宋体" w:hAnsi="新宋体" w:hint="eastAsia"/>
          <w:kern w:val="0"/>
          <w:szCs w:val="21"/>
        </w:rPr>
        <w:t>自尚未</w:t>
      </w:r>
      <w:proofErr w:type="gramEnd"/>
      <w:r>
        <w:rPr>
          <w:rFonts w:ascii="新宋体" w:eastAsia="新宋体" w:hAnsi="新宋体" w:hint="eastAsia"/>
          <w:kern w:val="0"/>
          <w:szCs w:val="21"/>
        </w:rPr>
        <w:t>支付的合同款项中扣除本合同服务费总金额的1‰的逾期违约金。</w:t>
      </w:r>
    </w:p>
    <w:p w14:paraId="3AD513B8" w14:textId="77777777" w:rsidR="00D137B7" w:rsidRDefault="00D137B7" w:rsidP="00D137B7">
      <w:pPr>
        <w:spacing w:line="360" w:lineRule="auto"/>
        <w:ind w:firstLineChars="200" w:firstLine="420"/>
        <w:rPr>
          <w:rFonts w:ascii="新宋体" w:eastAsia="新宋体" w:hAnsi="新宋体"/>
          <w:kern w:val="0"/>
          <w:szCs w:val="21"/>
        </w:rPr>
      </w:pPr>
      <w:r>
        <w:rPr>
          <w:rFonts w:ascii="新宋体" w:eastAsia="新宋体" w:hAnsi="新宋体" w:hint="eastAsia"/>
          <w:kern w:val="0"/>
          <w:szCs w:val="21"/>
        </w:rPr>
        <w:t>（二）本合同项下的工作内容不可分割，任</w:t>
      </w:r>
      <w:proofErr w:type="gramStart"/>
      <w:r>
        <w:rPr>
          <w:rFonts w:ascii="新宋体" w:eastAsia="新宋体" w:hAnsi="新宋体" w:hint="eastAsia"/>
          <w:kern w:val="0"/>
          <w:szCs w:val="21"/>
        </w:rPr>
        <w:t>一</w:t>
      </w:r>
      <w:proofErr w:type="gramEnd"/>
      <w:r>
        <w:rPr>
          <w:rFonts w:ascii="新宋体" w:eastAsia="新宋体" w:hAnsi="新宋体" w:hint="eastAsia"/>
          <w:kern w:val="0"/>
          <w:szCs w:val="21"/>
        </w:rPr>
        <w:t>文件的迟延交付均视为整个项目的迟延交付。</w:t>
      </w:r>
    </w:p>
    <w:p w14:paraId="1B62478C" w14:textId="77777777" w:rsidR="00D137B7" w:rsidRDefault="00D137B7" w:rsidP="00D137B7">
      <w:pPr>
        <w:spacing w:line="360" w:lineRule="auto"/>
        <w:ind w:firstLineChars="200" w:firstLine="420"/>
        <w:rPr>
          <w:rFonts w:ascii="新宋体" w:eastAsia="新宋体" w:hAnsi="新宋体"/>
          <w:kern w:val="0"/>
          <w:szCs w:val="21"/>
        </w:rPr>
      </w:pPr>
      <w:r>
        <w:rPr>
          <w:rFonts w:ascii="新宋体" w:eastAsia="新宋体" w:hAnsi="新宋体" w:hint="eastAsia"/>
          <w:kern w:val="0"/>
          <w:szCs w:val="21"/>
        </w:rPr>
        <w:t>（三）本合同履行期间，发生下述情形时，甲方有权解除本合同，乙方除应退还甲方已支付的全部款项外, 还应在合同解除通知发出之日起10日内向甲方支付合同总价款20%的违约金。乙方应同时将已完成的项目成果移交给甲方，并将全部有关资料退还甲方：</w:t>
      </w:r>
    </w:p>
    <w:p w14:paraId="245F8733" w14:textId="77777777" w:rsidR="00D137B7" w:rsidRDefault="00D137B7" w:rsidP="00D137B7">
      <w:pPr>
        <w:spacing w:line="360" w:lineRule="auto"/>
        <w:ind w:firstLineChars="200" w:firstLine="420"/>
        <w:rPr>
          <w:rFonts w:ascii="新宋体" w:eastAsia="新宋体" w:hAnsi="新宋体"/>
          <w:kern w:val="0"/>
          <w:szCs w:val="21"/>
        </w:rPr>
      </w:pPr>
      <w:r>
        <w:rPr>
          <w:rFonts w:ascii="新宋体" w:eastAsia="新宋体" w:hAnsi="新宋体" w:hint="eastAsia"/>
          <w:kern w:val="0"/>
          <w:szCs w:val="21"/>
        </w:rPr>
        <w:lastRenderedPageBreak/>
        <w:t>1.乙方未能按合同约定的日期(含协商延缓的日期)提交各阶段工作成果，延误时间超过15个工作日；</w:t>
      </w:r>
    </w:p>
    <w:p w14:paraId="7FD271FC" w14:textId="77777777" w:rsidR="00D137B7" w:rsidRDefault="00D137B7" w:rsidP="00D137B7">
      <w:pPr>
        <w:spacing w:line="360" w:lineRule="auto"/>
        <w:ind w:firstLineChars="200" w:firstLine="420"/>
        <w:rPr>
          <w:rFonts w:ascii="新宋体" w:eastAsia="新宋体" w:hAnsi="新宋体"/>
          <w:kern w:val="0"/>
          <w:szCs w:val="21"/>
        </w:rPr>
      </w:pPr>
      <w:r>
        <w:rPr>
          <w:rFonts w:ascii="新宋体" w:eastAsia="新宋体" w:hAnsi="新宋体" w:hint="eastAsia"/>
          <w:kern w:val="0"/>
          <w:szCs w:val="21"/>
        </w:rPr>
        <w:t>2.因乙方工作的错误或遗漏造成成果质量不符合本合同要求，且乙方未按甲方要求采取及时有效的补救措施的；</w:t>
      </w:r>
    </w:p>
    <w:p w14:paraId="476BD52B" w14:textId="77777777" w:rsidR="00D137B7" w:rsidRDefault="00D137B7" w:rsidP="00D137B7">
      <w:pPr>
        <w:spacing w:line="360" w:lineRule="auto"/>
        <w:ind w:firstLineChars="200" w:firstLine="420"/>
        <w:rPr>
          <w:rFonts w:ascii="新宋体" w:eastAsia="新宋体" w:hAnsi="新宋体"/>
          <w:kern w:val="0"/>
          <w:szCs w:val="21"/>
        </w:rPr>
      </w:pPr>
      <w:r>
        <w:rPr>
          <w:rFonts w:ascii="新宋体" w:eastAsia="新宋体" w:hAnsi="新宋体" w:hint="eastAsia"/>
          <w:kern w:val="0"/>
          <w:szCs w:val="21"/>
        </w:rPr>
        <w:t>3.</w:t>
      </w:r>
      <w:proofErr w:type="gramStart"/>
      <w:r>
        <w:rPr>
          <w:rFonts w:ascii="新宋体" w:eastAsia="新宋体" w:hAnsi="新宋体" w:hint="eastAsia"/>
          <w:kern w:val="0"/>
          <w:szCs w:val="21"/>
        </w:rPr>
        <w:t>乙方虽如期</w:t>
      </w:r>
      <w:proofErr w:type="gramEnd"/>
      <w:r>
        <w:rPr>
          <w:rFonts w:ascii="新宋体" w:eastAsia="新宋体" w:hAnsi="新宋体" w:hint="eastAsia"/>
          <w:kern w:val="0"/>
          <w:szCs w:val="21"/>
        </w:rPr>
        <w:t>提交最终成果，但最终成果连续二次未能通过验收的；</w:t>
      </w:r>
    </w:p>
    <w:p w14:paraId="0EDDBFF2" w14:textId="77777777" w:rsidR="00D137B7" w:rsidRDefault="00D137B7" w:rsidP="00D137B7">
      <w:pPr>
        <w:spacing w:line="360" w:lineRule="auto"/>
        <w:ind w:firstLineChars="200" w:firstLine="420"/>
        <w:rPr>
          <w:rFonts w:ascii="新宋体" w:eastAsia="新宋体" w:hAnsi="新宋体"/>
          <w:kern w:val="0"/>
          <w:szCs w:val="21"/>
        </w:rPr>
      </w:pPr>
      <w:r>
        <w:rPr>
          <w:rFonts w:ascii="新宋体" w:eastAsia="新宋体" w:hAnsi="新宋体" w:hint="eastAsia"/>
          <w:kern w:val="0"/>
          <w:szCs w:val="21"/>
        </w:rPr>
        <w:t>4.未经甲方书面在先同意，乙方擅自将本合同项目与任何第三方合作，或将本合同标的</w:t>
      </w:r>
      <w:proofErr w:type="gramStart"/>
      <w:r>
        <w:rPr>
          <w:rFonts w:ascii="新宋体" w:eastAsia="新宋体" w:hAnsi="新宋体" w:hint="eastAsia"/>
          <w:kern w:val="0"/>
          <w:szCs w:val="21"/>
        </w:rPr>
        <w:t>的</w:t>
      </w:r>
      <w:proofErr w:type="gramEnd"/>
      <w:r>
        <w:rPr>
          <w:rFonts w:ascii="新宋体" w:eastAsia="新宋体" w:hAnsi="新宋体" w:hint="eastAsia"/>
          <w:kern w:val="0"/>
          <w:szCs w:val="21"/>
        </w:rPr>
        <w:t>全部或部分擅自转包或分包给任何第三方，且未按甲方的要求终止与第三方的协议的；</w:t>
      </w:r>
    </w:p>
    <w:p w14:paraId="6C195AE9" w14:textId="77777777" w:rsidR="00D137B7" w:rsidRDefault="00D137B7" w:rsidP="00D137B7">
      <w:pPr>
        <w:spacing w:line="360" w:lineRule="auto"/>
        <w:ind w:firstLineChars="200" w:firstLine="420"/>
        <w:rPr>
          <w:rFonts w:ascii="新宋体" w:eastAsia="新宋体" w:hAnsi="新宋体"/>
          <w:kern w:val="0"/>
          <w:szCs w:val="21"/>
        </w:rPr>
      </w:pPr>
      <w:r>
        <w:rPr>
          <w:rFonts w:ascii="新宋体" w:eastAsia="新宋体" w:hAnsi="新宋体" w:hint="eastAsia"/>
          <w:kern w:val="0"/>
          <w:szCs w:val="21"/>
        </w:rPr>
        <w:t>5. 项目负责人未承担本合同项目实质性工作，或未经甲方书面在先同意，乙方擅自更换项目负责人的；</w:t>
      </w:r>
    </w:p>
    <w:p w14:paraId="23C19F19" w14:textId="77777777" w:rsidR="00D137B7" w:rsidRDefault="00D137B7" w:rsidP="00D137B7">
      <w:pPr>
        <w:spacing w:line="360" w:lineRule="auto"/>
        <w:ind w:firstLineChars="200" w:firstLine="420"/>
        <w:rPr>
          <w:rFonts w:ascii="新宋体" w:eastAsia="新宋体" w:hAnsi="新宋体"/>
          <w:kern w:val="0"/>
          <w:szCs w:val="21"/>
        </w:rPr>
      </w:pPr>
      <w:r>
        <w:rPr>
          <w:rFonts w:ascii="新宋体" w:eastAsia="新宋体" w:hAnsi="新宋体" w:hint="eastAsia"/>
          <w:kern w:val="0"/>
          <w:szCs w:val="21"/>
        </w:rPr>
        <w:t>6.发现乙方或乙方工作人员出现全部或部分丧失履行委托服务能力的情况，甲方有权通知乙方限期整改或更换工作人员，期限届满乙方并未进行改善的；</w:t>
      </w:r>
    </w:p>
    <w:p w14:paraId="56013EB3" w14:textId="77777777" w:rsidR="00D137B7" w:rsidRDefault="00D137B7" w:rsidP="00D137B7">
      <w:pPr>
        <w:spacing w:line="360" w:lineRule="auto"/>
        <w:ind w:firstLineChars="200" w:firstLine="420"/>
        <w:rPr>
          <w:rFonts w:ascii="新宋体" w:eastAsia="新宋体" w:hAnsi="新宋体"/>
          <w:kern w:val="0"/>
          <w:szCs w:val="21"/>
        </w:rPr>
      </w:pPr>
      <w:r>
        <w:rPr>
          <w:rFonts w:ascii="新宋体" w:eastAsia="新宋体" w:hAnsi="新宋体" w:hint="eastAsia"/>
          <w:kern w:val="0"/>
          <w:szCs w:val="21"/>
        </w:rPr>
        <w:t>7.乙方明确表示或者以自己的行为表明不履行本合同的。</w:t>
      </w:r>
    </w:p>
    <w:p w14:paraId="08CF30D9" w14:textId="77777777" w:rsidR="00D137B7" w:rsidRDefault="00D137B7" w:rsidP="00D137B7">
      <w:pPr>
        <w:spacing w:line="360" w:lineRule="auto"/>
        <w:ind w:firstLineChars="200" w:firstLine="420"/>
        <w:rPr>
          <w:rFonts w:ascii="新宋体" w:eastAsia="新宋体" w:hAnsi="新宋体"/>
          <w:kern w:val="0"/>
          <w:szCs w:val="21"/>
        </w:rPr>
      </w:pPr>
      <w:r>
        <w:rPr>
          <w:rFonts w:ascii="新宋体" w:eastAsia="新宋体" w:hAnsi="新宋体" w:hint="eastAsia"/>
          <w:kern w:val="0"/>
          <w:szCs w:val="21"/>
        </w:rPr>
        <w:t>（四）除因乙方付款审批影响支付进度的情况外，如甲方未按照本合同约定的时间支付服务费，乙方书面催告甲方并给予不少于30个工作日的履行期限后甲方仍未支付的，乙方有权自该期限届满之日</w:t>
      </w:r>
      <w:proofErr w:type="gramStart"/>
      <w:r>
        <w:rPr>
          <w:rFonts w:ascii="新宋体" w:eastAsia="新宋体" w:hAnsi="新宋体" w:hint="eastAsia"/>
          <w:kern w:val="0"/>
          <w:szCs w:val="21"/>
        </w:rPr>
        <w:t>起要求</w:t>
      </w:r>
      <w:proofErr w:type="gramEnd"/>
      <w:r>
        <w:rPr>
          <w:rFonts w:ascii="新宋体" w:eastAsia="新宋体" w:hAnsi="新宋体" w:hint="eastAsia"/>
          <w:kern w:val="0"/>
          <w:szCs w:val="21"/>
        </w:rPr>
        <w:t>甲方支付该阶段应付而未付合同价款每日1‰的逾期违约金。如甲方无正当理由拒收接受服务，到期明确表示拒付服务款项，乙方有权要求甲方支付本合同项下服务费总金额5%的违约金。</w:t>
      </w:r>
    </w:p>
    <w:p w14:paraId="0F91A3D1" w14:textId="77777777" w:rsidR="00D137B7" w:rsidRDefault="00D137B7" w:rsidP="00D137B7">
      <w:pPr>
        <w:spacing w:line="360" w:lineRule="auto"/>
        <w:ind w:firstLineChars="200" w:firstLine="420"/>
        <w:rPr>
          <w:rFonts w:ascii="新宋体" w:eastAsia="新宋体" w:hAnsi="新宋体"/>
          <w:kern w:val="0"/>
          <w:szCs w:val="21"/>
        </w:rPr>
      </w:pPr>
      <w:r>
        <w:rPr>
          <w:rFonts w:ascii="新宋体" w:eastAsia="新宋体" w:hAnsi="新宋体" w:hint="eastAsia"/>
          <w:kern w:val="0"/>
          <w:szCs w:val="21"/>
        </w:rPr>
        <w:t>（五）上述违约责任各自独立且可累加。如本合同所约定的违约金无法弥补因违约行为所造成的损失，违约方应补偿上述不足部分的损失。</w:t>
      </w:r>
    </w:p>
    <w:p w14:paraId="61463821" w14:textId="77777777" w:rsidR="00D137B7" w:rsidRDefault="00D137B7" w:rsidP="00D137B7">
      <w:pPr>
        <w:spacing w:line="360" w:lineRule="auto"/>
        <w:rPr>
          <w:rFonts w:ascii="新宋体" w:eastAsia="新宋体" w:hAnsi="新宋体"/>
          <w:kern w:val="0"/>
          <w:szCs w:val="21"/>
        </w:rPr>
      </w:pPr>
      <w:r>
        <w:rPr>
          <w:rFonts w:ascii="新宋体" w:eastAsia="新宋体" w:hAnsi="新宋体" w:hint="eastAsia"/>
          <w:kern w:val="0"/>
          <w:szCs w:val="21"/>
        </w:rPr>
        <w:t>十二、争议解决</w:t>
      </w:r>
    </w:p>
    <w:p w14:paraId="5DE43476" w14:textId="77777777" w:rsidR="00D137B7" w:rsidRDefault="00D137B7" w:rsidP="00D137B7">
      <w:pPr>
        <w:spacing w:line="360" w:lineRule="auto"/>
        <w:ind w:firstLineChars="200" w:firstLine="420"/>
        <w:rPr>
          <w:rFonts w:ascii="新宋体" w:eastAsia="新宋体" w:hAnsi="新宋体"/>
          <w:kern w:val="0"/>
          <w:szCs w:val="21"/>
        </w:rPr>
      </w:pPr>
      <w:r>
        <w:rPr>
          <w:rFonts w:ascii="新宋体" w:eastAsia="新宋体" w:hAnsi="新宋体" w:hint="eastAsia"/>
          <w:kern w:val="0"/>
          <w:szCs w:val="21"/>
        </w:rPr>
        <w:t>因本合同的履行或合同本身发生的争议或纠纷，双方同意协商不成的，任意一方有权向深圳前海合作区人民法院提起诉讼。</w:t>
      </w:r>
    </w:p>
    <w:p w14:paraId="16BD70FB" w14:textId="77777777" w:rsidR="00D137B7" w:rsidRDefault="00D137B7" w:rsidP="00D137B7">
      <w:pPr>
        <w:spacing w:line="360" w:lineRule="auto"/>
        <w:rPr>
          <w:rFonts w:ascii="新宋体" w:eastAsia="新宋体" w:hAnsi="新宋体"/>
          <w:kern w:val="0"/>
          <w:szCs w:val="21"/>
        </w:rPr>
      </w:pPr>
      <w:r>
        <w:rPr>
          <w:rFonts w:ascii="新宋体" w:eastAsia="新宋体" w:hAnsi="新宋体" w:hint="eastAsia"/>
          <w:kern w:val="0"/>
          <w:szCs w:val="21"/>
        </w:rPr>
        <w:t>十三、其他约定</w:t>
      </w:r>
    </w:p>
    <w:p w14:paraId="7CA4060D" w14:textId="77777777" w:rsidR="00D137B7" w:rsidRDefault="00D137B7" w:rsidP="00D137B7">
      <w:pPr>
        <w:spacing w:line="360" w:lineRule="auto"/>
        <w:ind w:firstLineChars="200" w:firstLine="420"/>
        <w:rPr>
          <w:rFonts w:ascii="新宋体" w:eastAsia="新宋体" w:hAnsi="新宋体"/>
          <w:kern w:val="0"/>
          <w:szCs w:val="21"/>
        </w:rPr>
      </w:pPr>
      <w:r>
        <w:rPr>
          <w:rFonts w:ascii="新宋体" w:eastAsia="新宋体" w:hAnsi="新宋体" w:hint="eastAsia"/>
          <w:kern w:val="0"/>
          <w:szCs w:val="21"/>
        </w:rPr>
        <w:t>（一）有关本项目的中标文件、谈判文件、投标书等共同构成本合同的组成部分，上述文件可相互说明。如果上述文件发生矛盾或产生不一致时，按以下顺序进行解释，同一顺序的文件发生矛盾或存在不一致时，应以签订日期在后的为准：</w:t>
      </w:r>
    </w:p>
    <w:p w14:paraId="3B891BC1" w14:textId="77777777" w:rsidR="00D137B7" w:rsidRDefault="00D137B7" w:rsidP="00D137B7">
      <w:pPr>
        <w:spacing w:line="360" w:lineRule="auto"/>
        <w:ind w:firstLineChars="200" w:firstLine="420"/>
        <w:rPr>
          <w:rFonts w:ascii="新宋体" w:eastAsia="新宋体" w:hAnsi="新宋体"/>
          <w:kern w:val="0"/>
          <w:szCs w:val="21"/>
        </w:rPr>
      </w:pPr>
      <w:r>
        <w:rPr>
          <w:rFonts w:ascii="新宋体" w:eastAsia="新宋体" w:hAnsi="新宋体" w:hint="eastAsia"/>
          <w:kern w:val="0"/>
          <w:szCs w:val="21"/>
        </w:rPr>
        <w:t>1.合同书及补充协议；</w:t>
      </w:r>
    </w:p>
    <w:p w14:paraId="15FA9ED9" w14:textId="77777777" w:rsidR="00D137B7" w:rsidRDefault="00D137B7" w:rsidP="00D137B7">
      <w:pPr>
        <w:spacing w:line="360" w:lineRule="auto"/>
        <w:ind w:firstLineChars="200" w:firstLine="420"/>
        <w:rPr>
          <w:rFonts w:ascii="新宋体" w:eastAsia="新宋体" w:hAnsi="新宋体"/>
          <w:kern w:val="0"/>
          <w:szCs w:val="21"/>
        </w:rPr>
      </w:pPr>
      <w:r>
        <w:rPr>
          <w:rFonts w:ascii="新宋体" w:eastAsia="新宋体" w:hAnsi="新宋体" w:hint="eastAsia"/>
          <w:kern w:val="0"/>
          <w:szCs w:val="21"/>
        </w:rPr>
        <w:t>2.中标通知书；</w:t>
      </w:r>
    </w:p>
    <w:p w14:paraId="4AAC953E" w14:textId="77777777" w:rsidR="00D137B7" w:rsidRDefault="00D137B7" w:rsidP="00D137B7">
      <w:pPr>
        <w:spacing w:line="360" w:lineRule="auto"/>
        <w:ind w:firstLineChars="200" w:firstLine="420"/>
        <w:rPr>
          <w:rFonts w:ascii="新宋体" w:eastAsia="新宋体" w:hAnsi="新宋体"/>
          <w:kern w:val="0"/>
          <w:szCs w:val="21"/>
        </w:rPr>
      </w:pPr>
      <w:r>
        <w:rPr>
          <w:rFonts w:ascii="新宋体" w:eastAsia="新宋体" w:hAnsi="新宋体" w:hint="eastAsia"/>
          <w:kern w:val="0"/>
          <w:szCs w:val="21"/>
        </w:rPr>
        <w:t>3.招标文件（编号：       ）及其澄清、补正公告；</w:t>
      </w:r>
    </w:p>
    <w:p w14:paraId="59E63E05" w14:textId="77777777" w:rsidR="00D137B7" w:rsidRDefault="00D137B7" w:rsidP="00D137B7">
      <w:pPr>
        <w:spacing w:line="360" w:lineRule="auto"/>
        <w:ind w:firstLineChars="200" w:firstLine="420"/>
        <w:rPr>
          <w:rFonts w:ascii="新宋体" w:eastAsia="新宋体" w:hAnsi="新宋体"/>
          <w:kern w:val="0"/>
          <w:szCs w:val="21"/>
        </w:rPr>
      </w:pPr>
      <w:r>
        <w:rPr>
          <w:rFonts w:ascii="新宋体" w:eastAsia="新宋体" w:hAnsi="新宋体" w:hint="eastAsia"/>
          <w:kern w:val="0"/>
          <w:szCs w:val="21"/>
        </w:rPr>
        <w:t>4.投标书。</w:t>
      </w:r>
    </w:p>
    <w:p w14:paraId="70E61F21" w14:textId="77777777" w:rsidR="00D137B7" w:rsidRDefault="00D137B7" w:rsidP="00D137B7">
      <w:pPr>
        <w:spacing w:line="360" w:lineRule="auto"/>
        <w:ind w:firstLineChars="200" w:firstLine="420"/>
        <w:rPr>
          <w:rFonts w:ascii="新宋体" w:eastAsia="新宋体" w:hAnsi="新宋体"/>
          <w:kern w:val="0"/>
          <w:szCs w:val="21"/>
        </w:rPr>
      </w:pPr>
      <w:r>
        <w:rPr>
          <w:rFonts w:ascii="新宋体" w:eastAsia="新宋体" w:hAnsi="新宋体" w:hint="eastAsia"/>
          <w:kern w:val="0"/>
          <w:szCs w:val="21"/>
        </w:rPr>
        <w:t>（二）本合同替代此前双方所有关于本合同事项的口头或书面的纪要、备忘录、合同、协议。</w:t>
      </w:r>
    </w:p>
    <w:p w14:paraId="4745229C" w14:textId="77777777" w:rsidR="00D137B7" w:rsidRDefault="00D137B7" w:rsidP="00D137B7">
      <w:pPr>
        <w:spacing w:line="360" w:lineRule="auto"/>
        <w:ind w:firstLineChars="200" w:firstLine="420"/>
        <w:rPr>
          <w:rFonts w:ascii="新宋体" w:eastAsia="新宋体" w:hAnsi="新宋体"/>
          <w:kern w:val="0"/>
          <w:szCs w:val="21"/>
        </w:rPr>
      </w:pPr>
      <w:r>
        <w:rPr>
          <w:rFonts w:ascii="新宋体" w:eastAsia="新宋体" w:hAnsi="新宋体" w:hint="eastAsia"/>
          <w:kern w:val="0"/>
          <w:szCs w:val="21"/>
        </w:rPr>
        <w:t>（三）本合同附件为合同不可分割的组成部分，与本合同一并加盖骑缝章后具有同等法律效力。若附件与合同正文有任何冲突，以合同正文为准。</w:t>
      </w:r>
    </w:p>
    <w:p w14:paraId="424D8A9F" w14:textId="77777777" w:rsidR="00D137B7" w:rsidRDefault="00D137B7" w:rsidP="00D137B7">
      <w:pPr>
        <w:spacing w:line="360" w:lineRule="auto"/>
        <w:ind w:firstLineChars="200" w:firstLine="420"/>
        <w:rPr>
          <w:rFonts w:ascii="新宋体" w:eastAsia="新宋体" w:hAnsi="新宋体"/>
          <w:kern w:val="0"/>
          <w:szCs w:val="21"/>
        </w:rPr>
      </w:pPr>
      <w:r>
        <w:rPr>
          <w:rFonts w:ascii="新宋体" w:eastAsia="新宋体" w:hAnsi="新宋体" w:hint="eastAsia"/>
          <w:kern w:val="0"/>
          <w:szCs w:val="21"/>
        </w:rPr>
        <w:t>（四）本合同各条标题仅为提示之用，应以条文内容确定各方的权利义务。</w:t>
      </w:r>
    </w:p>
    <w:p w14:paraId="33CBC855" w14:textId="77777777" w:rsidR="00D137B7" w:rsidRDefault="00D137B7" w:rsidP="00D137B7">
      <w:pPr>
        <w:spacing w:line="360" w:lineRule="auto"/>
        <w:ind w:firstLineChars="200" w:firstLine="420"/>
        <w:rPr>
          <w:rFonts w:ascii="新宋体" w:eastAsia="新宋体" w:hAnsi="新宋体"/>
          <w:kern w:val="0"/>
          <w:szCs w:val="21"/>
        </w:rPr>
      </w:pPr>
      <w:r>
        <w:rPr>
          <w:rFonts w:ascii="新宋体" w:eastAsia="新宋体" w:hAnsi="新宋体" w:hint="eastAsia"/>
          <w:kern w:val="0"/>
          <w:szCs w:val="21"/>
        </w:rPr>
        <w:t>（五）本合同未尽事宜，由双方协商签订补充协议进行约定。补充协议应以书面形式做成，经</w:t>
      </w:r>
      <w:r>
        <w:rPr>
          <w:rFonts w:ascii="新宋体" w:eastAsia="新宋体" w:hAnsi="新宋体" w:hint="eastAsia"/>
          <w:kern w:val="0"/>
          <w:szCs w:val="21"/>
        </w:rPr>
        <w:lastRenderedPageBreak/>
        <w:t>双方法定代表人或其授权代表签字、盖章后与本合同具有同等法律效力。</w:t>
      </w:r>
    </w:p>
    <w:p w14:paraId="2BD1452A" w14:textId="77777777" w:rsidR="00D137B7" w:rsidRDefault="00D137B7" w:rsidP="00D137B7">
      <w:pPr>
        <w:spacing w:line="360" w:lineRule="auto"/>
        <w:ind w:firstLineChars="200" w:firstLine="420"/>
        <w:rPr>
          <w:rFonts w:ascii="新宋体" w:eastAsia="新宋体" w:hAnsi="新宋体"/>
          <w:kern w:val="0"/>
          <w:szCs w:val="21"/>
        </w:rPr>
      </w:pPr>
      <w:r>
        <w:rPr>
          <w:rFonts w:ascii="新宋体" w:eastAsia="新宋体" w:hAnsi="新宋体" w:hint="eastAsia"/>
          <w:kern w:val="0"/>
          <w:szCs w:val="21"/>
        </w:rPr>
        <w:t>（六）本合同约定的权利和义务不因合同双方发生收购、兼并、重组、分立而发生变化。如果发生上述情形，则本合同约定的权利和义务随之转移至收购、兼并、重组或分立后成立的单位。</w:t>
      </w:r>
    </w:p>
    <w:p w14:paraId="16571F65" w14:textId="77777777" w:rsidR="00D137B7" w:rsidRDefault="00D137B7" w:rsidP="00D137B7">
      <w:pPr>
        <w:spacing w:line="360" w:lineRule="auto"/>
        <w:ind w:firstLineChars="200" w:firstLine="420"/>
        <w:rPr>
          <w:rFonts w:ascii="新宋体" w:eastAsia="新宋体" w:hAnsi="新宋体"/>
          <w:kern w:val="0"/>
          <w:szCs w:val="21"/>
        </w:rPr>
      </w:pPr>
      <w:r>
        <w:rPr>
          <w:rFonts w:ascii="新宋体" w:eastAsia="新宋体" w:hAnsi="新宋体" w:hint="eastAsia"/>
          <w:kern w:val="0"/>
          <w:szCs w:val="21"/>
        </w:rPr>
        <w:t>（七）本合同在国家法律、法规和规章规定的范围内执行。当国家法律、法规和规章发生变化导致本合同有关条款与之抵触时，双方协商变更或废止该条款，在此情况下，双方互不承担责任。</w:t>
      </w:r>
    </w:p>
    <w:p w14:paraId="275C35F1" w14:textId="77777777" w:rsidR="00D137B7" w:rsidRDefault="00D137B7" w:rsidP="00D137B7">
      <w:pPr>
        <w:spacing w:line="360" w:lineRule="auto"/>
        <w:ind w:firstLineChars="200" w:firstLine="420"/>
        <w:rPr>
          <w:rFonts w:ascii="新宋体" w:eastAsia="新宋体" w:hAnsi="新宋体"/>
          <w:kern w:val="0"/>
          <w:szCs w:val="21"/>
        </w:rPr>
      </w:pPr>
      <w:r>
        <w:rPr>
          <w:rFonts w:ascii="新宋体" w:eastAsia="新宋体" w:hAnsi="新宋体" w:hint="eastAsia"/>
          <w:kern w:val="0"/>
          <w:szCs w:val="21"/>
        </w:rPr>
        <w:t>（八）如果本合同的任何条款在任何时候变成不合法、无效或不可强制执行而不从根本上影响本合同的效力时，本合同的其他条款不受影响。</w:t>
      </w:r>
    </w:p>
    <w:p w14:paraId="178E26A2" w14:textId="77777777" w:rsidR="00D137B7" w:rsidRDefault="00D137B7" w:rsidP="00D137B7">
      <w:pPr>
        <w:spacing w:line="360" w:lineRule="auto"/>
        <w:ind w:firstLineChars="200" w:firstLine="420"/>
        <w:rPr>
          <w:rFonts w:ascii="新宋体" w:eastAsia="新宋体" w:hAnsi="新宋体"/>
          <w:kern w:val="0"/>
          <w:szCs w:val="21"/>
        </w:rPr>
      </w:pPr>
      <w:r>
        <w:rPr>
          <w:rFonts w:ascii="新宋体" w:eastAsia="新宋体" w:hAnsi="新宋体" w:hint="eastAsia"/>
          <w:kern w:val="0"/>
          <w:szCs w:val="21"/>
        </w:rPr>
        <w:t>（九）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14:paraId="436CE4A6" w14:textId="77777777" w:rsidR="00D137B7" w:rsidRDefault="00D137B7" w:rsidP="00D137B7">
      <w:pPr>
        <w:spacing w:line="360" w:lineRule="auto"/>
        <w:ind w:firstLineChars="200" w:firstLine="420"/>
        <w:rPr>
          <w:rFonts w:ascii="新宋体" w:eastAsia="新宋体" w:hAnsi="新宋体"/>
          <w:kern w:val="0"/>
          <w:szCs w:val="21"/>
        </w:rPr>
      </w:pPr>
      <w:r>
        <w:rPr>
          <w:rFonts w:ascii="新宋体" w:eastAsia="新宋体" w:hAnsi="新宋体" w:hint="eastAsia"/>
          <w:kern w:val="0"/>
          <w:szCs w:val="21"/>
        </w:rPr>
        <w:t>（十）本合同的任何内容不应被视为或解释为双方之间具有合资、合伙、代理关系。</w:t>
      </w:r>
    </w:p>
    <w:p w14:paraId="438C9F4D" w14:textId="77777777" w:rsidR="00D137B7" w:rsidRDefault="00D137B7" w:rsidP="00D137B7">
      <w:pPr>
        <w:spacing w:line="360" w:lineRule="auto"/>
        <w:ind w:firstLineChars="200" w:firstLine="420"/>
        <w:rPr>
          <w:rFonts w:ascii="新宋体" w:eastAsia="新宋体" w:hAnsi="新宋体"/>
          <w:kern w:val="0"/>
          <w:szCs w:val="21"/>
        </w:rPr>
      </w:pPr>
      <w:r>
        <w:rPr>
          <w:rFonts w:ascii="新宋体" w:eastAsia="新宋体" w:hAnsi="新宋体" w:hint="eastAsia"/>
          <w:kern w:val="0"/>
          <w:szCs w:val="21"/>
        </w:rPr>
        <w:t>（十一）任何一方未经另一方同意不得向任何第三方透露本合同的签订及其内容。甲方向其关联公司透露前述内容的，不受此限。</w:t>
      </w:r>
    </w:p>
    <w:p w14:paraId="04C83580" w14:textId="77777777" w:rsidR="00D137B7" w:rsidRDefault="00D137B7" w:rsidP="00D137B7">
      <w:pPr>
        <w:spacing w:line="360" w:lineRule="auto"/>
        <w:ind w:firstLineChars="200" w:firstLine="420"/>
        <w:rPr>
          <w:rFonts w:ascii="新宋体" w:eastAsia="新宋体" w:hAnsi="新宋体"/>
          <w:kern w:val="0"/>
          <w:szCs w:val="21"/>
        </w:rPr>
      </w:pPr>
      <w:r>
        <w:rPr>
          <w:rFonts w:ascii="新宋体" w:eastAsia="新宋体" w:hAnsi="新宋体" w:hint="eastAsia"/>
          <w:kern w:val="0"/>
          <w:szCs w:val="21"/>
        </w:rPr>
        <w:t>（十二）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14:paraId="0FB931E4" w14:textId="77777777" w:rsidR="00D137B7" w:rsidRDefault="00D137B7" w:rsidP="00D137B7">
      <w:pPr>
        <w:spacing w:line="360" w:lineRule="auto"/>
        <w:ind w:firstLineChars="200" w:firstLine="420"/>
        <w:rPr>
          <w:rFonts w:ascii="新宋体" w:eastAsia="新宋体" w:hAnsi="新宋体"/>
          <w:kern w:val="0"/>
          <w:szCs w:val="21"/>
        </w:rPr>
      </w:pPr>
      <w:r>
        <w:rPr>
          <w:rFonts w:ascii="新宋体" w:eastAsia="新宋体" w:hAnsi="新宋体" w:hint="eastAsia"/>
          <w:kern w:val="0"/>
          <w:szCs w:val="21"/>
        </w:rPr>
        <w:t>（十三）本合同自双方法定代表人或其授权代表签字、盖章之日起生效，有效期至后续服务期满之日止。</w:t>
      </w:r>
    </w:p>
    <w:p w14:paraId="4EBBA8C1" w14:textId="77777777" w:rsidR="00D137B7" w:rsidRDefault="00D137B7" w:rsidP="00D137B7">
      <w:pPr>
        <w:spacing w:line="360" w:lineRule="auto"/>
        <w:ind w:firstLineChars="200" w:firstLine="420"/>
        <w:rPr>
          <w:rFonts w:ascii="新宋体" w:eastAsia="新宋体" w:hAnsi="新宋体"/>
          <w:kern w:val="0"/>
          <w:szCs w:val="21"/>
        </w:rPr>
      </w:pPr>
      <w:r>
        <w:rPr>
          <w:rFonts w:ascii="新宋体" w:eastAsia="新宋体" w:hAnsi="新宋体" w:hint="eastAsia"/>
          <w:kern w:val="0"/>
          <w:szCs w:val="21"/>
        </w:rPr>
        <w:t>（十四）本合同一式四份正本，甲方与乙方各执两份，均具同等法律效力。（以下无正文，为签章栏）</w:t>
      </w:r>
    </w:p>
    <w:p w14:paraId="1045E568" w14:textId="77777777" w:rsidR="00D137B7" w:rsidRDefault="00D137B7" w:rsidP="00D137B7">
      <w:pPr>
        <w:spacing w:line="360" w:lineRule="auto"/>
        <w:rPr>
          <w:rFonts w:ascii="新宋体" w:eastAsia="新宋体" w:hAnsi="新宋体"/>
          <w:kern w:val="0"/>
          <w:szCs w:val="21"/>
        </w:rPr>
      </w:pPr>
    </w:p>
    <w:p w14:paraId="647E92D5" w14:textId="77777777" w:rsidR="00D137B7" w:rsidRDefault="00D137B7" w:rsidP="00D137B7">
      <w:pPr>
        <w:spacing w:line="360" w:lineRule="auto"/>
        <w:rPr>
          <w:rFonts w:ascii="新宋体" w:eastAsia="新宋体" w:hAnsi="新宋体"/>
          <w:kern w:val="0"/>
          <w:szCs w:val="21"/>
        </w:rPr>
      </w:pPr>
      <w:r>
        <w:rPr>
          <w:rFonts w:ascii="新宋体" w:eastAsia="新宋体" w:hAnsi="新宋体" w:hint="eastAsia"/>
          <w:kern w:val="0"/>
          <w:szCs w:val="21"/>
        </w:rPr>
        <w:t>甲方（盖章）：</w:t>
      </w:r>
    </w:p>
    <w:p w14:paraId="66D3DD3A" w14:textId="77777777" w:rsidR="00D137B7" w:rsidRDefault="00D137B7" w:rsidP="00D137B7">
      <w:pPr>
        <w:spacing w:line="360" w:lineRule="auto"/>
        <w:rPr>
          <w:rFonts w:ascii="新宋体" w:eastAsia="新宋体" w:hAnsi="新宋体"/>
          <w:kern w:val="0"/>
          <w:szCs w:val="21"/>
        </w:rPr>
      </w:pPr>
      <w:r>
        <w:rPr>
          <w:rFonts w:ascii="新宋体" w:eastAsia="新宋体" w:hAnsi="新宋体" w:hint="eastAsia"/>
          <w:kern w:val="0"/>
          <w:szCs w:val="21"/>
        </w:rPr>
        <w:t>法定代表人或授权代表（签字）：</w:t>
      </w:r>
    </w:p>
    <w:p w14:paraId="68DAF0D4" w14:textId="77777777" w:rsidR="00D137B7" w:rsidRDefault="00D137B7" w:rsidP="00D137B7">
      <w:pPr>
        <w:spacing w:line="360" w:lineRule="auto"/>
        <w:rPr>
          <w:rFonts w:ascii="新宋体" w:eastAsia="新宋体" w:hAnsi="新宋体"/>
          <w:kern w:val="0"/>
          <w:szCs w:val="21"/>
        </w:rPr>
      </w:pPr>
      <w:r>
        <w:rPr>
          <w:rFonts w:ascii="新宋体" w:eastAsia="新宋体" w:hAnsi="新宋体" w:hint="eastAsia"/>
          <w:kern w:val="0"/>
          <w:szCs w:val="21"/>
        </w:rPr>
        <w:t xml:space="preserve">日期：     年    月   日            </w:t>
      </w:r>
    </w:p>
    <w:p w14:paraId="5085D967" w14:textId="77777777" w:rsidR="001C2E63" w:rsidRDefault="001C2E63">
      <w:pPr>
        <w:ind w:firstLineChars="200" w:firstLine="420"/>
        <w:rPr>
          <w:rFonts w:ascii="新宋体" w:eastAsia="新宋体" w:hAnsi="新宋体"/>
          <w:szCs w:val="21"/>
        </w:rPr>
      </w:pPr>
    </w:p>
    <w:p w14:paraId="3255F166" w14:textId="77777777" w:rsidR="00D137B7" w:rsidRDefault="00D137B7">
      <w:pPr>
        <w:ind w:firstLineChars="200" w:firstLine="420"/>
        <w:rPr>
          <w:rFonts w:ascii="新宋体" w:eastAsia="新宋体" w:hAnsi="新宋体"/>
          <w:szCs w:val="21"/>
        </w:rPr>
      </w:pPr>
    </w:p>
    <w:p w14:paraId="261A9D9D" w14:textId="77777777" w:rsidR="00D137B7" w:rsidRDefault="00D137B7">
      <w:pPr>
        <w:ind w:firstLineChars="200" w:firstLine="420"/>
        <w:rPr>
          <w:rFonts w:ascii="新宋体" w:eastAsia="新宋体" w:hAnsi="新宋体"/>
          <w:szCs w:val="21"/>
        </w:rPr>
      </w:pPr>
    </w:p>
    <w:p w14:paraId="661D556B" w14:textId="77777777" w:rsidR="00D137B7" w:rsidRDefault="00D137B7">
      <w:pPr>
        <w:ind w:firstLineChars="200" w:firstLine="420"/>
        <w:rPr>
          <w:rFonts w:ascii="新宋体" w:eastAsia="新宋体" w:hAnsi="新宋体"/>
          <w:szCs w:val="21"/>
        </w:rPr>
      </w:pPr>
    </w:p>
    <w:p w14:paraId="0E62CB5B" w14:textId="77777777" w:rsidR="00D137B7" w:rsidRDefault="00D137B7">
      <w:pPr>
        <w:ind w:firstLineChars="200" w:firstLine="420"/>
        <w:rPr>
          <w:rFonts w:ascii="新宋体" w:eastAsia="新宋体" w:hAnsi="新宋体"/>
          <w:szCs w:val="21"/>
        </w:rPr>
      </w:pPr>
    </w:p>
    <w:p w14:paraId="7F202198" w14:textId="77777777" w:rsidR="00D137B7" w:rsidRDefault="00D137B7">
      <w:pPr>
        <w:ind w:firstLineChars="200" w:firstLine="420"/>
        <w:rPr>
          <w:rFonts w:ascii="新宋体" w:eastAsia="新宋体" w:hAnsi="新宋体"/>
          <w:szCs w:val="21"/>
        </w:rPr>
      </w:pPr>
    </w:p>
    <w:p w14:paraId="0EB5C5A0" w14:textId="77777777" w:rsidR="00D137B7" w:rsidRDefault="00D137B7">
      <w:pPr>
        <w:ind w:firstLineChars="200" w:firstLine="420"/>
        <w:rPr>
          <w:rFonts w:ascii="新宋体" w:eastAsia="新宋体" w:hAnsi="新宋体"/>
          <w:szCs w:val="21"/>
        </w:rPr>
      </w:pPr>
    </w:p>
    <w:p w14:paraId="6E6B32E9" w14:textId="77777777" w:rsidR="00D137B7" w:rsidRDefault="00D137B7">
      <w:pPr>
        <w:ind w:firstLineChars="200" w:firstLine="420"/>
        <w:rPr>
          <w:rFonts w:ascii="新宋体" w:eastAsia="新宋体" w:hAnsi="新宋体"/>
          <w:szCs w:val="21"/>
        </w:rPr>
      </w:pPr>
    </w:p>
    <w:p w14:paraId="218CFFCB" w14:textId="77777777" w:rsidR="00D137B7" w:rsidRDefault="00D137B7">
      <w:pPr>
        <w:ind w:firstLineChars="200" w:firstLine="420"/>
        <w:rPr>
          <w:rFonts w:ascii="新宋体" w:eastAsia="新宋体" w:hAnsi="新宋体"/>
          <w:szCs w:val="21"/>
        </w:rPr>
      </w:pPr>
    </w:p>
    <w:p w14:paraId="393DDEFF" w14:textId="77777777" w:rsidR="00D137B7" w:rsidRDefault="00D137B7">
      <w:pPr>
        <w:ind w:firstLineChars="200" w:firstLine="420"/>
        <w:rPr>
          <w:rFonts w:ascii="新宋体" w:eastAsia="新宋体" w:hAnsi="新宋体"/>
          <w:szCs w:val="21"/>
        </w:rPr>
      </w:pPr>
    </w:p>
    <w:p w14:paraId="15A0A4B8" w14:textId="77777777" w:rsidR="00D137B7" w:rsidRDefault="00D137B7">
      <w:pPr>
        <w:ind w:firstLineChars="200" w:firstLine="420"/>
        <w:rPr>
          <w:rFonts w:ascii="新宋体" w:eastAsia="新宋体" w:hAnsi="新宋体"/>
          <w:szCs w:val="21"/>
        </w:rPr>
      </w:pPr>
    </w:p>
    <w:p w14:paraId="4EDBF6A4" w14:textId="77777777" w:rsidR="00D137B7" w:rsidRDefault="00D137B7">
      <w:pPr>
        <w:ind w:firstLineChars="200" w:firstLine="420"/>
        <w:rPr>
          <w:rFonts w:ascii="新宋体" w:eastAsia="新宋体" w:hAnsi="新宋体"/>
          <w:szCs w:val="21"/>
        </w:rPr>
      </w:pPr>
    </w:p>
    <w:p w14:paraId="69288D0D" w14:textId="77777777" w:rsidR="001C2E63" w:rsidRDefault="00443907">
      <w:pPr>
        <w:widowControl/>
        <w:spacing w:after="100" w:afterAutospacing="1"/>
        <w:jc w:val="left"/>
        <w:rPr>
          <w:rFonts w:ascii="新宋体" w:eastAsia="新宋体" w:hAnsi="新宋体"/>
          <w:kern w:val="0"/>
          <w:sz w:val="24"/>
        </w:rPr>
      </w:pPr>
      <w:r>
        <w:rPr>
          <w:rFonts w:ascii="新宋体" w:eastAsia="新宋体" w:hAnsi="新宋体" w:hint="eastAsia"/>
          <w:kern w:val="0"/>
          <w:sz w:val="24"/>
        </w:rPr>
        <w:lastRenderedPageBreak/>
        <w:t>二、政府采购履约情况反馈表</w:t>
      </w:r>
    </w:p>
    <w:p w14:paraId="53B82508" w14:textId="77777777" w:rsidR="001C2E63" w:rsidRDefault="00443907">
      <w:pPr>
        <w:rPr>
          <w:rFonts w:ascii="新宋体" w:eastAsia="新宋体" w:hAnsi="新宋体"/>
          <w:b/>
          <w:szCs w:val="21"/>
        </w:rPr>
      </w:pPr>
      <w:r>
        <w:rPr>
          <w:rFonts w:ascii="新宋体" w:eastAsia="新宋体" w:hAnsi="新宋体" w:hint="eastAsia"/>
          <w:b/>
          <w:szCs w:val="21"/>
        </w:rPr>
        <w:t>采购人名称：                       联系人及电话：</w:t>
      </w:r>
    </w:p>
    <w:p w14:paraId="5A7180AB" w14:textId="77777777" w:rsidR="001C2E63" w:rsidRDefault="001C2E63">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1C2E63" w14:paraId="6F2EB40C" w14:textId="77777777">
        <w:trPr>
          <w:cantSplit/>
          <w:trHeight w:val="450"/>
          <w:jc w:val="center"/>
        </w:trPr>
        <w:tc>
          <w:tcPr>
            <w:tcW w:w="2900" w:type="dxa"/>
            <w:gridSpan w:val="3"/>
            <w:vAlign w:val="center"/>
          </w:tcPr>
          <w:p w14:paraId="4F61F504"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14:paraId="7C016C92" w14:textId="77777777" w:rsidR="001C2E63" w:rsidRDefault="001C2E63">
            <w:pPr>
              <w:spacing w:line="360" w:lineRule="auto"/>
              <w:jc w:val="center"/>
              <w:rPr>
                <w:rFonts w:ascii="新宋体" w:eastAsia="新宋体" w:hAnsi="新宋体"/>
                <w:szCs w:val="21"/>
              </w:rPr>
            </w:pPr>
          </w:p>
        </w:tc>
        <w:tc>
          <w:tcPr>
            <w:tcW w:w="1980" w:type="dxa"/>
            <w:vAlign w:val="center"/>
          </w:tcPr>
          <w:p w14:paraId="5DAF203D"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14:paraId="2274A019" w14:textId="77777777" w:rsidR="001C2E63" w:rsidRDefault="001C2E63">
            <w:pPr>
              <w:spacing w:line="360" w:lineRule="auto"/>
              <w:jc w:val="center"/>
              <w:rPr>
                <w:rFonts w:ascii="新宋体" w:eastAsia="新宋体" w:hAnsi="新宋体"/>
                <w:szCs w:val="21"/>
              </w:rPr>
            </w:pPr>
          </w:p>
        </w:tc>
      </w:tr>
      <w:tr w:rsidR="001C2E63" w14:paraId="69E734D2" w14:textId="77777777">
        <w:trPr>
          <w:cantSplit/>
          <w:trHeight w:val="461"/>
          <w:jc w:val="center"/>
        </w:trPr>
        <w:tc>
          <w:tcPr>
            <w:tcW w:w="2900" w:type="dxa"/>
            <w:gridSpan w:val="3"/>
            <w:vAlign w:val="center"/>
          </w:tcPr>
          <w:p w14:paraId="6DBE2FCF"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14:paraId="343D175B" w14:textId="77777777" w:rsidR="001C2E63" w:rsidRDefault="001C2E63">
            <w:pPr>
              <w:spacing w:line="360" w:lineRule="auto"/>
              <w:jc w:val="center"/>
              <w:rPr>
                <w:rFonts w:ascii="新宋体" w:eastAsia="新宋体" w:hAnsi="新宋体"/>
                <w:szCs w:val="21"/>
              </w:rPr>
            </w:pPr>
          </w:p>
        </w:tc>
        <w:tc>
          <w:tcPr>
            <w:tcW w:w="1980" w:type="dxa"/>
            <w:vAlign w:val="center"/>
          </w:tcPr>
          <w:p w14:paraId="26B5BAFA"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供应商</w:t>
            </w:r>
          </w:p>
          <w:p w14:paraId="24D2D626"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14:paraId="476E34AA" w14:textId="77777777" w:rsidR="001C2E63" w:rsidRDefault="001C2E63">
            <w:pPr>
              <w:spacing w:line="360" w:lineRule="auto"/>
              <w:jc w:val="center"/>
              <w:rPr>
                <w:rFonts w:ascii="新宋体" w:eastAsia="新宋体" w:hAnsi="新宋体"/>
                <w:szCs w:val="21"/>
              </w:rPr>
            </w:pPr>
          </w:p>
        </w:tc>
      </w:tr>
      <w:tr w:rsidR="001C2E63" w14:paraId="61751E1C" w14:textId="77777777">
        <w:trPr>
          <w:cantSplit/>
          <w:trHeight w:val="438"/>
          <w:jc w:val="center"/>
        </w:trPr>
        <w:tc>
          <w:tcPr>
            <w:tcW w:w="2900" w:type="dxa"/>
            <w:gridSpan w:val="3"/>
            <w:vAlign w:val="center"/>
          </w:tcPr>
          <w:p w14:paraId="65E25F09"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14:paraId="3864DB0D" w14:textId="77777777" w:rsidR="001C2E63" w:rsidRDefault="001C2E63">
            <w:pPr>
              <w:spacing w:line="360" w:lineRule="auto"/>
              <w:jc w:val="center"/>
              <w:rPr>
                <w:rFonts w:ascii="新宋体" w:eastAsia="新宋体" w:hAnsi="新宋体"/>
                <w:szCs w:val="21"/>
              </w:rPr>
            </w:pPr>
          </w:p>
        </w:tc>
        <w:tc>
          <w:tcPr>
            <w:tcW w:w="1980" w:type="dxa"/>
            <w:vAlign w:val="center"/>
          </w:tcPr>
          <w:p w14:paraId="10344217"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14:paraId="3FD820F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自       至</w:t>
            </w:r>
          </w:p>
        </w:tc>
      </w:tr>
      <w:tr w:rsidR="001C2E63" w14:paraId="2595C4CB" w14:textId="77777777">
        <w:trPr>
          <w:cantSplit/>
          <w:trHeight w:val="544"/>
          <w:jc w:val="center"/>
        </w:trPr>
        <w:tc>
          <w:tcPr>
            <w:tcW w:w="842" w:type="dxa"/>
            <w:vMerge w:val="restart"/>
            <w:vAlign w:val="center"/>
          </w:tcPr>
          <w:p w14:paraId="65110078" w14:textId="77777777" w:rsidR="001C2E63" w:rsidRDefault="00443907">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14:paraId="584BF5CD"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14:paraId="75219D20" w14:textId="77777777" w:rsidR="001C2E63" w:rsidRDefault="00443907">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1C2E63" w14:paraId="2E9A96AA" w14:textId="77777777">
        <w:trPr>
          <w:cantSplit/>
          <w:trHeight w:val="458"/>
          <w:jc w:val="center"/>
        </w:trPr>
        <w:tc>
          <w:tcPr>
            <w:tcW w:w="842" w:type="dxa"/>
            <w:vMerge/>
            <w:vAlign w:val="center"/>
          </w:tcPr>
          <w:p w14:paraId="7DAB766F" w14:textId="77777777" w:rsidR="001C2E63" w:rsidRDefault="001C2E63">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14:paraId="35EB8699"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14:paraId="2797623E"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14:paraId="75A0A303"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C2E63" w14:paraId="4F8D0E52" w14:textId="77777777">
        <w:trPr>
          <w:cantSplit/>
          <w:trHeight w:val="458"/>
          <w:jc w:val="center"/>
        </w:trPr>
        <w:tc>
          <w:tcPr>
            <w:tcW w:w="842" w:type="dxa"/>
            <w:vMerge/>
            <w:vAlign w:val="center"/>
          </w:tcPr>
          <w:p w14:paraId="7B92B2DF" w14:textId="77777777" w:rsidR="001C2E63" w:rsidRDefault="001C2E63">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45E52147" w14:textId="77777777" w:rsidR="001C2E63" w:rsidRDefault="001C2E63">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023A7BD6"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14:paraId="18AD6875"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C2E63" w14:paraId="57FE2387" w14:textId="77777777">
        <w:trPr>
          <w:cantSplit/>
          <w:trHeight w:val="458"/>
          <w:jc w:val="center"/>
        </w:trPr>
        <w:tc>
          <w:tcPr>
            <w:tcW w:w="842" w:type="dxa"/>
            <w:vMerge/>
            <w:vAlign w:val="center"/>
          </w:tcPr>
          <w:p w14:paraId="716B4B02" w14:textId="77777777" w:rsidR="001C2E63" w:rsidRDefault="001C2E63">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3C298928" w14:textId="77777777" w:rsidR="001C2E63" w:rsidRDefault="001C2E63">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207FA012"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14:paraId="5B2C9287"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C2E63" w14:paraId="5AACB881" w14:textId="77777777">
        <w:trPr>
          <w:cantSplit/>
          <w:trHeight w:val="458"/>
          <w:jc w:val="center"/>
        </w:trPr>
        <w:tc>
          <w:tcPr>
            <w:tcW w:w="842" w:type="dxa"/>
            <w:vMerge/>
            <w:vAlign w:val="center"/>
          </w:tcPr>
          <w:p w14:paraId="4BA5CDC1" w14:textId="77777777" w:rsidR="001C2E63" w:rsidRDefault="001C2E63">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32D34B8B" w14:textId="77777777" w:rsidR="001C2E63" w:rsidRDefault="001C2E63">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6F05D295"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14:paraId="4D6C9C15"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C2E63" w14:paraId="56344CD1" w14:textId="77777777">
        <w:trPr>
          <w:cantSplit/>
          <w:trHeight w:val="458"/>
          <w:jc w:val="center"/>
        </w:trPr>
        <w:tc>
          <w:tcPr>
            <w:tcW w:w="842" w:type="dxa"/>
            <w:vMerge/>
            <w:vAlign w:val="center"/>
          </w:tcPr>
          <w:p w14:paraId="2F2F15C4" w14:textId="77777777" w:rsidR="001C2E63" w:rsidRDefault="001C2E63">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3C62BF12" w14:textId="77777777" w:rsidR="001C2E63" w:rsidRDefault="001C2E63">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3348D83A"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14:paraId="0C9BF5E0"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C2E63" w14:paraId="487AC8E6" w14:textId="77777777">
        <w:trPr>
          <w:cantSplit/>
          <w:trHeight w:val="458"/>
          <w:jc w:val="center"/>
        </w:trPr>
        <w:tc>
          <w:tcPr>
            <w:tcW w:w="842" w:type="dxa"/>
            <w:vMerge/>
            <w:vAlign w:val="center"/>
          </w:tcPr>
          <w:p w14:paraId="2F73E1D7" w14:textId="77777777" w:rsidR="001C2E63" w:rsidRDefault="001C2E63">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0BABCEE0" w14:textId="77777777" w:rsidR="001C2E63" w:rsidRDefault="001C2E63">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592C0BB7"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14:paraId="09CA48FF" w14:textId="77777777" w:rsidR="001C2E63" w:rsidRDefault="00443907">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14:paraId="305F0620" w14:textId="77777777" w:rsidR="001C2E63" w:rsidRDefault="00443907">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1C2E63" w14:paraId="72078916" w14:textId="77777777">
        <w:trPr>
          <w:cantSplit/>
          <w:trHeight w:val="994"/>
          <w:jc w:val="center"/>
        </w:trPr>
        <w:tc>
          <w:tcPr>
            <w:tcW w:w="1562" w:type="dxa"/>
            <w:gridSpan w:val="2"/>
            <w:vAlign w:val="center"/>
          </w:tcPr>
          <w:p w14:paraId="297A0024"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14:paraId="48641DB9" w14:textId="77777777" w:rsidR="001C2E63" w:rsidRDefault="001C2E63">
            <w:pPr>
              <w:spacing w:line="360" w:lineRule="auto"/>
              <w:rPr>
                <w:rFonts w:ascii="新宋体" w:eastAsia="新宋体" w:hAnsi="新宋体"/>
                <w:szCs w:val="21"/>
              </w:rPr>
            </w:pPr>
          </w:p>
          <w:p w14:paraId="43D52856" w14:textId="77777777" w:rsidR="001C2E63" w:rsidRDefault="001C2E63">
            <w:pPr>
              <w:spacing w:line="360" w:lineRule="auto"/>
              <w:rPr>
                <w:rFonts w:ascii="新宋体" w:eastAsia="新宋体" w:hAnsi="新宋体"/>
                <w:szCs w:val="21"/>
              </w:rPr>
            </w:pPr>
          </w:p>
          <w:p w14:paraId="637934D2" w14:textId="77777777" w:rsidR="001C2E63" w:rsidRDefault="001C2E63">
            <w:pPr>
              <w:spacing w:line="360" w:lineRule="auto"/>
              <w:rPr>
                <w:rFonts w:ascii="新宋体" w:eastAsia="新宋体" w:hAnsi="新宋体"/>
                <w:szCs w:val="21"/>
              </w:rPr>
            </w:pPr>
          </w:p>
          <w:p w14:paraId="3BEC445D" w14:textId="77777777" w:rsidR="001C2E63" w:rsidRDefault="001C2E63">
            <w:pPr>
              <w:spacing w:line="360" w:lineRule="auto"/>
              <w:rPr>
                <w:rFonts w:ascii="新宋体" w:eastAsia="新宋体" w:hAnsi="新宋体"/>
                <w:szCs w:val="21"/>
              </w:rPr>
            </w:pPr>
          </w:p>
        </w:tc>
      </w:tr>
      <w:tr w:rsidR="001C2E63" w14:paraId="4C4B64D5" w14:textId="77777777">
        <w:trPr>
          <w:cantSplit/>
          <w:trHeight w:val="1577"/>
          <w:jc w:val="center"/>
        </w:trPr>
        <w:tc>
          <w:tcPr>
            <w:tcW w:w="1562" w:type="dxa"/>
            <w:gridSpan w:val="2"/>
            <w:vAlign w:val="center"/>
          </w:tcPr>
          <w:p w14:paraId="26230103"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采购人意见</w:t>
            </w:r>
          </w:p>
          <w:p w14:paraId="27EA98D9"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14:paraId="6DF67E9E" w14:textId="77777777" w:rsidR="001C2E63" w:rsidRDefault="001C2E63">
            <w:pPr>
              <w:spacing w:line="360" w:lineRule="auto"/>
              <w:rPr>
                <w:rFonts w:ascii="新宋体" w:eastAsia="新宋体" w:hAnsi="新宋体"/>
                <w:szCs w:val="21"/>
              </w:rPr>
            </w:pPr>
          </w:p>
          <w:p w14:paraId="24645FAC" w14:textId="77777777" w:rsidR="001C2E63" w:rsidRDefault="001C2E63">
            <w:pPr>
              <w:spacing w:line="360" w:lineRule="auto"/>
              <w:rPr>
                <w:rFonts w:ascii="新宋体" w:eastAsia="新宋体" w:hAnsi="新宋体"/>
                <w:szCs w:val="21"/>
              </w:rPr>
            </w:pPr>
          </w:p>
          <w:p w14:paraId="39B70F18" w14:textId="77777777" w:rsidR="001C2E63" w:rsidRDefault="001C2E63">
            <w:pPr>
              <w:spacing w:line="360" w:lineRule="auto"/>
              <w:rPr>
                <w:rFonts w:ascii="新宋体" w:eastAsia="新宋体" w:hAnsi="新宋体"/>
                <w:szCs w:val="21"/>
              </w:rPr>
            </w:pPr>
          </w:p>
          <w:p w14:paraId="3ECADBBE" w14:textId="77777777" w:rsidR="001C2E63" w:rsidRDefault="001C2E63">
            <w:pPr>
              <w:spacing w:line="360" w:lineRule="auto"/>
              <w:rPr>
                <w:rFonts w:ascii="新宋体" w:eastAsia="新宋体" w:hAnsi="新宋体"/>
                <w:szCs w:val="21"/>
              </w:rPr>
            </w:pPr>
          </w:p>
          <w:p w14:paraId="075CE191" w14:textId="77777777" w:rsidR="001C2E63" w:rsidRDefault="001C2E63">
            <w:pPr>
              <w:spacing w:line="360" w:lineRule="auto"/>
              <w:ind w:firstLineChars="1800" w:firstLine="3780"/>
              <w:rPr>
                <w:rFonts w:ascii="新宋体" w:eastAsia="新宋体" w:hAnsi="新宋体"/>
                <w:szCs w:val="21"/>
              </w:rPr>
            </w:pPr>
          </w:p>
          <w:p w14:paraId="11462D7A" w14:textId="77777777" w:rsidR="001C2E63" w:rsidRDefault="00443907">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14:paraId="03680C1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说明：</w:t>
      </w:r>
    </w:p>
    <w:p w14:paraId="49A541A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14:paraId="63D44EF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14:paraId="62E6A635" w14:textId="77777777" w:rsidR="001C2E63" w:rsidRDefault="001C2E63">
      <w:pPr>
        <w:spacing w:line="360" w:lineRule="auto"/>
        <w:rPr>
          <w:rFonts w:ascii="新宋体" w:eastAsia="新宋体" w:hAnsi="新宋体"/>
          <w:szCs w:val="21"/>
        </w:rPr>
      </w:pPr>
    </w:p>
    <w:p w14:paraId="5568B138" w14:textId="77777777" w:rsidR="001C2E63" w:rsidRDefault="001C2E63">
      <w:pPr>
        <w:spacing w:line="360" w:lineRule="auto"/>
        <w:rPr>
          <w:rFonts w:ascii="新宋体" w:eastAsia="新宋体" w:hAnsi="新宋体"/>
          <w:szCs w:val="21"/>
        </w:rPr>
      </w:pPr>
    </w:p>
    <w:p w14:paraId="2C63A3B0" w14:textId="77777777" w:rsidR="001C2E63" w:rsidRDefault="00443907">
      <w:pPr>
        <w:pStyle w:val="10"/>
      </w:pPr>
      <w:r>
        <w:rPr>
          <w:rFonts w:hint="eastAsia"/>
        </w:rPr>
        <w:lastRenderedPageBreak/>
        <w:t>第二册  通用条款（公开招标）</w:t>
      </w:r>
    </w:p>
    <w:p w14:paraId="058B5176"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14:paraId="4CC0CA0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 通用条款说明</w:t>
      </w:r>
    </w:p>
    <w:p w14:paraId="1B131DD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14:paraId="476BF2B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14:paraId="134BC9E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14:paraId="5D8E425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14:paraId="3593FB1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14:paraId="09157CE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14:paraId="18646216" w14:textId="77777777" w:rsidR="001C2E63" w:rsidRDefault="00443907">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14:paraId="5E13AF1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3．定义</w:t>
      </w:r>
    </w:p>
    <w:p w14:paraId="34321CE4" w14:textId="77777777" w:rsidR="001C2E63" w:rsidRDefault="00443907">
      <w:pPr>
        <w:spacing w:line="360" w:lineRule="auto"/>
        <w:rPr>
          <w:rFonts w:ascii="新宋体" w:eastAsia="新宋体" w:hAnsi="新宋体"/>
          <w:szCs w:val="21"/>
        </w:rPr>
      </w:pPr>
      <w:r>
        <w:rPr>
          <w:rFonts w:ascii="新宋体" w:eastAsia="新宋体" w:hAnsi="新宋体"/>
          <w:szCs w:val="21"/>
        </w:rPr>
        <w:t>招标文件中下列术语应解释为：</w:t>
      </w:r>
    </w:p>
    <w:p w14:paraId="018B2E8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14:paraId="5383858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14:paraId="77A7034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14:paraId="5D36BC8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14:paraId="17EB3DD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14:paraId="36AF4C4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14:paraId="7E0EE37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14:paraId="1C3A111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14:paraId="7AAF9C8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14:paraId="3E144E0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 政府采购供应商责任</w:t>
      </w:r>
    </w:p>
    <w:p w14:paraId="2C01D62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14:paraId="5D827DA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14:paraId="721C1CF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5．投标人参加政府采购的条件</w:t>
      </w:r>
    </w:p>
    <w:p w14:paraId="3B8FA4F1"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0" w:tgtFrame="documentViewer2455258" w:history="1">
        <w:r>
          <w:rPr>
            <w:rStyle w:val="afb"/>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14:paraId="10B7856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5.2投标人的资格要求</w:t>
      </w:r>
    </w:p>
    <w:p w14:paraId="6B85575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14:paraId="7574BB2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5.3联合体投标</w:t>
      </w:r>
    </w:p>
    <w:p w14:paraId="1A3C046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14:paraId="0B81E9C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14:paraId="11F1D1D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14:paraId="050B92C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1、具有独立承担民事责任的能力；</w:t>
      </w:r>
    </w:p>
    <w:p w14:paraId="2809965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14:paraId="12D918C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14:paraId="2D97E18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14:paraId="36B3FF7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14:paraId="325B4E2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6、法律、行政法规规定的其他条件。</w:t>
      </w:r>
    </w:p>
    <w:p w14:paraId="73D1AED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14:paraId="4E2D604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14:paraId="3DD4168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14:paraId="0C72225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14:paraId="119C853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14:paraId="3CAFD43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14:paraId="406C38A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14:paraId="12C5A11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14:paraId="42C14A4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6．政策导向</w:t>
      </w:r>
    </w:p>
    <w:p w14:paraId="0C4AEFEB" w14:textId="77777777" w:rsidR="001C2E63" w:rsidRDefault="00443907">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Pr>
          <w:rFonts w:ascii="新宋体" w:eastAsia="新宋体" w:hAnsi="新宋体" w:hint="eastAsia"/>
          <w:bCs/>
          <w:szCs w:val="21"/>
        </w:rPr>
        <w:lastRenderedPageBreak/>
        <w:t>卸机械。2015年起，政府部门、国有企业采购设备或工程项目中选用LNG或电动工程机械、装卸机械的比例不低于30%。</w:t>
      </w:r>
    </w:p>
    <w:p w14:paraId="31E2BC59" w14:textId="619E16F5" w:rsidR="001C2E63" w:rsidRDefault="00443907">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Pr>
          <w:rFonts w:ascii="新宋体" w:eastAsia="新宋体" w:hAnsi="新宋体" w:hint="eastAsia"/>
          <w:szCs w:val="21"/>
        </w:rPr>
        <w:t>规</w:t>
      </w:r>
      <w:proofErr w:type="gramEnd"/>
      <w:r>
        <w:rPr>
          <w:rFonts w:ascii="新宋体" w:eastAsia="新宋体" w:hAnsi="新宋体" w:hint="eastAsia"/>
          <w:szCs w:val="21"/>
        </w:rPr>
        <w:t>〔2017〕8号）的要求，对列入失信“黑名单”的供应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14:paraId="6260821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14:paraId="2B6B8B7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14:paraId="57D134C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14:paraId="0FE2C87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0A31D8C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3555DF5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A6634B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14:paraId="7E024DF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14:paraId="3974E62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8．投标费用</w:t>
      </w:r>
    </w:p>
    <w:p w14:paraId="54AD2FD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14:paraId="1312341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9．踏勘现场</w:t>
      </w:r>
    </w:p>
    <w:p w14:paraId="3C65F58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2E8A2B3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14:paraId="05A7D22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14:paraId="123572A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9.4任何人或任何组织在踏勘现场时向投标人提交的任何书面资料或口头承诺，未经招标代理机构</w:t>
      </w:r>
      <w:r>
        <w:rPr>
          <w:rFonts w:ascii="新宋体" w:eastAsia="新宋体" w:hAnsi="新宋体" w:hint="eastAsia"/>
          <w:szCs w:val="21"/>
        </w:rPr>
        <w:lastRenderedPageBreak/>
        <w:t>在网上发布或书面通知，均作无效处理。</w:t>
      </w:r>
    </w:p>
    <w:p w14:paraId="277CB77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10．招标答疑</w:t>
      </w:r>
    </w:p>
    <w:p w14:paraId="7696B2D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14:paraId="0E5873F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14:paraId="7265C70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14:paraId="45918B3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14:paraId="7B96D35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14:paraId="64375F77" w14:textId="77777777" w:rsidR="001C2E63" w:rsidRDefault="001C2E63">
      <w:pPr>
        <w:spacing w:line="360" w:lineRule="auto"/>
        <w:rPr>
          <w:rFonts w:ascii="新宋体" w:eastAsia="新宋体" w:hAnsi="新宋体"/>
          <w:szCs w:val="21"/>
        </w:rPr>
      </w:pPr>
    </w:p>
    <w:p w14:paraId="3B563990"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14:paraId="75EB214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11．招标文件的编制与组成</w:t>
      </w:r>
    </w:p>
    <w:p w14:paraId="5868841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14:paraId="3C9F9A4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招标文件包括下列内容：</w:t>
      </w:r>
    </w:p>
    <w:p w14:paraId="51EF6E2A"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第一册  专用条款</w:t>
      </w:r>
    </w:p>
    <w:p w14:paraId="69621434"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关键信息</w:t>
      </w:r>
    </w:p>
    <w:p w14:paraId="72ADEBA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第一章  招标公告</w:t>
      </w:r>
    </w:p>
    <w:p w14:paraId="15363A9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第二章  招标项目需求</w:t>
      </w:r>
    </w:p>
    <w:p w14:paraId="5C71788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第三章  投标文件格式、附件</w:t>
      </w:r>
    </w:p>
    <w:p w14:paraId="0828F70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14:paraId="2699C5A6"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第二册  通用条款</w:t>
      </w:r>
    </w:p>
    <w:p w14:paraId="74403FA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第一章  总则</w:t>
      </w:r>
    </w:p>
    <w:p w14:paraId="5FD7CFE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第二章  招标文件</w:t>
      </w:r>
    </w:p>
    <w:p w14:paraId="754F94B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第三章  投标文件的编制</w:t>
      </w:r>
    </w:p>
    <w:p w14:paraId="09098C2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第四章  投标文件的递交</w:t>
      </w:r>
    </w:p>
    <w:p w14:paraId="4E533D5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第五章  开标</w:t>
      </w:r>
    </w:p>
    <w:p w14:paraId="6A6505C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第六章  评标要求</w:t>
      </w:r>
    </w:p>
    <w:p w14:paraId="409B6E9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第七章  评标程序及评标方法</w:t>
      </w:r>
    </w:p>
    <w:p w14:paraId="25EEAC1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第八章  定标及公示</w:t>
      </w:r>
    </w:p>
    <w:p w14:paraId="504DA7C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第九章  公开招标失败的后续处理</w:t>
      </w:r>
    </w:p>
    <w:p w14:paraId="4E2A75E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lastRenderedPageBreak/>
        <w:t>第十章  合同的授予与备案</w:t>
      </w:r>
    </w:p>
    <w:p w14:paraId="4DFAEFD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第十一章  质疑处理</w:t>
      </w:r>
    </w:p>
    <w:p w14:paraId="2ED111A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259E429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14:paraId="436DE41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12．招标文件的澄清</w:t>
      </w:r>
    </w:p>
    <w:p w14:paraId="69D5020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14:paraId="2BBBAA0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14:paraId="5977709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14:paraId="56272FB7" w14:textId="77777777" w:rsidR="001C2E63" w:rsidRDefault="0044390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14:paraId="385E57AC" w14:textId="77777777" w:rsidR="001C2E63" w:rsidRDefault="0044390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14:paraId="1656334F" w14:textId="77777777" w:rsidR="001C2E63" w:rsidRDefault="0044390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14:paraId="03FB1EAB" w14:textId="77777777" w:rsidR="001C2E63" w:rsidRDefault="0044390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53D425BD" w14:textId="77777777" w:rsidR="001C2E63" w:rsidRDefault="0044390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14:paraId="0CB8B687" w14:textId="77777777" w:rsidR="001C2E63" w:rsidRDefault="001C2E63">
      <w:pPr>
        <w:spacing w:line="360" w:lineRule="auto"/>
        <w:rPr>
          <w:rFonts w:ascii="新宋体" w:eastAsia="新宋体" w:hAnsi="新宋体"/>
        </w:rPr>
      </w:pPr>
    </w:p>
    <w:p w14:paraId="253F1DFB"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第三章  投标文件的编制</w:t>
      </w:r>
    </w:p>
    <w:p w14:paraId="016DDDD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14．投标文件的语言及度量单位</w:t>
      </w:r>
    </w:p>
    <w:p w14:paraId="6EE4F2D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lastRenderedPageBreak/>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044617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14:paraId="3A5B1AD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15．投标文件的组成</w:t>
      </w:r>
    </w:p>
    <w:p w14:paraId="5422A94A"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14:paraId="50C5524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16．投标文件格式</w:t>
      </w:r>
    </w:p>
    <w:p w14:paraId="3CF231D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14:paraId="326E692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17．投标货币</w:t>
      </w:r>
    </w:p>
    <w:p w14:paraId="50C506E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本项目的投标应以人民币计。</w:t>
      </w:r>
    </w:p>
    <w:p w14:paraId="31A606C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14:paraId="495E279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14:paraId="3C213035" w14:textId="77777777" w:rsidR="001C2E63" w:rsidRDefault="0044390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60433A1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14:paraId="0E197B1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14:paraId="02934A2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6790106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1CD3458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14:paraId="701DFB7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14:paraId="494403E1" w14:textId="77777777" w:rsidR="001C2E63" w:rsidRDefault="0044390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作用，并没有任何限制性。投标人在投标中可以选用替代标准、牌号或分类号，但这些替代要实质上满足招标文件中技术规格的要求，是否满足要求，由评审委员会来评判。</w:t>
      </w:r>
    </w:p>
    <w:p w14:paraId="5155A2E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lastRenderedPageBreak/>
        <w:t>18.5为保证公平公正，除非另有规定或说明，投标人对同一项目投标时，不得同时提供两套或两套以上的投标方案。</w:t>
      </w:r>
    </w:p>
    <w:p w14:paraId="5D569144"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14:paraId="5D0FBD6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14:paraId="3FE1571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42D68B7C"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20．投标有效期</w:t>
      </w:r>
    </w:p>
    <w:p w14:paraId="3BB1D92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14:paraId="30E3B2F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14:paraId="2A55576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14:paraId="270670DF"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14:paraId="3D24D0D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14:paraId="486B7F1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14:paraId="5EF6C8A1"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22．投标人的替代方案</w:t>
      </w:r>
    </w:p>
    <w:p w14:paraId="3C7BA25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6E0F422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A6B04D3" w14:textId="77777777" w:rsidR="001C2E63" w:rsidRDefault="00443907">
      <w:pPr>
        <w:spacing w:line="360" w:lineRule="auto"/>
        <w:rPr>
          <w:rFonts w:ascii="新宋体" w:eastAsia="新宋体" w:hAnsi="新宋体"/>
          <w:b/>
          <w:color w:val="FF0000"/>
          <w:szCs w:val="21"/>
        </w:rPr>
      </w:pPr>
      <w:r>
        <w:rPr>
          <w:rFonts w:ascii="新宋体" w:eastAsia="新宋体" w:hAnsi="新宋体" w:hint="eastAsia"/>
          <w:b/>
          <w:color w:val="FF0000"/>
          <w:szCs w:val="21"/>
        </w:rPr>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14:paraId="56A50751" w14:textId="77777777" w:rsidR="001C2E63" w:rsidRDefault="00443907">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w:t>
      </w:r>
      <w:r>
        <w:rPr>
          <w:rFonts w:ascii="新宋体" w:eastAsia="新宋体" w:hAnsi="新宋体" w:hint="eastAsia"/>
        </w:rPr>
        <w:lastRenderedPageBreak/>
        <w:t>部资料的真实性，以使其投标文件对招标文件做出实质性的响应。</w:t>
      </w:r>
    </w:p>
    <w:p w14:paraId="14168126" w14:textId="77777777" w:rsidR="001C2E63" w:rsidRDefault="00443907">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14:paraId="3E6556A9" w14:textId="77777777" w:rsidR="001C2E63" w:rsidRDefault="00443907">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14:paraId="50BA72A7" w14:textId="77777777" w:rsidR="001C2E63" w:rsidRDefault="00443907">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14:paraId="1BCD41AB" w14:textId="77777777" w:rsidR="001C2E63" w:rsidRDefault="00443907">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14:paraId="2C5CFE29" w14:textId="77777777" w:rsidR="001C2E63" w:rsidRDefault="00443907">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14:paraId="068F37DA" w14:textId="77777777" w:rsidR="001C2E63" w:rsidRDefault="00443907">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14:paraId="3F5E4837" w14:textId="77777777" w:rsidR="001C2E63" w:rsidRDefault="00443907">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14:paraId="1F052B4B" w14:textId="77777777" w:rsidR="001C2E63" w:rsidRDefault="00443907">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14:paraId="245A9066" w14:textId="77777777" w:rsidR="001C2E63" w:rsidRDefault="00443907">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14:paraId="41625CB7" w14:textId="77777777" w:rsidR="001C2E63" w:rsidRDefault="00443907">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14:paraId="758BB324" w14:textId="77777777" w:rsidR="001C2E63" w:rsidRDefault="001C2E63">
      <w:pPr>
        <w:spacing w:line="360" w:lineRule="auto"/>
        <w:rPr>
          <w:rFonts w:ascii="新宋体" w:eastAsia="新宋体" w:hAnsi="新宋体"/>
        </w:rPr>
      </w:pPr>
    </w:p>
    <w:p w14:paraId="0B64640B"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14:paraId="255EA621" w14:textId="77777777" w:rsidR="001C2E63" w:rsidRDefault="00443907">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14:paraId="3B18194E" w14:textId="77777777" w:rsidR="001C2E63" w:rsidRDefault="00443907">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14:paraId="268F8C98" w14:textId="77777777" w:rsidR="001C2E63" w:rsidRDefault="00443907">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14:paraId="6C117317" w14:textId="77777777" w:rsidR="001C2E63" w:rsidRDefault="00443907">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14:paraId="74792B52" w14:textId="77777777" w:rsidR="001C2E63" w:rsidRDefault="00443907">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14:paraId="677FCD44" w14:textId="77777777" w:rsidR="001C2E63" w:rsidRDefault="00443907">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修改、补充的内容为投标文件的组成部分。修改、补充的投标文件应按本章规定编制、签署、密封、标记和递交，并标明“修改、补充”字样。</w:t>
      </w:r>
    </w:p>
    <w:p w14:paraId="2CF299DF" w14:textId="77777777" w:rsidR="001C2E63" w:rsidRDefault="00443907">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14:paraId="7205D6A0"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25．投标截止日期</w:t>
      </w:r>
    </w:p>
    <w:p w14:paraId="6507B76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14:paraId="7414C1D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14:paraId="5B5C340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14:paraId="7B441CD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26. 样品的递交</w:t>
      </w:r>
    </w:p>
    <w:p w14:paraId="7F138EC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14:paraId="2C59D33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14:paraId="0D07E9B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26.2.1样品递交签到：</w:t>
      </w:r>
    </w:p>
    <w:p w14:paraId="039E3FC5" w14:textId="77777777" w:rsidR="001C2E63" w:rsidRDefault="00443907">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14:paraId="690108B5" w14:textId="77777777" w:rsidR="001C2E63" w:rsidRDefault="00443907">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14:paraId="67B80508" w14:textId="77777777" w:rsidR="001C2E63" w:rsidRDefault="00443907">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14:paraId="19A5F8B9" w14:textId="77777777" w:rsidR="001C2E63" w:rsidRDefault="00443907">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14:paraId="0F438B8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26.2.2 样品接收</w:t>
      </w:r>
    </w:p>
    <w:p w14:paraId="2D4B937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14:paraId="4765915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14:paraId="1E850D7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14:paraId="71629925"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14:paraId="6E9A178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14:paraId="28847B7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26.3代理机构工作人员负责组织投标样品摆样，指引供应商授权委托人将投标样品搬运到指定地点摆放、拆除包装，按要求摆放整齐。完成样品摆样后，供应商授权委托人应及时立场，不得在摆样</w:t>
      </w:r>
      <w:r>
        <w:rPr>
          <w:rFonts w:ascii="新宋体" w:eastAsia="新宋体" w:hAnsi="新宋体" w:hint="eastAsia"/>
          <w:szCs w:val="21"/>
        </w:rPr>
        <w:lastRenderedPageBreak/>
        <w:t>现场滞留。</w:t>
      </w:r>
    </w:p>
    <w:p w14:paraId="7D8168B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26.4样品的退回：</w:t>
      </w:r>
    </w:p>
    <w:p w14:paraId="689AD7D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14:paraId="17576F7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14:paraId="105C9EB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26.5未能及时退回的样品的处理：</w:t>
      </w:r>
    </w:p>
    <w:p w14:paraId="4C42CFC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14:paraId="3A2A606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14:paraId="06C06DF1" w14:textId="77777777" w:rsidR="001C2E63" w:rsidRDefault="00443907">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14:paraId="1F465DF7" w14:textId="77777777" w:rsidR="001C2E63" w:rsidRDefault="00443907">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14:paraId="698F9509" w14:textId="77777777" w:rsidR="001C2E63" w:rsidRDefault="00443907">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14:paraId="44555EF9" w14:textId="77777777" w:rsidR="001C2E63" w:rsidRDefault="00443907">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14:paraId="1A29551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14:paraId="3EB23D01" w14:textId="77777777" w:rsidR="001C2E63" w:rsidRDefault="001C2E63">
      <w:pPr>
        <w:spacing w:line="360" w:lineRule="auto"/>
        <w:rPr>
          <w:rFonts w:ascii="新宋体" w:eastAsia="新宋体" w:hAnsi="新宋体"/>
        </w:rPr>
      </w:pPr>
    </w:p>
    <w:p w14:paraId="56DB2D8C"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14:paraId="316F3A1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28．开标</w:t>
      </w:r>
    </w:p>
    <w:p w14:paraId="1313485D" w14:textId="77777777" w:rsidR="001C2E63" w:rsidRDefault="00443907">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14:paraId="65CBD560" w14:textId="77777777" w:rsidR="001C2E63" w:rsidRDefault="00443907">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14:paraId="57C5A98D" w14:textId="77777777" w:rsidR="001C2E63" w:rsidRDefault="00443907">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14:paraId="550672B8" w14:textId="77777777" w:rsidR="001C2E63" w:rsidRDefault="00443907">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14:paraId="736BD748" w14:textId="77777777" w:rsidR="001C2E63" w:rsidRDefault="00443907">
      <w:pPr>
        <w:spacing w:line="360" w:lineRule="auto"/>
        <w:rPr>
          <w:rFonts w:ascii="新宋体" w:eastAsia="新宋体" w:hAnsi="新宋体"/>
        </w:rPr>
      </w:pPr>
      <w:r>
        <w:rPr>
          <w:rFonts w:ascii="新宋体" w:eastAsia="新宋体" w:hAnsi="新宋体"/>
          <w:szCs w:val="21"/>
        </w:rPr>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w:t>
      </w:r>
      <w:r>
        <w:rPr>
          <w:rFonts w:ascii="新宋体" w:eastAsia="新宋体" w:hAnsi="新宋体" w:hint="eastAsia"/>
        </w:rPr>
        <w:lastRenderedPageBreak/>
        <w:t>或者回避申请应当及时处理。</w:t>
      </w:r>
    </w:p>
    <w:p w14:paraId="0B2EC837" w14:textId="77777777" w:rsidR="001C2E63" w:rsidRDefault="001C2E63">
      <w:pPr>
        <w:spacing w:line="360" w:lineRule="auto"/>
        <w:rPr>
          <w:rFonts w:ascii="新宋体" w:eastAsia="新宋体" w:hAnsi="新宋体"/>
        </w:rPr>
      </w:pPr>
    </w:p>
    <w:p w14:paraId="1CC39E8E"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14:paraId="17A6666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29．评审委员会组成</w:t>
      </w:r>
    </w:p>
    <w:p w14:paraId="65B28B4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14:paraId="0D96F0AD" w14:textId="77777777" w:rsidR="001C2E63" w:rsidRDefault="00443907">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14:paraId="729BDF4E"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14:paraId="60D2B7F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14:paraId="0EE81F5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14:paraId="7A068D8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14:paraId="686FDD0A" w14:textId="77777777" w:rsidR="001C2E63" w:rsidRDefault="00443907">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14:paraId="267FAB9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30．向评审委员会提供的资料</w:t>
      </w:r>
    </w:p>
    <w:p w14:paraId="0AE77DD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14:paraId="6DD3E98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30.2其他评标必须的资料。</w:t>
      </w:r>
    </w:p>
    <w:p w14:paraId="75B328B3"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14:paraId="752D45A6"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14:paraId="64D5DD6D"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14:paraId="7B9C7CA1"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14:paraId="3D662B1E"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14:paraId="1390F6D7" w14:textId="77777777" w:rsidR="001C2E63" w:rsidRDefault="00443907">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14:paraId="3B5A60E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31．独立评标</w:t>
      </w:r>
    </w:p>
    <w:p w14:paraId="1543A295" w14:textId="77777777" w:rsidR="001C2E63" w:rsidRDefault="00443907">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14:paraId="5EC0F7DB" w14:textId="77777777" w:rsidR="001C2E63" w:rsidRDefault="001C2E63">
      <w:pPr>
        <w:spacing w:line="360" w:lineRule="auto"/>
        <w:rPr>
          <w:rFonts w:ascii="新宋体" w:eastAsia="新宋体" w:hAnsi="新宋体"/>
        </w:rPr>
      </w:pPr>
    </w:p>
    <w:p w14:paraId="2BF18292"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14:paraId="6B2AF81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32．投标文件初审</w:t>
      </w:r>
    </w:p>
    <w:p w14:paraId="6A7CC7D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32.1投标文件初审包括资格性审查和符合性审查。资格性审查：依据法律法规和招标文件的规定，对投标文件中的资格证明等进行审查，以确定投标供应商是否具备投标资格。符合性审查：依据招</w:t>
      </w:r>
      <w:r>
        <w:rPr>
          <w:rFonts w:ascii="新宋体" w:eastAsia="新宋体" w:hAnsi="新宋体" w:hint="eastAsia"/>
          <w:szCs w:val="21"/>
        </w:rPr>
        <w:lastRenderedPageBreak/>
        <w:t>标文件的规定，对投标文件的有效性、完整性和对招标文件的响应程度进行审查，以确定是否满足符合性审查的要求。</w:t>
      </w:r>
    </w:p>
    <w:p w14:paraId="500BB7E8" w14:textId="77777777" w:rsidR="001C2E63" w:rsidRDefault="00443907">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14:paraId="6C9B2495"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14:paraId="16D75826"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E5D728F"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200C01A"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14:paraId="31D66B5B" w14:textId="77777777" w:rsidR="001C2E63" w:rsidRDefault="00443907">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14:paraId="09E1479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14:paraId="22845B47" w14:textId="77777777" w:rsidR="001C2E63" w:rsidRDefault="00443907">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14:paraId="4AAE6A1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14:paraId="2028D02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14:paraId="58C5E279"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14:paraId="3A8E1D4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14:paraId="790677D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14:paraId="0830A31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14:paraId="4CEE5CF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14:paraId="6F702F0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14:paraId="3DC87F6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14:paraId="4FCC48E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33．澄清有关问题</w:t>
      </w:r>
    </w:p>
    <w:p w14:paraId="6B152EB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14:paraId="26AD0A4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w:t>
      </w:r>
      <w:r>
        <w:rPr>
          <w:rFonts w:ascii="新宋体" w:eastAsia="新宋体" w:hAnsi="新宋体" w:hint="eastAsia"/>
          <w:szCs w:val="21"/>
        </w:rPr>
        <w:lastRenderedPageBreak/>
        <w:t>代表签字。投标人的澄清、说明或者补正不得超出投标文件的范围或者改变投标文件的实质性内容。</w:t>
      </w:r>
    </w:p>
    <w:p w14:paraId="5771094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14:paraId="267D084A" w14:textId="77777777" w:rsidR="001C2E63" w:rsidRDefault="00443907">
      <w:pPr>
        <w:spacing w:line="360" w:lineRule="auto"/>
        <w:rPr>
          <w:rFonts w:ascii="新宋体" w:eastAsia="新宋体" w:hAnsi="新宋体"/>
          <w:szCs w:val="21"/>
        </w:rPr>
      </w:pPr>
      <w:bookmarkStart w:id="5" w:name="_Toc73517673"/>
      <w:bookmarkStart w:id="6" w:name="_Toc73521581"/>
      <w:bookmarkStart w:id="7" w:name="_Toc73518151"/>
      <w:bookmarkStart w:id="8" w:name="_Toc73521669"/>
      <w:bookmarkStart w:id="9" w:name="_Toc100052400"/>
      <w:r>
        <w:rPr>
          <w:rFonts w:ascii="新宋体" w:eastAsia="新宋体" w:hAnsi="新宋体" w:hint="eastAsia"/>
          <w:szCs w:val="21"/>
        </w:rPr>
        <w:t>34．错误的修正</w:t>
      </w:r>
      <w:bookmarkEnd w:id="5"/>
      <w:bookmarkEnd w:id="6"/>
      <w:bookmarkEnd w:id="7"/>
      <w:bookmarkEnd w:id="8"/>
      <w:bookmarkEnd w:id="9"/>
    </w:p>
    <w:p w14:paraId="25B3B42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14:paraId="7A1341F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14:paraId="4FD7707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14:paraId="17031C5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14:paraId="6D63008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14:paraId="0A1853D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14:paraId="6254873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35．投标文件的比较与评价</w:t>
      </w:r>
    </w:p>
    <w:p w14:paraId="5FD4205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67E9C83A"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14:paraId="0EB3475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36. 实地考察、演示或设备测试</w:t>
      </w:r>
    </w:p>
    <w:p w14:paraId="0EC5A30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14:paraId="4F0B76F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14:paraId="05DFC98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37．评标方法</w:t>
      </w:r>
    </w:p>
    <w:p w14:paraId="754249A7" w14:textId="77777777" w:rsidR="001C2E63" w:rsidRDefault="00443907">
      <w:pPr>
        <w:spacing w:line="360" w:lineRule="auto"/>
        <w:rPr>
          <w:rFonts w:ascii="新宋体" w:eastAsia="新宋体" w:hAnsi="新宋体"/>
          <w:b/>
          <w:bCs/>
          <w:szCs w:val="21"/>
        </w:rPr>
      </w:pPr>
      <w:r>
        <w:rPr>
          <w:rFonts w:ascii="新宋体" w:eastAsia="新宋体" w:hAnsi="新宋体" w:hint="eastAsia"/>
          <w:b/>
          <w:bCs/>
          <w:szCs w:val="21"/>
        </w:rPr>
        <w:t>37.1最低价法</w:t>
      </w:r>
    </w:p>
    <w:p w14:paraId="0B108C2C" w14:textId="77777777" w:rsidR="001C2E63" w:rsidRDefault="00443907">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14DE3B3F" w14:textId="77777777" w:rsidR="001C2E63" w:rsidRDefault="00443907">
      <w:pPr>
        <w:spacing w:line="360" w:lineRule="auto"/>
        <w:rPr>
          <w:rFonts w:ascii="新宋体" w:eastAsia="新宋体" w:hAnsi="新宋体"/>
          <w:b/>
          <w:bCs/>
          <w:szCs w:val="21"/>
        </w:rPr>
      </w:pPr>
      <w:r>
        <w:rPr>
          <w:rFonts w:ascii="新宋体" w:eastAsia="新宋体" w:hAnsi="新宋体" w:hint="eastAsia"/>
          <w:b/>
          <w:bCs/>
          <w:szCs w:val="21"/>
        </w:rPr>
        <w:t>37.1.2综合评分法</w:t>
      </w:r>
    </w:p>
    <w:p w14:paraId="2C938966" w14:textId="77777777" w:rsidR="001C2E63" w:rsidRDefault="00443907">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330AD9A9" w14:textId="77777777" w:rsidR="001C2E63" w:rsidRDefault="00443907">
      <w:pPr>
        <w:spacing w:line="360" w:lineRule="auto"/>
        <w:rPr>
          <w:rFonts w:ascii="新宋体" w:eastAsia="新宋体" w:hAnsi="新宋体"/>
          <w:b/>
          <w:bCs/>
          <w:szCs w:val="21"/>
        </w:rPr>
      </w:pPr>
      <w:r>
        <w:rPr>
          <w:rFonts w:ascii="新宋体" w:eastAsia="新宋体" w:hAnsi="新宋体" w:hint="eastAsia"/>
          <w:b/>
          <w:bCs/>
          <w:szCs w:val="21"/>
        </w:rPr>
        <w:t>37.1.3定性评审法</w:t>
      </w:r>
    </w:p>
    <w:p w14:paraId="424CE66F" w14:textId="77777777" w:rsidR="001C2E63" w:rsidRDefault="00443907">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14:paraId="1B311974" w14:textId="77777777" w:rsidR="001C2E63" w:rsidRDefault="00443907">
      <w:pPr>
        <w:spacing w:line="360" w:lineRule="auto"/>
        <w:rPr>
          <w:rFonts w:ascii="新宋体" w:eastAsia="新宋体" w:hAnsi="新宋体"/>
          <w:b/>
          <w:bCs/>
          <w:szCs w:val="21"/>
        </w:rPr>
      </w:pPr>
      <w:r>
        <w:rPr>
          <w:rFonts w:ascii="新宋体" w:eastAsia="新宋体" w:hAnsi="新宋体" w:hint="eastAsia"/>
          <w:b/>
          <w:bCs/>
          <w:szCs w:val="21"/>
        </w:rPr>
        <w:lastRenderedPageBreak/>
        <w:t>37.2 本项目采用的评标方法见本项目招标文件第一册“专用条款”的相关内容。</w:t>
      </w:r>
    </w:p>
    <w:p w14:paraId="45AA248C" w14:textId="77777777" w:rsidR="001C2E63" w:rsidRDefault="00443907">
      <w:pPr>
        <w:spacing w:line="360" w:lineRule="auto"/>
        <w:rPr>
          <w:rFonts w:ascii="新宋体" w:eastAsia="新宋体" w:hAnsi="新宋体"/>
          <w:b/>
          <w:bCs/>
          <w:szCs w:val="21"/>
        </w:rPr>
      </w:pPr>
      <w:r>
        <w:rPr>
          <w:rFonts w:ascii="新宋体" w:eastAsia="新宋体" w:hAnsi="新宋体" w:hint="eastAsia"/>
          <w:b/>
          <w:bCs/>
          <w:szCs w:val="21"/>
        </w:rPr>
        <w:t>37.3重新评审的情形</w:t>
      </w:r>
    </w:p>
    <w:p w14:paraId="2B48EB8C" w14:textId="77777777" w:rsidR="001C2E63" w:rsidRDefault="00443907">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14:paraId="278127C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37.3.1分值汇总计算错误的；</w:t>
      </w:r>
    </w:p>
    <w:p w14:paraId="20E0204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14:paraId="514286C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14:paraId="003A45D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14:paraId="5696C52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14:paraId="7116B79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14:paraId="0F8E3A8F" w14:textId="77777777" w:rsidR="001C2E63" w:rsidRDefault="00443907">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14:paraId="5E6928A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14:paraId="0348C0E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14:paraId="191CD63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14:paraId="0252478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14:paraId="298F178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14:paraId="718772A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14:paraId="74479B15" w14:textId="77777777" w:rsidR="001C2E63" w:rsidRDefault="001C2E63">
      <w:pPr>
        <w:spacing w:line="360" w:lineRule="auto"/>
        <w:rPr>
          <w:rFonts w:ascii="新宋体" w:eastAsia="新宋体" w:hAnsi="新宋体"/>
          <w:szCs w:val="21"/>
        </w:rPr>
      </w:pPr>
    </w:p>
    <w:p w14:paraId="7A156A0A"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14:paraId="2291F3C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38．定标方法</w:t>
      </w:r>
    </w:p>
    <w:p w14:paraId="5440D8C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38.1非评定分离项目定标方法</w:t>
      </w:r>
    </w:p>
    <w:p w14:paraId="56CA185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14:paraId="2213F88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73330F3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w:t>
      </w:r>
      <w:r>
        <w:rPr>
          <w:rFonts w:ascii="新宋体" w:eastAsia="新宋体" w:hAnsi="新宋体" w:hint="eastAsia"/>
          <w:szCs w:val="21"/>
        </w:rPr>
        <w:lastRenderedPageBreak/>
        <w:t>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08DC851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14:paraId="0EEA3C17"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14:paraId="4B10007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14:paraId="3FEDD0D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14:paraId="217156C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14:paraId="141B744E" w14:textId="77777777" w:rsidR="001C2E63" w:rsidRDefault="00443907">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14:paraId="7C497D8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操作程序：</w:t>
      </w:r>
    </w:p>
    <w:p w14:paraId="2A6239F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14:paraId="1556143E"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14:paraId="225356C2"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14:paraId="723407D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14:paraId="511DF29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14:paraId="04F04DE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14:paraId="11E9F9A7" w14:textId="77777777" w:rsidR="001C2E63" w:rsidRDefault="00443907">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14:paraId="581B47D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网上抽签操作程序：①在结束辅助评标后，进入随机抽签的环节（相应功能点为“采购人定标结果抽签”）；②以包组为单位，由采购人在候选中标供应商中随机抽取中标供应商（中标供应商的具</w:t>
      </w:r>
      <w:r>
        <w:rPr>
          <w:rFonts w:ascii="新宋体" w:eastAsia="新宋体" w:hAnsi="新宋体" w:hint="eastAsia"/>
          <w:szCs w:val="21"/>
        </w:rPr>
        <w:lastRenderedPageBreak/>
        <w:t>体数量由采购人在项目申报时确定并在招标文件中体现）；③采购人网上抽签结束，点击确认后，直接进入“起草采购结果公示”环节。</w:t>
      </w:r>
    </w:p>
    <w:p w14:paraId="29A1057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14:paraId="215A61D8" w14:textId="77777777" w:rsidR="001C2E63" w:rsidRDefault="00443907">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14:paraId="2368723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14:paraId="78F34EA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14:paraId="291E056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14:paraId="7FC165D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39．编写评标报告</w:t>
      </w:r>
    </w:p>
    <w:p w14:paraId="396C5F1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14:paraId="0D87DC2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40．中标公告</w:t>
      </w:r>
    </w:p>
    <w:p w14:paraId="3014A65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14:paraId="233F4FD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14:paraId="4EE605C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41．中标通知书</w:t>
      </w:r>
    </w:p>
    <w:p w14:paraId="6979737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书是合同的重要组成部分。</w:t>
      </w:r>
    </w:p>
    <w:p w14:paraId="7350A9C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w:t>
      </w:r>
      <w:r>
        <w:rPr>
          <w:rFonts w:ascii="新宋体" w:eastAsia="新宋体" w:hAnsi="新宋体" w:hint="eastAsia"/>
          <w:szCs w:val="21"/>
        </w:rPr>
        <w:lastRenderedPageBreak/>
        <w:t>终止采购合同。</w:t>
      </w:r>
    </w:p>
    <w:p w14:paraId="788EEF11" w14:textId="77777777" w:rsidR="001C2E63" w:rsidRDefault="00443907">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14:paraId="1E76580A" w14:textId="77777777" w:rsidR="001C2E63" w:rsidRDefault="00443907">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14:paraId="3D1C2AA9" w14:textId="77777777" w:rsidR="001C2E63" w:rsidRDefault="00443907">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14:paraId="7C9D639E" w14:textId="77777777" w:rsidR="001C2E63" w:rsidRDefault="001C2E63">
      <w:pPr>
        <w:spacing w:line="360" w:lineRule="auto"/>
        <w:rPr>
          <w:rFonts w:ascii="新宋体" w:eastAsia="新宋体" w:hAnsi="新宋体"/>
        </w:rPr>
      </w:pPr>
    </w:p>
    <w:p w14:paraId="3D039684"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14:paraId="4DB2120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42．公开招标失败的处理</w:t>
      </w:r>
    </w:p>
    <w:p w14:paraId="4369983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14:paraId="4501466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14:paraId="5CF5CD4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14:paraId="5CD0248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14:paraId="3816612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14:paraId="4D99F6A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14:paraId="2698243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14:paraId="35B1E04B" w14:textId="77777777" w:rsidR="001C2E63" w:rsidRDefault="001C2E63">
      <w:pPr>
        <w:spacing w:line="360" w:lineRule="auto"/>
        <w:rPr>
          <w:rFonts w:ascii="新宋体" w:eastAsia="新宋体" w:hAnsi="新宋体"/>
        </w:rPr>
      </w:pPr>
    </w:p>
    <w:p w14:paraId="03F66B53"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14:paraId="1F800CF8" w14:textId="77777777" w:rsidR="001C2E63" w:rsidRDefault="00443907">
      <w:pPr>
        <w:spacing w:line="360" w:lineRule="auto"/>
        <w:rPr>
          <w:rFonts w:ascii="新宋体" w:eastAsia="新宋体" w:hAnsi="新宋体"/>
          <w:szCs w:val="21"/>
        </w:rPr>
      </w:pPr>
      <w:bookmarkStart w:id="10" w:name="_Toc73521674"/>
      <w:bookmarkStart w:id="11" w:name="_Toc73521586"/>
      <w:bookmarkStart w:id="12" w:name="_Toc73517679"/>
      <w:bookmarkStart w:id="13" w:name="_Toc73518157"/>
      <w:bookmarkStart w:id="14" w:name="_Toc100052408"/>
      <w:r>
        <w:rPr>
          <w:rFonts w:ascii="新宋体" w:eastAsia="新宋体" w:hAnsi="新宋体" w:hint="eastAsia"/>
          <w:szCs w:val="21"/>
        </w:rPr>
        <w:t>43．合同授予标准</w:t>
      </w:r>
      <w:bookmarkEnd w:id="10"/>
      <w:bookmarkEnd w:id="11"/>
      <w:bookmarkEnd w:id="12"/>
      <w:bookmarkEnd w:id="13"/>
      <w:bookmarkEnd w:id="14"/>
    </w:p>
    <w:p w14:paraId="0E7E5A5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14:paraId="205B8F33" w14:textId="77777777" w:rsidR="001C2E63" w:rsidRDefault="00443907">
      <w:pPr>
        <w:spacing w:line="360" w:lineRule="auto"/>
        <w:rPr>
          <w:rFonts w:ascii="新宋体" w:eastAsia="新宋体" w:hAnsi="新宋体"/>
          <w:szCs w:val="21"/>
        </w:rPr>
      </w:pPr>
      <w:bookmarkStart w:id="15" w:name="_Toc100052409"/>
      <w:bookmarkStart w:id="16" w:name="_Toc73517680"/>
      <w:bookmarkStart w:id="17" w:name="_Toc73521675"/>
      <w:bookmarkStart w:id="18" w:name="_Toc73518158"/>
      <w:bookmarkStart w:id="19" w:name="_Toc73521587"/>
      <w:r>
        <w:rPr>
          <w:rFonts w:ascii="新宋体" w:eastAsia="新宋体" w:hAnsi="新宋体" w:hint="eastAsia"/>
          <w:szCs w:val="21"/>
        </w:rPr>
        <w:t>44．</w:t>
      </w:r>
      <w:bookmarkEnd w:id="15"/>
      <w:bookmarkEnd w:id="16"/>
      <w:bookmarkEnd w:id="17"/>
      <w:bookmarkEnd w:id="18"/>
      <w:bookmarkEnd w:id="19"/>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14:paraId="73914CB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14:paraId="28395410" w14:textId="77777777" w:rsidR="001C2E63" w:rsidRDefault="00443907">
      <w:pPr>
        <w:spacing w:line="360" w:lineRule="auto"/>
        <w:rPr>
          <w:rFonts w:ascii="新宋体" w:eastAsia="新宋体" w:hAnsi="新宋体"/>
          <w:szCs w:val="21"/>
        </w:rPr>
      </w:pPr>
      <w:bookmarkStart w:id="20" w:name="_Toc73517682"/>
      <w:bookmarkStart w:id="21" w:name="_Toc73521589"/>
      <w:bookmarkStart w:id="22" w:name="_Toc100052410"/>
      <w:bookmarkStart w:id="23" w:name="_Toc73518160"/>
      <w:bookmarkStart w:id="24" w:name="_Toc73521677"/>
      <w:r>
        <w:rPr>
          <w:rFonts w:ascii="新宋体" w:eastAsia="新宋体" w:hAnsi="新宋体" w:hint="eastAsia"/>
          <w:szCs w:val="21"/>
        </w:rPr>
        <w:t>45．合同协议书的签订</w:t>
      </w:r>
      <w:bookmarkEnd w:id="20"/>
      <w:bookmarkEnd w:id="21"/>
      <w:bookmarkEnd w:id="22"/>
      <w:bookmarkEnd w:id="23"/>
      <w:bookmarkEnd w:id="24"/>
    </w:p>
    <w:p w14:paraId="3A5AB138"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45.1中标人将于中标通知书发出之日起十个工作日内，按照采购文件（招标文件和投标文件等）内容与采购人签订政府采购合同；合同的实质性内容应当符合招标文件的规定；</w:t>
      </w:r>
    </w:p>
    <w:p w14:paraId="444D8F2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lastRenderedPageBreak/>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14:paraId="6E79B4E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14:paraId="4E1D73FB" w14:textId="77777777" w:rsidR="001C2E63" w:rsidRDefault="00443907">
      <w:pPr>
        <w:spacing w:line="360" w:lineRule="auto"/>
        <w:rPr>
          <w:rFonts w:ascii="新宋体" w:eastAsia="新宋体" w:hAnsi="新宋体"/>
          <w:szCs w:val="21"/>
        </w:rPr>
      </w:pPr>
      <w:bookmarkStart w:id="25" w:name="_Toc73517683"/>
      <w:bookmarkStart w:id="26" w:name="_Toc73521678"/>
      <w:bookmarkStart w:id="27" w:name="_Toc73518161"/>
      <w:bookmarkStart w:id="28" w:name="_Toc100052411"/>
      <w:bookmarkStart w:id="29" w:name="_Toc73521590"/>
      <w:r>
        <w:rPr>
          <w:rFonts w:ascii="新宋体" w:eastAsia="新宋体" w:hAnsi="新宋体" w:hint="eastAsia"/>
          <w:szCs w:val="21"/>
        </w:rPr>
        <w:t>46．履约担保</w:t>
      </w:r>
      <w:bookmarkEnd w:id="25"/>
      <w:bookmarkEnd w:id="26"/>
      <w:bookmarkEnd w:id="27"/>
      <w:bookmarkEnd w:id="28"/>
      <w:bookmarkEnd w:id="29"/>
    </w:p>
    <w:p w14:paraId="5AF7466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14:paraId="5B552F5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14:paraId="6E07015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14:paraId="1DCB386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47. 合同的备案</w:t>
      </w:r>
    </w:p>
    <w:p w14:paraId="184094E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14:paraId="009E0E1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48. 合同的变更</w:t>
      </w:r>
    </w:p>
    <w:p w14:paraId="4A8F082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14:paraId="6C37C54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49. 履约抽检及情况的反馈</w:t>
      </w:r>
    </w:p>
    <w:p w14:paraId="32986B05" w14:textId="1B9194E3" w:rsidR="001C2E63" w:rsidRDefault="00443907">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进行处理。</w:t>
      </w:r>
    </w:p>
    <w:p w14:paraId="1C4E6F1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14:paraId="0807A74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50. 宣传</w:t>
      </w:r>
    </w:p>
    <w:p w14:paraId="28A85EC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14:paraId="5E48BCED" w14:textId="77777777" w:rsidR="001C2E63" w:rsidRDefault="00443907">
      <w:pPr>
        <w:spacing w:line="360" w:lineRule="auto"/>
        <w:rPr>
          <w:rFonts w:ascii="新宋体" w:eastAsia="新宋体" w:hAnsi="新宋体"/>
          <w:szCs w:val="21"/>
        </w:rPr>
      </w:pPr>
      <w:r>
        <w:rPr>
          <w:rFonts w:ascii="新宋体" w:eastAsia="新宋体" w:hAnsi="新宋体"/>
          <w:szCs w:val="21"/>
        </w:rPr>
        <w:t>a.名片、宣传册、广告标语等；</w:t>
      </w:r>
    </w:p>
    <w:p w14:paraId="2784B8A0" w14:textId="77777777" w:rsidR="001C2E63" w:rsidRDefault="00443907">
      <w:pPr>
        <w:spacing w:line="360" w:lineRule="auto"/>
        <w:rPr>
          <w:rFonts w:ascii="新宋体" w:eastAsia="新宋体" w:hAnsi="新宋体"/>
          <w:szCs w:val="21"/>
        </w:rPr>
      </w:pPr>
      <w:r>
        <w:rPr>
          <w:rFonts w:ascii="新宋体" w:eastAsia="新宋体" w:hAnsi="新宋体"/>
          <w:szCs w:val="21"/>
        </w:rPr>
        <w:t>b.案例介绍、推广等；</w:t>
      </w:r>
    </w:p>
    <w:p w14:paraId="29AB948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14:paraId="366D3CE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14:paraId="17C5750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以下的罚款，并由市场监管部门依法吊销其营业执照；给他人造成损失的，依法承担赔偿责任；构成犯罪的，依法追究刑事责任：</w:t>
      </w:r>
    </w:p>
    <w:p w14:paraId="0D277FF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14:paraId="3F64C1D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lastRenderedPageBreak/>
        <w:t>（2）未按本条例规定签订、履行采购合同，造成严重后果的；</w:t>
      </w:r>
    </w:p>
    <w:p w14:paraId="176DBEF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（3）隐瞒真实情况，提供虚假资料的；</w:t>
      </w:r>
    </w:p>
    <w:p w14:paraId="6843930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14:paraId="036C14B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（5）与其他采购参加人串通投标的；</w:t>
      </w:r>
    </w:p>
    <w:p w14:paraId="64645C0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（6）恶意投诉的；</w:t>
      </w:r>
    </w:p>
    <w:p w14:paraId="792BF37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14:paraId="2628753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（8）阻碍、抗拒主管部门监督检查的；</w:t>
      </w:r>
    </w:p>
    <w:p w14:paraId="7925E6B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（9）其他违反本条例规定的行为。</w:t>
      </w:r>
    </w:p>
    <w:p w14:paraId="3E11FB76" w14:textId="77777777" w:rsidR="001C2E63" w:rsidRDefault="001C2E63">
      <w:pPr>
        <w:spacing w:line="360" w:lineRule="auto"/>
        <w:rPr>
          <w:rFonts w:ascii="新宋体" w:eastAsia="新宋体" w:hAnsi="新宋体"/>
          <w:szCs w:val="21"/>
        </w:rPr>
      </w:pPr>
    </w:p>
    <w:p w14:paraId="52E8C232"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14:paraId="466EDA5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52.质疑提出与答复</w:t>
      </w:r>
    </w:p>
    <w:p w14:paraId="25BA53A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52.1提出质疑</w:t>
      </w:r>
    </w:p>
    <w:p w14:paraId="78291685" w14:textId="77777777" w:rsidR="001C2E63" w:rsidRDefault="00443907">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14:paraId="5B51E42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14:paraId="6FA98A8C" w14:textId="77777777" w:rsidR="001C2E63" w:rsidRDefault="00443907">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14:paraId="5634FE6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52.3质疑条件</w:t>
      </w:r>
    </w:p>
    <w:p w14:paraId="4A11158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14:paraId="0C73C0E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FBBFDC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14:paraId="7A03033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14:paraId="60A066D2" w14:textId="77777777" w:rsidR="001C2E63" w:rsidRDefault="00443907">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14:paraId="0495658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52.5收文部门</w:t>
      </w:r>
    </w:p>
    <w:p w14:paraId="72649A59" w14:textId="77777777" w:rsidR="001C2E63" w:rsidRDefault="00443907">
      <w:pPr>
        <w:spacing w:line="360" w:lineRule="auto"/>
        <w:ind w:firstLineChars="202" w:firstLine="424"/>
        <w:rPr>
          <w:rFonts w:ascii="新宋体" w:eastAsia="新宋体" w:hAnsi="新宋体"/>
          <w:szCs w:val="21"/>
        </w:rPr>
      </w:pPr>
      <w:r>
        <w:rPr>
          <w:rFonts w:ascii="新宋体" w:eastAsia="新宋体" w:hAnsi="新宋体" w:hint="eastAsia"/>
          <w:szCs w:val="21"/>
        </w:rPr>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14:paraId="18822BE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14:paraId="54DB72E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lastRenderedPageBreak/>
        <w:t>52.6.1供应商提交的质疑材料符合质疑条件的办理收文，出具收文回执；</w:t>
      </w:r>
    </w:p>
    <w:p w14:paraId="01D4831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14:paraId="50B56AB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52.7质疑答复时限</w:t>
      </w:r>
    </w:p>
    <w:p w14:paraId="5ACB96CB" w14:textId="77777777" w:rsidR="001C2E63" w:rsidRDefault="00443907">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14:paraId="4F64CFF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52.8投诉</w:t>
      </w:r>
    </w:p>
    <w:p w14:paraId="698A6DD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14:paraId="7EA41B9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53. 质疑后续处理</w:t>
      </w:r>
    </w:p>
    <w:p w14:paraId="78C3EEF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14:paraId="0FB4261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14:paraId="0D272E6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14:paraId="332B252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14:paraId="193CB11E" w14:textId="77777777" w:rsidR="001C2E63" w:rsidRDefault="001C2E63">
      <w:pPr>
        <w:spacing w:line="360" w:lineRule="auto"/>
        <w:rPr>
          <w:sz w:val="24"/>
        </w:rPr>
      </w:pPr>
    </w:p>
    <w:p w14:paraId="486399F9" w14:textId="77777777" w:rsidR="001C2E63" w:rsidRDefault="001C2E63">
      <w:pPr>
        <w:rPr>
          <w:rFonts w:ascii="宋体" w:hAnsi="宋体"/>
          <w:szCs w:val="21"/>
        </w:rPr>
      </w:pPr>
    </w:p>
    <w:sectPr w:rsidR="001C2E63">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FD5B0D" w15:done="0"/>
  <w15:commentEx w15:paraId="2BB42DD7" w15:done="0"/>
  <w15:commentEx w15:paraId="30A4A8AD" w15:done="0"/>
  <w15:commentEx w15:paraId="167BF617" w15:done="0"/>
  <w15:commentEx w15:paraId="2165687E" w15:done="0"/>
  <w15:commentEx w15:paraId="737765C3" w15:done="0"/>
  <w15:commentEx w15:paraId="6E99E0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D640E" w16cex:dateUtc="2021-10-15T09:51:00Z"/>
  <w16cex:commentExtensible w16cex:durableId="260D640F" w16cex:dateUtc="2021-10-15T09:51:00Z"/>
  <w16cex:commentExtensible w16cex:durableId="260D6410" w16cex:dateUtc="2021-10-15T09:49:00Z"/>
  <w16cex:commentExtensible w16cex:durableId="260D6411" w16cex:dateUtc="2019-03-26T04:11:00Z"/>
  <w16cex:commentExtensible w16cex:durableId="260D6412" w16cex:dateUtc="2019-03-26T04:09:00Z"/>
  <w16cex:commentExtensible w16cex:durableId="260D6413" w16cex:dateUtc="2019-02-21T08:53:00Z"/>
  <w16cex:commentExtensible w16cex:durableId="260D6414" w16cex:dateUtc="2019-01-08T07:23:00Z"/>
  <w16cex:commentExtensible w16cex:durableId="260D6415" w16cex:dateUtc="2019-01-08T08:09:00Z"/>
  <w16cex:commentExtensible w16cex:durableId="260D6416" w16cex:dateUtc="2019-01-08T07:23:00Z"/>
  <w16cex:commentExtensible w16cex:durableId="260D6417" w16cex:dateUtc="2019-02-20T06:35:00Z"/>
  <w16cex:commentExtensible w16cex:durableId="260D6418" w16cex:dateUtc="2019-01-08T07:23:00Z"/>
  <w16cex:commentExtensible w16cex:durableId="260D6419" w16cex:dateUtc="2020-07-17T10:30:00Z"/>
  <w16cex:commentExtensible w16cex:durableId="260D641A" w16cex:dateUtc="2020-07-17T10:30:00Z"/>
  <w16cex:commentExtensible w16cex:durableId="260D641B" w16cex:dateUtc="2020-07-17T10:30:00Z"/>
  <w16cex:commentExtensible w16cex:durableId="260D641C" w16cex:dateUtc="2020-07-17T10:30:00Z"/>
  <w16cex:commentExtensible w16cex:durableId="260D641D" w16cex:dateUtc="2020-07-17T10:30:00Z"/>
  <w16cex:commentExtensible w16cex:durableId="260D641E" w16cex:dateUtc="2020-07-17T10:30:00Z"/>
  <w16cex:commentExtensible w16cex:durableId="260D641F" w16cex:dateUtc="2020-07-17T10:32:00Z"/>
  <w16cex:commentExtensible w16cex:durableId="260D6420" w16cex:dateUtc="2020-07-17T10:32:00Z"/>
  <w16cex:commentExtensible w16cex:durableId="260D6421" w16cex:dateUtc="2020-07-18T11:56:00Z"/>
  <w16cex:commentExtensible w16cex:durableId="260D6422" w16cex:dateUtc="2020-07-18T11:56:00Z"/>
  <w16cex:commentExtensible w16cex:durableId="260D6423" w16cex:dateUtc="2020-07-18T11:56:00Z"/>
  <w16cex:commentExtensible w16cex:durableId="260D6424" w16cex:dateUtc="2020-07-17T10:36:00Z"/>
  <w16cex:commentExtensible w16cex:durableId="260D6425" w16cex:dateUtc="2019-10-09T03:07:00Z"/>
  <w16cex:commentExtensible w16cex:durableId="260D6426" w16cex:dateUtc="2019-08-26T13:35:00Z"/>
  <w16cex:commentExtensible w16cex:durableId="260D6427" w16cex:dateUtc="2019-08-25T03:40:00Z"/>
  <w16cex:commentExtensible w16cex:durableId="260D6428" w16cex:dateUtc="2019-08-26T13: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CE13ED" w16cid:durableId="260D640E"/>
  <w16cid:commentId w16cid:paraId="3640623D" w16cid:durableId="260D640F"/>
  <w16cid:commentId w16cid:paraId="7D4168D8" w16cid:durableId="260D6410"/>
  <w16cid:commentId w16cid:paraId="38726104" w16cid:durableId="260D6411"/>
  <w16cid:commentId w16cid:paraId="364138F3" w16cid:durableId="260D6412"/>
  <w16cid:commentId w16cid:paraId="20B3485A" w16cid:durableId="260D6413"/>
  <w16cid:commentId w16cid:paraId="7EFF25A7" w16cid:durableId="260D6414"/>
  <w16cid:commentId w16cid:paraId="269543CC" w16cid:durableId="260D6415"/>
  <w16cid:commentId w16cid:paraId="71A13F99" w16cid:durableId="260D6416"/>
  <w16cid:commentId w16cid:paraId="4E8260BC" w16cid:durableId="260D6417"/>
  <w16cid:commentId w16cid:paraId="180433DA" w16cid:durableId="260D6418"/>
  <w16cid:commentId w16cid:paraId="64600E63" w16cid:durableId="260D6419"/>
  <w16cid:commentId w16cid:paraId="2951120C" w16cid:durableId="260D641A"/>
  <w16cid:commentId w16cid:paraId="45C03516" w16cid:durableId="260D641B"/>
  <w16cid:commentId w16cid:paraId="45D13DC7" w16cid:durableId="260D641C"/>
  <w16cid:commentId w16cid:paraId="1C5852C7" w16cid:durableId="260D641D"/>
  <w16cid:commentId w16cid:paraId="25020F3B" w16cid:durableId="260D641E"/>
  <w16cid:commentId w16cid:paraId="1CB340CE" w16cid:durableId="260D641F"/>
  <w16cid:commentId w16cid:paraId="69EA6716" w16cid:durableId="260D6420"/>
  <w16cid:commentId w16cid:paraId="725E6329" w16cid:durableId="260D6421"/>
  <w16cid:commentId w16cid:paraId="103241DE" w16cid:durableId="260D6422"/>
  <w16cid:commentId w16cid:paraId="1AF81230" w16cid:durableId="260D6423"/>
  <w16cid:commentId w16cid:paraId="75921348" w16cid:durableId="260D6424"/>
  <w16cid:commentId w16cid:paraId="383D2375" w16cid:durableId="260D6425"/>
  <w16cid:commentId w16cid:paraId="6E1A087F" w16cid:durableId="260D6426"/>
  <w16cid:commentId w16cid:paraId="53D77399" w16cid:durableId="260D6427"/>
  <w16cid:commentId w16cid:paraId="48D365D9" w16cid:durableId="260D642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CE5ED1" w14:textId="77777777" w:rsidR="00C70B80" w:rsidRDefault="00C70B80">
      <w:r>
        <w:separator/>
      </w:r>
    </w:p>
  </w:endnote>
  <w:endnote w:type="continuationSeparator" w:id="0">
    <w:p w14:paraId="56D1892F" w14:textId="77777777" w:rsidR="00C70B80" w:rsidRDefault="00C70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长城仿宋">
    <w:altName w:val="黑体"/>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方正黑体_GBK"/>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DejaVu Sans"/>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华文仿宋"/>
    <w:charset w:val="00"/>
    <w:family w:val="roman"/>
    <w:pitch w:val="default"/>
    <w:sig w:usb0="00000000" w:usb1="00000000" w:usb2="00000000" w:usb3="00000000" w:csb0="00040001" w:csb1="00000000"/>
  </w:font>
  <w:font w:name="??">
    <w:altName w:val="URW Bookman"/>
    <w:charset w:val="00"/>
    <w:family w:val="roman"/>
    <w:pitch w:val="default"/>
    <w:sig w:usb0="00000000" w:usb1="00000000" w:usb2="00000000" w:usb3="00000000" w:csb0="00000001" w:csb1="00000000"/>
  </w:font>
  <w:font w:name="汉仪细等线简">
    <w:altName w:val="仿宋_GB2312"/>
    <w:charset w:val="86"/>
    <w:family w:val="auto"/>
    <w:pitch w:val="default"/>
    <w:sig w:usb0="00000000" w:usb1="00000000" w:usb2="00000012" w:usb3="00000000" w:csb0="00040000" w:csb1="00000000"/>
  </w:font>
  <w:font w:name="H Yb 2gj">
    <w:altName w:val="仿宋_GB2312"/>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仿宋"/>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C377F" w14:textId="77777777" w:rsidR="00C70B80" w:rsidRDefault="00C70B80">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2F29F268" w14:textId="77777777" w:rsidR="00C70B80" w:rsidRDefault="00C70B80">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E8ED93" w14:textId="77777777" w:rsidR="00C70B80" w:rsidRDefault="00C70B80">
    <w:pPr>
      <w:pStyle w:val="af0"/>
      <w:framePr w:wrap="around" w:vAnchor="text" w:hAnchor="margin" w:xAlign="center" w:y="1"/>
      <w:rPr>
        <w:rStyle w:val="af8"/>
      </w:rPr>
    </w:pPr>
    <w:r>
      <w:t xml:space="preserve">- </w:t>
    </w:r>
    <w:r>
      <w:fldChar w:fldCharType="begin"/>
    </w:r>
    <w:r>
      <w:instrText xml:space="preserve"> PAGE </w:instrText>
    </w:r>
    <w:r>
      <w:fldChar w:fldCharType="separate"/>
    </w:r>
    <w:r w:rsidR="002B77F6">
      <w:rPr>
        <w:noProof/>
      </w:rPr>
      <w:t>12</w:t>
    </w:r>
    <w:r>
      <w:fldChar w:fldCharType="end"/>
    </w:r>
    <w:r>
      <w:t xml:space="preserve"> -</w:t>
    </w:r>
  </w:p>
  <w:p w14:paraId="42EEE9D5" w14:textId="77777777" w:rsidR="00C70B80" w:rsidRDefault="00C70B8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FF4FF3" w14:textId="77777777" w:rsidR="00C70B80" w:rsidRDefault="00C70B80">
      <w:r>
        <w:separator/>
      </w:r>
    </w:p>
  </w:footnote>
  <w:footnote w:type="continuationSeparator" w:id="0">
    <w:p w14:paraId="66977765" w14:textId="77777777" w:rsidR="00C70B80" w:rsidRDefault="00C70B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15B0C" w14:textId="77777777" w:rsidR="00C70B80" w:rsidRDefault="00C70B80">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5B54"/>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0F79CB"/>
    <w:rsid w:val="000F7A92"/>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DF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2653"/>
    <w:rsid w:val="001C2E63"/>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7F6"/>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2192"/>
    <w:rsid w:val="002D45BF"/>
    <w:rsid w:val="002D4A85"/>
    <w:rsid w:val="002D5410"/>
    <w:rsid w:val="002D6162"/>
    <w:rsid w:val="002D642A"/>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492"/>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AC"/>
    <w:rsid w:val="00433CDB"/>
    <w:rsid w:val="00435D29"/>
    <w:rsid w:val="00435E5A"/>
    <w:rsid w:val="004363FA"/>
    <w:rsid w:val="004364CC"/>
    <w:rsid w:val="00436829"/>
    <w:rsid w:val="00437141"/>
    <w:rsid w:val="004405B0"/>
    <w:rsid w:val="00441905"/>
    <w:rsid w:val="00441FF9"/>
    <w:rsid w:val="0044382F"/>
    <w:rsid w:val="00443907"/>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BF6"/>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87"/>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5696"/>
    <w:rsid w:val="005E7158"/>
    <w:rsid w:val="005E7ECB"/>
    <w:rsid w:val="005E7F63"/>
    <w:rsid w:val="005F0C00"/>
    <w:rsid w:val="005F103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0948"/>
    <w:rsid w:val="00642D72"/>
    <w:rsid w:val="006443CB"/>
    <w:rsid w:val="006448B8"/>
    <w:rsid w:val="00644F80"/>
    <w:rsid w:val="00645874"/>
    <w:rsid w:val="006458E5"/>
    <w:rsid w:val="00646C08"/>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0EA"/>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4A1"/>
    <w:rsid w:val="00693652"/>
    <w:rsid w:val="006939E7"/>
    <w:rsid w:val="00693D3E"/>
    <w:rsid w:val="006942F7"/>
    <w:rsid w:val="006956FB"/>
    <w:rsid w:val="006A1093"/>
    <w:rsid w:val="006A1D3D"/>
    <w:rsid w:val="006A2150"/>
    <w:rsid w:val="006A2216"/>
    <w:rsid w:val="006A241D"/>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4CCB"/>
    <w:rsid w:val="00775675"/>
    <w:rsid w:val="00775D3B"/>
    <w:rsid w:val="00775F4F"/>
    <w:rsid w:val="0077615A"/>
    <w:rsid w:val="00777483"/>
    <w:rsid w:val="00777E9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68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52E6"/>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5F1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1"/>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9C"/>
    <w:rsid w:val="009075A4"/>
    <w:rsid w:val="009101AF"/>
    <w:rsid w:val="00910400"/>
    <w:rsid w:val="00911808"/>
    <w:rsid w:val="009145FB"/>
    <w:rsid w:val="00915283"/>
    <w:rsid w:val="00915786"/>
    <w:rsid w:val="0091746C"/>
    <w:rsid w:val="00917D06"/>
    <w:rsid w:val="009207DB"/>
    <w:rsid w:val="00922024"/>
    <w:rsid w:val="00922F66"/>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5F2A"/>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4AC"/>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23D4"/>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4652"/>
    <w:rsid w:val="00AB5190"/>
    <w:rsid w:val="00AB5513"/>
    <w:rsid w:val="00AB6DFC"/>
    <w:rsid w:val="00AB7354"/>
    <w:rsid w:val="00AB75DD"/>
    <w:rsid w:val="00AB7C46"/>
    <w:rsid w:val="00AC071C"/>
    <w:rsid w:val="00AC16FC"/>
    <w:rsid w:val="00AC2076"/>
    <w:rsid w:val="00AC2D3A"/>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2E52"/>
    <w:rsid w:val="00B034DD"/>
    <w:rsid w:val="00B03AB4"/>
    <w:rsid w:val="00B04C3C"/>
    <w:rsid w:val="00B05B91"/>
    <w:rsid w:val="00B068E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1376"/>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0F3E"/>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0B80"/>
    <w:rsid w:val="00C714EE"/>
    <w:rsid w:val="00C731E1"/>
    <w:rsid w:val="00C74356"/>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7B7"/>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0A6"/>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ECE"/>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5D0B"/>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2D2"/>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6BA"/>
    <w:rsid w:val="00EF09D3"/>
    <w:rsid w:val="00EF0A45"/>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0720A"/>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102F"/>
    <w:rsid w:val="00FC3497"/>
    <w:rsid w:val="00FC3BCE"/>
    <w:rsid w:val="00FC4323"/>
    <w:rsid w:val="00FC4ED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2BD3"/>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488"/>
    <w:rsid w:val="00FF7956"/>
    <w:rsid w:val="01420BDD"/>
    <w:rsid w:val="057E6463"/>
    <w:rsid w:val="17D26E37"/>
    <w:rsid w:val="19EF6627"/>
    <w:rsid w:val="2036562B"/>
    <w:rsid w:val="47A6343A"/>
    <w:rsid w:val="583B781C"/>
    <w:rsid w:val="630E7F18"/>
    <w:rsid w:val="65EA307D"/>
    <w:rsid w:val="672A1F47"/>
    <w:rsid w:val="6B436ADB"/>
    <w:rsid w:val="6D5C29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0615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List Bullet" w:qFormat="1"/>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Date" w:semiHidden="0" w:unhideWhenUsed="0" w:qFormat="1"/>
    <w:lsdException w:name="Body Text First Indent" w:semiHidden="0" w:unhideWhenUsed="0"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Emphasis"/>
    <w:basedOn w:val="a5"/>
    <w:qFormat/>
    <w:rPr>
      <w:i/>
    </w:rPr>
  </w:style>
  <w:style w:type="character" w:styleId="afb">
    <w:name w:val="Hyperlink"/>
    <w:qFormat/>
    <w:rPr>
      <w:color w:val="0000FF"/>
      <w:u w:val="single"/>
    </w:rPr>
  </w:style>
  <w:style w:type="character" w:styleId="afc">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1">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2">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3">
    <w:name w:val="缺省文本"/>
    <w:basedOn w:val="a3"/>
    <w:qFormat/>
    <w:pPr>
      <w:autoSpaceDE w:val="0"/>
      <w:autoSpaceDN w:val="0"/>
      <w:adjustRightInd w:val="0"/>
      <w:jc w:val="left"/>
    </w:pPr>
    <w:rPr>
      <w:kern w:val="0"/>
    </w:rPr>
  </w:style>
  <w:style w:type="paragraph" w:customStyle="1" w:styleId="aff4">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6">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7">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8">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pPr>
      <w:adjustRightInd w:val="0"/>
      <w:jc w:val="center"/>
    </w:pPr>
    <w:rPr>
      <w:rFonts w:ascii="宋体"/>
      <w:sz w:val="24"/>
      <w:szCs w:val="20"/>
    </w:rPr>
  </w:style>
  <w:style w:type="character" w:customStyle="1" w:styleId="affc">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d">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d"/>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e">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19"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77449-B318-4F15-B24C-34E87C829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50</Pages>
  <Words>39664</Words>
  <Characters>4068</Characters>
  <Application>Microsoft Office Word</Application>
  <DocSecurity>0</DocSecurity>
  <Lines>33</Lines>
  <Paragraphs>87</Paragraphs>
  <ScaleCrop>false</ScaleCrop>
  <Company>Microsoft</Company>
  <LinksUpToDate>false</LinksUpToDate>
  <CharactersWithSpaces>43645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ZP</cp:lastModifiedBy>
  <cp:revision>71</cp:revision>
  <cp:lastPrinted>2019-08-14T07:26:00Z</cp:lastPrinted>
  <dcterms:created xsi:type="dcterms:W3CDTF">2021-02-04T08:42:00Z</dcterms:created>
  <dcterms:modified xsi:type="dcterms:W3CDTF">2022-06-09T09:44:00Z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41E2893E058C4CB29AA3B4A56F2520F9</vt:lpwstr>
  </property>
  <property fmtid="{D5CDD505-2E9C-101B-9397-08002B2CF9AE}" pid="4" name="commondata">
    <vt:lpwstr>eyJoZGlkIjoiZGU2ZWE1MzJlYzhlMzYwM2NlNjg2NGE5OWUzY2ZhZTgifQ==</vt:lpwstr>
  </property>
</Properties>
</file>