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C11" w:rsidRDefault="00897C11">
      <w:pPr>
        <w:tabs>
          <w:tab w:val="left" w:pos="142"/>
        </w:tabs>
        <w:snapToGrid w:val="0"/>
        <w:spacing w:line="360" w:lineRule="auto"/>
        <w:ind w:left="284" w:rightChars="-27" w:right="-57"/>
        <w:rPr>
          <w:rFonts w:ascii="Arial" w:hAnsi="Arial" w:cs="Arial"/>
          <w:kern w:val="0"/>
          <w:sz w:val="20"/>
          <w:szCs w:val="20"/>
        </w:rPr>
      </w:pPr>
    </w:p>
    <w:p w:rsidR="00897C11" w:rsidRDefault="004320E6">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897C11" w:rsidRDefault="00897C11">
      <w:pPr>
        <w:rPr>
          <w:rFonts w:ascii="Calibri" w:hAnsi="Calibri"/>
          <w:szCs w:val="22"/>
        </w:rPr>
      </w:pPr>
    </w:p>
    <w:p w:rsidR="00897C11" w:rsidRDefault="00897C11">
      <w:pPr>
        <w:rPr>
          <w:rFonts w:ascii="Calibri" w:hAnsi="Calibri"/>
          <w:szCs w:val="22"/>
        </w:rPr>
      </w:pPr>
    </w:p>
    <w:p w:rsidR="00897C11" w:rsidRDefault="004320E6">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897C11" w:rsidRDefault="00897C11">
      <w:pPr>
        <w:spacing w:line="360" w:lineRule="auto"/>
        <w:ind w:firstLineChars="200" w:firstLine="480"/>
        <w:rPr>
          <w:kern w:val="0"/>
          <w:sz w:val="24"/>
        </w:rPr>
      </w:pPr>
      <w:bookmarkStart w:id="0" w:name="_Hlk520380463"/>
    </w:p>
    <w:p w:rsidR="00897C11" w:rsidRPr="004F4C2A" w:rsidRDefault="004320E6">
      <w:pPr>
        <w:adjustRightInd w:val="0"/>
        <w:snapToGrid w:val="0"/>
        <w:spacing w:line="600" w:lineRule="auto"/>
        <w:ind w:left="1600" w:hangingChars="500" w:hanging="1600"/>
        <w:jc w:val="left"/>
        <w:rPr>
          <w:rFonts w:ascii="华文中宋" w:eastAsia="华文中宋" w:hAnsi="华文中宋"/>
          <w:sz w:val="32"/>
          <w:szCs w:val="32"/>
        </w:rPr>
      </w:pPr>
      <w:r w:rsidRPr="004F4C2A">
        <w:rPr>
          <w:rFonts w:ascii="华文中宋" w:eastAsia="华文中宋" w:hAnsi="华文中宋" w:hint="eastAsia"/>
          <w:sz w:val="32"/>
          <w:szCs w:val="32"/>
        </w:rPr>
        <w:t>项目名称：</w:t>
      </w:r>
      <w:r w:rsidR="004F4C2A" w:rsidRPr="004F4C2A">
        <w:rPr>
          <w:rFonts w:ascii="华文中宋" w:eastAsia="华文中宋" w:hAnsi="华文中宋" w:hint="eastAsia"/>
          <w:sz w:val="32"/>
          <w:szCs w:val="32"/>
        </w:rPr>
        <w:t>深圳湾</w:t>
      </w:r>
      <w:proofErr w:type="gramStart"/>
      <w:r w:rsidR="004F4C2A" w:rsidRPr="004F4C2A">
        <w:rPr>
          <w:rFonts w:ascii="华文中宋" w:eastAsia="华文中宋" w:hAnsi="华文中宋" w:hint="eastAsia"/>
          <w:sz w:val="32"/>
          <w:szCs w:val="32"/>
        </w:rPr>
        <w:t>氮磷源解析</w:t>
      </w:r>
      <w:proofErr w:type="gramEnd"/>
      <w:r w:rsidR="004F4C2A" w:rsidRPr="004F4C2A">
        <w:rPr>
          <w:rFonts w:ascii="华文中宋" w:eastAsia="华文中宋" w:hAnsi="华文中宋" w:hint="eastAsia"/>
          <w:sz w:val="32"/>
          <w:szCs w:val="32"/>
        </w:rPr>
        <w:t>及水质提升应对策略</w:t>
      </w:r>
    </w:p>
    <w:p w:rsidR="00897C11" w:rsidRPr="004F4C2A" w:rsidRDefault="004320E6">
      <w:pPr>
        <w:adjustRightInd w:val="0"/>
        <w:snapToGrid w:val="0"/>
        <w:spacing w:line="600" w:lineRule="auto"/>
        <w:ind w:left="1600" w:hangingChars="500" w:hanging="1600"/>
        <w:jc w:val="left"/>
        <w:rPr>
          <w:rFonts w:ascii="华文中宋" w:eastAsia="华文中宋" w:hAnsi="华文中宋"/>
          <w:sz w:val="32"/>
          <w:szCs w:val="32"/>
        </w:rPr>
      </w:pPr>
      <w:r w:rsidRPr="004F4C2A">
        <w:rPr>
          <w:rFonts w:ascii="华文中宋" w:eastAsia="华文中宋" w:hAnsi="华文中宋" w:hint="eastAsia"/>
          <w:sz w:val="32"/>
          <w:szCs w:val="32"/>
        </w:rPr>
        <w:t>项目编号：</w:t>
      </w:r>
      <w:r w:rsidR="004F4C2A" w:rsidRPr="004F4C2A">
        <w:rPr>
          <w:rFonts w:ascii="华文中宋" w:eastAsia="华文中宋" w:hAnsi="华文中宋"/>
          <w:sz w:val="32"/>
          <w:szCs w:val="32"/>
        </w:rPr>
        <w:t>RNX2022026ZC-SZSHJ</w:t>
      </w:r>
    </w:p>
    <w:p w:rsidR="00897C11" w:rsidRPr="004320E6" w:rsidRDefault="004320E6">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w:t>
      </w:r>
      <w:r w:rsidRPr="004320E6">
        <w:rPr>
          <w:rFonts w:ascii="华文中宋" w:eastAsia="华文中宋" w:hAnsi="华文中宋" w:hint="eastAsia"/>
          <w:sz w:val="32"/>
          <w:szCs w:val="32"/>
        </w:rPr>
        <w:t>方式：公开招标</w:t>
      </w:r>
    </w:p>
    <w:p w:rsidR="00897C11" w:rsidRPr="004320E6" w:rsidRDefault="004320E6">
      <w:pPr>
        <w:adjustRightInd w:val="0"/>
        <w:snapToGrid w:val="0"/>
        <w:spacing w:line="600" w:lineRule="auto"/>
        <w:ind w:left="1600" w:hangingChars="500" w:hanging="1600"/>
        <w:jc w:val="left"/>
        <w:rPr>
          <w:rFonts w:ascii="华文中宋" w:eastAsia="华文中宋" w:hAnsi="华文中宋"/>
          <w:sz w:val="32"/>
          <w:szCs w:val="32"/>
        </w:rPr>
      </w:pPr>
      <w:r w:rsidRPr="004320E6">
        <w:rPr>
          <w:rFonts w:ascii="华文中宋" w:eastAsia="华文中宋" w:hAnsi="华文中宋" w:hint="eastAsia"/>
          <w:sz w:val="32"/>
          <w:szCs w:val="32"/>
        </w:rPr>
        <w:t>采购人名称：深圳市生态环境局</w:t>
      </w:r>
    </w:p>
    <w:p w:rsidR="00897C11" w:rsidRDefault="00897C11"/>
    <w:bookmarkEnd w:id="0"/>
    <w:p w:rsidR="00897C11" w:rsidRDefault="00897C11">
      <w:pPr>
        <w:rPr>
          <w:rFonts w:ascii="Calibri" w:hAnsi="Calibri"/>
          <w:szCs w:val="22"/>
        </w:rPr>
      </w:pPr>
    </w:p>
    <w:p w:rsidR="00897C11" w:rsidRDefault="00897C11">
      <w:pPr>
        <w:rPr>
          <w:rFonts w:ascii="Calibri" w:hAnsi="Calibri"/>
          <w:szCs w:val="22"/>
        </w:rPr>
      </w:pPr>
    </w:p>
    <w:p w:rsidR="00897C11" w:rsidRDefault="00897C11">
      <w:pPr>
        <w:rPr>
          <w:rFonts w:ascii="Calibri" w:hAnsi="Calibri"/>
          <w:szCs w:val="22"/>
        </w:rPr>
      </w:pPr>
    </w:p>
    <w:p w:rsidR="00897C11" w:rsidRDefault="00897C11">
      <w:pPr>
        <w:rPr>
          <w:rFonts w:ascii="Calibri" w:hAnsi="Calibri"/>
          <w:szCs w:val="22"/>
        </w:rPr>
      </w:pPr>
    </w:p>
    <w:p w:rsidR="00897C11" w:rsidRDefault="00897C11">
      <w:pPr>
        <w:rPr>
          <w:rFonts w:ascii="Calibri" w:hAnsi="Calibri"/>
          <w:szCs w:val="22"/>
        </w:rPr>
      </w:pPr>
    </w:p>
    <w:p w:rsidR="00897C11" w:rsidRDefault="00897C11">
      <w:pPr>
        <w:rPr>
          <w:rFonts w:ascii="Calibri" w:hAnsi="Calibri"/>
          <w:szCs w:val="22"/>
        </w:rPr>
      </w:pPr>
    </w:p>
    <w:p w:rsidR="00897C11" w:rsidRDefault="00897C11">
      <w:pPr>
        <w:rPr>
          <w:rFonts w:ascii="Calibri" w:hAnsi="Calibri"/>
          <w:szCs w:val="22"/>
        </w:rPr>
      </w:pPr>
    </w:p>
    <w:p w:rsidR="00897C11" w:rsidRDefault="00897C11">
      <w:pPr>
        <w:rPr>
          <w:rFonts w:ascii="Calibri" w:hAnsi="Calibri"/>
          <w:szCs w:val="22"/>
        </w:rPr>
      </w:pPr>
    </w:p>
    <w:p w:rsidR="00897C11" w:rsidRDefault="004320E6">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897C11" w:rsidRDefault="004320E6">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897C11" w:rsidRDefault="004320E6">
      <w:pPr>
        <w:pStyle w:val="10"/>
      </w:pPr>
      <w:r>
        <w:rPr>
          <w:rFonts w:hint="eastAsia"/>
        </w:rPr>
        <w:lastRenderedPageBreak/>
        <w:t>警示条款</w:t>
      </w:r>
    </w:p>
    <w:p w:rsidR="00897C11" w:rsidRDefault="004320E6" w:rsidP="004F4C2A">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897C11" w:rsidRDefault="004320E6">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897C11" w:rsidRDefault="004320E6">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897C11" w:rsidRDefault="004320E6">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897C11" w:rsidRDefault="004320E6">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897C11" w:rsidRDefault="004320E6">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897C11" w:rsidRDefault="004320E6">
      <w:pPr>
        <w:spacing w:line="360" w:lineRule="auto"/>
        <w:rPr>
          <w:rFonts w:ascii="新宋体" w:eastAsia="新宋体" w:hAnsi="新宋体"/>
          <w:sz w:val="24"/>
        </w:rPr>
      </w:pPr>
      <w:r>
        <w:rPr>
          <w:rFonts w:ascii="新宋体" w:eastAsia="新宋体" w:hAnsi="新宋体" w:hint="eastAsia"/>
          <w:sz w:val="24"/>
        </w:rPr>
        <w:t xml:space="preserve">  （六）恶意投诉的；</w:t>
      </w:r>
    </w:p>
    <w:p w:rsidR="00897C11" w:rsidRDefault="004320E6">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897C11" w:rsidRDefault="004320E6">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897C11" w:rsidRDefault="004320E6">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897C11" w:rsidRDefault="004320E6" w:rsidP="004F4C2A">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897C11" w:rsidRDefault="004320E6">
      <w:pPr>
        <w:spacing w:line="360" w:lineRule="auto"/>
        <w:rPr>
          <w:rFonts w:ascii="新宋体" w:eastAsia="新宋体" w:hAnsi="新宋体"/>
          <w:sz w:val="24"/>
        </w:rPr>
      </w:pPr>
      <w:r>
        <w:rPr>
          <w:rFonts w:ascii="新宋体" w:eastAsia="新宋体" w:hAnsi="新宋体"/>
          <w:sz w:val="24"/>
        </w:rPr>
        <w:t>（一）投标截止后，撤销投标的；</w:t>
      </w:r>
    </w:p>
    <w:p w:rsidR="00897C11" w:rsidRDefault="004320E6">
      <w:pPr>
        <w:spacing w:line="360" w:lineRule="auto"/>
        <w:rPr>
          <w:rFonts w:ascii="新宋体" w:eastAsia="新宋体" w:hAnsi="新宋体"/>
          <w:sz w:val="24"/>
        </w:rPr>
      </w:pPr>
      <w:r>
        <w:rPr>
          <w:rFonts w:ascii="新宋体" w:eastAsia="新宋体" w:hAnsi="新宋体"/>
          <w:sz w:val="24"/>
        </w:rPr>
        <w:t>（二）中标后无正当理由未在规定期限内签订合同的；</w:t>
      </w:r>
    </w:p>
    <w:p w:rsidR="00897C11" w:rsidRDefault="004320E6">
      <w:pPr>
        <w:spacing w:line="360"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897C11" w:rsidRDefault="004320E6">
      <w:pPr>
        <w:spacing w:line="360"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897C11" w:rsidRDefault="00897C11">
      <w:pPr>
        <w:spacing w:line="360" w:lineRule="auto"/>
        <w:ind w:firstLine="480"/>
        <w:rPr>
          <w:rFonts w:ascii="新宋体" w:eastAsia="新宋体" w:hAnsi="新宋体"/>
          <w:sz w:val="24"/>
        </w:rPr>
      </w:pPr>
    </w:p>
    <w:p w:rsidR="00897C11" w:rsidRDefault="004320E6">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897C11" w:rsidRDefault="004320E6">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w:t>
      </w:r>
      <w:r>
        <w:rPr>
          <w:rFonts w:ascii="新宋体" w:eastAsia="新宋体" w:hAnsi="新宋体" w:hint="eastAsia"/>
        </w:rPr>
        <w:lastRenderedPageBreak/>
        <w:t>（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897C11" w:rsidRDefault="004320E6">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897C11" w:rsidRDefault="00897C11">
      <w:pPr>
        <w:widowControl/>
        <w:spacing w:line="360" w:lineRule="auto"/>
        <w:ind w:firstLineChars="200" w:firstLine="480"/>
        <w:jc w:val="left"/>
        <w:textAlignment w:val="baseline"/>
        <w:rPr>
          <w:rFonts w:ascii="新宋体" w:eastAsia="新宋体" w:hAnsi="新宋体"/>
          <w:sz w:val="24"/>
        </w:rPr>
      </w:pPr>
    </w:p>
    <w:p w:rsidR="00897C11" w:rsidRDefault="004320E6">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897C11" w:rsidRDefault="004320E6">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897C11" w:rsidRDefault="004320E6">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897C11" w:rsidRDefault="00897C11">
      <w:pPr>
        <w:pStyle w:val="af2"/>
        <w:spacing w:line="360" w:lineRule="auto"/>
        <w:textAlignment w:val="baseline"/>
        <w:rPr>
          <w:rFonts w:ascii="新宋体" w:eastAsia="新宋体" w:hAnsi="新宋体"/>
        </w:rPr>
      </w:pPr>
    </w:p>
    <w:p w:rsidR="00897C11" w:rsidRDefault="004320E6">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897C11" w:rsidRDefault="004320E6">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897C11" w:rsidRDefault="004320E6">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897C11" w:rsidRDefault="004320E6">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897C11" w:rsidRDefault="004320E6">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897C11" w:rsidRDefault="004320E6">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897C11" w:rsidRDefault="004320E6">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897C11" w:rsidRDefault="004320E6">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897C11" w:rsidRDefault="00897C11">
      <w:pPr>
        <w:widowControl/>
        <w:spacing w:line="360" w:lineRule="auto"/>
        <w:ind w:firstLineChars="200" w:firstLine="480"/>
        <w:jc w:val="left"/>
        <w:textAlignment w:val="baseline"/>
        <w:rPr>
          <w:rFonts w:ascii="新宋体" w:eastAsia="新宋体" w:hAnsi="新宋体"/>
          <w:sz w:val="24"/>
        </w:rPr>
      </w:pPr>
    </w:p>
    <w:p w:rsidR="00897C11" w:rsidRDefault="004320E6">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897C11" w:rsidRDefault="004320E6">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897C11" w:rsidRDefault="004320E6">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897C11" w:rsidRDefault="004320E6">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897C11" w:rsidRDefault="004320E6">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897C11" w:rsidRDefault="004320E6">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897C11" w:rsidRDefault="004320E6">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897C11" w:rsidRDefault="004320E6">
      <w:pPr>
        <w:spacing w:line="360"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897C11" w:rsidRDefault="004320E6">
      <w:pPr>
        <w:widowControl/>
        <w:jc w:val="left"/>
        <w:rPr>
          <w:rFonts w:ascii="新宋体" w:eastAsia="新宋体" w:hAnsi="新宋体"/>
          <w:sz w:val="24"/>
        </w:rPr>
      </w:pPr>
      <w:r>
        <w:rPr>
          <w:rFonts w:ascii="新宋体" w:eastAsia="新宋体" w:hAnsi="新宋体"/>
          <w:sz w:val="24"/>
        </w:rPr>
        <w:br w:type="page"/>
      </w:r>
    </w:p>
    <w:p w:rsidR="00897C11" w:rsidRDefault="004320E6">
      <w:pPr>
        <w:pStyle w:val="10"/>
      </w:pPr>
      <w:r>
        <w:rPr>
          <w:rFonts w:hint="eastAsia"/>
        </w:rPr>
        <w:lastRenderedPageBreak/>
        <w:t>招标文件信息</w:t>
      </w:r>
    </w:p>
    <w:p w:rsidR="00897C11" w:rsidRPr="004320E6" w:rsidRDefault="004320E6">
      <w:pPr>
        <w:widowControl/>
        <w:spacing w:after="100" w:afterAutospacing="1"/>
        <w:rPr>
          <w:rFonts w:ascii="新宋体" w:eastAsia="新宋体" w:hAnsi="新宋体"/>
        </w:rPr>
      </w:pPr>
      <w:r w:rsidRPr="004320E6">
        <w:rPr>
          <w:rFonts w:ascii="新宋体" w:eastAsia="新宋体" w:hAnsi="新宋体"/>
        </w:rPr>
        <w:t>项目编号：RNX2022026ZC-SZSHJ</w:t>
      </w:r>
    </w:p>
    <w:p w:rsidR="00897C11" w:rsidRPr="004320E6" w:rsidRDefault="004320E6">
      <w:pPr>
        <w:widowControl/>
        <w:spacing w:after="100" w:afterAutospacing="1"/>
        <w:rPr>
          <w:rFonts w:ascii="新宋体" w:eastAsia="新宋体" w:hAnsi="新宋体"/>
        </w:rPr>
      </w:pPr>
      <w:r w:rsidRPr="004320E6">
        <w:rPr>
          <w:rFonts w:ascii="新宋体" w:eastAsia="新宋体" w:hAnsi="新宋体"/>
        </w:rPr>
        <w:t>项目名称：</w:t>
      </w:r>
      <w:r w:rsidRPr="004320E6">
        <w:rPr>
          <w:rFonts w:ascii="新宋体" w:eastAsia="新宋体" w:hAnsi="新宋体" w:hint="eastAsia"/>
        </w:rPr>
        <w:t>深圳湾</w:t>
      </w:r>
      <w:proofErr w:type="gramStart"/>
      <w:r w:rsidRPr="004320E6">
        <w:rPr>
          <w:rFonts w:ascii="新宋体" w:eastAsia="新宋体" w:hAnsi="新宋体" w:hint="eastAsia"/>
        </w:rPr>
        <w:t>氮磷源解析</w:t>
      </w:r>
      <w:proofErr w:type="gramEnd"/>
      <w:r w:rsidRPr="004320E6">
        <w:rPr>
          <w:rFonts w:ascii="新宋体" w:eastAsia="新宋体" w:hAnsi="新宋体" w:hint="eastAsia"/>
        </w:rPr>
        <w:t>及水质提升应对策略</w:t>
      </w:r>
    </w:p>
    <w:p w:rsidR="00897C11" w:rsidRDefault="004320E6">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rsidR="00897C11" w:rsidRDefault="004320E6">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897C11" w:rsidRDefault="004320E6">
      <w:pPr>
        <w:widowControl/>
        <w:spacing w:after="100" w:afterAutospacing="1"/>
        <w:rPr>
          <w:rFonts w:ascii="新宋体" w:eastAsia="新宋体" w:hAnsi="新宋体"/>
        </w:rPr>
      </w:pPr>
      <w:r>
        <w:rPr>
          <w:rFonts w:ascii="新宋体" w:eastAsia="新宋体" w:hAnsi="新宋体"/>
        </w:rPr>
        <w:t>采购方式： 公开招标</w:t>
      </w:r>
    </w:p>
    <w:p w:rsidR="00897C11" w:rsidRDefault="004320E6">
      <w:pPr>
        <w:widowControl/>
        <w:spacing w:after="100" w:afterAutospacing="1"/>
        <w:rPr>
          <w:rFonts w:ascii="新宋体" w:eastAsia="新宋体" w:hAnsi="新宋体"/>
          <w:b/>
        </w:rPr>
      </w:pPr>
      <w:r>
        <w:rPr>
          <w:rFonts w:ascii="新宋体" w:eastAsia="新宋体" w:hAnsi="新宋体"/>
        </w:rPr>
        <w:t>货币类型： 人民币</w:t>
      </w:r>
    </w:p>
    <w:p w:rsidR="00897C11" w:rsidRDefault="004320E6">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897C11">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897C11" w:rsidRDefault="004320E6">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897C11" w:rsidRDefault="004320E6">
            <w:pPr>
              <w:spacing w:line="276" w:lineRule="auto"/>
              <w:jc w:val="center"/>
              <w:rPr>
                <w:rFonts w:ascii="新宋体" w:eastAsia="新宋体" w:hAnsi="新宋体"/>
                <w:b/>
              </w:rPr>
            </w:pPr>
            <w:r>
              <w:rPr>
                <w:rFonts w:ascii="新宋体" w:eastAsia="新宋体" w:hAnsi="新宋体"/>
                <w:b/>
              </w:rPr>
              <w:t>内容</w:t>
            </w:r>
          </w:p>
        </w:tc>
      </w:tr>
      <w:tr w:rsidR="00897C11">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897C11" w:rsidRDefault="004320E6">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897C11" w:rsidRDefault="004320E6">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897C11" w:rsidRDefault="004320E6">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897C11">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897C11" w:rsidRDefault="004320E6">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897C11" w:rsidRDefault="004320E6">
            <w:pPr>
              <w:spacing w:line="276" w:lineRule="auto"/>
              <w:jc w:val="center"/>
              <w:rPr>
                <w:rFonts w:ascii="新宋体" w:eastAsia="新宋体" w:hAnsi="新宋体"/>
                <w:b/>
              </w:rPr>
            </w:pPr>
            <w:r>
              <w:rPr>
                <w:rFonts w:ascii="新宋体" w:eastAsia="新宋体" w:hAnsi="新宋体"/>
                <w:b/>
              </w:rPr>
              <w:t>内容</w:t>
            </w:r>
          </w:p>
        </w:tc>
      </w:tr>
      <w:tr w:rsidR="00897C11">
        <w:trPr>
          <w:jc w:val="center"/>
        </w:trPr>
        <w:tc>
          <w:tcPr>
            <w:tcW w:w="794" w:type="dxa"/>
            <w:tcBorders>
              <w:top w:val="single" w:sz="8" w:space="0" w:color="000000"/>
              <w:left w:val="single" w:sz="8" w:space="0" w:color="000000"/>
              <w:bottom w:val="single" w:sz="8" w:space="0" w:color="000000"/>
              <w:right w:val="single" w:sz="8" w:space="0" w:color="000000"/>
            </w:tcBorders>
          </w:tcPr>
          <w:p w:rsidR="00897C11" w:rsidRDefault="004320E6">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897C11" w:rsidRDefault="004320E6">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897C11">
        <w:trPr>
          <w:jc w:val="center"/>
        </w:trPr>
        <w:tc>
          <w:tcPr>
            <w:tcW w:w="794" w:type="dxa"/>
            <w:tcBorders>
              <w:top w:val="single" w:sz="8" w:space="0" w:color="000000"/>
              <w:left w:val="single" w:sz="8" w:space="0" w:color="000000"/>
              <w:bottom w:val="single" w:sz="8" w:space="0" w:color="000000"/>
              <w:right w:val="single" w:sz="8" w:space="0" w:color="000000"/>
            </w:tcBorders>
          </w:tcPr>
          <w:p w:rsidR="00897C11" w:rsidRDefault="004320E6">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897C11" w:rsidRDefault="004320E6">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897C11">
        <w:trPr>
          <w:jc w:val="center"/>
        </w:trPr>
        <w:tc>
          <w:tcPr>
            <w:tcW w:w="794" w:type="dxa"/>
            <w:tcBorders>
              <w:top w:val="single" w:sz="8" w:space="0" w:color="000000"/>
              <w:left w:val="single" w:sz="8" w:space="0" w:color="000000"/>
              <w:bottom w:val="single" w:sz="8" w:space="0" w:color="000000"/>
              <w:right w:val="single" w:sz="8" w:space="0" w:color="000000"/>
            </w:tcBorders>
          </w:tcPr>
          <w:p w:rsidR="00897C11" w:rsidRDefault="004320E6">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897C11" w:rsidRDefault="004320E6">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897C11">
        <w:trPr>
          <w:jc w:val="center"/>
        </w:trPr>
        <w:tc>
          <w:tcPr>
            <w:tcW w:w="794" w:type="dxa"/>
            <w:tcBorders>
              <w:top w:val="single" w:sz="8" w:space="0" w:color="000000"/>
              <w:left w:val="single" w:sz="8" w:space="0" w:color="000000"/>
              <w:bottom w:val="single" w:sz="8" w:space="0" w:color="000000"/>
              <w:right w:val="single" w:sz="8" w:space="0" w:color="000000"/>
            </w:tcBorders>
          </w:tcPr>
          <w:p w:rsidR="00897C11" w:rsidRDefault="004320E6">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897C11" w:rsidRDefault="004320E6">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897C11">
        <w:trPr>
          <w:jc w:val="center"/>
        </w:trPr>
        <w:tc>
          <w:tcPr>
            <w:tcW w:w="794" w:type="dxa"/>
            <w:tcBorders>
              <w:top w:val="single" w:sz="8" w:space="0" w:color="000000"/>
              <w:left w:val="single" w:sz="8" w:space="0" w:color="000000"/>
              <w:bottom w:val="single" w:sz="8" w:space="0" w:color="000000"/>
              <w:right w:val="single" w:sz="8" w:space="0" w:color="000000"/>
            </w:tcBorders>
          </w:tcPr>
          <w:p w:rsidR="00897C11" w:rsidRDefault="004320E6">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897C11" w:rsidRDefault="004320E6">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897C11">
        <w:trPr>
          <w:jc w:val="center"/>
        </w:trPr>
        <w:tc>
          <w:tcPr>
            <w:tcW w:w="794" w:type="dxa"/>
            <w:tcBorders>
              <w:top w:val="single" w:sz="8" w:space="0" w:color="000000"/>
              <w:left w:val="single" w:sz="8" w:space="0" w:color="000000"/>
              <w:bottom w:val="single" w:sz="8" w:space="0" w:color="000000"/>
              <w:right w:val="single" w:sz="8" w:space="0" w:color="000000"/>
            </w:tcBorders>
          </w:tcPr>
          <w:p w:rsidR="00897C11" w:rsidRDefault="004320E6">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897C11" w:rsidRDefault="004320E6">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897C11">
        <w:trPr>
          <w:jc w:val="center"/>
        </w:trPr>
        <w:tc>
          <w:tcPr>
            <w:tcW w:w="794" w:type="dxa"/>
            <w:tcBorders>
              <w:top w:val="single" w:sz="8" w:space="0" w:color="000000"/>
              <w:left w:val="single" w:sz="8" w:space="0" w:color="000000"/>
              <w:bottom w:val="single" w:sz="8" w:space="0" w:color="000000"/>
              <w:right w:val="single" w:sz="8" w:space="0" w:color="000000"/>
            </w:tcBorders>
          </w:tcPr>
          <w:p w:rsidR="00897C11" w:rsidRDefault="004320E6">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897C11" w:rsidRDefault="004320E6">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897C11">
        <w:trPr>
          <w:jc w:val="center"/>
        </w:trPr>
        <w:tc>
          <w:tcPr>
            <w:tcW w:w="794" w:type="dxa"/>
            <w:tcBorders>
              <w:top w:val="single" w:sz="8" w:space="0" w:color="000000"/>
              <w:left w:val="single" w:sz="8" w:space="0" w:color="000000"/>
              <w:bottom w:val="single" w:sz="8" w:space="0" w:color="000000"/>
              <w:right w:val="single" w:sz="8" w:space="0" w:color="000000"/>
            </w:tcBorders>
          </w:tcPr>
          <w:p w:rsidR="00897C11" w:rsidRDefault="004320E6">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897C11" w:rsidRDefault="004320E6">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897C11">
        <w:trPr>
          <w:jc w:val="center"/>
        </w:trPr>
        <w:tc>
          <w:tcPr>
            <w:tcW w:w="794" w:type="dxa"/>
            <w:tcBorders>
              <w:top w:val="single" w:sz="8" w:space="0" w:color="000000"/>
              <w:left w:val="single" w:sz="8" w:space="0" w:color="000000"/>
              <w:bottom w:val="single" w:sz="8" w:space="0" w:color="000000"/>
              <w:right w:val="single" w:sz="8" w:space="0" w:color="000000"/>
            </w:tcBorders>
          </w:tcPr>
          <w:p w:rsidR="00897C11" w:rsidRDefault="004320E6">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897C11" w:rsidRDefault="004320E6">
            <w:pPr>
              <w:spacing w:line="276" w:lineRule="auto"/>
              <w:rPr>
                <w:rFonts w:ascii="新宋体" w:eastAsia="新宋体" w:hAnsi="新宋体"/>
                <w:szCs w:val="21"/>
              </w:rPr>
            </w:pPr>
            <w:r>
              <w:rPr>
                <w:rFonts w:ascii="新宋体" w:eastAsia="新宋体" w:hAnsi="新宋体"/>
                <w:szCs w:val="21"/>
              </w:rPr>
              <w:t>法律、法规规定的其他情形。</w:t>
            </w:r>
          </w:p>
        </w:tc>
      </w:tr>
    </w:tbl>
    <w:p w:rsidR="00897C11" w:rsidRDefault="004320E6">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897C11" w:rsidRDefault="00897C11">
      <w:pPr>
        <w:spacing w:line="432" w:lineRule="auto"/>
        <w:ind w:firstLine="480"/>
        <w:rPr>
          <w:rFonts w:ascii="新宋体" w:eastAsia="新宋体" w:hAnsi="新宋体"/>
          <w:sz w:val="24"/>
        </w:rPr>
      </w:pPr>
    </w:p>
    <w:p w:rsidR="00897C11" w:rsidRDefault="00897C11">
      <w:pPr>
        <w:rPr>
          <w:rFonts w:ascii="新宋体" w:eastAsia="新宋体" w:hAnsi="新宋体"/>
        </w:rPr>
      </w:pPr>
    </w:p>
    <w:p w:rsidR="00897C11" w:rsidRDefault="00897C11">
      <w:pPr>
        <w:rPr>
          <w:rFonts w:ascii="新宋体" w:eastAsia="新宋体" w:hAnsi="新宋体"/>
        </w:rPr>
      </w:pPr>
    </w:p>
    <w:p w:rsidR="00897C11" w:rsidRDefault="00897C11">
      <w:pPr>
        <w:rPr>
          <w:rFonts w:ascii="新宋体" w:eastAsia="新宋体" w:hAnsi="新宋体"/>
        </w:rPr>
      </w:pPr>
    </w:p>
    <w:p w:rsidR="00897C11" w:rsidRDefault="004320E6">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369"/>
      </w:tblGrid>
      <w:tr w:rsidR="00897C11">
        <w:trPr>
          <w:tblCellSpacing w:w="0" w:type="dxa"/>
          <w:jc w:val="center"/>
        </w:trPr>
        <w:tc>
          <w:tcPr>
            <w:tcW w:w="0" w:type="auto"/>
            <w:tcBorders>
              <w:top w:val="nil"/>
              <w:left w:val="nil"/>
              <w:bottom w:val="nil"/>
              <w:right w:val="nil"/>
            </w:tcBorders>
            <w:vAlign w:val="center"/>
          </w:tcPr>
          <w:p w:rsidR="00897C11" w:rsidRDefault="004320E6">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897C11">
        <w:trPr>
          <w:tblCellSpacing w:w="0" w:type="dxa"/>
          <w:jc w:val="center"/>
        </w:trPr>
        <w:tc>
          <w:tcPr>
            <w:tcW w:w="0" w:type="auto"/>
            <w:tcBorders>
              <w:top w:val="nil"/>
              <w:left w:val="nil"/>
              <w:bottom w:val="nil"/>
              <w:right w:val="nil"/>
            </w:tcBorders>
            <w:vAlign w:val="center"/>
          </w:tcPr>
          <w:p w:rsidR="00897C11" w:rsidRDefault="004320E6">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897C11" w:rsidRDefault="004320E6">
            <w:pPr>
              <w:spacing w:line="360" w:lineRule="auto"/>
              <w:rPr>
                <w:rFonts w:ascii="新宋体" w:eastAsia="新宋体" w:hAnsi="新宋体"/>
                <w:szCs w:val="21"/>
              </w:rPr>
            </w:pPr>
            <w:r>
              <w:rPr>
                <w:rFonts w:ascii="新宋体" w:eastAsia="新宋体" w:hAnsi="新宋体"/>
                <w:szCs w:val="21"/>
              </w:rPr>
              <w:t>价格分计算方法：</w:t>
            </w:r>
          </w:p>
          <w:p w:rsidR="00897C11" w:rsidRDefault="004320E6">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760"/>
              <w:gridCol w:w="5953"/>
            </w:tblGrid>
            <w:tr w:rsidR="00897C11" w:rsidTr="000B5F2E">
              <w:tc>
                <w:tcPr>
                  <w:tcW w:w="741" w:type="dxa"/>
                  <w:tcBorders>
                    <w:top w:val="single" w:sz="4" w:space="0" w:color="auto"/>
                    <w:left w:val="single" w:sz="4" w:space="0" w:color="auto"/>
                    <w:bottom w:val="single" w:sz="4" w:space="0" w:color="auto"/>
                    <w:right w:val="single" w:sz="4" w:space="0" w:color="auto"/>
                  </w:tcBorders>
                </w:tcPr>
                <w:p w:rsidR="00897C11" w:rsidRDefault="004320E6">
                  <w:pPr>
                    <w:jc w:val="center"/>
                    <w:rPr>
                      <w:rFonts w:ascii="新宋体" w:eastAsia="新宋体" w:hAnsi="新宋体"/>
                      <w:b/>
                      <w:szCs w:val="21"/>
                    </w:rPr>
                  </w:pPr>
                  <w:r>
                    <w:rPr>
                      <w:rFonts w:ascii="新宋体" w:eastAsia="新宋体" w:hAnsi="新宋体" w:hint="eastAsia"/>
                      <w:b/>
                      <w:szCs w:val="21"/>
                    </w:rPr>
                    <w:t>序号</w:t>
                  </w:r>
                </w:p>
              </w:tc>
              <w:tc>
                <w:tcPr>
                  <w:tcW w:w="2575" w:type="dxa"/>
                  <w:gridSpan w:val="3"/>
                  <w:tcBorders>
                    <w:top w:val="single" w:sz="4" w:space="0" w:color="auto"/>
                    <w:left w:val="single" w:sz="4" w:space="0" w:color="auto"/>
                    <w:bottom w:val="single" w:sz="4" w:space="0" w:color="auto"/>
                    <w:right w:val="single" w:sz="4" w:space="0" w:color="auto"/>
                  </w:tcBorders>
                </w:tcPr>
                <w:p w:rsidR="00897C11" w:rsidRDefault="004320E6">
                  <w:pPr>
                    <w:jc w:val="center"/>
                    <w:rPr>
                      <w:rFonts w:ascii="新宋体" w:eastAsia="新宋体" w:hAnsi="新宋体"/>
                      <w:b/>
                      <w:szCs w:val="21"/>
                    </w:rPr>
                  </w:pPr>
                  <w:r>
                    <w:rPr>
                      <w:rFonts w:ascii="新宋体" w:eastAsia="新宋体" w:hAnsi="新宋体" w:hint="eastAsia"/>
                      <w:b/>
                      <w:szCs w:val="21"/>
                    </w:rPr>
                    <w:t>评分项</w:t>
                  </w:r>
                </w:p>
              </w:tc>
              <w:tc>
                <w:tcPr>
                  <w:tcW w:w="5953" w:type="dxa"/>
                  <w:tcBorders>
                    <w:top w:val="single" w:sz="4" w:space="0" w:color="auto"/>
                    <w:left w:val="single" w:sz="4" w:space="0" w:color="auto"/>
                    <w:bottom w:val="single" w:sz="4" w:space="0" w:color="auto"/>
                    <w:right w:val="single" w:sz="4" w:space="0" w:color="auto"/>
                  </w:tcBorders>
                </w:tcPr>
                <w:p w:rsidR="00897C11" w:rsidRDefault="004320E6">
                  <w:pPr>
                    <w:jc w:val="center"/>
                    <w:rPr>
                      <w:rFonts w:ascii="新宋体" w:eastAsia="新宋体" w:hAnsi="新宋体"/>
                      <w:b/>
                      <w:szCs w:val="21"/>
                    </w:rPr>
                  </w:pPr>
                  <w:r>
                    <w:rPr>
                      <w:rFonts w:ascii="新宋体" w:eastAsia="新宋体" w:hAnsi="新宋体" w:hint="eastAsia"/>
                      <w:b/>
                      <w:szCs w:val="21"/>
                    </w:rPr>
                    <w:t>权重</w:t>
                  </w:r>
                </w:p>
              </w:tc>
            </w:tr>
            <w:tr w:rsidR="00897C11" w:rsidTr="000B5F2E">
              <w:tc>
                <w:tcPr>
                  <w:tcW w:w="741" w:type="dxa"/>
                  <w:tcBorders>
                    <w:top w:val="single" w:sz="4" w:space="0" w:color="auto"/>
                    <w:left w:val="single" w:sz="4" w:space="0" w:color="auto"/>
                    <w:bottom w:val="single" w:sz="4" w:space="0" w:color="auto"/>
                    <w:right w:val="single" w:sz="4" w:space="0" w:color="auto"/>
                  </w:tcBorders>
                </w:tcPr>
                <w:p w:rsidR="00897C11" w:rsidRDefault="004320E6">
                  <w:pPr>
                    <w:jc w:val="center"/>
                    <w:rPr>
                      <w:rFonts w:ascii="新宋体" w:eastAsia="新宋体" w:hAnsi="新宋体"/>
                      <w:b/>
                      <w:szCs w:val="21"/>
                    </w:rPr>
                  </w:pPr>
                  <w:r>
                    <w:rPr>
                      <w:rFonts w:ascii="新宋体" w:eastAsia="新宋体" w:hAnsi="新宋体"/>
                      <w:b/>
                      <w:szCs w:val="21"/>
                    </w:rPr>
                    <w:t>1</w:t>
                  </w:r>
                </w:p>
              </w:tc>
              <w:tc>
                <w:tcPr>
                  <w:tcW w:w="2575" w:type="dxa"/>
                  <w:gridSpan w:val="3"/>
                  <w:tcBorders>
                    <w:top w:val="single" w:sz="4" w:space="0" w:color="auto"/>
                    <w:left w:val="single" w:sz="4" w:space="0" w:color="auto"/>
                    <w:bottom w:val="single" w:sz="4" w:space="0" w:color="auto"/>
                    <w:right w:val="single" w:sz="4" w:space="0" w:color="auto"/>
                  </w:tcBorders>
                </w:tcPr>
                <w:p w:rsidR="00897C11" w:rsidRDefault="004320E6">
                  <w:pPr>
                    <w:jc w:val="center"/>
                    <w:rPr>
                      <w:rFonts w:ascii="新宋体" w:eastAsia="新宋体" w:hAnsi="新宋体"/>
                      <w:b/>
                      <w:szCs w:val="21"/>
                    </w:rPr>
                  </w:pPr>
                  <w:r>
                    <w:rPr>
                      <w:rFonts w:ascii="新宋体" w:eastAsia="新宋体" w:hAnsi="新宋体" w:hint="eastAsia"/>
                      <w:b/>
                      <w:szCs w:val="21"/>
                    </w:rPr>
                    <w:t>价格</w:t>
                  </w:r>
                </w:p>
              </w:tc>
              <w:tc>
                <w:tcPr>
                  <w:tcW w:w="5953" w:type="dxa"/>
                  <w:tcBorders>
                    <w:top w:val="single" w:sz="4" w:space="0" w:color="auto"/>
                    <w:left w:val="single" w:sz="4" w:space="0" w:color="auto"/>
                    <w:bottom w:val="single" w:sz="4" w:space="0" w:color="auto"/>
                    <w:right w:val="single" w:sz="4" w:space="0" w:color="auto"/>
                  </w:tcBorders>
                </w:tcPr>
                <w:p w:rsidR="00897C11" w:rsidRDefault="004320E6">
                  <w:pPr>
                    <w:jc w:val="center"/>
                    <w:rPr>
                      <w:rFonts w:ascii="新宋体" w:eastAsia="新宋体" w:hAnsi="新宋体"/>
                      <w:b/>
                      <w:szCs w:val="21"/>
                    </w:rPr>
                  </w:pPr>
                  <w:r>
                    <w:rPr>
                      <w:rFonts w:ascii="新宋体" w:eastAsia="新宋体" w:hAnsi="新宋体" w:hint="eastAsia"/>
                      <w:b/>
                      <w:szCs w:val="21"/>
                    </w:rPr>
                    <w:t>15</w:t>
                  </w:r>
                </w:p>
              </w:tc>
            </w:tr>
            <w:tr w:rsidR="00897C11" w:rsidTr="000B5F2E">
              <w:tc>
                <w:tcPr>
                  <w:tcW w:w="741" w:type="dxa"/>
                  <w:tcBorders>
                    <w:top w:val="single" w:sz="4" w:space="0" w:color="auto"/>
                    <w:left w:val="single" w:sz="4" w:space="0" w:color="auto"/>
                    <w:bottom w:val="single" w:sz="4" w:space="0" w:color="auto"/>
                    <w:right w:val="single" w:sz="4" w:space="0" w:color="auto"/>
                  </w:tcBorders>
                </w:tcPr>
                <w:p w:rsidR="00897C11" w:rsidRDefault="004320E6">
                  <w:pPr>
                    <w:jc w:val="center"/>
                    <w:rPr>
                      <w:rFonts w:ascii="新宋体" w:eastAsia="新宋体" w:hAnsi="新宋体"/>
                      <w:b/>
                      <w:szCs w:val="21"/>
                    </w:rPr>
                  </w:pPr>
                  <w:r>
                    <w:rPr>
                      <w:rFonts w:ascii="新宋体" w:eastAsia="新宋体" w:hAnsi="新宋体"/>
                      <w:b/>
                      <w:szCs w:val="21"/>
                    </w:rPr>
                    <w:t>2</w:t>
                  </w:r>
                </w:p>
              </w:tc>
              <w:tc>
                <w:tcPr>
                  <w:tcW w:w="2575" w:type="dxa"/>
                  <w:gridSpan w:val="3"/>
                  <w:tcBorders>
                    <w:top w:val="single" w:sz="4" w:space="0" w:color="auto"/>
                    <w:left w:val="single" w:sz="4" w:space="0" w:color="auto"/>
                    <w:bottom w:val="single" w:sz="4" w:space="0" w:color="auto"/>
                    <w:right w:val="single" w:sz="4" w:space="0" w:color="auto"/>
                  </w:tcBorders>
                </w:tcPr>
                <w:p w:rsidR="00897C11" w:rsidRDefault="004320E6">
                  <w:pPr>
                    <w:jc w:val="center"/>
                    <w:rPr>
                      <w:rFonts w:ascii="新宋体" w:eastAsia="新宋体" w:hAnsi="新宋体"/>
                      <w:b/>
                      <w:szCs w:val="21"/>
                    </w:rPr>
                  </w:pPr>
                  <w:r>
                    <w:rPr>
                      <w:rFonts w:ascii="新宋体" w:eastAsia="新宋体" w:hAnsi="新宋体" w:hint="eastAsia"/>
                      <w:b/>
                      <w:szCs w:val="21"/>
                    </w:rPr>
                    <w:t>技术</w:t>
                  </w:r>
                </w:p>
              </w:tc>
              <w:tc>
                <w:tcPr>
                  <w:tcW w:w="5953" w:type="dxa"/>
                  <w:tcBorders>
                    <w:top w:val="single" w:sz="4" w:space="0" w:color="auto"/>
                    <w:left w:val="single" w:sz="4" w:space="0" w:color="auto"/>
                    <w:bottom w:val="single" w:sz="4" w:space="0" w:color="auto"/>
                    <w:right w:val="single" w:sz="4" w:space="0" w:color="auto"/>
                  </w:tcBorders>
                </w:tcPr>
                <w:p w:rsidR="00897C11" w:rsidRDefault="004320E6">
                  <w:pPr>
                    <w:jc w:val="center"/>
                    <w:rPr>
                      <w:rFonts w:ascii="新宋体" w:eastAsia="新宋体" w:hAnsi="新宋体"/>
                      <w:b/>
                      <w:szCs w:val="21"/>
                    </w:rPr>
                  </w:pPr>
                  <w:r>
                    <w:rPr>
                      <w:rFonts w:ascii="新宋体" w:eastAsia="新宋体" w:hAnsi="新宋体" w:hint="eastAsia"/>
                      <w:b/>
                      <w:szCs w:val="21"/>
                    </w:rPr>
                    <w:t>40</w:t>
                  </w:r>
                </w:p>
              </w:tc>
            </w:tr>
            <w:tr w:rsidR="00897C11" w:rsidTr="000B5F2E">
              <w:trPr>
                <w:trHeight w:val="63"/>
              </w:trPr>
              <w:tc>
                <w:tcPr>
                  <w:tcW w:w="741" w:type="dxa"/>
                  <w:vMerge w:val="restart"/>
                  <w:tcBorders>
                    <w:top w:val="single" w:sz="4" w:space="0" w:color="auto"/>
                    <w:left w:val="single" w:sz="4" w:space="0" w:color="auto"/>
                    <w:right w:val="single" w:sz="4" w:space="0" w:color="auto"/>
                  </w:tcBorders>
                </w:tcPr>
                <w:p w:rsidR="00897C11" w:rsidRDefault="00897C1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97C11" w:rsidRDefault="004320E6">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897C11" w:rsidRDefault="004320E6">
                  <w:pPr>
                    <w:rPr>
                      <w:rFonts w:ascii="新宋体" w:eastAsia="新宋体" w:hAnsi="新宋体"/>
                      <w:szCs w:val="21"/>
                    </w:rPr>
                  </w:pPr>
                  <w:r>
                    <w:rPr>
                      <w:rFonts w:ascii="新宋体" w:eastAsia="新宋体" w:hAnsi="新宋体" w:hint="eastAsia"/>
                      <w:szCs w:val="21"/>
                    </w:rPr>
                    <w:t>内容</w:t>
                  </w:r>
                </w:p>
              </w:tc>
              <w:tc>
                <w:tcPr>
                  <w:tcW w:w="760" w:type="dxa"/>
                  <w:tcBorders>
                    <w:top w:val="single" w:sz="4" w:space="0" w:color="auto"/>
                    <w:left w:val="single" w:sz="4" w:space="0" w:color="auto"/>
                    <w:bottom w:val="single" w:sz="4" w:space="0" w:color="auto"/>
                    <w:right w:val="single" w:sz="4" w:space="0" w:color="auto"/>
                  </w:tcBorders>
                </w:tcPr>
                <w:p w:rsidR="00897C11" w:rsidRDefault="004320E6">
                  <w:pPr>
                    <w:rPr>
                      <w:rFonts w:ascii="新宋体" w:eastAsia="新宋体" w:hAnsi="新宋体"/>
                      <w:szCs w:val="21"/>
                    </w:rPr>
                  </w:pPr>
                  <w:r>
                    <w:rPr>
                      <w:rFonts w:ascii="新宋体" w:eastAsia="新宋体" w:hAnsi="新宋体" w:hint="eastAsia"/>
                      <w:szCs w:val="21"/>
                    </w:rPr>
                    <w:t>权重</w:t>
                  </w:r>
                </w:p>
              </w:tc>
              <w:tc>
                <w:tcPr>
                  <w:tcW w:w="5953" w:type="dxa"/>
                  <w:tcBorders>
                    <w:top w:val="single" w:sz="4" w:space="0" w:color="auto"/>
                    <w:left w:val="single" w:sz="4" w:space="0" w:color="auto"/>
                    <w:bottom w:val="single" w:sz="4" w:space="0" w:color="auto"/>
                    <w:right w:val="single" w:sz="4" w:space="0" w:color="auto"/>
                  </w:tcBorders>
                </w:tcPr>
                <w:p w:rsidR="00897C11" w:rsidRDefault="004320E6">
                  <w:pPr>
                    <w:rPr>
                      <w:rFonts w:ascii="新宋体" w:eastAsia="新宋体" w:hAnsi="新宋体"/>
                      <w:szCs w:val="21"/>
                    </w:rPr>
                  </w:pPr>
                  <w:r>
                    <w:rPr>
                      <w:rFonts w:ascii="新宋体" w:eastAsia="新宋体" w:hAnsi="新宋体" w:hint="eastAsia"/>
                      <w:szCs w:val="21"/>
                    </w:rPr>
                    <w:t>评分准则</w:t>
                  </w:r>
                </w:p>
              </w:tc>
            </w:tr>
            <w:tr w:rsidR="00897C11" w:rsidTr="000B5F2E">
              <w:trPr>
                <w:trHeight w:val="1485"/>
              </w:trPr>
              <w:tc>
                <w:tcPr>
                  <w:tcW w:w="741" w:type="dxa"/>
                  <w:vMerge/>
                  <w:tcBorders>
                    <w:left w:val="single" w:sz="4" w:space="0" w:color="auto"/>
                    <w:right w:val="single" w:sz="4" w:space="0" w:color="auto"/>
                  </w:tcBorders>
                  <w:vAlign w:val="center"/>
                </w:tcPr>
                <w:p w:rsidR="00897C11" w:rsidRDefault="00897C11" w:rsidP="000B5F2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sidRPr="004320E6">
                    <w:rPr>
                      <w:rFonts w:ascii="新宋体" w:eastAsia="新宋体" w:hAnsi="新宋体" w:hint="eastAsia"/>
                      <w:szCs w:val="21"/>
                    </w:rPr>
                    <w:t>实施方案</w:t>
                  </w:r>
                </w:p>
              </w:tc>
              <w:tc>
                <w:tcPr>
                  <w:tcW w:w="760"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Pr>
                      <w:rFonts w:ascii="新宋体" w:eastAsia="新宋体" w:hAnsi="新宋体" w:hint="eastAsia"/>
                      <w:szCs w:val="21"/>
                    </w:rPr>
                    <w:t>15</w:t>
                  </w:r>
                </w:p>
              </w:tc>
              <w:tc>
                <w:tcPr>
                  <w:tcW w:w="5953" w:type="dxa"/>
                  <w:tcBorders>
                    <w:top w:val="single" w:sz="4" w:space="0" w:color="auto"/>
                    <w:left w:val="single" w:sz="4" w:space="0" w:color="auto"/>
                    <w:bottom w:val="single" w:sz="4" w:space="0" w:color="auto"/>
                    <w:right w:val="single" w:sz="4" w:space="0" w:color="auto"/>
                  </w:tcBorders>
                </w:tcPr>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（一）评分内容：投标文件中的项目背景、项目现状情况、主要工作内容、技术方法和技术路线等内容。</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（二）评分标准：</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（1）项目实施方案内容全面。</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（2）项目实施方案内容具体</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（3）项目实施方案内容针对性强</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（4）项目实施方案科学合理。</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（5）实施方案内容可操作性强。</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根据招标文件的需求和投标文件响应情况进行评分：</w:t>
                  </w:r>
                </w:p>
                <w:p w:rsidR="00897C11" w:rsidRPr="004320E6" w:rsidRDefault="004320E6" w:rsidP="000B5F2E">
                  <w:pPr>
                    <w:rPr>
                      <w:rFonts w:ascii="新宋体" w:eastAsia="新宋体" w:hAnsi="新宋体"/>
                      <w:szCs w:val="21"/>
                    </w:rPr>
                  </w:pPr>
                  <w:r w:rsidRPr="004320E6">
                    <w:rPr>
                      <w:rFonts w:ascii="新宋体" w:eastAsia="新宋体" w:hAnsi="新宋体" w:hint="eastAsia"/>
                      <w:szCs w:val="21"/>
                    </w:rPr>
                    <w:t>评分标准：满足五点得</w:t>
                  </w:r>
                  <w:r>
                    <w:rPr>
                      <w:rFonts w:ascii="新宋体" w:eastAsia="新宋体" w:hAnsi="新宋体" w:hint="eastAsia"/>
                      <w:szCs w:val="21"/>
                    </w:rPr>
                    <w:t>12</w:t>
                  </w:r>
                  <w:r w:rsidRPr="004320E6">
                    <w:rPr>
                      <w:rFonts w:ascii="新宋体" w:eastAsia="新宋体" w:hAnsi="新宋体" w:hint="eastAsia"/>
                      <w:szCs w:val="21"/>
                    </w:rPr>
                    <w:t>分，满足任意四点得</w:t>
                  </w:r>
                  <w:r>
                    <w:rPr>
                      <w:rFonts w:ascii="新宋体" w:eastAsia="新宋体" w:hAnsi="新宋体" w:hint="eastAsia"/>
                      <w:szCs w:val="21"/>
                    </w:rPr>
                    <w:t>10</w:t>
                  </w:r>
                  <w:r w:rsidRPr="004320E6">
                    <w:rPr>
                      <w:rFonts w:ascii="新宋体" w:eastAsia="新宋体" w:hAnsi="新宋体" w:hint="eastAsia"/>
                      <w:szCs w:val="21"/>
                    </w:rPr>
                    <w:t>分，满足任意三点得</w:t>
                  </w:r>
                  <w:r>
                    <w:rPr>
                      <w:rFonts w:ascii="新宋体" w:eastAsia="新宋体" w:hAnsi="新宋体" w:hint="eastAsia"/>
                      <w:szCs w:val="21"/>
                    </w:rPr>
                    <w:t>8</w:t>
                  </w:r>
                  <w:r w:rsidRPr="004320E6">
                    <w:rPr>
                      <w:rFonts w:ascii="新宋体" w:eastAsia="新宋体" w:hAnsi="新宋体" w:hint="eastAsia"/>
                      <w:szCs w:val="21"/>
                    </w:rPr>
                    <w:t>分，其余情况不得分。在此基础上，专家根据各供应商的</w:t>
                  </w:r>
                  <w:proofErr w:type="gramStart"/>
                  <w:r w:rsidRPr="004320E6">
                    <w:rPr>
                      <w:rFonts w:ascii="新宋体" w:eastAsia="新宋体" w:hAnsi="新宋体" w:hint="eastAsia"/>
                      <w:szCs w:val="21"/>
                    </w:rPr>
                    <w:t>具体响应</w:t>
                  </w:r>
                  <w:proofErr w:type="gramEnd"/>
                  <w:r w:rsidRPr="004320E6">
                    <w:rPr>
                      <w:rFonts w:ascii="新宋体" w:eastAsia="新宋体" w:hAnsi="新宋体" w:hint="eastAsia"/>
                      <w:szCs w:val="21"/>
                    </w:rPr>
                    <w:t>内容按照量化的评审因素指标进一</w:t>
                  </w:r>
                  <w:r w:rsidRPr="004320E6">
                    <w:rPr>
                      <w:rFonts w:ascii="新宋体" w:eastAsia="新宋体" w:hAnsi="新宋体" w:hint="eastAsia"/>
                      <w:szCs w:val="21"/>
                    </w:rPr>
                    <w:cr/>
                    <w:t>评审，评审为优(提出的技术方法、技术路线科学合理，专业规范，具有很好的可行性）的加</w:t>
                  </w:r>
                  <w:r>
                    <w:rPr>
                      <w:rFonts w:ascii="新宋体" w:eastAsia="新宋体" w:hAnsi="新宋体" w:hint="eastAsia"/>
                      <w:szCs w:val="21"/>
                    </w:rPr>
                    <w:t>3</w:t>
                  </w:r>
                  <w:r w:rsidRPr="004320E6">
                    <w:rPr>
                      <w:rFonts w:ascii="新宋体" w:eastAsia="新宋体" w:hAnsi="新宋体" w:hint="eastAsia"/>
                      <w:szCs w:val="21"/>
                    </w:rPr>
                    <w:t>分，评审为良(总体规划有一定特点，服务方案比较合理）的加</w:t>
                  </w:r>
                  <w:r>
                    <w:rPr>
                      <w:rFonts w:ascii="新宋体" w:eastAsia="新宋体" w:hAnsi="新宋体" w:hint="eastAsia"/>
                      <w:szCs w:val="21"/>
                    </w:rPr>
                    <w:t>2</w:t>
                  </w:r>
                  <w:r w:rsidRPr="004320E6">
                    <w:rPr>
                      <w:rFonts w:ascii="新宋体" w:eastAsia="新宋体" w:hAnsi="新宋体" w:hint="eastAsia"/>
                      <w:szCs w:val="21"/>
                    </w:rPr>
                    <w:t>分，评审为中（总体规划无突出特点，服务方案一般）的加</w:t>
                  </w:r>
                  <w:r>
                    <w:rPr>
                      <w:rFonts w:ascii="新宋体" w:eastAsia="新宋体" w:hAnsi="新宋体" w:hint="eastAsia"/>
                      <w:szCs w:val="21"/>
                    </w:rPr>
                    <w:t>1</w:t>
                  </w:r>
                  <w:r w:rsidRPr="004320E6">
                    <w:rPr>
                      <w:rFonts w:ascii="新宋体" w:eastAsia="新宋体" w:hAnsi="新宋体" w:hint="eastAsia"/>
                      <w:szCs w:val="21"/>
                    </w:rPr>
                    <w:t>分，评价为差（总体规划无特点，服务方案较差）不得分。本项最高得</w:t>
                  </w:r>
                  <w:r>
                    <w:rPr>
                      <w:rFonts w:ascii="新宋体" w:eastAsia="新宋体" w:hAnsi="新宋体" w:hint="eastAsia"/>
                      <w:szCs w:val="21"/>
                    </w:rPr>
                    <w:t>15</w:t>
                  </w:r>
                  <w:r w:rsidRPr="004320E6">
                    <w:rPr>
                      <w:rFonts w:ascii="新宋体" w:eastAsia="新宋体" w:hAnsi="新宋体" w:hint="eastAsia"/>
                      <w:szCs w:val="21"/>
                    </w:rPr>
                    <w:t>分。</w:t>
                  </w:r>
                </w:p>
              </w:tc>
            </w:tr>
            <w:tr w:rsidR="00897C11" w:rsidTr="000B5F2E">
              <w:trPr>
                <w:trHeight w:val="63"/>
              </w:trPr>
              <w:tc>
                <w:tcPr>
                  <w:tcW w:w="741" w:type="dxa"/>
                  <w:vMerge/>
                  <w:tcBorders>
                    <w:left w:val="single" w:sz="4" w:space="0" w:color="auto"/>
                    <w:right w:val="single" w:sz="4" w:space="0" w:color="auto"/>
                  </w:tcBorders>
                  <w:vAlign w:val="center"/>
                </w:tcPr>
                <w:p w:rsidR="00897C11" w:rsidRDefault="00897C11" w:rsidP="000B5F2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sidRPr="004320E6">
                    <w:rPr>
                      <w:rFonts w:ascii="新宋体" w:eastAsia="新宋体" w:hAnsi="新宋体" w:hint="eastAsia"/>
                      <w:szCs w:val="21"/>
                    </w:rPr>
                    <w:t>项目重点难点分析、应对措施及相关的合理化建议</w:t>
                  </w:r>
                </w:p>
              </w:tc>
              <w:tc>
                <w:tcPr>
                  <w:tcW w:w="760"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Pr>
                      <w:rFonts w:ascii="新宋体" w:eastAsia="新宋体" w:hAnsi="新宋体" w:hint="eastAsia"/>
                      <w:szCs w:val="21"/>
                    </w:rPr>
                    <w:t>10</w:t>
                  </w:r>
                </w:p>
              </w:tc>
              <w:tc>
                <w:tcPr>
                  <w:tcW w:w="5953" w:type="dxa"/>
                  <w:tcBorders>
                    <w:top w:val="single" w:sz="4" w:space="0" w:color="auto"/>
                    <w:left w:val="single" w:sz="4" w:space="0" w:color="auto"/>
                    <w:bottom w:val="single" w:sz="4" w:space="0" w:color="auto"/>
                    <w:right w:val="single" w:sz="4" w:space="0" w:color="auto"/>
                  </w:tcBorders>
                </w:tcPr>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（一）评分内容：投标文件对项目重点难点分析、应对措施及相关的合理化建议</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（二）评分标准：</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（1）重点难点分析全面完整。</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（2）重点难点分析具体。</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（3）应对措施可操作性强。</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（4）合理化建议科学合理。</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根据招标文件的需求和投标文件响应情况进行评分：</w:t>
                  </w:r>
                </w:p>
                <w:p w:rsidR="00897C11" w:rsidRDefault="004320E6" w:rsidP="000B5F2E">
                  <w:pPr>
                    <w:rPr>
                      <w:rFonts w:ascii="新宋体" w:eastAsia="新宋体" w:hAnsi="新宋体"/>
                      <w:szCs w:val="21"/>
                    </w:rPr>
                  </w:pPr>
                  <w:r w:rsidRPr="004320E6">
                    <w:rPr>
                      <w:rFonts w:ascii="新宋体" w:eastAsia="新宋体" w:hAnsi="新宋体" w:hint="eastAsia"/>
                      <w:szCs w:val="21"/>
                    </w:rPr>
                    <w:t>评分标准：满足四点得8分，满足任意三点得6分，满足任意</w:t>
                  </w:r>
                  <w:r w:rsidRPr="004320E6">
                    <w:rPr>
                      <w:rFonts w:ascii="新宋体" w:eastAsia="新宋体" w:hAnsi="新宋体" w:hint="eastAsia"/>
                      <w:szCs w:val="21"/>
                    </w:rPr>
                    <w:lastRenderedPageBreak/>
                    <w:t>二点得4分，其余情况不得分。在此基础上，专家根据各供应商的</w:t>
                  </w:r>
                  <w:proofErr w:type="gramStart"/>
                  <w:r w:rsidRPr="004320E6">
                    <w:rPr>
                      <w:rFonts w:ascii="新宋体" w:eastAsia="新宋体" w:hAnsi="新宋体" w:hint="eastAsia"/>
                      <w:szCs w:val="21"/>
                    </w:rPr>
                    <w:t>具体响应</w:t>
                  </w:r>
                  <w:proofErr w:type="gramEnd"/>
                  <w:r w:rsidRPr="004320E6">
                    <w:rPr>
                      <w:rFonts w:ascii="新宋体" w:eastAsia="新宋体" w:hAnsi="新宋体" w:hint="eastAsia"/>
                      <w:szCs w:val="21"/>
                    </w:rPr>
                    <w:t>内容按照量化的评审因素指标进一步评审，评审为优(重难点分析针对性强，提出的应对措施以及合理化建议针对性强，可行性高）的加2分，评审为良(重难点分析针对性较强，应对措施较全面，建议科学合理可操作性较好）的加 1分，评审为中（重难点分析针对性一般，有应对措施，建议可操作性一般）的加0.5分，评价为差（总体规划无特点，配套措施较差，服务方案较差）不得分。本项最高得10分。</w:t>
                  </w:r>
                </w:p>
              </w:tc>
            </w:tr>
            <w:tr w:rsidR="00897C11" w:rsidTr="000B5F2E">
              <w:trPr>
                <w:trHeight w:val="63"/>
              </w:trPr>
              <w:tc>
                <w:tcPr>
                  <w:tcW w:w="741" w:type="dxa"/>
                  <w:vMerge/>
                  <w:tcBorders>
                    <w:left w:val="single" w:sz="4" w:space="0" w:color="auto"/>
                    <w:right w:val="single" w:sz="4" w:space="0" w:color="auto"/>
                  </w:tcBorders>
                  <w:vAlign w:val="center"/>
                </w:tcPr>
                <w:p w:rsidR="00897C11" w:rsidRDefault="00897C11" w:rsidP="000B5F2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sidRPr="004320E6">
                    <w:rPr>
                      <w:rFonts w:ascii="新宋体" w:eastAsia="新宋体" w:hAnsi="新宋体" w:hint="eastAsia"/>
                      <w:szCs w:val="21"/>
                    </w:rPr>
                    <w:t>项目执行进度安排</w:t>
                  </w:r>
                </w:p>
              </w:tc>
              <w:tc>
                <w:tcPr>
                  <w:tcW w:w="760"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Pr>
                      <w:rFonts w:ascii="新宋体" w:eastAsia="新宋体" w:hAnsi="新宋体" w:hint="eastAsia"/>
                      <w:szCs w:val="21"/>
                    </w:rPr>
                    <w:t>5</w:t>
                  </w:r>
                </w:p>
              </w:tc>
              <w:tc>
                <w:tcPr>
                  <w:tcW w:w="5953" w:type="dxa"/>
                  <w:tcBorders>
                    <w:top w:val="single" w:sz="4" w:space="0" w:color="auto"/>
                    <w:left w:val="single" w:sz="4" w:space="0" w:color="auto"/>
                    <w:bottom w:val="single" w:sz="4" w:space="0" w:color="auto"/>
                    <w:right w:val="single" w:sz="4" w:space="0" w:color="auto"/>
                  </w:tcBorders>
                </w:tcPr>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（一）评分内容：投标文件对项目执行进度安排</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（二）评分标准：</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（1）项目进度计划、质量和进度保障措施及方案内容全面；</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（2）项目进度计划、质量和进度保障措施及方案内容具体；</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（3）项目进度计划、质量和进度保障措施及方案内容针对性强；</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（4）项目进度计划、质量和进度保障措施及方案内容科学合理；</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（5）项目进度计划、质量和进度保障措施及方案内容可操作性强。</w:t>
                  </w:r>
                </w:p>
                <w:p w:rsidR="00897C11" w:rsidRDefault="004320E6" w:rsidP="000B5F2E">
                  <w:pPr>
                    <w:rPr>
                      <w:rFonts w:ascii="新宋体" w:eastAsia="新宋体" w:hAnsi="新宋体"/>
                      <w:szCs w:val="21"/>
                    </w:rPr>
                  </w:pPr>
                  <w:r w:rsidRPr="004320E6">
                    <w:rPr>
                      <w:rFonts w:ascii="新宋体" w:eastAsia="新宋体" w:hAnsi="新宋体" w:hint="eastAsia"/>
                      <w:szCs w:val="21"/>
                    </w:rPr>
                    <w:t>满足以上五项要求得5分，满足以上四项要求得3分，满足以上三项要求得2分，满足以上两项要求得1分，其它情况不得分。</w:t>
                  </w:r>
                </w:p>
              </w:tc>
            </w:tr>
            <w:tr w:rsidR="00897C11" w:rsidTr="000B5F2E">
              <w:trPr>
                <w:trHeight w:val="63"/>
              </w:trPr>
              <w:tc>
                <w:tcPr>
                  <w:tcW w:w="741" w:type="dxa"/>
                  <w:vMerge/>
                  <w:tcBorders>
                    <w:left w:val="single" w:sz="4" w:space="0" w:color="auto"/>
                    <w:right w:val="single" w:sz="4" w:space="0" w:color="auto"/>
                  </w:tcBorders>
                  <w:vAlign w:val="center"/>
                </w:tcPr>
                <w:p w:rsidR="00897C11" w:rsidRDefault="00897C11" w:rsidP="000B5F2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sidRPr="004320E6">
                    <w:rPr>
                      <w:rFonts w:ascii="新宋体" w:eastAsia="新宋体" w:hAnsi="新宋体" w:hint="eastAsia"/>
                      <w:szCs w:val="21"/>
                    </w:rPr>
                    <w:t>质量控制</w:t>
                  </w:r>
                </w:p>
              </w:tc>
              <w:tc>
                <w:tcPr>
                  <w:tcW w:w="760"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Pr>
                      <w:rFonts w:ascii="新宋体" w:eastAsia="新宋体" w:hAnsi="新宋体" w:hint="eastAsia"/>
                      <w:szCs w:val="21"/>
                    </w:rPr>
                    <w:t>5</w:t>
                  </w:r>
                </w:p>
              </w:tc>
              <w:tc>
                <w:tcPr>
                  <w:tcW w:w="5953" w:type="dxa"/>
                  <w:tcBorders>
                    <w:top w:val="single" w:sz="4" w:space="0" w:color="auto"/>
                    <w:left w:val="single" w:sz="4" w:space="0" w:color="auto"/>
                    <w:bottom w:val="single" w:sz="4" w:space="0" w:color="auto"/>
                    <w:right w:val="single" w:sz="4" w:space="0" w:color="auto"/>
                  </w:tcBorders>
                </w:tcPr>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（一）评分内容：投标文件对项目质量控制</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（二）评分标准：</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（1）质量控制措施方案全面完整。</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（2）质量控制措施方案具体有效。</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（3）质量控制措施方案可操作性强。</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（4）质量控制措施方案科学合理。</w:t>
                  </w:r>
                </w:p>
                <w:p w:rsidR="00897C11" w:rsidRDefault="004320E6" w:rsidP="000B5F2E">
                  <w:pPr>
                    <w:rPr>
                      <w:rFonts w:ascii="新宋体" w:eastAsia="新宋体" w:hAnsi="新宋体"/>
                      <w:szCs w:val="21"/>
                    </w:rPr>
                  </w:pPr>
                  <w:r w:rsidRPr="004320E6">
                    <w:rPr>
                      <w:rFonts w:ascii="新宋体" w:eastAsia="新宋体" w:hAnsi="新宋体" w:hint="eastAsia"/>
                      <w:szCs w:val="21"/>
                    </w:rPr>
                    <w:t>满足以上五项要求得5分，满足以上四项要求得3分，满足以上三项要求得2分，满足以上两项要求得1分，其它情况不得分。</w:t>
                  </w:r>
                </w:p>
              </w:tc>
            </w:tr>
            <w:tr w:rsidR="00897C11" w:rsidTr="000B5F2E">
              <w:trPr>
                <w:trHeight w:val="63"/>
              </w:trPr>
              <w:tc>
                <w:tcPr>
                  <w:tcW w:w="741" w:type="dxa"/>
                  <w:vMerge/>
                  <w:tcBorders>
                    <w:left w:val="single" w:sz="4" w:space="0" w:color="auto"/>
                    <w:right w:val="single" w:sz="4" w:space="0" w:color="auto"/>
                  </w:tcBorders>
                  <w:vAlign w:val="center"/>
                </w:tcPr>
                <w:p w:rsidR="00897C11" w:rsidRDefault="00897C11" w:rsidP="000B5F2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sidRPr="004320E6">
                    <w:rPr>
                      <w:rFonts w:ascii="新宋体" w:eastAsia="新宋体" w:hAnsi="新宋体" w:hint="eastAsia"/>
                      <w:szCs w:val="21"/>
                    </w:rPr>
                    <w:t>预期成果</w:t>
                  </w:r>
                </w:p>
              </w:tc>
              <w:tc>
                <w:tcPr>
                  <w:tcW w:w="760"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Pr>
                      <w:rFonts w:ascii="新宋体" w:eastAsia="新宋体" w:hAnsi="新宋体" w:hint="eastAsia"/>
                      <w:szCs w:val="21"/>
                    </w:rPr>
                    <w:t>5</w:t>
                  </w:r>
                </w:p>
              </w:tc>
              <w:tc>
                <w:tcPr>
                  <w:tcW w:w="5953" w:type="dxa"/>
                  <w:tcBorders>
                    <w:top w:val="single" w:sz="4" w:space="0" w:color="auto"/>
                    <w:left w:val="single" w:sz="4" w:space="0" w:color="auto"/>
                    <w:bottom w:val="single" w:sz="4" w:space="0" w:color="auto"/>
                    <w:right w:val="single" w:sz="4" w:space="0" w:color="auto"/>
                  </w:tcBorders>
                </w:tcPr>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（一）评分内容：投标文件对项目预期成果安排</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（二）评分标准：</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（1）投标文件紧密围绕项目研究目标需求。</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（2）预期成果能系统满足项目研究目标。</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（3）完成项目要求报告。</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（4）提出优于项目要求建议，针对性强。</w:t>
                  </w:r>
                </w:p>
                <w:p w:rsidR="00897C11" w:rsidRDefault="004320E6" w:rsidP="000B5F2E">
                  <w:pPr>
                    <w:rPr>
                      <w:rFonts w:ascii="新宋体" w:eastAsia="新宋体" w:hAnsi="新宋体"/>
                      <w:szCs w:val="21"/>
                    </w:rPr>
                  </w:pPr>
                  <w:r w:rsidRPr="004320E6">
                    <w:rPr>
                      <w:rFonts w:ascii="新宋体" w:eastAsia="新宋体" w:hAnsi="新宋体" w:hint="eastAsia"/>
                      <w:szCs w:val="21"/>
                    </w:rPr>
                    <w:t>满足以上五项要求得5分，满足以上四项要求得3分，满足以上三项要求得2分，满足以上两项要求得1分，其它情况不得分。</w:t>
                  </w:r>
                </w:p>
              </w:tc>
            </w:tr>
            <w:tr w:rsidR="00897C11" w:rsidTr="000B5F2E">
              <w:tc>
                <w:tcPr>
                  <w:tcW w:w="741" w:type="dxa"/>
                  <w:tcBorders>
                    <w:top w:val="single" w:sz="4" w:space="0" w:color="auto"/>
                    <w:left w:val="single" w:sz="4" w:space="0" w:color="auto"/>
                    <w:bottom w:val="single" w:sz="4" w:space="0" w:color="auto"/>
                    <w:right w:val="single" w:sz="4" w:space="0" w:color="auto"/>
                  </w:tcBorders>
                </w:tcPr>
                <w:p w:rsidR="00897C11" w:rsidRDefault="004320E6" w:rsidP="000B5F2E">
                  <w:pPr>
                    <w:jc w:val="center"/>
                    <w:rPr>
                      <w:rFonts w:ascii="新宋体" w:eastAsia="新宋体" w:hAnsi="新宋体"/>
                      <w:b/>
                      <w:szCs w:val="21"/>
                    </w:rPr>
                  </w:pPr>
                  <w:r>
                    <w:rPr>
                      <w:rFonts w:ascii="新宋体" w:eastAsia="新宋体" w:hAnsi="新宋体"/>
                      <w:b/>
                      <w:szCs w:val="21"/>
                    </w:rPr>
                    <w:t>3</w:t>
                  </w:r>
                </w:p>
              </w:tc>
              <w:tc>
                <w:tcPr>
                  <w:tcW w:w="2575" w:type="dxa"/>
                  <w:gridSpan w:val="3"/>
                  <w:tcBorders>
                    <w:top w:val="single" w:sz="4" w:space="0" w:color="auto"/>
                    <w:left w:val="single" w:sz="4" w:space="0" w:color="auto"/>
                    <w:bottom w:val="single" w:sz="4" w:space="0" w:color="auto"/>
                    <w:right w:val="single" w:sz="4" w:space="0" w:color="auto"/>
                  </w:tcBorders>
                </w:tcPr>
                <w:p w:rsidR="00897C11" w:rsidRDefault="004320E6" w:rsidP="000B5F2E">
                  <w:pPr>
                    <w:jc w:val="center"/>
                    <w:rPr>
                      <w:rFonts w:ascii="新宋体" w:eastAsia="新宋体" w:hAnsi="新宋体"/>
                      <w:b/>
                      <w:szCs w:val="21"/>
                    </w:rPr>
                  </w:pPr>
                  <w:r>
                    <w:rPr>
                      <w:rFonts w:ascii="新宋体" w:eastAsia="新宋体" w:hAnsi="新宋体" w:hint="eastAsia"/>
                      <w:b/>
                      <w:szCs w:val="21"/>
                    </w:rPr>
                    <w:t>综合实力</w:t>
                  </w:r>
                </w:p>
              </w:tc>
              <w:tc>
                <w:tcPr>
                  <w:tcW w:w="5953" w:type="dxa"/>
                  <w:tcBorders>
                    <w:top w:val="single" w:sz="4" w:space="0" w:color="auto"/>
                    <w:left w:val="single" w:sz="4" w:space="0" w:color="auto"/>
                    <w:bottom w:val="single" w:sz="4" w:space="0" w:color="auto"/>
                    <w:right w:val="single" w:sz="4" w:space="0" w:color="auto"/>
                  </w:tcBorders>
                </w:tcPr>
                <w:p w:rsidR="00897C11" w:rsidRDefault="004320E6" w:rsidP="000B5F2E">
                  <w:pPr>
                    <w:jc w:val="center"/>
                    <w:rPr>
                      <w:rFonts w:ascii="新宋体" w:eastAsia="新宋体" w:hAnsi="新宋体"/>
                      <w:b/>
                      <w:szCs w:val="21"/>
                    </w:rPr>
                  </w:pPr>
                  <w:r>
                    <w:rPr>
                      <w:rFonts w:ascii="新宋体" w:eastAsia="新宋体" w:hAnsi="新宋体" w:hint="eastAsia"/>
                      <w:b/>
                      <w:szCs w:val="21"/>
                    </w:rPr>
                    <w:t>38</w:t>
                  </w:r>
                </w:p>
              </w:tc>
            </w:tr>
            <w:tr w:rsidR="00897C11" w:rsidTr="000B5F2E">
              <w:trPr>
                <w:trHeight w:val="81"/>
              </w:trPr>
              <w:tc>
                <w:tcPr>
                  <w:tcW w:w="741" w:type="dxa"/>
                  <w:vMerge w:val="restart"/>
                  <w:tcBorders>
                    <w:top w:val="single" w:sz="4" w:space="0" w:color="auto"/>
                    <w:left w:val="single" w:sz="4" w:space="0" w:color="auto"/>
                    <w:right w:val="single" w:sz="4" w:space="0" w:color="auto"/>
                  </w:tcBorders>
                </w:tcPr>
                <w:p w:rsidR="00897C11" w:rsidRDefault="00897C11" w:rsidP="000B5F2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Pr>
                      <w:rFonts w:ascii="新宋体" w:eastAsia="新宋体" w:hAnsi="新宋体" w:hint="eastAsia"/>
                      <w:szCs w:val="21"/>
                    </w:rPr>
                    <w:t>内容</w:t>
                  </w:r>
                </w:p>
              </w:tc>
              <w:tc>
                <w:tcPr>
                  <w:tcW w:w="760"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Pr>
                      <w:rFonts w:ascii="新宋体" w:eastAsia="新宋体" w:hAnsi="新宋体" w:hint="eastAsia"/>
                      <w:szCs w:val="21"/>
                    </w:rPr>
                    <w:t>权重</w:t>
                  </w:r>
                </w:p>
              </w:tc>
              <w:tc>
                <w:tcPr>
                  <w:tcW w:w="5953"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Pr>
                      <w:rFonts w:ascii="新宋体" w:eastAsia="新宋体" w:hAnsi="新宋体" w:hint="eastAsia"/>
                      <w:szCs w:val="21"/>
                    </w:rPr>
                    <w:t>评分准则</w:t>
                  </w:r>
                </w:p>
              </w:tc>
            </w:tr>
            <w:tr w:rsidR="004320E6" w:rsidTr="000B5F2E">
              <w:trPr>
                <w:trHeight w:val="78"/>
              </w:trPr>
              <w:tc>
                <w:tcPr>
                  <w:tcW w:w="741" w:type="dxa"/>
                  <w:vMerge/>
                  <w:tcBorders>
                    <w:left w:val="single" w:sz="4" w:space="0" w:color="auto"/>
                    <w:right w:val="single" w:sz="4" w:space="0" w:color="auto"/>
                  </w:tcBorders>
                  <w:vAlign w:val="center"/>
                </w:tcPr>
                <w:p w:rsidR="004320E6" w:rsidRDefault="004320E6" w:rsidP="000B5F2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320E6" w:rsidRDefault="004320E6" w:rsidP="000B5F2E">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4320E6" w:rsidRDefault="004320E6" w:rsidP="000B5F2E">
                  <w:pPr>
                    <w:jc w:val="left"/>
                    <w:rPr>
                      <w:rFonts w:ascii="宋体" w:hAnsi="宋体"/>
                      <w:szCs w:val="21"/>
                    </w:rPr>
                  </w:pPr>
                  <w:r>
                    <w:rPr>
                      <w:rFonts w:ascii="宋体" w:hAnsi="宋体" w:hint="eastAsia"/>
                      <w:szCs w:val="21"/>
                    </w:rPr>
                    <w:t>实验室资质</w:t>
                  </w:r>
                </w:p>
              </w:tc>
              <w:tc>
                <w:tcPr>
                  <w:tcW w:w="760" w:type="dxa"/>
                  <w:tcBorders>
                    <w:top w:val="single" w:sz="4" w:space="0" w:color="auto"/>
                    <w:left w:val="single" w:sz="4" w:space="0" w:color="auto"/>
                    <w:bottom w:val="single" w:sz="4" w:space="0" w:color="auto"/>
                    <w:right w:val="single" w:sz="4" w:space="0" w:color="auto"/>
                  </w:tcBorders>
                </w:tcPr>
                <w:p w:rsidR="004320E6" w:rsidRDefault="004320E6" w:rsidP="000B5F2E">
                  <w:pPr>
                    <w:spacing w:after="160"/>
                    <w:jc w:val="left"/>
                    <w:rPr>
                      <w:rFonts w:ascii="宋体" w:hAnsi="宋体"/>
                      <w:szCs w:val="21"/>
                    </w:rPr>
                  </w:pPr>
                  <w:r>
                    <w:rPr>
                      <w:rFonts w:ascii="宋体" w:hAnsi="宋体" w:hint="eastAsia"/>
                      <w:szCs w:val="21"/>
                    </w:rPr>
                    <w:t>5</w:t>
                  </w:r>
                </w:p>
              </w:tc>
              <w:tc>
                <w:tcPr>
                  <w:tcW w:w="5953" w:type="dxa"/>
                  <w:tcBorders>
                    <w:top w:val="single" w:sz="4" w:space="0" w:color="auto"/>
                    <w:left w:val="single" w:sz="4" w:space="0" w:color="auto"/>
                    <w:bottom w:val="single" w:sz="4" w:space="0" w:color="auto"/>
                    <w:right w:val="single" w:sz="4" w:space="0" w:color="auto"/>
                  </w:tcBorders>
                </w:tcPr>
                <w:p w:rsidR="004320E6" w:rsidRDefault="004320E6" w:rsidP="000B5F2E">
                  <w:pPr>
                    <w:jc w:val="left"/>
                    <w:rPr>
                      <w:rFonts w:ascii="宋体" w:hAnsi="宋体"/>
                      <w:szCs w:val="21"/>
                    </w:rPr>
                  </w:pPr>
                  <w:r>
                    <w:rPr>
                      <w:rFonts w:ascii="宋体" w:hAnsi="宋体" w:hint="eastAsia"/>
                      <w:szCs w:val="21"/>
                    </w:rPr>
                    <w:t>（一）评分内容：</w:t>
                  </w:r>
                  <w:r w:rsidRPr="00D83E1F">
                    <w:rPr>
                      <w:rFonts w:ascii="宋体" w:hAnsi="宋体" w:hint="eastAsia"/>
                      <w:b/>
                      <w:szCs w:val="21"/>
                    </w:rPr>
                    <w:t>投标单位实验室资质</w:t>
                  </w:r>
                </w:p>
                <w:p w:rsidR="004320E6" w:rsidRDefault="004320E6" w:rsidP="000B5F2E">
                  <w:pPr>
                    <w:jc w:val="left"/>
                    <w:rPr>
                      <w:rFonts w:ascii="宋体" w:hAnsi="宋体"/>
                      <w:szCs w:val="21"/>
                    </w:rPr>
                  </w:pPr>
                  <w:r>
                    <w:rPr>
                      <w:rFonts w:ascii="宋体" w:hAnsi="宋体" w:hint="eastAsia"/>
                      <w:szCs w:val="21"/>
                    </w:rPr>
                    <w:t>投标单位装备实验室具有中国计量认证“检验检测机构资质认定证书”（CMA）或中国合格评定国家认可委员会“实验室认可证书（CNAS）”</w:t>
                  </w:r>
                </w:p>
                <w:p w:rsidR="004320E6" w:rsidRDefault="004320E6" w:rsidP="000B5F2E">
                  <w:pPr>
                    <w:jc w:val="left"/>
                    <w:rPr>
                      <w:rFonts w:ascii="宋体" w:hAnsi="宋体"/>
                      <w:szCs w:val="21"/>
                    </w:rPr>
                  </w:pPr>
                  <w:r>
                    <w:rPr>
                      <w:rFonts w:ascii="宋体" w:hAnsi="宋体" w:hint="eastAsia"/>
                      <w:szCs w:val="21"/>
                    </w:rPr>
                    <w:t>（二）评分细则：</w:t>
                  </w:r>
                </w:p>
                <w:p w:rsidR="004320E6" w:rsidRDefault="004320E6" w:rsidP="000B5F2E">
                  <w:pPr>
                    <w:pStyle w:val="ad"/>
                  </w:pPr>
                  <w:r>
                    <w:rPr>
                      <w:rFonts w:hAnsi="宋体" w:hint="eastAsia"/>
                      <w:szCs w:val="21"/>
                    </w:rPr>
                    <w:t>有</w:t>
                  </w:r>
                  <w:proofErr w:type="gramStart"/>
                  <w:r>
                    <w:rPr>
                      <w:rFonts w:hAnsi="宋体" w:hint="eastAsia"/>
                      <w:szCs w:val="21"/>
                    </w:rPr>
                    <w:t>其一给</w:t>
                  </w:r>
                  <w:proofErr w:type="gramEnd"/>
                  <w:r>
                    <w:rPr>
                      <w:rFonts w:hAnsi="宋体" w:hint="eastAsia"/>
                      <w:szCs w:val="21"/>
                    </w:rPr>
                    <w:t>5分，最多得5分，无则为0分。本项最高得5分。</w:t>
                  </w:r>
                </w:p>
              </w:tc>
            </w:tr>
            <w:tr w:rsidR="004320E6" w:rsidTr="000B5F2E">
              <w:trPr>
                <w:trHeight w:val="78"/>
              </w:trPr>
              <w:tc>
                <w:tcPr>
                  <w:tcW w:w="741" w:type="dxa"/>
                  <w:vMerge/>
                  <w:tcBorders>
                    <w:left w:val="single" w:sz="4" w:space="0" w:color="auto"/>
                    <w:right w:val="single" w:sz="4" w:space="0" w:color="auto"/>
                  </w:tcBorders>
                  <w:vAlign w:val="center"/>
                </w:tcPr>
                <w:p w:rsidR="004320E6" w:rsidRDefault="004320E6" w:rsidP="000B5F2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320E6" w:rsidRDefault="004320E6" w:rsidP="000B5F2E">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4320E6" w:rsidRDefault="004320E6" w:rsidP="000B5F2E">
                  <w:pPr>
                    <w:jc w:val="left"/>
                    <w:rPr>
                      <w:rFonts w:ascii="宋体" w:hAnsi="宋体"/>
                      <w:szCs w:val="21"/>
                    </w:rPr>
                  </w:pPr>
                  <w:r>
                    <w:rPr>
                      <w:rFonts w:ascii="宋体" w:hAnsi="宋体" w:hint="eastAsia"/>
                      <w:szCs w:val="21"/>
                    </w:rPr>
                    <w:t>项目主持人</w:t>
                  </w:r>
                </w:p>
              </w:tc>
              <w:tc>
                <w:tcPr>
                  <w:tcW w:w="760" w:type="dxa"/>
                  <w:tcBorders>
                    <w:top w:val="single" w:sz="4" w:space="0" w:color="auto"/>
                    <w:left w:val="single" w:sz="4" w:space="0" w:color="auto"/>
                    <w:bottom w:val="single" w:sz="4" w:space="0" w:color="auto"/>
                    <w:right w:val="single" w:sz="4" w:space="0" w:color="auto"/>
                  </w:tcBorders>
                </w:tcPr>
                <w:p w:rsidR="004320E6" w:rsidRDefault="004320E6" w:rsidP="000B5F2E">
                  <w:pPr>
                    <w:spacing w:after="160"/>
                    <w:jc w:val="left"/>
                    <w:rPr>
                      <w:rFonts w:ascii="宋体" w:hAnsi="宋体"/>
                      <w:szCs w:val="21"/>
                    </w:rPr>
                  </w:pPr>
                  <w:r>
                    <w:rPr>
                      <w:rFonts w:ascii="宋体" w:hAnsi="宋体" w:hint="eastAsia"/>
                      <w:szCs w:val="21"/>
                    </w:rPr>
                    <w:t>8</w:t>
                  </w:r>
                </w:p>
              </w:tc>
              <w:tc>
                <w:tcPr>
                  <w:tcW w:w="5953" w:type="dxa"/>
                  <w:tcBorders>
                    <w:top w:val="single" w:sz="4" w:space="0" w:color="auto"/>
                    <w:left w:val="single" w:sz="4" w:space="0" w:color="auto"/>
                    <w:bottom w:val="single" w:sz="4" w:space="0" w:color="auto"/>
                    <w:right w:val="single" w:sz="4" w:space="0" w:color="auto"/>
                  </w:tcBorders>
                </w:tcPr>
                <w:p w:rsidR="004320E6" w:rsidRDefault="004320E6" w:rsidP="000B5F2E">
                  <w:pPr>
                    <w:jc w:val="left"/>
                    <w:rPr>
                      <w:rFonts w:ascii="宋体" w:hAnsi="宋体"/>
                      <w:szCs w:val="21"/>
                    </w:rPr>
                  </w:pPr>
                  <w:r>
                    <w:rPr>
                      <w:rFonts w:ascii="宋体" w:hAnsi="宋体" w:hint="eastAsia"/>
                      <w:szCs w:val="21"/>
                    </w:rPr>
                    <w:t>（一）评分内容：</w:t>
                  </w:r>
                  <w:r w:rsidRPr="00D83E1F">
                    <w:rPr>
                      <w:rFonts w:ascii="宋体" w:hAnsi="宋体" w:hint="eastAsia"/>
                      <w:b/>
                      <w:szCs w:val="21"/>
                    </w:rPr>
                    <w:t>投标单位项目主持人</w:t>
                  </w:r>
                </w:p>
                <w:p w:rsidR="004320E6" w:rsidRDefault="004320E6" w:rsidP="000B5F2E">
                  <w:pPr>
                    <w:jc w:val="left"/>
                    <w:rPr>
                      <w:rFonts w:ascii="宋体" w:hAnsi="宋体"/>
                      <w:szCs w:val="21"/>
                    </w:rPr>
                  </w:pPr>
                  <w:r>
                    <w:rPr>
                      <w:rFonts w:ascii="宋体" w:hAnsi="宋体" w:hint="eastAsia"/>
                      <w:szCs w:val="21"/>
                    </w:rPr>
                    <w:t>项目主持人职称。</w:t>
                  </w:r>
                </w:p>
                <w:p w:rsidR="004320E6" w:rsidRDefault="004320E6" w:rsidP="000B5F2E">
                  <w:pPr>
                    <w:jc w:val="left"/>
                    <w:rPr>
                      <w:rFonts w:ascii="宋体" w:hAnsi="宋体"/>
                      <w:szCs w:val="21"/>
                    </w:rPr>
                  </w:pPr>
                  <w:r>
                    <w:rPr>
                      <w:rFonts w:ascii="宋体" w:hAnsi="宋体" w:hint="eastAsia"/>
                      <w:szCs w:val="21"/>
                    </w:rPr>
                    <w:t>（二）评分细则：</w:t>
                  </w:r>
                </w:p>
                <w:p w:rsidR="004320E6" w:rsidRDefault="004320E6" w:rsidP="000B5F2E">
                  <w:pPr>
                    <w:jc w:val="left"/>
                    <w:rPr>
                      <w:rFonts w:ascii="宋体" w:hAnsi="宋体"/>
                      <w:szCs w:val="21"/>
                    </w:rPr>
                  </w:pPr>
                  <w:r>
                    <w:rPr>
                      <w:rFonts w:ascii="宋体" w:hAnsi="宋体" w:hint="eastAsia"/>
                      <w:szCs w:val="21"/>
                    </w:rPr>
                    <w:t>主持人为正高级职称得8分，为副高职称得5分，其他不得分。在职证明（加盖单位公章或人事部门公章）和职称证为证明材</w:t>
                  </w:r>
                  <w:r>
                    <w:rPr>
                      <w:rFonts w:ascii="宋体" w:hAnsi="宋体" w:hint="eastAsia"/>
                      <w:szCs w:val="21"/>
                    </w:rPr>
                    <w:lastRenderedPageBreak/>
                    <w:t>料。本项最高得8分。</w:t>
                  </w:r>
                </w:p>
              </w:tc>
            </w:tr>
            <w:tr w:rsidR="00897C11" w:rsidTr="000B5F2E">
              <w:trPr>
                <w:trHeight w:val="78"/>
              </w:trPr>
              <w:tc>
                <w:tcPr>
                  <w:tcW w:w="741" w:type="dxa"/>
                  <w:vMerge/>
                  <w:tcBorders>
                    <w:left w:val="single" w:sz="4" w:space="0" w:color="auto"/>
                    <w:right w:val="single" w:sz="4" w:space="0" w:color="auto"/>
                  </w:tcBorders>
                  <w:vAlign w:val="center"/>
                </w:tcPr>
                <w:p w:rsidR="00897C11" w:rsidRDefault="00897C11" w:rsidP="000B5F2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sidRPr="004320E6">
                    <w:rPr>
                      <w:rFonts w:ascii="新宋体" w:eastAsia="新宋体" w:hAnsi="新宋体" w:hint="eastAsia"/>
                      <w:szCs w:val="21"/>
                    </w:rPr>
                    <w:t>项目主持人同类项目业绩情况</w:t>
                  </w:r>
                </w:p>
              </w:tc>
              <w:tc>
                <w:tcPr>
                  <w:tcW w:w="760"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Pr>
                      <w:rFonts w:ascii="新宋体" w:eastAsia="新宋体" w:hAnsi="新宋体" w:hint="eastAsia"/>
                      <w:szCs w:val="21"/>
                    </w:rPr>
                    <w:t>5</w:t>
                  </w:r>
                </w:p>
              </w:tc>
              <w:tc>
                <w:tcPr>
                  <w:tcW w:w="5953" w:type="dxa"/>
                  <w:tcBorders>
                    <w:top w:val="single" w:sz="4" w:space="0" w:color="auto"/>
                    <w:left w:val="single" w:sz="4" w:space="0" w:color="auto"/>
                    <w:bottom w:val="single" w:sz="4" w:space="0" w:color="auto"/>
                    <w:right w:val="single" w:sz="4" w:space="0" w:color="auto"/>
                  </w:tcBorders>
                </w:tcPr>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（一）评分内容：投标单位研究团队经历</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项目主持人主持过国家级有关流域水体污染物源汇解析项目和地方委托业务。</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（二）评分细则：</w:t>
                  </w:r>
                </w:p>
                <w:p w:rsidR="00897C11" w:rsidRDefault="004320E6" w:rsidP="000B5F2E">
                  <w:pPr>
                    <w:rPr>
                      <w:rFonts w:ascii="新宋体" w:eastAsia="新宋体" w:hAnsi="新宋体"/>
                      <w:szCs w:val="21"/>
                    </w:rPr>
                  </w:pPr>
                  <w:r w:rsidRPr="004320E6">
                    <w:rPr>
                      <w:rFonts w:ascii="新宋体" w:eastAsia="新宋体" w:hAnsi="新宋体" w:hint="eastAsia"/>
                      <w:szCs w:val="21"/>
                    </w:rPr>
                    <w:t>国家级项目每项1分，四项及以上为4分；地方委托项目1项及以上1分；无则为零分。以国家级项目批准书和地方委托项目合同首页 （盖章）</w:t>
                  </w:r>
                  <w:r w:rsidR="00864D4F">
                    <w:rPr>
                      <w:rFonts w:ascii="新宋体" w:eastAsia="新宋体" w:hAnsi="新宋体" w:hint="eastAsia"/>
                      <w:szCs w:val="21"/>
                    </w:rPr>
                    <w:t>或其他关键页（盖章）</w:t>
                  </w:r>
                  <w:r w:rsidRPr="004320E6">
                    <w:rPr>
                      <w:rFonts w:ascii="新宋体" w:eastAsia="新宋体" w:hAnsi="新宋体" w:hint="eastAsia"/>
                      <w:szCs w:val="21"/>
                    </w:rPr>
                    <w:t>为证明材料。本项最高得5分。</w:t>
                  </w:r>
                </w:p>
              </w:tc>
            </w:tr>
            <w:tr w:rsidR="00897C11" w:rsidTr="000B5F2E">
              <w:trPr>
                <w:trHeight w:val="78"/>
              </w:trPr>
              <w:tc>
                <w:tcPr>
                  <w:tcW w:w="741" w:type="dxa"/>
                  <w:vMerge/>
                  <w:tcBorders>
                    <w:left w:val="single" w:sz="4" w:space="0" w:color="auto"/>
                    <w:right w:val="single" w:sz="4" w:space="0" w:color="auto"/>
                  </w:tcBorders>
                  <w:vAlign w:val="center"/>
                </w:tcPr>
                <w:p w:rsidR="00897C11" w:rsidRDefault="00897C11" w:rsidP="000B5F2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sidRPr="004320E6">
                    <w:rPr>
                      <w:rFonts w:ascii="新宋体" w:eastAsia="新宋体" w:hAnsi="新宋体" w:hint="eastAsia"/>
                      <w:szCs w:val="21"/>
                    </w:rPr>
                    <w:t>拟安排的项目主要团队成员（主要技术人员）情况（项目负责人除外）</w:t>
                  </w:r>
                </w:p>
              </w:tc>
              <w:tc>
                <w:tcPr>
                  <w:tcW w:w="760"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Pr>
                      <w:rFonts w:ascii="新宋体" w:eastAsia="新宋体" w:hAnsi="新宋体" w:hint="eastAsia"/>
                      <w:szCs w:val="21"/>
                    </w:rPr>
                    <w:t>5</w:t>
                  </w:r>
                </w:p>
              </w:tc>
              <w:tc>
                <w:tcPr>
                  <w:tcW w:w="5953" w:type="dxa"/>
                  <w:tcBorders>
                    <w:top w:val="single" w:sz="4" w:space="0" w:color="auto"/>
                    <w:left w:val="single" w:sz="4" w:space="0" w:color="auto"/>
                    <w:bottom w:val="single" w:sz="4" w:space="0" w:color="auto"/>
                    <w:right w:val="single" w:sz="4" w:space="0" w:color="auto"/>
                  </w:tcBorders>
                </w:tcPr>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（一）评分内容：</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项目团队成员具有环境类、海洋类、生物类专业正高级技术职称的，每人得0.75分，具有环境类、海洋类、生物类专业副高级技术职称的，每人得0.35分，满分5分。</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 xml:space="preserve">。 </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（二）评分依据：</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1. 要求提供项目主要团队成员职称证书、在职证明（加盖单位公章或人事部门公章）作为得分依据。</w:t>
                  </w:r>
                </w:p>
                <w:p w:rsidR="00897C11" w:rsidRDefault="004320E6" w:rsidP="000B5F2E">
                  <w:pPr>
                    <w:rPr>
                      <w:rFonts w:ascii="新宋体" w:eastAsia="新宋体" w:hAnsi="新宋体"/>
                      <w:szCs w:val="21"/>
                    </w:rPr>
                  </w:pPr>
                  <w:r w:rsidRPr="004320E6">
                    <w:rPr>
                      <w:rFonts w:ascii="新宋体" w:eastAsia="新宋体" w:hAnsi="新宋体" w:hint="eastAsia"/>
                      <w:szCs w:val="21"/>
                    </w:rPr>
                    <w:t>2.以上资料均要求提供扫描件，并加盖公章。</w:t>
                  </w:r>
                </w:p>
              </w:tc>
            </w:tr>
            <w:tr w:rsidR="00897C11" w:rsidTr="000B5F2E">
              <w:trPr>
                <w:trHeight w:val="78"/>
              </w:trPr>
              <w:tc>
                <w:tcPr>
                  <w:tcW w:w="741" w:type="dxa"/>
                  <w:vMerge/>
                  <w:tcBorders>
                    <w:left w:val="single" w:sz="4" w:space="0" w:color="auto"/>
                    <w:right w:val="single" w:sz="4" w:space="0" w:color="auto"/>
                  </w:tcBorders>
                  <w:vAlign w:val="center"/>
                </w:tcPr>
                <w:p w:rsidR="00897C11" w:rsidRDefault="00897C11" w:rsidP="000B5F2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sidRPr="004320E6">
                    <w:rPr>
                      <w:rFonts w:ascii="新宋体" w:eastAsia="新宋体" w:hAnsi="新宋体" w:hint="eastAsia"/>
                      <w:szCs w:val="21"/>
                    </w:rPr>
                    <w:t>投标人自主知识产权产品（创新、设计）情况</w:t>
                  </w:r>
                </w:p>
              </w:tc>
              <w:tc>
                <w:tcPr>
                  <w:tcW w:w="760"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Pr>
                      <w:rFonts w:ascii="新宋体" w:eastAsia="新宋体" w:hAnsi="新宋体" w:hint="eastAsia"/>
                      <w:szCs w:val="21"/>
                    </w:rPr>
                    <w:t>5</w:t>
                  </w:r>
                </w:p>
              </w:tc>
              <w:tc>
                <w:tcPr>
                  <w:tcW w:w="5953" w:type="dxa"/>
                  <w:tcBorders>
                    <w:top w:val="single" w:sz="4" w:space="0" w:color="auto"/>
                    <w:left w:val="single" w:sz="4" w:space="0" w:color="auto"/>
                    <w:bottom w:val="single" w:sz="4" w:space="0" w:color="auto"/>
                    <w:right w:val="single" w:sz="4" w:space="0" w:color="auto"/>
                  </w:tcBorders>
                </w:tcPr>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（一）评分内容：</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投标人2018年1月1日至项目投标截止之</w:t>
                  </w:r>
                  <w:proofErr w:type="gramStart"/>
                  <w:r w:rsidRPr="004320E6">
                    <w:rPr>
                      <w:rFonts w:ascii="新宋体" w:eastAsia="新宋体" w:hAnsi="新宋体" w:hint="eastAsia"/>
                      <w:szCs w:val="21"/>
                    </w:rPr>
                    <w:t>日获得</w:t>
                  </w:r>
                  <w:proofErr w:type="gramEnd"/>
                  <w:r w:rsidRPr="004320E6">
                    <w:rPr>
                      <w:rFonts w:ascii="新宋体" w:eastAsia="新宋体" w:hAnsi="新宋体" w:hint="eastAsia"/>
                      <w:szCs w:val="21"/>
                    </w:rPr>
                    <w:t>环境保护相关发明专利的，每项得1分，满分5分。</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（二）评分依据：</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1.要求提供有效的产权（专利）证书等证明材料作为得分依据。</w:t>
                  </w:r>
                </w:p>
                <w:p w:rsidR="00897C11" w:rsidRDefault="004320E6" w:rsidP="000B5F2E">
                  <w:pPr>
                    <w:rPr>
                      <w:rFonts w:ascii="新宋体" w:eastAsia="新宋体" w:hAnsi="新宋体"/>
                      <w:szCs w:val="21"/>
                    </w:rPr>
                  </w:pPr>
                  <w:r w:rsidRPr="004320E6">
                    <w:rPr>
                      <w:rFonts w:ascii="新宋体" w:eastAsia="新宋体" w:hAnsi="新宋体" w:hint="eastAsia"/>
                      <w:szCs w:val="21"/>
                    </w:rPr>
                    <w:t>2.以上资料均要求提供扫描件，并加盖公章。</w:t>
                  </w:r>
                </w:p>
              </w:tc>
            </w:tr>
            <w:tr w:rsidR="00897C11" w:rsidTr="000B5F2E">
              <w:trPr>
                <w:trHeight w:val="78"/>
              </w:trPr>
              <w:tc>
                <w:tcPr>
                  <w:tcW w:w="741" w:type="dxa"/>
                  <w:vMerge/>
                  <w:tcBorders>
                    <w:left w:val="single" w:sz="4" w:space="0" w:color="auto"/>
                    <w:right w:val="single" w:sz="4" w:space="0" w:color="auto"/>
                  </w:tcBorders>
                  <w:vAlign w:val="center"/>
                </w:tcPr>
                <w:p w:rsidR="00897C11" w:rsidRDefault="00897C11" w:rsidP="000B5F2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sidRPr="004320E6">
                    <w:rPr>
                      <w:rFonts w:ascii="新宋体" w:eastAsia="新宋体" w:hAnsi="新宋体" w:hint="eastAsia"/>
                      <w:szCs w:val="21"/>
                    </w:rPr>
                    <w:t>投标人同类项目业绩情况</w:t>
                  </w:r>
                </w:p>
              </w:tc>
              <w:tc>
                <w:tcPr>
                  <w:tcW w:w="760"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Pr>
                      <w:rFonts w:ascii="新宋体" w:eastAsia="新宋体" w:hAnsi="新宋体" w:hint="eastAsia"/>
                      <w:szCs w:val="21"/>
                    </w:rPr>
                    <w:t>5</w:t>
                  </w:r>
                </w:p>
              </w:tc>
              <w:tc>
                <w:tcPr>
                  <w:tcW w:w="5953" w:type="dxa"/>
                  <w:tcBorders>
                    <w:top w:val="single" w:sz="4" w:space="0" w:color="auto"/>
                    <w:left w:val="single" w:sz="4" w:space="0" w:color="auto"/>
                    <w:bottom w:val="single" w:sz="4" w:space="0" w:color="auto"/>
                    <w:right w:val="single" w:sz="4" w:space="0" w:color="auto"/>
                  </w:tcBorders>
                </w:tcPr>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（一）评分内容：</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1.投标人承担过地市级或以上政府部门委托的近岸海域环境功能区划调整类项目的，每项得1分，满分3分；</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2.投标人承担过地市级或以上政府部门委托的海洋环境保护规划编制类项目的，每项得1分，满分2分。</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（二）评分依据：</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1.提供合同关键页或中标通知书复印件作为得分依据。</w:t>
                  </w:r>
                </w:p>
                <w:p w:rsidR="00897C11" w:rsidRDefault="004320E6" w:rsidP="000B5F2E">
                  <w:pPr>
                    <w:rPr>
                      <w:rFonts w:ascii="新宋体" w:eastAsia="新宋体" w:hAnsi="新宋体"/>
                      <w:szCs w:val="21"/>
                    </w:rPr>
                  </w:pPr>
                  <w:r w:rsidRPr="004320E6">
                    <w:rPr>
                      <w:rFonts w:ascii="新宋体" w:eastAsia="新宋体" w:hAnsi="新宋体" w:hint="eastAsia"/>
                      <w:szCs w:val="21"/>
                    </w:rPr>
                    <w:t>2.评分中出现无证明资料或专家无法凭所提供资料判断是否得分的情况，一律作不得分处理。</w:t>
                  </w:r>
                </w:p>
              </w:tc>
            </w:tr>
            <w:tr w:rsidR="00897C11" w:rsidTr="000B5F2E">
              <w:trPr>
                <w:trHeight w:val="78"/>
              </w:trPr>
              <w:tc>
                <w:tcPr>
                  <w:tcW w:w="741" w:type="dxa"/>
                  <w:vMerge/>
                  <w:tcBorders>
                    <w:left w:val="single" w:sz="4" w:space="0" w:color="auto"/>
                    <w:right w:val="single" w:sz="4" w:space="0" w:color="auto"/>
                  </w:tcBorders>
                  <w:vAlign w:val="center"/>
                </w:tcPr>
                <w:p w:rsidR="00897C11" w:rsidRDefault="00897C11" w:rsidP="000B5F2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Pr>
                      <w:rFonts w:ascii="新宋体" w:eastAsia="新宋体" w:hAnsi="新宋体" w:hint="eastAsia"/>
                      <w:szCs w:val="21"/>
                    </w:rPr>
                    <w:t>7</w:t>
                  </w:r>
                </w:p>
              </w:tc>
              <w:tc>
                <w:tcPr>
                  <w:tcW w:w="1111"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sidRPr="004320E6">
                    <w:rPr>
                      <w:rFonts w:ascii="新宋体" w:eastAsia="新宋体" w:hAnsi="新宋体" w:hint="eastAsia"/>
                      <w:szCs w:val="21"/>
                    </w:rPr>
                    <w:t>投标人获奖情况</w:t>
                  </w:r>
                </w:p>
              </w:tc>
              <w:tc>
                <w:tcPr>
                  <w:tcW w:w="760" w:type="dxa"/>
                  <w:tcBorders>
                    <w:top w:val="single" w:sz="4" w:space="0" w:color="auto"/>
                    <w:left w:val="single" w:sz="4" w:space="0" w:color="auto"/>
                    <w:bottom w:val="single" w:sz="4" w:space="0" w:color="auto"/>
                    <w:right w:val="single" w:sz="4" w:space="0" w:color="auto"/>
                  </w:tcBorders>
                </w:tcPr>
                <w:p w:rsidR="00897C11" w:rsidRDefault="004320E6" w:rsidP="000B5F2E">
                  <w:pPr>
                    <w:rPr>
                      <w:rFonts w:ascii="新宋体" w:eastAsia="新宋体" w:hAnsi="新宋体"/>
                      <w:szCs w:val="21"/>
                    </w:rPr>
                  </w:pPr>
                  <w:r>
                    <w:rPr>
                      <w:rFonts w:ascii="新宋体" w:eastAsia="新宋体" w:hAnsi="新宋体" w:hint="eastAsia"/>
                      <w:szCs w:val="21"/>
                    </w:rPr>
                    <w:t>5</w:t>
                  </w:r>
                </w:p>
              </w:tc>
              <w:tc>
                <w:tcPr>
                  <w:tcW w:w="5953" w:type="dxa"/>
                  <w:tcBorders>
                    <w:top w:val="single" w:sz="4" w:space="0" w:color="auto"/>
                    <w:left w:val="single" w:sz="4" w:space="0" w:color="auto"/>
                    <w:bottom w:val="single" w:sz="4" w:space="0" w:color="auto"/>
                    <w:right w:val="single" w:sz="4" w:space="0" w:color="auto"/>
                  </w:tcBorders>
                </w:tcPr>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（一）评分内容：</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投标人自2016年1月1日至项目截止投标之日曾作为第一完成单位或独立完成单位获得过省级或以上环境保护科学技术奖二等奖及以上的，每项得1分，满分5分。</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（二）评分依据：</w:t>
                  </w:r>
                </w:p>
                <w:p w:rsidR="004320E6" w:rsidRPr="004320E6" w:rsidRDefault="004320E6" w:rsidP="000B5F2E">
                  <w:pPr>
                    <w:rPr>
                      <w:rFonts w:ascii="新宋体" w:eastAsia="新宋体" w:hAnsi="新宋体"/>
                      <w:szCs w:val="21"/>
                    </w:rPr>
                  </w:pPr>
                  <w:r w:rsidRPr="004320E6">
                    <w:rPr>
                      <w:rFonts w:ascii="新宋体" w:eastAsia="新宋体" w:hAnsi="新宋体" w:hint="eastAsia"/>
                      <w:szCs w:val="21"/>
                    </w:rPr>
                    <w:t>1.要求提供奖项照片或获奖（荣誉）证书等证明材料作为得分依据。</w:t>
                  </w:r>
                </w:p>
                <w:p w:rsidR="00897C11" w:rsidRDefault="004320E6" w:rsidP="000B5F2E">
                  <w:pPr>
                    <w:rPr>
                      <w:rFonts w:ascii="新宋体" w:eastAsia="新宋体" w:hAnsi="新宋体"/>
                      <w:szCs w:val="21"/>
                    </w:rPr>
                  </w:pPr>
                  <w:r w:rsidRPr="004320E6">
                    <w:rPr>
                      <w:rFonts w:ascii="新宋体" w:eastAsia="新宋体" w:hAnsi="新宋体" w:hint="eastAsia"/>
                      <w:szCs w:val="21"/>
                    </w:rPr>
                    <w:t>2.以上资料均要求提供扫描件，并加盖公章。</w:t>
                  </w:r>
                </w:p>
              </w:tc>
            </w:tr>
            <w:tr w:rsidR="00897C11" w:rsidTr="000B5F2E">
              <w:trPr>
                <w:trHeight w:val="78"/>
              </w:trPr>
              <w:tc>
                <w:tcPr>
                  <w:tcW w:w="741" w:type="dxa"/>
                  <w:tcBorders>
                    <w:top w:val="single" w:sz="4" w:space="0" w:color="auto"/>
                    <w:left w:val="single" w:sz="4" w:space="0" w:color="auto"/>
                    <w:bottom w:val="single" w:sz="4" w:space="0" w:color="auto"/>
                    <w:right w:val="single" w:sz="4" w:space="0" w:color="auto"/>
                  </w:tcBorders>
                </w:tcPr>
                <w:p w:rsidR="00897C11" w:rsidRDefault="004320E6" w:rsidP="000B5F2E">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575" w:type="dxa"/>
                  <w:gridSpan w:val="3"/>
                  <w:tcBorders>
                    <w:top w:val="single" w:sz="4" w:space="0" w:color="auto"/>
                    <w:left w:val="single" w:sz="4" w:space="0" w:color="auto"/>
                    <w:bottom w:val="single" w:sz="4" w:space="0" w:color="auto"/>
                    <w:right w:val="single" w:sz="4" w:space="0" w:color="auto"/>
                  </w:tcBorders>
                </w:tcPr>
                <w:p w:rsidR="00897C11" w:rsidRDefault="004320E6" w:rsidP="000B5F2E">
                  <w:pPr>
                    <w:jc w:val="center"/>
                    <w:rPr>
                      <w:rFonts w:ascii="新宋体" w:eastAsia="新宋体" w:hAnsi="新宋体"/>
                      <w:b/>
                      <w:szCs w:val="21"/>
                    </w:rPr>
                  </w:pPr>
                  <w:r>
                    <w:rPr>
                      <w:rFonts w:ascii="新宋体" w:eastAsia="新宋体" w:hAnsi="新宋体" w:hint="eastAsia"/>
                      <w:b/>
                      <w:szCs w:val="21"/>
                    </w:rPr>
                    <w:t>诚信情况</w:t>
                  </w:r>
                </w:p>
              </w:tc>
              <w:tc>
                <w:tcPr>
                  <w:tcW w:w="5953" w:type="dxa"/>
                  <w:tcBorders>
                    <w:top w:val="single" w:sz="4" w:space="0" w:color="auto"/>
                    <w:left w:val="single" w:sz="4" w:space="0" w:color="auto"/>
                    <w:bottom w:val="single" w:sz="4" w:space="0" w:color="auto"/>
                    <w:right w:val="single" w:sz="4" w:space="0" w:color="auto"/>
                  </w:tcBorders>
                </w:tcPr>
                <w:p w:rsidR="00897C11" w:rsidRDefault="004320E6" w:rsidP="000B5F2E">
                  <w:pPr>
                    <w:jc w:val="center"/>
                    <w:rPr>
                      <w:rFonts w:ascii="新宋体" w:eastAsia="新宋体" w:hAnsi="新宋体"/>
                      <w:b/>
                      <w:szCs w:val="21"/>
                    </w:rPr>
                  </w:pPr>
                  <w:r>
                    <w:rPr>
                      <w:rFonts w:ascii="新宋体" w:eastAsia="新宋体" w:hAnsi="新宋体" w:hint="eastAsia"/>
                      <w:b/>
                      <w:szCs w:val="21"/>
                    </w:rPr>
                    <w:t>7</w:t>
                  </w:r>
                </w:p>
              </w:tc>
            </w:tr>
            <w:tr w:rsidR="00897C11" w:rsidTr="000B5F2E">
              <w:trPr>
                <w:trHeight w:val="78"/>
              </w:trPr>
              <w:tc>
                <w:tcPr>
                  <w:tcW w:w="741" w:type="dxa"/>
                  <w:vMerge w:val="restart"/>
                  <w:tcBorders>
                    <w:top w:val="single" w:sz="4" w:space="0" w:color="auto"/>
                    <w:left w:val="single" w:sz="4" w:space="0" w:color="auto"/>
                    <w:right w:val="single" w:sz="4" w:space="0" w:color="auto"/>
                  </w:tcBorders>
                </w:tcPr>
                <w:p w:rsidR="00897C11" w:rsidRDefault="00897C11" w:rsidP="000B5F2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897C11" w:rsidRDefault="004320E6" w:rsidP="000B5F2E">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897C11" w:rsidRDefault="004320E6" w:rsidP="000B5F2E">
                  <w:pPr>
                    <w:rPr>
                      <w:rFonts w:ascii="新宋体" w:eastAsia="新宋体" w:hAnsi="新宋体" w:cs="宋体"/>
                      <w:szCs w:val="21"/>
                    </w:rPr>
                  </w:pPr>
                  <w:r>
                    <w:rPr>
                      <w:rFonts w:ascii="新宋体" w:eastAsia="新宋体" w:hAnsi="新宋体"/>
                      <w:szCs w:val="21"/>
                    </w:rPr>
                    <w:t>评分因素</w:t>
                  </w:r>
                </w:p>
              </w:tc>
              <w:tc>
                <w:tcPr>
                  <w:tcW w:w="760" w:type="dxa"/>
                  <w:tcBorders>
                    <w:top w:val="single" w:sz="4" w:space="0" w:color="auto"/>
                    <w:left w:val="single" w:sz="4" w:space="0" w:color="auto"/>
                    <w:bottom w:val="single" w:sz="4" w:space="0" w:color="auto"/>
                    <w:right w:val="single" w:sz="4" w:space="0" w:color="auto"/>
                  </w:tcBorders>
                  <w:vAlign w:val="center"/>
                </w:tcPr>
                <w:p w:rsidR="00897C11" w:rsidRDefault="004320E6" w:rsidP="000B5F2E">
                  <w:pPr>
                    <w:rPr>
                      <w:rFonts w:ascii="新宋体" w:eastAsia="新宋体" w:hAnsi="新宋体" w:cs="宋体"/>
                      <w:szCs w:val="21"/>
                    </w:rPr>
                  </w:pPr>
                  <w:r>
                    <w:rPr>
                      <w:rFonts w:ascii="新宋体" w:eastAsia="新宋体" w:hAnsi="新宋体"/>
                      <w:szCs w:val="21"/>
                    </w:rPr>
                    <w:t>权重</w:t>
                  </w:r>
                </w:p>
              </w:tc>
              <w:tc>
                <w:tcPr>
                  <w:tcW w:w="5953" w:type="dxa"/>
                  <w:tcBorders>
                    <w:top w:val="single" w:sz="4" w:space="0" w:color="auto"/>
                    <w:left w:val="single" w:sz="4" w:space="0" w:color="auto"/>
                    <w:bottom w:val="single" w:sz="4" w:space="0" w:color="auto"/>
                    <w:right w:val="single" w:sz="4" w:space="0" w:color="auto"/>
                  </w:tcBorders>
                  <w:vAlign w:val="center"/>
                </w:tcPr>
                <w:p w:rsidR="00897C11" w:rsidRDefault="004320E6" w:rsidP="000B5F2E">
                  <w:pPr>
                    <w:rPr>
                      <w:rFonts w:ascii="新宋体" w:eastAsia="新宋体" w:hAnsi="新宋体" w:cs="宋体"/>
                      <w:szCs w:val="21"/>
                    </w:rPr>
                  </w:pPr>
                  <w:r>
                    <w:rPr>
                      <w:rFonts w:ascii="新宋体" w:eastAsia="新宋体" w:hAnsi="新宋体"/>
                      <w:szCs w:val="21"/>
                    </w:rPr>
                    <w:t>评分准则</w:t>
                  </w:r>
                </w:p>
              </w:tc>
            </w:tr>
            <w:tr w:rsidR="004320E6" w:rsidTr="000B5F2E">
              <w:trPr>
                <w:trHeight w:val="78"/>
              </w:trPr>
              <w:tc>
                <w:tcPr>
                  <w:tcW w:w="741" w:type="dxa"/>
                  <w:vMerge/>
                  <w:tcBorders>
                    <w:left w:val="single" w:sz="4" w:space="0" w:color="auto"/>
                    <w:right w:val="single" w:sz="4" w:space="0" w:color="auto"/>
                  </w:tcBorders>
                </w:tcPr>
                <w:p w:rsidR="004320E6" w:rsidRDefault="004320E6" w:rsidP="000B5F2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320E6" w:rsidRDefault="004320E6" w:rsidP="000B5F2E">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rsidR="004320E6" w:rsidRDefault="004320E6" w:rsidP="000B5F2E">
                  <w:pPr>
                    <w:snapToGrid w:val="0"/>
                    <w:spacing w:after="160"/>
                    <w:jc w:val="center"/>
                    <w:rPr>
                      <w:rFonts w:ascii="宋体" w:hAnsi="宋体"/>
                      <w:szCs w:val="21"/>
                    </w:rPr>
                  </w:pPr>
                  <w:r>
                    <w:rPr>
                      <w:rFonts w:ascii="宋体" w:hAnsi="宋体"/>
                      <w:szCs w:val="21"/>
                    </w:rPr>
                    <w:t>诚信管理情况</w:t>
                  </w:r>
                </w:p>
              </w:tc>
              <w:tc>
                <w:tcPr>
                  <w:tcW w:w="760" w:type="dxa"/>
                  <w:tcBorders>
                    <w:top w:val="single" w:sz="4" w:space="0" w:color="auto"/>
                    <w:left w:val="single" w:sz="4" w:space="0" w:color="auto"/>
                    <w:bottom w:val="single" w:sz="4" w:space="0" w:color="auto"/>
                    <w:right w:val="single" w:sz="4" w:space="0" w:color="auto"/>
                  </w:tcBorders>
                  <w:vAlign w:val="center"/>
                </w:tcPr>
                <w:p w:rsidR="004320E6" w:rsidRDefault="004320E6" w:rsidP="000B5F2E">
                  <w:pPr>
                    <w:snapToGrid w:val="0"/>
                    <w:spacing w:after="160"/>
                    <w:jc w:val="center"/>
                    <w:rPr>
                      <w:rFonts w:ascii="宋体" w:hAnsi="宋体"/>
                      <w:szCs w:val="21"/>
                    </w:rPr>
                  </w:pPr>
                  <w:r>
                    <w:rPr>
                      <w:rFonts w:ascii="宋体" w:hAnsi="宋体"/>
                      <w:szCs w:val="21"/>
                    </w:rPr>
                    <w:t>5</w:t>
                  </w:r>
                </w:p>
              </w:tc>
              <w:tc>
                <w:tcPr>
                  <w:tcW w:w="5953" w:type="dxa"/>
                  <w:tcBorders>
                    <w:top w:val="single" w:sz="4" w:space="0" w:color="auto"/>
                    <w:left w:val="single" w:sz="4" w:space="0" w:color="auto"/>
                    <w:bottom w:val="single" w:sz="4" w:space="0" w:color="auto"/>
                    <w:right w:val="single" w:sz="4" w:space="0" w:color="auto"/>
                  </w:tcBorders>
                  <w:vAlign w:val="center"/>
                </w:tcPr>
                <w:p w:rsidR="004320E6" w:rsidRDefault="004320E6" w:rsidP="000B5F2E">
                  <w:r>
                    <w:rPr>
                      <w:rFonts w:hint="eastAsia"/>
                    </w:rPr>
                    <w:t>（</w:t>
                  </w:r>
                  <w:r>
                    <w:rPr>
                      <w:rFonts w:hint="eastAsia"/>
                    </w:rPr>
                    <w:t>1</w:t>
                  </w:r>
                  <w:r>
                    <w:rPr>
                      <w:rFonts w:hint="eastAsia"/>
                    </w:rPr>
                    <w:t>）评分内容：</w:t>
                  </w:r>
                </w:p>
                <w:p w:rsidR="004320E6" w:rsidRDefault="004320E6" w:rsidP="000B5F2E">
                  <w:r>
                    <w:rPr>
                      <w:rFonts w:hint="eastAsia"/>
                    </w:rPr>
                    <w:t>投标人在参与政府采购活动中存在诚信相关问题且在主管部门相关处理措施实施期限内的，本项不得分，否则得满分。</w:t>
                  </w:r>
                </w:p>
                <w:p w:rsidR="004320E6" w:rsidRDefault="004320E6" w:rsidP="000B5F2E">
                  <w:pPr>
                    <w:rPr>
                      <w:rFonts w:ascii="宋体" w:hAnsi="宋体"/>
                      <w:szCs w:val="21"/>
                    </w:rPr>
                  </w:pPr>
                  <w:r>
                    <w:rPr>
                      <w:rFonts w:ascii="宋体" w:hAnsi="宋体" w:hint="eastAsia"/>
                      <w:szCs w:val="21"/>
                    </w:rPr>
                    <w:t>（二）评分依据：</w:t>
                  </w:r>
                </w:p>
                <w:p w:rsidR="004320E6" w:rsidRDefault="004320E6" w:rsidP="000B5F2E">
                  <w:pPr>
                    <w:rPr>
                      <w:rFonts w:ascii="宋体" w:hAnsi="宋体"/>
                      <w:szCs w:val="21"/>
                    </w:rPr>
                  </w:pPr>
                  <w:r>
                    <w:rPr>
                      <w:rFonts w:ascii="宋体" w:hAnsi="宋体" w:hint="eastAsia"/>
                      <w:szCs w:val="21"/>
                    </w:rPr>
                    <w:t>须提供《诚信承诺函》原件加盖投标人公章，按招标文件格式要求提供，不提供不得分。如被认定提供的陈述与事实不符的，依法追究其责任。</w:t>
                  </w:r>
                </w:p>
              </w:tc>
            </w:tr>
            <w:tr w:rsidR="004320E6" w:rsidTr="000B5F2E">
              <w:trPr>
                <w:trHeight w:val="78"/>
              </w:trPr>
              <w:tc>
                <w:tcPr>
                  <w:tcW w:w="741" w:type="dxa"/>
                  <w:vMerge/>
                  <w:tcBorders>
                    <w:left w:val="single" w:sz="4" w:space="0" w:color="auto"/>
                    <w:right w:val="single" w:sz="4" w:space="0" w:color="auto"/>
                  </w:tcBorders>
                </w:tcPr>
                <w:p w:rsidR="004320E6" w:rsidRDefault="004320E6" w:rsidP="000B5F2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320E6" w:rsidRDefault="004320E6" w:rsidP="000B5F2E">
                  <w:pP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rsidR="004320E6" w:rsidRDefault="004320E6" w:rsidP="000B5F2E">
                  <w:pPr>
                    <w:snapToGrid w:val="0"/>
                    <w:spacing w:after="160"/>
                    <w:jc w:val="center"/>
                    <w:rPr>
                      <w:rFonts w:ascii="宋体" w:hAnsi="宋体"/>
                      <w:szCs w:val="21"/>
                    </w:rPr>
                  </w:pPr>
                  <w:r>
                    <w:rPr>
                      <w:rFonts w:ascii="宋体" w:hAnsi="宋体"/>
                      <w:szCs w:val="21"/>
                    </w:rPr>
                    <w:t>履约评价情况</w:t>
                  </w:r>
                </w:p>
              </w:tc>
              <w:tc>
                <w:tcPr>
                  <w:tcW w:w="760" w:type="dxa"/>
                  <w:tcBorders>
                    <w:top w:val="single" w:sz="4" w:space="0" w:color="auto"/>
                    <w:left w:val="single" w:sz="4" w:space="0" w:color="auto"/>
                    <w:bottom w:val="single" w:sz="4" w:space="0" w:color="auto"/>
                    <w:right w:val="single" w:sz="4" w:space="0" w:color="auto"/>
                  </w:tcBorders>
                  <w:vAlign w:val="center"/>
                </w:tcPr>
                <w:p w:rsidR="004320E6" w:rsidRDefault="004320E6" w:rsidP="000B5F2E">
                  <w:pPr>
                    <w:snapToGrid w:val="0"/>
                    <w:spacing w:after="160"/>
                    <w:jc w:val="center"/>
                    <w:rPr>
                      <w:rFonts w:ascii="宋体" w:hAnsi="宋体"/>
                      <w:szCs w:val="21"/>
                    </w:rPr>
                  </w:pPr>
                  <w:r>
                    <w:rPr>
                      <w:rFonts w:ascii="宋体" w:hAnsi="宋体"/>
                      <w:szCs w:val="21"/>
                    </w:rPr>
                    <w:t>2</w:t>
                  </w:r>
                </w:p>
              </w:tc>
              <w:tc>
                <w:tcPr>
                  <w:tcW w:w="5953" w:type="dxa"/>
                  <w:tcBorders>
                    <w:top w:val="single" w:sz="4" w:space="0" w:color="auto"/>
                    <w:left w:val="single" w:sz="4" w:space="0" w:color="auto"/>
                    <w:bottom w:val="single" w:sz="4" w:space="0" w:color="auto"/>
                    <w:right w:val="single" w:sz="4" w:space="0" w:color="auto"/>
                  </w:tcBorders>
                  <w:vAlign w:val="center"/>
                </w:tcPr>
                <w:p w:rsidR="004320E6" w:rsidRDefault="004320E6" w:rsidP="000B5F2E">
                  <w:pPr>
                    <w:snapToGrid w:val="0"/>
                    <w:jc w:val="left"/>
                    <w:rPr>
                      <w:rFonts w:ascii="宋体" w:hAnsi="宋体"/>
                      <w:szCs w:val="21"/>
                    </w:rPr>
                  </w:pPr>
                  <w:r>
                    <w:rPr>
                      <w:rFonts w:ascii="宋体" w:hAnsi="宋体" w:hint="eastAsia"/>
                      <w:szCs w:val="21"/>
                    </w:rPr>
                    <w:t>近三年（以投标截止日期为准）在市政府采购中心有履约评价为差的记录，本项不得分，否则，得满分。</w:t>
                  </w:r>
                  <w:r>
                    <w:rPr>
                      <w:rFonts w:ascii="宋体" w:hAnsi="宋体" w:cs="宋体" w:hint="eastAsia"/>
                      <w:szCs w:val="21"/>
                    </w:rPr>
                    <w:t>投标人无需提供任何证明材料，由代理机构工作人员向评委会提供相关信息。</w:t>
                  </w:r>
                </w:p>
              </w:tc>
            </w:tr>
          </w:tbl>
          <w:p w:rsidR="00897C11" w:rsidRDefault="00897C11">
            <w:pPr>
              <w:rPr>
                <w:rFonts w:ascii="新宋体" w:eastAsia="新宋体" w:hAnsi="新宋体"/>
              </w:rPr>
            </w:pPr>
          </w:p>
        </w:tc>
      </w:tr>
    </w:tbl>
    <w:p w:rsidR="00897C11" w:rsidRDefault="00897C11">
      <w:pPr>
        <w:rPr>
          <w:rFonts w:ascii="新宋体" w:eastAsia="新宋体" w:hAnsi="新宋体"/>
        </w:rPr>
      </w:pPr>
    </w:p>
    <w:p w:rsidR="00897C11" w:rsidRDefault="00897C11">
      <w:pPr>
        <w:rPr>
          <w:rFonts w:ascii="新宋体" w:eastAsia="新宋体" w:hAnsi="新宋体"/>
        </w:rPr>
      </w:pPr>
    </w:p>
    <w:p w:rsidR="00897C11" w:rsidRDefault="00897C11">
      <w:pPr>
        <w:rPr>
          <w:rFonts w:ascii="新宋体" w:eastAsia="新宋体" w:hAnsi="新宋体"/>
        </w:rPr>
      </w:pPr>
    </w:p>
    <w:p w:rsidR="00897C11" w:rsidRDefault="004320E6">
      <w:pPr>
        <w:pStyle w:val="2"/>
        <w:rPr>
          <w:rFonts w:ascii="新宋体" w:eastAsia="新宋体" w:hAnsi="新宋体"/>
          <w:sz w:val="30"/>
          <w:szCs w:val="30"/>
        </w:rPr>
      </w:pPr>
      <w:r>
        <w:rPr>
          <w:rFonts w:ascii="新宋体" w:eastAsia="新宋体" w:hAnsi="新宋体" w:hint="eastAsia"/>
          <w:sz w:val="30"/>
          <w:szCs w:val="30"/>
        </w:rPr>
        <w:t>其它关键信息</w:t>
      </w:r>
    </w:p>
    <w:p w:rsidR="00897C11" w:rsidRDefault="004320E6">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897C11" w:rsidRDefault="004320E6">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897C11">
        <w:tc>
          <w:tcPr>
            <w:tcW w:w="4264" w:type="dxa"/>
          </w:tcPr>
          <w:p w:rsidR="00897C11" w:rsidRDefault="004320E6">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897C11" w:rsidRDefault="004320E6">
            <w:pPr>
              <w:spacing w:line="360" w:lineRule="auto"/>
              <w:jc w:val="center"/>
              <w:rPr>
                <w:rFonts w:ascii="新宋体" w:eastAsia="新宋体" w:hAnsi="新宋体"/>
              </w:rPr>
            </w:pPr>
            <w:r>
              <w:rPr>
                <w:rFonts w:hint="eastAsia"/>
              </w:rPr>
              <w:t>综合评分法</w:t>
            </w:r>
          </w:p>
        </w:tc>
      </w:tr>
      <w:tr w:rsidR="00897C11">
        <w:tc>
          <w:tcPr>
            <w:tcW w:w="4264" w:type="dxa"/>
          </w:tcPr>
          <w:p w:rsidR="00897C11" w:rsidRDefault="004320E6">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rsidR="00897C11" w:rsidRDefault="004320E6">
            <w:pPr>
              <w:spacing w:line="360" w:lineRule="auto"/>
              <w:jc w:val="center"/>
              <w:rPr>
                <w:rFonts w:ascii="新宋体" w:eastAsia="新宋体" w:hAnsi="新宋体"/>
              </w:rPr>
            </w:pPr>
            <w:r>
              <w:rPr>
                <w:rFonts w:ascii="新宋体" w:eastAsia="新宋体" w:hAnsi="新宋体" w:hint="eastAsia"/>
              </w:rPr>
              <w:t>1</w:t>
            </w:r>
          </w:p>
        </w:tc>
      </w:tr>
    </w:tbl>
    <w:p w:rsidR="00897C11" w:rsidRDefault="00897C11">
      <w:pPr>
        <w:spacing w:line="360" w:lineRule="auto"/>
        <w:rPr>
          <w:rFonts w:ascii="新宋体" w:eastAsia="新宋体" w:hAnsi="新宋体"/>
        </w:rPr>
      </w:pPr>
    </w:p>
    <w:p w:rsidR="00897C11" w:rsidRDefault="004320E6">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897C11" w:rsidRDefault="004320E6">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897C11" w:rsidRDefault="004320E6">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897C11" w:rsidRDefault="004320E6">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897C11" w:rsidRDefault="00897C11">
      <w:pPr>
        <w:spacing w:line="360" w:lineRule="auto"/>
        <w:rPr>
          <w:rFonts w:ascii="新宋体" w:eastAsia="新宋体" w:hAnsi="新宋体"/>
        </w:rPr>
      </w:pPr>
    </w:p>
    <w:p w:rsidR="00897C11" w:rsidRDefault="004320E6">
      <w:pPr>
        <w:spacing w:line="360" w:lineRule="auto"/>
        <w:rPr>
          <w:rFonts w:ascii="新宋体" w:eastAsia="新宋体" w:hAnsi="新宋体"/>
          <w:b/>
        </w:rPr>
      </w:pPr>
      <w:r>
        <w:rPr>
          <w:rFonts w:ascii="新宋体" w:eastAsia="新宋体" w:hAnsi="新宋体" w:hint="eastAsia"/>
          <w:b/>
        </w:rPr>
        <w:t>三、关于失信供应商的价格上浮</w:t>
      </w:r>
    </w:p>
    <w:p w:rsidR="00897C11" w:rsidRDefault="004320E6">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897C11" w:rsidRDefault="00897C11">
      <w:pPr>
        <w:spacing w:line="360" w:lineRule="auto"/>
        <w:rPr>
          <w:rFonts w:ascii="新宋体" w:eastAsia="新宋体" w:hAnsi="新宋体"/>
        </w:rPr>
      </w:pPr>
    </w:p>
    <w:p w:rsidR="00897C11" w:rsidRDefault="004320E6">
      <w:pPr>
        <w:spacing w:line="360" w:lineRule="auto"/>
        <w:rPr>
          <w:rFonts w:ascii="新宋体" w:eastAsia="新宋体" w:hAnsi="新宋体"/>
          <w:b/>
        </w:rPr>
      </w:pPr>
      <w:r>
        <w:rPr>
          <w:rFonts w:ascii="新宋体" w:eastAsia="新宋体" w:hAnsi="新宋体" w:hint="eastAsia"/>
          <w:b/>
        </w:rPr>
        <w:t>四、其他说明</w:t>
      </w:r>
    </w:p>
    <w:p w:rsidR="00897C11" w:rsidRDefault="004320E6">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897C11" w:rsidRDefault="00897C11">
      <w:pPr>
        <w:ind w:firstLineChars="1550" w:firstLine="3268"/>
        <w:rPr>
          <w:rFonts w:ascii="新宋体" w:eastAsia="新宋体" w:hAnsi="新宋体"/>
          <w:b/>
        </w:rPr>
      </w:pPr>
    </w:p>
    <w:p w:rsidR="00897C11" w:rsidRDefault="004320E6">
      <w:pPr>
        <w:pStyle w:val="10"/>
      </w:pPr>
      <w:r>
        <w:rPr>
          <w:rFonts w:hint="eastAsia"/>
        </w:rPr>
        <w:lastRenderedPageBreak/>
        <w:t>目  录</w:t>
      </w:r>
    </w:p>
    <w:p w:rsidR="00897C11" w:rsidRDefault="004320E6">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897C11" w:rsidRDefault="004320E6">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897C11" w:rsidRDefault="004320E6">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897C11" w:rsidRDefault="004320E6">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897C11" w:rsidRDefault="004320E6">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897C11" w:rsidRDefault="004320E6">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897C11" w:rsidRDefault="004320E6">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897C11" w:rsidRDefault="004320E6">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897C11" w:rsidRDefault="004320E6">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897C11" w:rsidRDefault="004320E6">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897C11" w:rsidRDefault="004320E6">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897C11" w:rsidRDefault="004320E6">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897C11" w:rsidRDefault="00897C11">
      <w:pPr>
        <w:rPr>
          <w:rFonts w:ascii="新宋体" w:eastAsia="新宋体" w:hAnsi="新宋体"/>
        </w:rPr>
      </w:pPr>
    </w:p>
    <w:p w:rsidR="00897C11" w:rsidRDefault="00897C11">
      <w:pPr>
        <w:rPr>
          <w:rFonts w:ascii="新宋体" w:eastAsia="新宋体" w:hAnsi="新宋体"/>
        </w:rPr>
      </w:pPr>
    </w:p>
    <w:p w:rsidR="00897C11" w:rsidRDefault="00897C11">
      <w:pPr>
        <w:rPr>
          <w:rFonts w:ascii="新宋体" w:eastAsia="新宋体" w:hAnsi="新宋体"/>
        </w:rPr>
      </w:pPr>
    </w:p>
    <w:p w:rsidR="00897C11" w:rsidRDefault="00897C11">
      <w:pPr>
        <w:rPr>
          <w:rFonts w:ascii="新宋体" w:eastAsia="新宋体" w:hAnsi="新宋体"/>
        </w:rPr>
      </w:pPr>
    </w:p>
    <w:p w:rsidR="00897C11" w:rsidRDefault="00897C11">
      <w:pPr>
        <w:rPr>
          <w:rFonts w:ascii="新宋体" w:eastAsia="新宋体" w:hAnsi="新宋体"/>
        </w:rPr>
      </w:pPr>
    </w:p>
    <w:p w:rsidR="00897C11" w:rsidRDefault="00897C11">
      <w:pPr>
        <w:rPr>
          <w:rFonts w:ascii="新宋体" w:eastAsia="新宋体" w:hAnsi="新宋体"/>
        </w:rPr>
      </w:pPr>
    </w:p>
    <w:p w:rsidR="00897C11" w:rsidRDefault="00897C11">
      <w:pPr>
        <w:rPr>
          <w:rFonts w:ascii="新宋体" w:eastAsia="新宋体" w:hAnsi="新宋体"/>
        </w:rPr>
      </w:pPr>
    </w:p>
    <w:p w:rsidR="00897C11" w:rsidRDefault="00897C11">
      <w:pPr>
        <w:rPr>
          <w:rFonts w:ascii="新宋体" w:eastAsia="新宋体" w:hAnsi="新宋体"/>
        </w:rPr>
      </w:pPr>
    </w:p>
    <w:p w:rsidR="00897C11" w:rsidRDefault="004320E6">
      <w:pPr>
        <w:pStyle w:val="10"/>
      </w:pPr>
      <w:r>
        <w:rPr>
          <w:rFonts w:hint="eastAsia"/>
        </w:rPr>
        <w:lastRenderedPageBreak/>
        <w:t>第一册  专用条款</w:t>
      </w:r>
    </w:p>
    <w:p w:rsidR="00897C11" w:rsidRDefault="004320E6">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897C11">
        <w:trPr>
          <w:trHeight w:val="6096"/>
          <w:tblCellSpacing w:w="0" w:type="dxa"/>
          <w:jc w:val="center"/>
        </w:trPr>
        <w:tc>
          <w:tcPr>
            <w:tcW w:w="0" w:type="auto"/>
            <w:vAlign w:val="center"/>
          </w:tcPr>
          <w:p w:rsidR="00897C11" w:rsidRDefault="004320E6">
            <w:pPr>
              <w:spacing w:line="360" w:lineRule="auto"/>
              <w:rPr>
                <w:rFonts w:ascii="新宋体" w:eastAsia="新宋体" w:hAnsi="新宋体"/>
                <w:szCs w:val="21"/>
              </w:rPr>
            </w:pPr>
            <w:r>
              <w:rPr>
                <w:rFonts w:ascii="新宋体" w:eastAsia="新宋体" w:hAnsi="新宋体" w:hint="eastAsia"/>
                <w:szCs w:val="21"/>
              </w:rPr>
              <w:t>项目概况：</w:t>
            </w:r>
            <w:r w:rsidR="00716482" w:rsidRPr="00716482">
              <w:rPr>
                <w:rFonts w:ascii="新宋体" w:eastAsia="新宋体" w:hAnsi="新宋体" w:hint="eastAsia"/>
                <w:szCs w:val="21"/>
                <w:u w:val="single"/>
              </w:rPr>
              <w:t>深圳湾</w:t>
            </w:r>
            <w:proofErr w:type="gramStart"/>
            <w:r w:rsidR="00716482" w:rsidRPr="00716482">
              <w:rPr>
                <w:rFonts w:ascii="新宋体" w:eastAsia="新宋体" w:hAnsi="新宋体" w:hint="eastAsia"/>
                <w:szCs w:val="21"/>
                <w:u w:val="single"/>
              </w:rPr>
              <w:t>氮磷源解析</w:t>
            </w:r>
            <w:proofErr w:type="gramEnd"/>
            <w:r w:rsidR="00716482" w:rsidRPr="00716482">
              <w:rPr>
                <w:rFonts w:ascii="新宋体" w:eastAsia="新宋体" w:hAnsi="新宋体" w:hint="eastAsia"/>
                <w:szCs w:val="21"/>
                <w:u w:val="single"/>
              </w:rPr>
              <w:t>及水质提升应对策略</w:t>
            </w:r>
            <w:r w:rsidRPr="00716482">
              <w:rPr>
                <w:rFonts w:ascii="新宋体" w:eastAsia="新宋体" w:hAnsi="新宋体" w:hint="eastAsia"/>
                <w:szCs w:val="21"/>
              </w:rPr>
              <w:t>采购</w:t>
            </w:r>
            <w:r>
              <w:rPr>
                <w:rFonts w:ascii="新宋体" w:eastAsia="新宋体" w:hAnsi="新宋体" w:hint="eastAsia"/>
                <w:szCs w:val="21"/>
              </w:rPr>
              <w:t>项目的潜在投标人</w:t>
            </w:r>
            <w:r w:rsidRPr="00013A6B">
              <w:rPr>
                <w:rFonts w:ascii="新宋体" w:eastAsia="新宋体" w:hAnsi="新宋体" w:hint="eastAsia"/>
                <w:szCs w:val="21"/>
              </w:rPr>
              <w:t>应在</w:t>
            </w:r>
            <w:r w:rsidRPr="00013A6B">
              <w:rPr>
                <w:rFonts w:ascii="新宋体" w:eastAsia="新宋体" w:hAnsi="新宋体" w:hint="eastAsia"/>
                <w:szCs w:val="21"/>
                <w:u w:val="single"/>
              </w:rPr>
              <w:t>深圳市福田区天安数码</w:t>
            </w:r>
            <w:proofErr w:type="gramStart"/>
            <w:r w:rsidRPr="00013A6B">
              <w:rPr>
                <w:rFonts w:ascii="新宋体" w:eastAsia="新宋体" w:hAnsi="新宋体" w:hint="eastAsia"/>
                <w:szCs w:val="21"/>
                <w:u w:val="single"/>
              </w:rPr>
              <w:t>城创新</w:t>
            </w:r>
            <w:proofErr w:type="gramEnd"/>
            <w:r w:rsidRPr="00013A6B">
              <w:rPr>
                <w:rFonts w:ascii="新宋体" w:eastAsia="新宋体" w:hAnsi="新宋体" w:hint="eastAsia"/>
                <w:szCs w:val="21"/>
                <w:u w:val="single"/>
              </w:rPr>
              <w:t>科技广场一期B座1210</w:t>
            </w:r>
            <w:r w:rsidRPr="00013A6B">
              <w:rPr>
                <w:rFonts w:ascii="新宋体" w:eastAsia="新宋体" w:hAnsi="新宋体" w:hint="eastAsia"/>
                <w:szCs w:val="21"/>
              </w:rPr>
              <w:t>获取招标文件，并于</w:t>
            </w:r>
            <w:r w:rsidRPr="00013A6B">
              <w:rPr>
                <w:rFonts w:ascii="新宋体" w:eastAsia="新宋体" w:hAnsi="新宋体" w:hint="eastAsia"/>
                <w:szCs w:val="21"/>
                <w:u w:val="single"/>
              </w:rPr>
              <w:t>2022</w:t>
            </w:r>
            <w:r w:rsidRPr="00013A6B">
              <w:rPr>
                <w:rFonts w:ascii="新宋体" w:eastAsia="新宋体" w:hAnsi="新宋体" w:hint="eastAsia"/>
                <w:bCs/>
                <w:szCs w:val="21"/>
                <w:u w:val="single"/>
              </w:rPr>
              <w:t>年</w:t>
            </w:r>
            <w:r w:rsidR="000D1D51" w:rsidRPr="00013A6B">
              <w:rPr>
                <w:rFonts w:ascii="新宋体" w:eastAsia="新宋体" w:hAnsi="新宋体" w:hint="eastAsia"/>
                <w:bCs/>
                <w:szCs w:val="21"/>
                <w:u w:val="single"/>
              </w:rPr>
              <w:t>03</w:t>
            </w:r>
            <w:r w:rsidRPr="00013A6B">
              <w:rPr>
                <w:rFonts w:ascii="新宋体" w:eastAsia="新宋体" w:hAnsi="新宋体" w:hint="eastAsia"/>
                <w:bCs/>
                <w:szCs w:val="21"/>
                <w:u w:val="single"/>
              </w:rPr>
              <w:t>月</w:t>
            </w:r>
            <w:r w:rsidR="000D1D51" w:rsidRPr="00013A6B">
              <w:rPr>
                <w:rFonts w:ascii="新宋体" w:eastAsia="新宋体" w:hAnsi="新宋体" w:hint="eastAsia"/>
                <w:bCs/>
                <w:szCs w:val="21"/>
                <w:u w:val="single"/>
              </w:rPr>
              <w:t>21</w:t>
            </w:r>
            <w:r w:rsidRPr="00013A6B">
              <w:rPr>
                <w:rFonts w:ascii="新宋体" w:eastAsia="新宋体" w:hAnsi="新宋体" w:hint="eastAsia"/>
                <w:bCs/>
                <w:szCs w:val="21"/>
                <w:u w:val="single"/>
              </w:rPr>
              <w:t>日</w:t>
            </w:r>
            <w:r w:rsidR="000D1D51" w:rsidRPr="00013A6B">
              <w:rPr>
                <w:rFonts w:ascii="新宋体" w:eastAsia="新宋体" w:hAnsi="新宋体" w:hint="eastAsia"/>
                <w:bCs/>
                <w:szCs w:val="21"/>
                <w:u w:val="single"/>
              </w:rPr>
              <w:t>09</w:t>
            </w:r>
            <w:r w:rsidRPr="00013A6B">
              <w:rPr>
                <w:rFonts w:ascii="新宋体" w:eastAsia="新宋体" w:hAnsi="新宋体" w:hint="eastAsia"/>
                <w:bCs/>
                <w:szCs w:val="21"/>
                <w:u w:val="single"/>
              </w:rPr>
              <w:t>:</w:t>
            </w:r>
            <w:r w:rsidR="000D1D51" w:rsidRPr="00013A6B">
              <w:rPr>
                <w:rFonts w:ascii="新宋体" w:eastAsia="新宋体" w:hAnsi="新宋体" w:hint="eastAsia"/>
                <w:bCs/>
                <w:szCs w:val="21"/>
                <w:u w:val="single"/>
              </w:rPr>
              <w:t>30</w:t>
            </w:r>
            <w:r w:rsidRPr="00013A6B">
              <w:rPr>
                <w:rFonts w:ascii="新宋体" w:eastAsia="新宋体" w:hAnsi="新宋体" w:hint="eastAsia"/>
                <w:bCs/>
                <w:szCs w:val="21"/>
                <w:u w:val="single"/>
              </w:rPr>
              <w:t>（</w:t>
            </w:r>
            <w:r>
              <w:rPr>
                <w:rFonts w:ascii="新宋体" w:eastAsia="新宋体" w:hAnsi="新宋体" w:hint="eastAsia"/>
                <w:bCs/>
                <w:szCs w:val="21"/>
              </w:rPr>
              <w:t>北京时间）前提交响应文件</w:t>
            </w:r>
            <w:r>
              <w:rPr>
                <w:rFonts w:ascii="新宋体" w:eastAsia="新宋体" w:hAnsi="新宋体" w:hint="eastAsia"/>
                <w:szCs w:val="21"/>
              </w:rPr>
              <w:t>。</w:t>
            </w:r>
          </w:p>
          <w:p w:rsidR="00897C11" w:rsidRDefault="004320E6">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897C11" w:rsidRDefault="004320E6">
            <w:pPr>
              <w:spacing w:line="360" w:lineRule="auto"/>
              <w:rPr>
                <w:rFonts w:ascii="新宋体" w:eastAsia="新宋体" w:hAnsi="新宋体"/>
                <w:color w:val="FF0000"/>
                <w:szCs w:val="21"/>
              </w:rPr>
            </w:pPr>
            <w:r>
              <w:rPr>
                <w:rFonts w:ascii="新宋体" w:eastAsia="新宋体" w:hAnsi="新宋体" w:hint="eastAsia"/>
                <w:szCs w:val="21"/>
              </w:rPr>
              <w:t>1.项目编号：</w:t>
            </w:r>
            <w:r w:rsidR="00716482" w:rsidRPr="00716482">
              <w:rPr>
                <w:rFonts w:ascii="新宋体" w:eastAsia="新宋体" w:hAnsi="新宋体"/>
                <w:szCs w:val="21"/>
              </w:rPr>
              <w:t>RNX2022026ZC-SZSHJ</w:t>
            </w:r>
          </w:p>
          <w:p w:rsidR="00897C11" w:rsidRDefault="004320E6">
            <w:pPr>
              <w:spacing w:line="360" w:lineRule="auto"/>
              <w:rPr>
                <w:rFonts w:ascii="新宋体" w:eastAsia="新宋体" w:hAnsi="新宋体"/>
                <w:szCs w:val="21"/>
              </w:rPr>
            </w:pPr>
            <w:r>
              <w:rPr>
                <w:rFonts w:ascii="新宋体" w:eastAsia="新宋体" w:hAnsi="新宋体" w:hint="eastAsia"/>
                <w:szCs w:val="21"/>
              </w:rPr>
              <w:t>2.项目名称：</w:t>
            </w:r>
            <w:r w:rsidR="00716482" w:rsidRPr="00716482">
              <w:rPr>
                <w:rFonts w:ascii="新宋体" w:eastAsia="新宋体" w:hAnsi="新宋体" w:hint="eastAsia"/>
                <w:szCs w:val="21"/>
              </w:rPr>
              <w:t>深圳湾</w:t>
            </w:r>
            <w:proofErr w:type="gramStart"/>
            <w:r w:rsidR="00716482" w:rsidRPr="00716482">
              <w:rPr>
                <w:rFonts w:ascii="新宋体" w:eastAsia="新宋体" w:hAnsi="新宋体" w:hint="eastAsia"/>
                <w:szCs w:val="21"/>
              </w:rPr>
              <w:t>氮磷源解析</w:t>
            </w:r>
            <w:proofErr w:type="gramEnd"/>
            <w:r w:rsidR="00716482" w:rsidRPr="00716482">
              <w:rPr>
                <w:rFonts w:ascii="新宋体" w:eastAsia="新宋体" w:hAnsi="新宋体" w:hint="eastAsia"/>
                <w:szCs w:val="21"/>
              </w:rPr>
              <w:t>及水质提升应对策略</w:t>
            </w:r>
          </w:p>
          <w:p w:rsidR="00897C11" w:rsidRDefault="004320E6">
            <w:pPr>
              <w:spacing w:line="360" w:lineRule="auto"/>
              <w:rPr>
                <w:rFonts w:ascii="新宋体" w:eastAsia="新宋体" w:hAnsi="新宋体"/>
                <w:szCs w:val="21"/>
              </w:rPr>
            </w:pPr>
            <w:r>
              <w:rPr>
                <w:rFonts w:ascii="新宋体" w:eastAsia="新宋体" w:hAnsi="新宋体" w:hint="eastAsia"/>
                <w:szCs w:val="21"/>
              </w:rPr>
              <w:t>3.预算金额：</w:t>
            </w:r>
            <w:r w:rsidR="00716482">
              <w:rPr>
                <w:rFonts w:ascii="新宋体" w:eastAsia="新宋体" w:hAnsi="新宋体" w:hint="eastAsia"/>
                <w:szCs w:val="21"/>
              </w:rPr>
              <w:t>人民币捌拾叁万元（830,000.00）</w:t>
            </w:r>
          </w:p>
          <w:p w:rsidR="00897C11" w:rsidRDefault="004320E6">
            <w:pPr>
              <w:spacing w:line="360" w:lineRule="auto"/>
              <w:rPr>
                <w:rFonts w:ascii="新宋体" w:eastAsia="新宋体" w:hAnsi="新宋体"/>
                <w:szCs w:val="21"/>
              </w:rPr>
            </w:pPr>
            <w:r>
              <w:rPr>
                <w:rFonts w:ascii="新宋体" w:eastAsia="新宋体" w:hAnsi="新宋体" w:hint="eastAsia"/>
                <w:szCs w:val="21"/>
              </w:rPr>
              <w:t>4.最高限价：</w:t>
            </w:r>
            <w:r w:rsidR="00716482" w:rsidRPr="00716482">
              <w:rPr>
                <w:rFonts w:ascii="新宋体" w:eastAsia="新宋体" w:hAnsi="新宋体" w:hint="eastAsia"/>
                <w:szCs w:val="21"/>
              </w:rPr>
              <w:t>人民币捌拾叁万元（830,000.00）</w:t>
            </w:r>
          </w:p>
          <w:p w:rsidR="00897C11" w:rsidRDefault="004320E6">
            <w:pPr>
              <w:spacing w:line="360" w:lineRule="auto"/>
              <w:rPr>
                <w:rFonts w:ascii="新宋体" w:eastAsia="新宋体" w:hAnsi="新宋体"/>
                <w:color w:val="FF0000"/>
                <w:szCs w:val="21"/>
              </w:rPr>
            </w:pPr>
            <w:r>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993"/>
              <w:gridCol w:w="2920"/>
              <w:gridCol w:w="1092"/>
            </w:tblGrid>
            <w:tr w:rsidR="00897C11" w:rsidTr="008D10BB">
              <w:trPr>
                <w:jc w:val="center"/>
              </w:trPr>
              <w:tc>
                <w:tcPr>
                  <w:tcW w:w="3873" w:type="dxa"/>
                  <w:shd w:val="clear" w:color="auto" w:fill="4BACC6"/>
                  <w:vAlign w:val="center"/>
                </w:tcPr>
                <w:p w:rsidR="00897C11" w:rsidRDefault="004320E6">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993" w:type="dxa"/>
                  <w:shd w:val="clear" w:color="auto" w:fill="4BACC6"/>
                  <w:vAlign w:val="center"/>
                </w:tcPr>
                <w:p w:rsidR="00897C11" w:rsidRDefault="004320E6">
                  <w:pPr>
                    <w:spacing w:line="360" w:lineRule="auto"/>
                    <w:jc w:val="center"/>
                    <w:rPr>
                      <w:rFonts w:ascii="新宋体" w:eastAsia="新宋体" w:hAnsi="新宋体"/>
                      <w:szCs w:val="21"/>
                    </w:rPr>
                  </w:pPr>
                  <w:r>
                    <w:rPr>
                      <w:rFonts w:ascii="新宋体" w:eastAsia="新宋体" w:hAnsi="新宋体" w:hint="eastAsia"/>
                      <w:szCs w:val="21"/>
                    </w:rPr>
                    <w:t>数量</w:t>
                  </w:r>
                </w:p>
              </w:tc>
              <w:tc>
                <w:tcPr>
                  <w:tcW w:w="2920" w:type="dxa"/>
                  <w:shd w:val="clear" w:color="auto" w:fill="4BACC6"/>
                  <w:vAlign w:val="center"/>
                </w:tcPr>
                <w:p w:rsidR="00897C11" w:rsidRDefault="004320E6">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897C11" w:rsidRDefault="004320E6">
                  <w:pPr>
                    <w:spacing w:line="360" w:lineRule="auto"/>
                    <w:jc w:val="center"/>
                    <w:rPr>
                      <w:rFonts w:ascii="新宋体" w:eastAsia="新宋体" w:hAnsi="新宋体"/>
                      <w:szCs w:val="21"/>
                    </w:rPr>
                  </w:pPr>
                  <w:r>
                    <w:rPr>
                      <w:rFonts w:ascii="新宋体" w:eastAsia="新宋体" w:hAnsi="新宋体" w:hint="eastAsia"/>
                      <w:szCs w:val="21"/>
                    </w:rPr>
                    <w:t>备注</w:t>
                  </w:r>
                </w:p>
              </w:tc>
            </w:tr>
            <w:tr w:rsidR="00897C11" w:rsidTr="008D10BB">
              <w:trPr>
                <w:jc w:val="center"/>
              </w:trPr>
              <w:tc>
                <w:tcPr>
                  <w:tcW w:w="3873" w:type="dxa"/>
                  <w:shd w:val="clear" w:color="auto" w:fill="auto"/>
                  <w:vAlign w:val="center"/>
                </w:tcPr>
                <w:p w:rsidR="00897C11" w:rsidRPr="00716482" w:rsidRDefault="00716482">
                  <w:pPr>
                    <w:spacing w:line="360" w:lineRule="auto"/>
                    <w:jc w:val="center"/>
                    <w:rPr>
                      <w:rFonts w:ascii="新宋体" w:eastAsia="新宋体" w:hAnsi="新宋体"/>
                      <w:szCs w:val="21"/>
                    </w:rPr>
                  </w:pPr>
                  <w:r w:rsidRPr="00716482">
                    <w:rPr>
                      <w:rFonts w:ascii="新宋体" w:eastAsia="新宋体" w:hAnsi="新宋体" w:hint="eastAsia"/>
                      <w:szCs w:val="21"/>
                    </w:rPr>
                    <w:t>深圳湾</w:t>
                  </w:r>
                  <w:proofErr w:type="gramStart"/>
                  <w:r w:rsidRPr="00716482">
                    <w:rPr>
                      <w:rFonts w:ascii="新宋体" w:eastAsia="新宋体" w:hAnsi="新宋体" w:hint="eastAsia"/>
                      <w:szCs w:val="21"/>
                    </w:rPr>
                    <w:t>氮磷源解析</w:t>
                  </w:r>
                  <w:proofErr w:type="gramEnd"/>
                  <w:r w:rsidRPr="00716482">
                    <w:rPr>
                      <w:rFonts w:ascii="新宋体" w:eastAsia="新宋体" w:hAnsi="新宋体" w:hint="eastAsia"/>
                      <w:szCs w:val="21"/>
                    </w:rPr>
                    <w:t>及水质提升应对策略</w:t>
                  </w:r>
                </w:p>
              </w:tc>
              <w:tc>
                <w:tcPr>
                  <w:tcW w:w="993" w:type="dxa"/>
                  <w:shd w:val="clear" w:color="auto" w:fill="auto"/>
                  <w:vAlign w:val="center"/>
                </w:tcPr>
                <w:p w:rsidR="00897C11" w:rsidRPr="00716482" w:rsidRDefault="00716482">
                  <w:pPr>
                    <w:spacing w:line="360" w:lineRule="auto"/>
                    <w:jc w:val="center"/>
                    <w:rPr>
                      <w:rFonts w:ascii="新宋体" w:eastAsia="新宋体" w:hAnsi="新宋体"/>
                      <w:szCs w:val="21"/>
                    </w:rPr>
                  </w:pPr>
                  <w:r w:rsidRPr="00716482">
                    <w:rPr>
                      <w:rFonts w:ascii="新宋体" w:eastAsia="新宋体" w:hAnsi="新宋体"/>
                      <w:szCs w:val="21"/>
                    </w:rPr>
                    <w:t>一项</w:t>
                  </w:r>
                </w:p>
              </w:tc>
              <w:tc>
                <w:tcPr>
                  <w:tcW w:w="2920" w:type="dxa"/>
                  <w:shd w:val="clear" w:color="auto" w:fill="auto"/>
                  <w:vAlign w:val="center"/>
                </w:tcPr>
                <w:p w:rsidR="00897C11" w:rsidRPr="00716482" w:rsidRDefault="004320E6">
                  <w:pPr>
                    <w:spacing w:line="360" w:lineRule="auto"/>
                    <w:jc w:val="center"/>
                    <w:rPr>
                      <w:rFonts w:ascii="新宋体" w:eastAsia="新宋体" w:hAnsi="新宋体"/>
                      <w:szCs w:val="21"/>
                    </w:rPr>
                  </w:pPr>
                  <w:r w:rsidRPr="00716482">
                    <w:rPr>
                      <w:rFonts w:ascii="新宋体" w:eastAsia="新宋体" w:hAnsi="新宋体" w:hint="eastAsia"/>
                      <w:szCs w:val="21"/>
                    </w:rPr>
                    <w:t>详见附件内容</w:t>
                  </w:r>
                </w:p>
              </w:tc>
              <w:tc>
                <w:tcPr>
                  <w:tcW w:w="1092" w:type="dxa"/>
                  <w:shd w:val="clear" w:color="auto" w:fill="auto"/>
                  <w:vAlign w:val="center"/>
                </w:tcPr>
                <w:p w:rsidR="00897C11" w:rsidRDefault="00897C11">
                  <w:pPr>
                    <w:spacing w:line="360" w:lineRule="auto"/>
                    <w:jc w:val="center"/>
                    <w:rPr>
                      <w:rFonts w:ascii="新宋体" w:eastAsia="新宋体" w:hAnsi="新宋体"/>
                      <w:szCs w:val="21"/>
                      <w:u w:val="single"/>
                    </w:rPr>
                  </w:pPr>
                </w:p>
              </w:tc>
            </w:tr>
          </w:tbl>
          <w:p w:rsidR="00897C11" w:rsidRPr="008D10BB" w:rsidRDefault="004320E6">
            <w:pPr>
              <w:spacing w:line="360" w:lineRule="auto"/>
              <w:rPr>
                <w:rFonts w:ascii="新宋体" w:eastAsia="新宋体" w:hAnsi="新宋体"/>
                <w:szCs w:val="21"/>
                <w:u w:val="single"/>
              </w:rPr>
            </w:pPr>
            <w:r w:rsidRPr="008D10BB">
              <w:rPr>
                <w:rFonts w:ascii="新宋体" w:eastAsia="新宋体" w:hAnsi="新宋体" w:hint="eastAsia"/>
                <w:szCs w:val="21"/>
              </w:rPr>
              <w:t>6.合同履行期限：</w:t>
            </w:r>
            <w:r w:rsidR="008D10BB" w:rsidRPr="008D10BB">
              <w:rPr>
                <w:rFonts w:ascii="新宋体" w:eastAsia="新宋体" w:hAnsi="新宋体" w:hint="eastAsia"/>
                <w:szCs w:val="21"/>
              </w:rPr>
              <w:t>合同签订之日起12个月内完成。</w:t>
            </w:r>
          </w:p>
          <w:p w:rsidR="00897C11" w:rsidRPr="004320E6" w:rsidRDefault="004320E6">
            <w:pPr>
              <w:spacing w:line="360" w:lineRule="auto"/>
              <w:rPr>
                <w:rFonts w:ascii="新宋体" w:eastAsia="新宋体" w:hAnsi="新宋体"/>
                <w:szCs w:val="21"/>
              </w:rPr>
            </w:pPr>
            <w:r w:rsidRPr="004320E6">
              <w:rPr>
                <w:rFonts w:ascii="新宋体" w:eastAsia="新宋体" w:hAnsi="新宋体" w:hint="eastAsia"/>
                <w:szCs w:val="21"/>
              </w:rPr>
              <w:t>7.本项目不接受联合体投标。</w:t>
            </w:r>
          </w:p>
          <w:p w:rsidR="00897C11" w:rsidRDefault="004320E6">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897C11" w:rsidRDefault="004320E6">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897C11" w:rsidRDefault="004320E6">
            <w:pPr>
              <w:spacing w:line="360" w:lineRule="auto"/>
              <w:rPr>
                <w:rFonts w:ascii="新宋体" w:eastAsia="新宋体" w:hAnsi="新宋体"/>
              </w:rPr>
            </w:pPr>
            <w:r>
              <w:rPr>
                <w:rFonts w:ascii="新宋体" w:eastAsia="新宋体" w:hAnsi="新宋体" w:hint="eastAsia"/>
              </w:rPr>
              <w:t>（2）落实政府采购政策</w:t>
            </w:r>
            <w:r w:rsidRPr="008D10BB">
              <w:rPr>
                <w:rFonts w:ascii="新宋体" w:eastAsia="新宋体" w:hAnsi="新宋体" w:hint="eastAsia"/>
              </w:rPr>
              <w:t>需满足的资格要求：非专门面向中小企业；</w:t>
            </w:r>
          </w:p>
          <w:p w:rsidR="00897C11" w:rsidRDefault="004320E6">
            <w:pPr>
              <w:spacing w:line="360" w:lineRule="auto"/>
              <w:rPr>
                <w:rFonts w:ascii="新宋体" w:eastAsia="新宋体" w:hAnsi="新宋体"/>
              </w:rPr>
            </w:pPr>
            <w:r>
              <w:rPr>
                <w:rFonts w:ascii="新宋体" w:eastAsia="新宋体" w:hAnsi="新宋体" w:hint="eastAsia"/>
              </w:rPr>
              <w:t>（3）</w:t>
            </w:r>
            <w:r w:rsidRPr="004320E6">
              <w:rPr>
                <w:rFonts w:ascii="新宋体" w:eastAsia="新宋体" w:hAnsi="新宋体" w:cs="宋体" w:hint="eastAsia"/>
                <w:kern w:val="0"/>
              </w:rPr>
              <w:t>本项目的特定资格要求：</w:t>
            </w:r>
            <w:r>
              <w:rPr>
                <w:rFonts w:ascii="新宋体" w:eastAsia="新宋体" w:hAnsi="新宋体" w:cs="宋体" w:hint="eastAsia"/>
                <w:kern w:val="0"/>
              </w:rPr>
              <w:t>无</w:t>
            </w:r>
            <w:r w:rsidRPr="004320E6">
              <w:rPr>
                <w:rFonts w:ascii="新宋体" w:eastAsia="新宋体" w:hAnsi="新宋体" w:hint="eastAsia"/>
              </w:rPr>
              <w:t xml:space="preserve"> </w:t>
            </w:r>
            <w:r>
              <w:rPr>
                <w:rFonts w:ascii="新宋体" w:eastAsia="新宋体" w:hAnsi="新宋体" w:hint="eastAsia"/>
              </w:rPr>
              <w:t>。</w:t>
            </w:r>
          </w:p>
          <w:p w:rsidR="008D10BB" w:rsidRDefault="008D10BB">
            <w:pPr>
              <w:spacing w:line="360" w:lineRule="auto"/>
              <w:rPr>
                <w:rFonts w:ascii="新宋体" w:eastAsia="新宋体" w:hAnsi="新宋体"/>
              </w:rPr>
            </w:pPr>
            <w:r w:rsidRPr="008D10BB">
              <w:rPr>
                <w:rFonts w:ascii="新宋体" w:eastAsia="新宋体" w:hAnsi="新宋体" w:hint="eastAsia"/>
              </w:rPr>
              <w:t>（</w:t>
            </w:r>
            <w:r>
              <w:rPr>
                <w:rFonts w:ascii="新宋体" w:eastAsia="新宋体" w:hAnsi="新宋体" w:hint="eastAsia"/>
              </w:rPr>
              <w:t>4</w:t>
            </w:r>
            <w:r w:rsidRPr="008D10BB">
              <w:rPr>
                <w:rFonts w:ascii="新宋体" w:eastAsia="新宋体" w:hAnsi="新宋体" w:hint="eastAsia"/>
              </w:rPr>
              <w:t>）具有独立法人资格的科研单位或具有独立承担民事责任能力的其它组织（提供营业执照或事业单位法人证等法人证明扫描件，原件备查）</w:t>
            </w:r>
          </w:p>
          <w:p w:rsidR="00897C11" w:rsidRDefault="004320E6">
            <w:pPr>
              <w:spacing w:line="360" w:lineRule="auto"/>
              <w:rPr>
                <w:rFonts w:ascii="新宋体" w:eastAsia="新宋体" w:hAnsi="新宋体"/>
              </w:rPr>
            </w:pPr>
            <w:r>
              <w:rPr>
                <w:rFonts w:ascii="新宋体" w:eastAsia="新宋体" w:hAnsi="新宋体" w:hint="eastAsia"/>
              </w:rPr>
              <w:t>（</w:t>
            </w:r>
            <w:r w:rsidR="008D10BB">
              <w:rPr>
                <w:rFonts w:ascii="新宋体" w:eastAsia="新宋体" w:hAnsi="新宋体" w:hint="eastAsia"/>
              </w:rPr>
              <w:t>5</w:t>
            </w:r>
            <w:r>
              <w:rPr>
                <w:rFonts w:ascii="新宋体" w:eastAsia="新宋体" w:hAnsi="新宋体" w:hint="eastAsia"/>
              </w:rPr>
              <w:t>）参与本项目政府采购活动时不存在被有关部门禁止参与政府采购活动且在有效期内的情况（由供应商在《政府采购投标及履约承诺函》中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897C11" w:rsidRDefault="004320E6">
            <w:pPr>
              <w:spacing w:line="360" w:lineRule="auto"/>
              <w:rPr>
                <w:rFonts w:ascii="新宋体" w:eastAsia="新宋体" w:hAnsi="新宋体"/>
              </w:rPr>
            </w:pPr>
            <w:r>
              <w:rPr>
                <w:rFonts w:ascii="新宋体" w:eastAsia="新宋体" w:hAnsi="新宋体" w:hint="eastAsia"/>
              </w:rPr>
              <w:t>（</w:t>
            </w:r>
            <w:r w:rsidR="008D10BB">
              <w:rPr>
                <w:rFonts w:ascii="新宋体" w:eastAsia="新宋体" w:hAnsi="新宋体" w:hint="eastAsia"/>
              </w:rPr>
              <w:t>6</w:t>
            </w:r>
            <w:r>
              <w:rPr>
                <w:rFonts w:ascii="新宋体" w:eastAsia="新宋体" w:hAnsi="新宋体" w:hint="eastAsia"/>
              </w:rPr>
              <w:t>）未被列入失信被执行人、重大税收违法案件当事人名单、政府采购严重违法失信行为记录名单（由供应商在《政府采购投标及履约承诺函》中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897C11" w:rsidRDefault="004320E6">
            <w:pPr>
              <w:spacing w:line="360" w:lineRule="auto"/>
              <w:rPr>
                <w:rFonts w:ascii="新宋体" w:eastAsia="新宋体" w:hAnsi="新宋体"/>
              </w:rPr>
            </w:pPr>
            <w:r>
              <w:rPr>
                <w:rFonts w:ascii="新宋体" w:eastAsia="新宋体" w:hAnsi="新宋体" w:hint="eastAsia"/>
              </w:rPr>
              <w:t>（</w:t>
            </w:r>
            <w:r w:rsidR="008D10BB">
              <w:rPr>
                <w:rFonts w:ascii="新宋体" w:eastAsia="新宋体" w:hAnsi="新宋体" w:hint="eastAsia"/>
              </w:rPr>
              <w:t>7</w:t>
            </w:r>
            <w:r>
              <w:rPr>
                <w:rFonts w:ascii="新宋体" w:eastAsia="新宋体" w:hAnsi="新宋体" w:hint="eastAsia"/>
              </w:rPr>
              <w:t>）参与本项目投标前三年内，在经营活动中没有重大违法记录（由供应商在《政府采购投标及履约承诺函》中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8D10BB" w:rsidRPr="008D10BB" w:rsidRDefault="008D10BB" w:rsidP="008D10BB">
            <w:pPr>
              <w:spacing w:line="360" w:lineRule="auto"/>
              <w:rPr>
                <w:rFonts w:ascii="新宋体" w:eastAsia="新宋体" w:hAnsi="新宋体"/>
              </w:rPr>
            </w:pPr>
            <w:r w:rsidRPr="008D10BB">
              <w:rPr>
                <w:rFonts w:ascii="新宋体" w:eastAsia="新宋体" w:hAnsi="新宋体" w:hint="eastAsia"/>
              </w:rPr>
              <w:t>（</w:t>
            </w:r>
            <w:r>
              <w:rPr>
                <w:rFonts w:ascii="新宋体" w:eastAsia="新宋体" w:hAnsi="新宋体" w:hint="eastAsia"/>
              </w:rPr>
              <w:t>8</w:t>
            </w:r>
            <w:r w:rsidRPr="008D10BB">
              <w:rPr>
                <w:rFonts w:ascii="新宋体" w:eastAsia="新宋体" w:hAnsi="新宋体" w:hint="eastAsia"/>
              </w:rPr>
              <w:t>）为采购项目提供整体设计、规范编制或者项目管理、监理、检测等服务的供应商，不得再参加该采购项目同一合同项下的其他采购活动。（由供应商提供书面声明）。</w:t>
            </w:r>
          </w:p>
          <w:p w:rsidR="008D10BB" w:rsidRPr="00013A6B" w:rsidRDefault="008D10BB" w:rsidP="008D10BB">
            <w:pPr>
              <w:spacing w:line="360" w:lineRule="auto"/>
              <w:rPr>
                <w:rFonts w:ascii="新宋体" w:eastAsia="新宋体" w:hAnsi="新宋体"/>
              </w:rPr>
            </w:pPr>
            <w:r w:rsidRPr="008D10BB">
              <w:rPr>
                <w:rFonts w:ascii="新宋体" w:eastAsia="新宋体" w:hAnsi="新宋体" w:hint="eastAsia"/>
              </w:rPr>
              <w:t>（</w:t>
            </w:r>
            <w:r>
              <w:rPr>
                <w:rFonts w:ascii="新宋体" w:eastAsia="新宋体" w:hAnsi="新宋体" w:hint="eastAsia"/>
              </w:rPr>
              <w:t>9</w:t>
            </w:r>
            <w:r w:rsidRPr="008D10BB">
              <w:rPr>
                <w:rFonts w:ascii="新宋体" w:eastAsia="新宋体" w:hAnsi="新宋体" w:hint="eastAsia"/>
              </w:rPr>
              <w:t>）单位负</w:t>
            </w:r>
            <w:r w:rsidRPr="00013A6B">
              <w:rPr>
                <w:rFonts w:ascii="新宋体" w:eastAsia="新宋体" w:hAnsi="新宋体" w:hint="eastAsia"/>
              </w:rPr>
              <w:t>责人为同一人或者存在直接控股、管理关系的不同供应商，不得参加同一合同项下的</w:t>
            </w:r>
            <w:r w:rsidRPr="00013A6B">
              <w:rPr>
                <w:rFonts w:ascii="新宋体" w:eastAsia="新宋体" w:hAnsi="新宋体" w:hint="eastAsia"/>
              </w:rPr>
              <w:lastRenderedPageBreak/>
              <w:t>政府采购活动。（由供应商提供书面声明）。</w:t>
            </w:r>
          </w:p>
          <w:p w:rsidR="004320E6" w:rsidRPr="00013A6B" w:rsidRDefault="004320E6">
            <w:pPr>
              <w:spacing w:line="360" w:lineRule="auto"/>
              <w:rPr>
                <w:rFonts w:ascii="新宋体" w:eastAsia="新宋体" w:hAnsi="新宋体"/>
              </w:rPr>
            </w:pPr>
            <w:r w:rsidRPr="00013A6B">
              <w:rPr>
                <w:rFonts w:ascii="新宋体" w:eastAsia="新宋体" w:hAnsi="新宋体" w:hint="eastAsia"/>
              </w:rPr>
              <w:t>（</w:t>
            </w:r>
            <w:r w:rsidR="008D10BB" w:rsidRPr="00013A6B">
              <w:rPr>
                <w:rFonts w:ascii="新宋体" w:eastAsia="新宋体" w:hAnsi="新宋体" w:hint="eastAsia"/>
              </w:rPr>
              <w:t>10</w:t>
            </w:r>
            <w:r w:rsidRPr="00013A6B">
              <w:rPr>
                <w:rFonts w:ascii="新宋体" w:eastAsia="新宋体" w:hAnsi="新宋体" w:hint="eastAsia"/>
              </w:rPr>
              <w:t>）投标人参加本项目投标需提供未侵犯他人知识产权的合</w:t>
            </w:r>
            <w:proofErr w:type="gramStart"/>
            <w:r w:rsidRPr="00013A6B">
              <w:rPr>
                <w:rFonts w:ascii="新宋体" w:eastAsia="新宋体" w:hAnsi="新宋体" w:hint="eastAsia"/>
              </w:rPr>
              <w:t>规</w:t>
            </w:r>
            <w:proofErr w:type="gramEnd"/>
            <w:r w:rsidRPr="00013A6B">
              <w:rPr>
                <w:rFonts w:ascii="新宋体" w:eastAsia="新宋体" w:hAnsi="新宋体" w:hint="eastAsia"/>
              </w:rPr>
              <w:t>性书面承诺（提供《知识产权合规性承诺》）</w:t>
            </w:r>
          </w:p>
          <w:p w:rsidR="00897C11" w:rsidRPr="00013A6B" w:rsidRDefault="004320E6">
            <w:pPr>
              <w:spacing w:line="360" w:lineRule="auto"/>
              <w:rPr>
                <w:rFonts w:ascii="新宋体" w:eastAsia="新宋体" w:hAnsi="新宋体" w:cs="宋体"/>
                <w:b/>
                <w:szCs w:val="21"/>
              </w:rPr>
            </w:pPr>
            <w:r w:rsidRPr="00013A6B">
              <w:rPr>
                <w:rFonts w:ascii="新宋体" w:eastAsia="新宋体" w:hAnsi="新宋体" w:cs="宋体" w:hint="eastAsia"/>
                <w:b/>
                <w:szCs w:val="21"/>
              </w:rPr>
              <w:t>三、获取招标文件</w:t>
            </w:r>
          </w:p>
          <w:p w:rsidR="00897C11" w:rsidRPr="00013A6B" w:rsidRDefault="004320E6">
            <w:pPr>
              <w:spacing w:line="360" w:lineRule="auto"/>
              <w:rPr>
                <w:rFonts w:ascii="新宋体" w:eastAsia="新宋体" w:hAnsi="新宋体" w:cs="宋体"/>
                <w:szCs w:val="21"/>
              </w:rPr>
            </w:pPr>
            <w:r w:rsidRPr="00013A6B">
              <w:rPr>
                <w:rFonts w:ascii="新宋体" w:eastAsia="新宋体" w:hAnsi="新宋体" w:hint="eastAsia"/>
                <w:szCs w:val="21"/>
              </w:rPr>
              <w:t>1.</w:t>
            </w:r>
            <w:r w:rsidRPr="00013A6B">
              <w:rPr>
                <w:rFonts w:ascii="新宋体" w:eastAsia="新宋体" w:hAnsi="新宋体" w:cs="宋体" w:hint="eastAsia"/>
                <w:szCs w:val="21"/>
              </w:rPr>
              <w:t>时间：2022</w:t>
            </w:r>
            <w:r w:rsidRPr="00013A6B">
              <w:rPr>
                <w:rFonts w:ascii="新宋体" w:eastAsia="新宋体" w:hAnsi="新宋体"/>
                <w:szCs w:val="21"/>
              </w:rPr>
              <w:t>年</w:t>
            </w:r>
            <w:r w:rsidR="000D1D51" w:rsidRPr="00013A6B">
              <w:rPr>
                <w:rFonts w:ascii="新宋体" w:eastAsia="新宋体" w:hAnsi="新宋体" w:hint="eastAsia"/>
                <w:szCs w:val="21"/>
              </w:rPr>
              <w:t>03</w:t>
            </w:r>
            <w:r w:rsidRPr="00013A6B">
              <w:rPr>
                <w:rFonts w:ascii="新宋体" w:eastAsia="新宋体" w:hAnsi="新宋体"/>
                <w:szCs w:val="21"/>
              </w:rPr>
              <w:t>月</w:t>
            </w:r>
            <w:r w:rsidR="000D1D51" w:rsidRPr="00013A6B">
              <w:rPr>
                <w:rFonts w:ascii="新宋体" w:eastAsia="新宋体" w:hAnsi="新宋体" w:hint="eastAsia"/>
                <w:szCs w:val="21"/>
              </w:rPr>
              <w:t>11</w:t>
            </w:r>
            <w:r w:rsidRPr="00013A6B">
              <w:rPr>
                <w:rFonts w:ascii="新宋体" w:eastAsia="新宋体" w:hAnsi="新宋体"/>
                <w:szCs w:val="21"/>
              </w:rPr>
              <w:t>日</w:t>
            </w:r>
            <w:r w:rsidRPr="00013A6B">
              <w:rPr>
                <w:rFonts w:ascii="新宋体" w:eastAsia="新宋体" w:hAnsi="新宋体" w:cs="宋体" w:hint="eastAsia"/>
                <w:szCs w:val="21"/>
              </w:rPr>
              <w:t>起至2022</w:t>
            </w:r>
            <w:r w:rsidRPr="00013A6B">
              <w:rPr>
                <w:rFonts w:ascii="新宋体" w:eastAsia="新宋体" w:hAnsi="新宋体"/>
                <w:szCs w:val="21"/>
              </w:rPr>
              <w:t>年</w:t>
            </w:r>
            <w:r w:rsidR="000D1D51" w:rsidRPr="00013A6B">
              <w:rPr>
                <w:rFonts w:ascii="新宋体" w:eastAsia="新宋体" w:hAnsi="新宋体" w:hint="eastAsia"/>
                <w:szCs w:val="21"/>
              </w:rPr>
              <w:t>03</w:t>
            </w:r>
            <w:r w:rsidRPr="00013A6B">
              <w:rPr>
                <w:rFonts w:ascii="新宋体" w:eastAsia="新宋体" w:hAnsi="新宋体"/>
                <w:szCs w:val="21"/>
              </w:rPr>
              <w:t>月</w:t>
            </w:r>
            <w:r w:rsidR="000D1D51" w:rsidRPr="00013A6B">
              <w:rPr>
                <w:rFonts w:ascii="新宋体" w:eastAsia="新宋体" w:hAnsi="新宋体" w:hint="eastAsia"/>
                <w:szCs w:val="21"/>
              </w:rPr>
              <w:t>17</w:t>
            </w:r>
            <w:r w:rsidRPr="00013A6B">
              <w:rPr>
                <w:rFonts w:ascii="新宋体" w:eastAsia="新宋体" w:hAnsi="新宋体"/>
                <w:szCs w:val="21"/>
              </w:rPr>
              <w:t>日</w:t>
            </w:r>
            <w:r w:rsidRPr="00013A6B">
              <w:rPr>
                <w:rFonts w:ascii="新宋体" w:eastAsia="新宋体" w:hAnsi="新宋体" w:cs="宋体" w:hint="eastAsia"/>
                <w:szCs w:val="21"/>
              </w:rPr>
              <w:t>，每天09:00至12:00，14:00至17：30（北京时间，</w:t>
            </w:r>
            <w:r w:rsidRPr="00013A6B">
              <w:rPr>
                <w:rFonts w:ascii="新宋体" w:eastAsia="新宋体" w:hAnsi="新宋体" w:cs="宋体"/>
                <w:szCs w:val="21"/>
              </w:rPr>
              <w:t>法定节假日</w:t>
            </w:r>
            <w:r w:rsidRPr="00013A6B">
              <w:rPr>
                <w:rFonts w:ascii="新宋体" w:eastAsia="新宋体" w:hAnsi="新宋体" w:cs="宋体" w:hint="eastAsia"/>
                <w:szCs w:val="21"/>
              </w:rPr>
              <w:t>除外）。</w:t>
            </w:r>
          </w:p>
          <w:p w:rsidR="00897C11" w:rsidRPr="00013A6B" w:rsidRDefault="004320E6">
            <w:pPr>
              <w:spacing w:line="360" w:lineRule="auto"/>
              <w:rPr>
                <w:rFonts w:ascii="新宋体" w:eastAsia="新宋体" w:hAnsi="新宋体" w:cs="宋体"/>
                <w:szCs w:val="21"/>
                <w:u w:val="single"/>
              </w:rPr>
            </w:pPr>
            <w:r w:rsidRPr="00013A6B">
              <w:rPr>
                <w:rFonts w:ascii="新宋体" w:eastAsia="新宋体" w:hAnsi="新宋体" w:hint="eastAsia"/>
                <w:szCs w:val="21"/>
              </w:rPr>
              <w:t>2.</w:t>
            </w:r>
            <w:r w:rsidRPr="00013A6B">
              <w:rPr>
                <w:rFonts w:ascii="新宋体" w:eastAsia="新宋体" w:hAnsi="新宋体" w:cs="宋体" w:hint="eastAsia"/>
                <w:szCs w:val="21"/>
              </w:rPr>
              <w:t>地点：深圳市福田区天安数码</w:t>
            </w:r>
            <w:proofErr w:type="gramStart"/>
            <w:r w:rsidRPr="00013A6B">
              <w:rPr>
                <w:rFonts w:ascii="新宋体" w:eastAsia="新宋体" w:hAnsi="新宋体" w:cs="宋体" w:hint="eastAsia"/>
                <w:szCs w:val="21"/>
              </w:rPr>
              <w:t>城创新</w:t>
            </w:r>
            <w:proofErr w:type="gramEnd"/>
            <w:r w:rsidRPr="00013A6B">
              <w:rPr>
                <w:rFonts w:ascii="新宋体" w:eastAsia="新宋体" w:hAnsi="新宋体" w:cs="宋体" w:hint="eastAsia"/>
                <w:szCs w:val="21"/>
              </w:rPr>
              <w:t>科技广场一期B座1210室；</w:t>
            </w:r>
          </w:p>
          <w:p w:rsidR="00897C11" w:rsidRPr="00013A6B" w:rsidRDefault="004320E6">
            <w:pPr>
              <w:spacing w:line="360" w:lineRule="auto"/>
              <w:rPr>
                <w:rFonts w:ascii="新宋体" w:eastAsia="新宋体" w:hAnsi="新宋体" w:cs="宋体"/>
                <w:szCs w:val="21"/>
              </w:rPr>
            </w:pPr>
            <w:r w:rsidRPr="00013A6B">
              <w:rPr>
                <w:rFonts w:ascii="新宋体" w:eastAsia="新宋体" w:hAnsi="新宋体" w:hint="eastAsia"/>
                <w:szCs w:val="21"/>
              </w:rPr>
              <w:t>3.</w:t>
            </w:r>
            <w:r w:rsidRPr="00013A6B">
              <w:rPr>
                <w:rFonts w:ascii="新宋体" w:eastAsia="新宋体" w:hAnsi="新宋体" w:cs="宋体" w:hint="eastAsia"/>
                <w:szCs w:val="21"/>
              </w:rPr>
              <w:t>方式：</w:t>
            </w:r>
          </w:p>
          <w:p w:rsidR="00897C11" w:rsidRPr="00013A6B" w:rsidRDefault="004320E6">
            <w:pPr>
              <w:spacing w:line="360" w:lineRule="auto"/>
              <w:rPr>
                <w:rFonts w:ascii="新宋体" w:eastAsia="新宋体" w:hAnsi="新宋体" w:cs="宋体"/>
                <w:szCs w:val="21"/>
              </w:rPr>
            </w:pPr>
            <w:r w:rsidRPr="00013A6B">
              <w:rPr>
                <w:rFonts w:ascii="新宋体" w:eastAsia="新宋体" w:hAnsi="新宋体" w:cs="宋体" w:hint="eastAsia"/>
                <w:szCs w:val="21"/>
              </w:rPr>
              <w:t>（1）投标人获取招标文件须提交投标人营业执照复印件并加盖公章，法定代表人授权书；</w:t>
            </w:r>
            <w:r w:rsidRPr="00013A6B">
              <w:rPr>
                <w:rFonts w:ascii="新宋体" w:eastAsia="新宋体" w:hAnsi="新宋体" w:cs="宋体"/>
                <w:szCs w:val="21"/>
              </w:rPr>
              <w:t>现场购买或邮购；</w:t>
            </w:r>
          </w:p>
          <w:p w:rsidR="00897C11" w:rsidRPr="00013A6B" w:rsidRDefault="004320E6">
            <w:pPr>
              <w:spacing w:line="360" w:lineRule="auto"/>
              <w:rPr>
                <w:rFonts w:ascii="新宋体" w:eastAsia="新宋体" w:hAnsi="新宋体" w:cs="宋体"/>
                <w:szCs w:val="21"/>
              </w:rPr>
            </w:pPr>
            <w:r w:rsidRPr="00013A6B">
              <w:rPr>
                <w:rFonts w:ascii="新宋体" w:eastAsia="新宋体" w:hAnsi="新宋体" w:cs="宋体" w:hint="eastAsia"/>
                <w:szCs w:val="21"/>
              </w:rPr>
              <w:t>（2）采用汇款方式购买招标文件请汇至以下账户</w:t>
            </w:r>
          </w:p>
          <w:p w:rsidR="00897C11" w:rsidRPr="00013A6B" w:rsidRDefault="004320E6">
            <w:pPr>
              <w:spacing w:line="360" w:lineRule="auto"/>
              <w:ind w:firstLineChars="50" w:firstLine="105"/>
              <w:rPr>
                <w:rFonts w:ascii="新宋体" w:eastAsia="新宋体" w:hAnsi="新宋体" w:cs="宋体"/>
                <w:szCs w:val="21"/>
              </w:rPr>
            </w:pPr>
            <w:r w:rsidRPr="00013A6B">
              <w:rPr>
                <w:rFonts w:ascii="新宋体" w:eastAsia="新宋体" w:hAnsi="新宋体" w:cs="宋体" w:hint="eastAsia"/>
                <w:szCs w:val="21"/>
              </w:rPr>
              <w:t>开户银行：兴业银行蛇口支行</w:t>
            </w:r>
          </w:p>
          <w:p w:rsidR="00897C11" w:rsidRPr="00013A6B" w:rsidRDefault="004320E6">
            <w:pPr>
              <w:spacing w:line="360" w:lineRule="auto"/>
              <w:ind w:firstLineChars="50" w:firstLine="105"/>
              <w:rPr>
                <w:rFonts w:ascii="新宋体" w:eastAsia="新宋体" w:hAnsi="新宋体" w:cs="宋体"/>
                <w:szCs w:val="21"/>
              </w:rPr>
            </w:pPr>
            <w:proofErr w:type="gramStart"/>
            <w:r w:rsidRPr="00013A6B">
              <w:rPr>
                <w:rFonts w:ascii="新宋体" w:eastAsia="新宋体" w:hAnsi="新宋体" w:cs="宋体" w:hint="eastAsia"/>
                <w:szCs w:val="21"/>
              </w:rPr>
              <w:t>帐户</w:t>
            </w:r>
            <w:proofErr w:type="gramEnd"/>
            <w:r w:rsidRPr="00013A6B">
              <w:rPr>
                <w:rFonts w:ascii="新宋体" w:eastAsia="新宋体" w:hAnsi="新宋体" w:cs="宋体" w:hint="eastAsia"/>
                <w:szCs w:val="21"/>
              </w:rPr>
              <w:t>名称：深圳市</w:t>
            </w:r>
            <w:proofErr w:type="gramStart"/>
            <w:r w:rsidRPr="00013A6B">
              <w:rPr>
                <w:rFonts w:ascii="新宋体" w:eastAsia="新宋体" w:hAnsi="新宋体" w:cs="宋体" w:hint="eastAsia"/>
                <w:szCs w:val="21"/>
              </w:rPr>
              <w:t>瑞凝信招标</w:t>
            </w:r>
            <w:proofErr w:type="gramEnd"/>
            <w:r w:rsidRPr="00013A6B">
              <w:rPr>
                <w:rFonts w:ascii="新宋体" w:eastAsia="新宋体" w:hAnsi="新宋体" w:cs="宋体" w:hint="eastAsia"/>
                <w:szCs w:val="21"/>
              </w:rPr>
              <w:t>咨询有限公司</w:t>
            </w:r>
          </w:p>
          <w:p w:rsidR="00897C11" w:rsidRPr="00013A6B" w:rsidRDefault="004320E6">
            <w:pPr>
              <w:spacing w:line="360" w:lineRule="auto"/>
              <w:ind w:firstLineChars="50" w:firstLine="105"/>
              <w:rPr>
                <w:rFonts w:ascii="新宋体" w:eastAsia="新宋体" w:hAnsi="新宋体" w:cs="宋体"/>
                <w:szCs w:val="21"/>
              </w:rPr>
            </w:pPr>
            <w:proofErr w:type="gramStart"/>
            <w:r w:rsidRPr="00013A6B">
              <w:rPr>
                <w:rFonts w:ascii="新宋体" w:eastAsia="新宋体" w:hAnsi="新宋体" w:cs="宋体" w:hint="eastAsia"/>
                <w:szCs w:val="21"/>
              </w:rPr>
              <w:t>账</w:t>
            </w:r>
            <w:proofErr w:type="gramEnd"/>
            <w:r w:rsidRPr="00013A6B">
              <w:rPr>
                <w:rFonts w:ascii="新宋体" w:eastAsia="新宋体" w:hAnsi="新宋体" w:cs="宋体" w:hint="eastAsia"/>
                <w:szCs w:val="21"/>
              </w:rPr>
              <w:t xml:space="preserve">　　号：338150100100051162</w:t>
            </w:r>
          </w:p>
          <w:p w:rsidR="00897C11" w:rsidRPr="00013A6B" w:rsidRDefault="004320E6">
            <w:pPr>
              <w:spacing w:line="360" w:lineRule="auto"/>
              <w:rPr>
                <w:rFonts w:ascii="新宋体" w:eastAsia="新宋体" w:hAnsi="新宋体" w:cs="宋体"/>
                <w:szCs w:val="21"/>
              </w:rPr>
            </w:pPr>
            <w:r w:rsidRPr="00013A6B">
              <w:rPr>
                <w:rFonts w:ascii="新宋体" w:eastAsia="新宋体" w:hAnsi="新宋体" w:cs="宋体" w:hint="eastAsia"/>
                <w:szCs w:val="21"/>
              </w:rPr>
              <w:t>（3）获取招标文件请自带U盘拷贝电子文档；</w:t>
            </w:r>
          </w:p>
          <w:p w:rsidR="00897C11" w:rsidRPr="00013A6B" w:rsidRDefault="004320E6">
            <w:pPr>
              <w:spacing w:line="360" w:lineRule="auto"/>
              <w:rPr>
                <w:rFonts w:ascii="新宋体" w:eastAsia="新宋体" w:hAnsi="新宋体" w:cs="宋体"/>
                <w:szCs w:val="21"/>
              </w:rPr>
            </w:pPr>
            <w:r w:rsidRPr="00013A6B">
              <w:rPr>
                <w:rFonts w:ascii="新宋体" w:eastAsia="新宋体" w:hAnsi="新宋体" w:cs="宋体" w:hint="eastAsia"/>
                <w:szCs w:val="21"/>
              </w:rPr>
              <w:t>4</w:t>
            </w:r>
            <w:r w:rsidRPr="00013A6B">
              <w:rPr>
                <w:rFonts w:ascii="新宋体" w:eastAsia="新宋体" w:hAnsi="新宋体" w:cs="宋体"/>
                <w:szCs w:val="21"/>
              </w:rPr>
              <w:t>.</w:t>
            </w:r>
            <w:r w:rsidRPr="00013A6B">
              <w:rPr>
                <w:rFonts w:ascii="新宋体" w:eastAsia="新宋体" w:hAnsi="新宋体" w:cs="宋体" w:hint="eastAsia"/>
                <w:szCs w:val="21"/>
              </w:rPr>
              <w:t>招标文件售价：每套售价</w:t>
            </w:r>
            <w:r w:rsidRPr="00013A6B">
              <w:rPr>
                <w:rFonts w:ascii="新宋体" w:eastAsia="新宋体" w:hAnsi="新宋体" w:cs="宋体"/>
                <w:szCs w:val="21"/>
              </w:rPr>
              <w:t>500元</w:t>
            </w:r>
            <w:r w:rsidRPr="00013A6B">
              <w:rPr>
                <w:rFonts w:ascii="新宋体" w:eastAsia="新宋体" w:hAnsi="新宋体" w:cs="宋体" w:hint="eastAsia"/>
                <w:szCs w:val="21"/>
              </w:rPr>
              <w:t>（售后不退）</w:t>
            </w:r>
            <w:r w:rsidRPr="00013A6B">
              <w:rPr>
                <w:rFonts w:ascii="新宋体" w:eastAsia="新宋体" w:hAnsi="新宋体" w:cs="宋体"/>
                <w:szCs w:val="21"/>
              </w:rPr>
              <w:t>。</w:t>
            </w:r>
          </w:p>
          <w:p w:rsidR="00897C11" w:rsidRPr="00013A6B" w:rsidRDefault="004320E6">
            <w:pPr>
              <w:spacing w:line="360" w:lineRule="auto"/>
              <w:rPr>
                <w:rFonts w:ascii="新宋体" w:eastAsia="新宋体" w:hAnsi="新宋体" w:cs="宋体"/>
                <w:b/>
                <w:szCs w:val="21"/>
              </w:rPr>
            </w:pPr>
            <w:r w:rsidRPr="00013A6B">
              <w:rPr>
                <w:rFonts w:ascii="新宋体" w:eastAsia="新宋体" w:hAnsi="新宋体" w:cs="宋体" w:hint="eastAsia"/>
                <w:b/>
                <w:szCs w:val="21"/>
              </w:rPr>
              <w:t>四、提交投标文件截止时间、开标时间和地点</w:t>
            </w:r>
          </w:p>
          <w:p w:rsidR="00897C11" w:rsidRPr="00013A6B" w:rsidRDefault="004320E6">
            <w:pPr>
              <w:spacing w:line="360" w:lineRule="auto"/>
              <w:rPr>
                <w:rFonts w:ascii="新宋体" w:eastAsia="新宋体" w:hAnsi="新宋体" w:cs="宋体"/>
                <w:kern w:val="0"/>
                <w:szCs w:val="21"/>
              </w:rPr>
            </w:pPr>
            <w:r w:rsidRPr="00013A6B">
              <w:rPr>
                <w:rFonts w:ascii="新宋体" w:eastAsia="新宋体" w:hAnsi="新宋体" w:cs="宋体" w:hint="eastAsia"/>
                <w:kern w:val="0"/>
                <w:szCs w:val="21"/>
              </w:rPr>
              <w:t>1.</w:t>
            </w:r>
            <w:r w:rsidRPr="00013A6B">
              <w:rPr>
                <w:rFonts w:ascii="新宋体" w:eastAsia="新宋体" w:hAnsi="新宋体" w:cs="宋体"/>
                <w:kern w:val="0"/>
                <w:szCs w:val="21"/>
              </w:rPr>
              <w:t>投标截止时间</w:t>
            </w:r>
            <w:r w:rsidRPr="00013A6B">
              <w:rPr>
                <w:rFonts w:ascii="新宋体" w:eastAsia="新宋体" w:hAnsi="新宋体" w:cs="宋体" w:hint="eastAsia"/>
                <w:kern w:val="0"/>
                <w:szCs w:val="21"/>
              </w:rPr>
              <w:t>：2022</w:t>
            </w:r>
            <w:r w:rsidRPr="00013A6B">
              <w:rPr>
                <w:rFonts w:ascii="新宋体" w:eastAsia="新宋体" w:hAnsi="新宋体"/>
                <w:szCs w:val="21"/>
              </w:rPr>
              <w:t>年</w:t>
            </w:r>
            <w:r w:rsidR="000D1D51" w:rsidRPr="00013A6B">
              <w:rPr>
                <w:rFonts w:ascii="新宋体" w:eastAsia="新宋体" w:hAnsi="新宋体" w:hint="eastAsia"/>
                <w:szCs w:val="21"/>
              </w:rPr>
              <w:t>03</w:t>
            </w:r>
            <w:r w:rsidRPr="00013A6B">
              <w:rPr>
                <w:rFonts w:ascii="新宋体" w:eastAsia="新宋体" w:hAnsi="新宋体"/>
                <w:szCs w:val="21"/>
              </w:rPr>
              <w:t>月</w:t>
            </w:r>
            <w:r w:rsidR="000D1D51" w:rsidRPr="00013A6B">
              <w:rPr>
                <w:rFonts w:ascii="新宋体" w:eastAsia="新宋体" w:hAnsi="新宋体" w:hint="eastAsia"/>
                <w:szCs w:val="21"/>
              </w:rPr>
              <w:t>21</w:t>
            </w:r>
            <w:r w:rsidRPr="00013A6B">
              <w:rPr>
                <w:rFonts w:ascii="新宋体" w:eastAsia="新宋体" w:hAnsi="新宋体"/>
                <w:szCs w:val="21"/>
              </w:rPr>
              <w:t>日</w:t>
            </w:r>
            <w:r w:rsidR="000D1D51" w:rsidRPr="00013A6B">
              <w:rPr>
                <w:rFonts w:ascii="新宋体" w:eastAsia="新宋体" w:hAnsi="新宋体" w:hint="eastAsia"/>
                <w:szCs w:val="21"/>
              </w:rPr>
              <w:t>09</w:t>
            </w:r>
            <w:r w:rsidRPr="00013A6B">
              <w:rPr>
                <w:rFonts w:ascii="新宋体" w:eastAsia="新宋体" w:hAnsi="新宋体"/>
                <w:szCs w:val="21"/>
              </w:rPr>
              <w:t>:</w:t>
            </w:r>
            <w:r w:rsidR="000D1D51" w:rsidRPr="00013A6B">
              <w:rPr>
                <w:rFonts w:ascii="新宋体" w:eastAsia="新宋体" w:hAnsi="新宋体" w:hint="eastAsia"/>
                <w:szCs w:val="21"/>
              </w:rPr>
              <w:t>30</w:t>
            </w:r>
            <w:r w:rsidRPr="00013A6B">
              <w:rPr>
                <w:rFonts w:ascii="新宋体" w:eastAsia="新宋体" w:hAnsi="新宋体" w:cs="宋体" w:hint="eastAsia"/>
                <w:szCs w:val="21"/>
                <w:u w:val="single"/>
              </w:rPr>
              <w:t>（北京时间）</w:t>
            </w:r>
            <w:r w:rsidRPr="00013A6B">
              <w:rPr>
                <w:rFonts w:ascii="新宋体" w:eastAsia="新宋体" w:hAnsi="新宋体" w:cs="宋体"/>
                <w:kern w:val="0"/>
                <w:szCs w:val="21"/>
              </w:rPr>
              <w:t>时。</w:t>
            </w:r>
          </w:p>
          <w:p w:rsidR="00897C11" w:rsidRPr="00013A6B" w:rsidRDefault="004320E6">
            <w:pPr>
              <w:spacing w:line="360" w:lineRule="auto"/>
              <w:rPr>
                <w:rFonts w:ascii="新宋体" w:eastAsia="新宋体" w:hAnsi="新宋体" w:cs="宋体"/>
                <w:kern w:val="0"/>
                <w:szCs w:val="21"/>
              </w:rPr>
            </w:pPr>
            <w:r w:rsidRPr="00013A6B">
              <w:rPr>
                <w:rFonts w:ascii="新宋体" w:eastAsia="新宋体" w:hAnsi="新宋体" w:cs="宋体" w:hint="eastAsia"/>
                <w:kern w:val="0"/>
                <w:szCs w:val="21"/>
              </w:rPr>
              <w:t>2.</w:t>
            </w:r>
            <w:r w:rsidRPr="00013A6B">
              <w:rPr>
                <w:rFonts w:ascii="新宋体" w:eastAsia="新宋体" w:hAnsi="新宋体" w:cs="宋体"/>
                <w:kern w:val="0"/>
                <w:szCs w:val="21"/>
              </w:rPr>
              <w:t>开标时间和地点</w:t>
            </w:r>
            <w:r w:rsidRPr="00013A6B">
              <w:rPr>
                <w:rFonts w:ascii="新宋体" w:eastAsia="新宋体" w:hAnsi="新宋体" w:cs="宋体" w:hint="eastAsia"/>
                <w:kern w:val="0"/>
                <w:szCs w:val="21"/>
              </w:rPr>
              <w:t>：</w:t>
            </w:r>
            <w:r w:rsidRPr="00013A6B">
              <w:rPr>
                <w:rFonts w:ascii="新宋体" w:eastAsia="新宋体" w:hAnsi="新宋体" w:cs="宋体"/>
                <w:kern w:val="0"/>
                <w:szCs w:val="21"/>
              </w:rPr>
              <w:t>定于</w:t>
            </w:r>
            <w:r w:rsidRPr="00013A6B">
              <w:rPr>
                <w:rFonts w:ascii="新宋体" w:eastAsia="新宋体" w:hAnsi="新宋体" w:cs="宋体" w:hint="eastAsia"/>
                <w:kern w:val="0"/>
                <w:szCs w:val="21"/>
              </w:rPr>
              <w:t>2022</w:t>
            </w:r>
            <w:r w:rsidRPr="00013A6B">
              <w:rPr>
                <w:rFonts w:ascii="新宋体" w:eastAsia="新宋体" w:hAnsi="新宋体"/>
                <w:szCs w:val="21"/>
              </w:rPr>
              <w:t>年</w:t>
            </w:r>
            <w:r w:rsidR="000D1D51" w:rsidRPr="00013A6B">
              <w:rPr>
                <w:rFonts w:ascii="新宋体" w:eastAsia="新宋体" w:hAnsi="新宋体" w:hint="eastAsia"/>
                <w:szCs w:val="21"/>
              </w:rPr>
              <w:t>03</w:t>
            </w:r>
            <w:r w:rsidRPr="00013A6B">
              <w:rPr>
                <w:rFonts w:ascii="新宋体" w:eastAsia="新宋体" w:hAnsi="新宋体"/>
                <w:szCs w:val="21"/>
              </w:rPr>
              <w:t>月</w:t>
            </w:r>
            <w:r w:rsidR="000D1D51" w:rsidRPr="00013A6B">
              <w:rPr>
                <w:rFonts w:ascii="新宋体" w:eastAsia="新宋体" w:hAnsi="新宋体" w:hint="eastAsia"/>
                <w:szCs w:val="21"/>
              </w:rPr>
              <w:t>21</w:t>
            </w:r>
            <w:r w:rsidRPr="00013A6B">
              <w:rPr>
                <w:rFonts w:ascii="新宋体" w:eastAsia="新宋体" w:hAnsi="新宋体"/>
                <w:szCs w:val="21"/>
              </w:rPr>
              <w:t>日</w:t>
            </w:r>
            <w:r w:rsidR="000D1D51" w:rsidRPr="00013A6B">
              <w:rPr>
                <w:rFonts w:ascii="新宋体" w:eastAsia="新宋体" w:hAnsi="新宋体" w:hint="eastAsia"/>
                <w:szCs w:val="21"/>
              </w:rPr>
              <w:t>09</w:t>
            </w:r>
            <w:r w:rsidRPr="00013A6B">
              <w:rPr>
                <w:rFonts w:ascii="新宋体" w:eastAsia="新宋体" w:hAnsi="新宋体"/>
                <w:szCs w:val="21"/>
              </w:rPr>
              <w:t>:</w:t>
            </w:r>
            <w:r w:rsidR="000D1D51" w:rsidRPr="00013A6B">
              <w:rPr>
                <w:rFonts w:ascii="新宋体" w:eastAsia="新宋体" w:hAnsi="新宋体" w:hint="eastAsia"/>
                <w:szCs w:val="21"/>
              </w:rPr>
              <w:t>30</w:t>
            </w:r>
            <w:r w:rsidRPr="00013A6B">
              <w:rPr>
                <w:rFonts w:ascii="新宋体" w:eastAsia="新宋体" w:hAnsi="新宋体" w:cs="宋体" w:hint="eastAsia"/>
                <w:szCs w:val="21"/>
                <w:u w:val="single"/>
              </w:rPr>
              <w:t>（北京时间）</w:t>
            </w:r>
            <w:r w:rsidRPr="00013A6B">
              <w:rPr>
                <w:rFonts w:ascii="新宋体" w:eastAsia="新宋体" w:hAnsi="新宋体" w:cs="宋体"/>
                <w:kern w:val="0"/>
                <w:szCs w:val="21"/>
              </w:rPr>
              <w:t>时，在</w:t>
            </w:r>
            <w:r w:rsidRPr="00013A6B">
              <w:rPr>
                <w:rFonts w:ascii="新宋体" w:eastAsia="新宋体" w:hAnsi="新宋体" w:cs="宋体" w:hint="eastAsia"/>
                <w:kern w:val="0"/>
                <w:szCs w:val="21"/>
              </w:rPr>
              <w:t>深圳市福田区天安数码</w:t>
            </w:r>
            <w:proofErr w:type="gramStart"/>
            <w:r w:rsidRPr="00013A6B">
              <w:rPr>
                <w:rFonts w:ascii="新宋体" w:eastAsia="新宋体" w:hAnsi="新宋体" w:cs="宋体" w:hint="eastAsia"/>
                <w:kern w:val="0"/>
                <w:szCs w:val="21"/>
              </w:rPr>
              <w:t>城创新</w:t>
            </w:r>
            <w:proofErr w:type="gramEnd"/>
            <w:r w:rsidRPr="00013A6B">
              <w:rPr>
                <w:rFonts w:ascii="新宋体" w:eastAsia="新宋体" w:hAnsi="新宋体" w:cs="宋体" w:hint="eastAsia"/>
                <w:kern w:val="0"/>
                <w:szCs w:val="21"/>
              </w:rPr>
              <w:t>科技广场一期B座1210</w:t>
            </w:r>
            <w:proofErr w:type="gramStart"/>
            <w:r w:rsidRPr="00013A6B">
              <w:rPr>
                <w:rFonts w:ascii="新宋体" w:eastAsia="新宋体" w:hAnsi="新宋体" w:cs="宋体" w:hint="eastAsia"/>
                <w:kern w:val="0"/>
                <w:szCs w:val="21"/>
              </w:rPr>
              <w:t>室</w:t>
            </w:r>
            <w:r w:rsidRPr="00013A6B">
              <w:rPr>
                <w:rFonts w:ascii="新宋体" w:eastAsia="新宋体" w:hAnsi="新宋体" w:cs="宋体"/>
                <w:kern w:val="0"/>
                <w:szCs w:val="21"/>
              </w:rPr>
              <w:t>公开</w:t>
            </w:r>
            <w:proofErr w:type="gramEnd"/>
            <w:r w:rsidRPr="00013A6B">
              <w:rPr>
                <w:rFonts w:ascii="新宋体" w:eastAsia="新宋体" w:hAnsi="新宋体" w:cs="宋体"/>
                <w:kern w:val="0"/>
                <w:szCs w:val="21"/>
              </w:rPr>
              <w:t>开标</w:t>
            </w:r>
            <w:r w:rsidRPr="00013A6B">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897C11" w:rsidRPr="00013A6B" w:rsidRDefault="004320E6">
            <w:pPr>
              <w:spacing w:line="360" w:lineRule="auto"/>
              <w:rPr>
                <w:rFonts w:ascii="新宋体" w:eastAsia="新宋体" w:hAnsi="新宋体" w:cs="宋体"/>
                <w:kern w:val="0"/>
                <w:szCs w:val="21"/>
              </w:rPr>
            </w:pPr>
            <w:r w:rsidRPr="00013A6B">
              <w:rPr>
                <w:rFonts w:ascii="新宋体" w:eastAsia="新宋体" w:hAnsi="新宋体" w:cs="宋体" w:hint="eastAsia"/>
                <w:b/>
                <w:szCs w:val="21"/>
              </w:rPr>
              <w:t>五、公告期限：</w:t>
            </w:r>
            <w:r w:rsidRPr="00013A6B">
              <w:rPr>
                <w:rFonts w:ascii="新宋体" w:eastAsia="新宋体" w:hAnsi="新宋体" w:cs="宋体" w:hint="eastAsia"/>
                <w:kern w:val="0"/>
                <w:szCs w:val="21"/>
              </w:rPr>
              <w:t>自本公告发布之日起5个工作日。</w:t>
            </w:r>
          </w:p>
          <w:p w:rsidR="00897C11" w:rsidRPr="00013A6B" w:rsidRDefault="004320E6">
            <w:pPr>
              <w:spacing w:line="360" w:lineRule="auto"/>
              <w:rPr>
                <w:rFonts w:ascii="新宋体" w:eastAsia="新宋体" w:hAnsi="新宋体" w:cs="宋体"/>
                <w:b/>
                <w:szCs w:val="21"/>
              </w:rPr>
            </w:pPr>
            <w:r w:rsidRPr="00013A6B">
              <w:rPr>
                <w:rFonts w:ascii="新宋体" w:eastAsia="新宋体" w:hAnsi="新宋体" w:cs="宋体" w:hint="eastAsia"/>
                <w:b/>
                <w:szCs w:val="21"/>
              </w:rPr>
              <w:t>六、其他补充事宜</w:t>
            </w:r>
          </w:p>
          <w:p w:rsidR="00897C11" w:rsidRPr="00013A6B" w:rsidRDefault="004320E6">
            <w:pPr>
              <w:spacing w:line="360" w:lineRule="auto"/>
              <w:rPr>
                <w:rFonts w:ascii="新宋体" w:eastAsia="新宋体" w:hAnsi="新宋体" w:cs="宋体"/>
                <w:szCs w:val="21"/>
              </w:rPr>
            </w:pPr>
            <w:r w:rsidRPr="00013A6B">
              <w:rPr>
                <w:rFonts w:ascii="新宋体" w:eastAsia="新宋体" w:hAnsi="新宋体" w:cs="宋体" w:hint="eastAsia"/>
                <w:szCs w:val="21"/>
              </w:rPr>
              <w:t>1.</w:t>
            </w:r>
            <w:r w:rsidRPr="00013A6B">
              <w:rPr>
                <w:rFonts w:ascii="新宋体" w:eastAsia="新宋体" w:hAnsi="新宋体" w:cs="宋体"/>
                <w:szCs w:val="21"/>
              </w:rPr>
              <w:t>本项目实行网下投标，采用纸质投标文件。</w:t>
            </w:r>
          </w:p>
          <w:p w:rsidR="00897C11" w:rsidRPr="000D1D51" w:rsidRDefault="004320E6">
            <w:pPr>
              <w:spacing w:line="360" w:lineRule="auto"/>
              <w:rPr>
                <w:rFonts w:ascii="新宋体" w:eastAsia="新宋体" w:hAnsi="新宋体"/>
                <w:color w:val="FF0000"/>
                <w:szCs w:val="21"/>
              </w:rPr>
            </w:pPr>
            <w:r w:rsidRPr="00013A6B">
              <w:rPr>
                <w:rFonts w:ascii="新宋体" w:eastAsia="新宋体" w:hAnsi="新宋体" w:cs="宋体" w:hint="eastAsia"/>
                <w:szCs w:val="21"/>
              </w:rPr>
              <w:t>2.</w:t>
            </w:r>
            <w:r w:rsidRPr="00013A6B">
              <w:rPr>
                <w:rFonts w:ascii="新宋体" w:eastAsia="新宋体" w:hAnsi="新宋体" w:cs="宋体"/>
                <w:szCs w:val="21"/>
              </w:rPr>
              <w:t>采购文件澄清/修改事</w:t>
            </w:r>
            <w:r w:rsidRPr="00013A6B">
              <w:rPr>
                <w:rFonts w:ascii="新宋体" w:eastAsia="新宋体" w:hAnsi="新宋体" w:cs="宋体" w:hint="eastAsia"/>
                <w:szCs w:val="21"/>
              </w:rPr>
              <w:t>项：2022</w:t>
            </w:r>
            <w:r w:rsidRPr="00013A6B">
              <w:rPr>
                <w:rFonts w:ascii="新宋体" w:eastAsia="新宋体" w:hAnsi="新宋体"/>
                <w:szCs w:val="21"/>
              </w:rPr>
              <w:t>年</w:t>
            </w:r>
            <w:r w:rsidR="000D1D51" w:rsidRPr="00013A6B">
              <w:rPr>
                <w:rFonts w:ascii="新宋体" w:eastAsia="新宋体" w:hAnsi="新宋体" w:hint="eastAsia"/>
                <w:szCs w:val="21"/>
              </w:rPr>
              <w:t>03</w:t>
            </w:r>
            <w:r w:rsidRPr="00013A6B">
              <w:rPr>
                <w:rFonts w:ascii="新宋体" w:eastAsia="新宋体" w:hAnsi="新宋体"/>
                <w:szCs w:val="21"/>
              </w:rPr>
              <w:t>月</w:t>
            </w:r>
            <w:r w:rsidR="007007CE">
              <w:rPr>
                <w:rFonts w:ascii="新宋体" w:eastAsia="新宋体" w:hAnsi="新宋体" w:hint="eastAsia"/>
                <w:szCs w:val="21"/>
              </w:rPr>
              <w:t>17</w:t>
            </w:r>
            <w:bookmarkStart w:id="2" w:name="_GoBack"/>
            <w:bookmarkEnd w:id="2"/>
            <w:r w:rsidRPr="00013A6B">
              <w:rPr>
                <w:rFonts w:ascii="新宋体" w:eastAsia="新宋体" w:hAnsi="新宋体"/>
                <w:szCs w:val="21"/>
              </w:rPr>
              <w:t>日</w:t>
            </w:r>
            <w:r w:rsidR="000D1D51" w:rsidRPr="00013A6B">
              <w:rPr>
                <w:rFonts w:ascii="新宋体" w:eastAsia="新宋体" w:hAnsi="新宋体" w:hint="eastAsia"/>
                <w:szCs w:val="21"/>
              </w:rPr>
              <w:t>17</w:t>
            </w:r>
            <w:r w:rsidRPr="00013A6B">
              <w:rPr>
                <w:rFonts w:ascii="新宋体" w:eastAsia="新宋体" w:hAnsi="新宋体"/>
                <w:szCs w:val="21"/>
              </w:rPr>
              <w:t>:</w:t>
            </w:r>
            <w:r w:rsidR="000D1D51" w:rsidRPr="00013A6B">
              <w:rPr>
                <w:rFonts w:ascii="新宋体" w:eastAsia="新宋体" w:hAnsi="新宋体" w:hint="eastAsia"/>
                <w:szCs w:val="21"/>
              </w:rPr>
              <w:t>30</w:t>
            </w:r>
            <w:r w:rsidRPr="00013A6B">
              <w:rPr>
                <w:rFonts w:ascii="新宋体" w:eastAsia="新宋体" w:hAnsi="新宋体" w:cs="宋体" w:hint="eastAsia"/>
                <w:szCs w:val="21"/>
                <w:u w:val="single"/>
              </w:rPr>
              <w:t>（北京时间）</w:t>
            </w:r>
            <w:r w:rsidRPr="00013A6B">
              <w:rPr>
                <w:rFonts w:ascii="新宋体" w:eastAsia="新宋体" w:hAnsi="新宋体" w:cs="宋体"/>
                <w:szCs w:val="21"/>
              </w:rPr>
              <w:t>时</w:t>
            </w:r>
            <w:r>
              <w:rPr>
                <w:rFonts w:ascii="新宋体" w:eastAsia="新宋体" w:hAnsi="新宋体" w:cs="宋体"/>
                <w:szCs w:val="21"/>
              </w:rPr>
              <w:t>前，供应商如认为采购文件存在不明确、不清晰和前后不一致等问题，要求对采购文件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w:t>
            </w:r>
            <w:r w:rsidRPr="00FA70D9">
              <w:rPr>
                <w:rFonts w:ascii="新宋体" w:eastAsia="新宋体" w:hAnsi="新宋体" w:cs="宋体" w:hint="eastAsia"/>
                <w:szCs w:val="21"/>
              </w:rPr>
              <w:t>可以采用现场或邮寄方式提交，采用邮寄方式提交的，交</w:t>
            </w:r>
            <w:proofErr w:type="gramStart"/>
            <w:r w:rsidRPr="00FA70D9">
              <w:rPr>
                <w:rFonts w:ascii="新宋体" w:eastAsia="新宋体" w:hAnsi="新宋体" w:cs="宋体" w:hint="eastAsia"/>
                <w:szCs w:val="21"/>
              </w:rPr>
              <w:t>邮时间</w:t>
            </w:r>
            <w:proofErr w:type="gramEnd"/>
            <w:r w:rsidRPr="00FA70D9">
              <w:rPr>
                <w:rFonts w:ascii="新宋体" w:eastAsia="新宋体" w:hAnsi="新宋体" w:cs="宋体" w:hint="eastAsia"/>
                <w:szCs w:val="21"/>
              </w:rPr>
              <w:t>应在本公告发布之日起七个工作日内。现场提交、邮寄地址：深圳市福田区天安数码</w:t>
            </w:r>
            <w:proofErr w:type="gramStart"/>
            <w:r w:rsidRPr="00FA70D9">
              <w:rPr>
                <w:rFonts w:ascii="新宋体" w:eastAsia="新宋体" w:hAnsi="新宋体" w:cs="宋体" w:hint="eastAsia"/>
                <w:szCs w:val="21"/>
              </w:rPr>
              <w:t>城创新</w:t>
            </w:r>
            <w:proofErr w:type="gramEnd"/>
            <w:r w:rsidRPr="00FA70D9">
              <w:rPr>
                <w:rFonts w:ascii="新宋体" w:eastAsia="新宋体" w:hAnsi="新宋体" w:cs="宋体" w:hint="eastAsia"/>
                <w:szCs w:val="21"/>
              </w:rPr>
              <w:t>科技广场一期B座1210室。质疑咨询电话：</w:t>
            </w:r>
            <w:r w:rsidRPr="00FA70D9">
              <w:rPr>
                <w:rFonts w:ascii="新宋体" w:eastAsia="新宋体" w:hAnsi="新宋体" w:cs="宋体"/>
                <w:szCs w:val="21"/>
              </w:rPr>
              <w:t>0755-88602731</w:t>
            </w:r>
            <w:r w:rsidRPr="00FA70D9">
              <w:rPr>
                <w:rFonts w:ascii="新宋体" w:eastAsia="新宋体" w:hAnsi="新宋体" w:cs="宋体" w:hint="eastAsia"/>
                <w:szCs w:val="21"/>
              </w:rPr>
              <w:t>。根据《深圳经济特区政府</w:t>
            </w:r>
            <w:r>
              <w:rPr>
                <w:rFonts w:ascii="新宋体" w:eastAsia="新宋体" w:hAnsi="新宋体" w:cs="宋体" w:hint="eastAsia"/>
                <w:szCs w:val="21"/>
              </w:rPr>
              <w:t>采购条例》第四十二条“供应</w:t>
            </w:r>
            <w:r>
              <w:rPr>
                <w:rFonts w:ascii="新宋体" w:eastAsia="新宋体" w:hAnsi="新宋体" w:cs="宋体" w:hint="eastAsia"/>
                <w:szCs w:val="21"/>
              </w:rPr>
              <w:lastRenderedPageBreak/>
              <w:t>商投诉的事项应当是经过质疑的事项”的规定，未经正式质疑的，将影响供应商行使向财政部门提起投诉的权利）</w:t>
            </w:r>
            <w:r>
              <w:rPr>
                <w:rFonts w:ascii="新宋体" w:eastAsia="新宋体" w:hAnsi="新宋体" w:cs="宋体"/>
                <w:szCs w:val="21"/>
              </w:rPr>
              <w:t xml:space="preserve">。 </w:t>
            </w:r>
          </w:p>
          <w:p w:rsidR="00897C11" w:rsidRDefault="004320E6">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897C11" w:rsidRDefault="004320E6">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897C11" w:rsidRPr="00F27A2E" w:rsidRDefault="004320E6">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w:t>
            </w:r>
            <w:r w:rsidRPr="00F27A2E">
              <w:rPr>
                <w:rFonts w:ascii="新宋体" w:eastAsia="新宋体" w:hAnsi="新宋体" w:cs="宋体" w:hint="eastAsia"/>
                <w:bCs/>
                <w:kern w:val="0"/>
                <w:szCs w:val="21"/>
              </w:rPr>
              <w:t>民共和国政府采购法》第二十二条规定条件的供应商，将取消其参与本次投标的资格。</w:t>
            </w:r>
          </w:p>
          <w:p w:rsidR="00897C11" w:rsidRPr="00F27A2E" w:rsidRDefault="004320E6">
            <w:pPr>
              <w:spacing w:line="360" w:lineRule="auto"/>
              <w:rPr>
                <w:rFonts w:ascii="新宋体" w:eastAsia="新宋体" w:hAnsi="新宋体" w:cs="宋体"/>
                <w:bCs/>
                <w:kern w:val="0"/>
                <w:szCs w:val="21"/>
              </w:rPr>
            </w:pPr>
            <w:r w:rsidRPr="00F27A2E">
              <w:rPr>
                <w:rFonts w:ascii="新宋体" w:eastAsia="新宋体" w:hAnsi="新宋体" w:cs="宋体" w:hint="eastAsia"/>
                <w:szCs w:val="21"/>
              </w:rPr>
              <w:t>6.</w:t>
            </w:r>
            <w:r w:rsidRPr="00F27A2E">
              <w:rPr>
                <w:rFonts w:ascii="新宋体" w:eastAsia="新宋体" w:hAnsi="新宋体" w:cs="宋体" w:hint="eastAsia"/>
                <w:bCs/>
                <w:kern w:val="0"/>
                <w:szCs w:val="21"/>
              </w:rPr>
              <w:t>评标方法：综合评分法。</w:t>
            </w:r>
          </w:p>
          <w:p w:rsidR="00897C11" w:rsidRPr="00F27A2E" w:rsidRDefault="004320E6">
            <w:pPr>
              <w:spacing w:line="360" w:lineRule="auto"/>
              <w:rPr>
                <w:rFonts w:ascii="新宋体" w:eastAsia="新宋体" w:hAnsi="新宋体" w:cs="宋体"/>
                <w:b/>
                <w:szCs w:val="21"/>
              </w:rPr>
            </w:pPr>
            <w:r w:rsidRPr="00F27A2E">
              <w:rPr>
                <w:rFonts w:ascii="新宋体" w:eastAsia="新宋体" w:hAnsi="新宋体" w:cs="宋体" w:hint="eastAsia"/>
                <w:b/>
                <w:szCs w:val="21"/>
              </w:rPr>
              <w:t>七、对本次采购提出询问，请按</w:t>
            </w:r>
            <w:r w:rsidRPr="00F27A2E">
              <w:rPr>
                <w:rFonts w:ascii="新宋体" w:eastAsia="新宋体" w:hAnsi="新宋体" w:cs="宋体"/>
                <w:b/>
                <w:szCs w:val="21"/>
              </w:rPr>
              <w:t>以下方式</w:t>
            </w:r>
            <w:r w:rsidRPr="00F27A2E">
              <w:rPr>
                <w:rFonts w:ascii="新宋体" w:eastAsia="新宋体" w:hAnsi="新宋体" w:cs="宋体" w:hint="eastAsia"/>
                <w:b/>
                <w:szCs w:val="21"/>
              </w:rPr>
              <w:t>联系。</w:t>
            </w:r>
          </w:p>
          <w:p w:rsidR="00897C11" w:rsidRPr="00F27A2E" w:rsidRDefault="004320E6">
            <w:pPr>
              <w:spacing w:line="360" w:lineRule="auto"/>
              <w:rPr>
                <w:rFonts w:ascii="新宋体" w:eastAsia="新宋体" w:hAnsi="新宋体"/>
                <w:szCs w:val="21"/>
              </w:rPr>
            </w:pPr>
            <w:r w:rsidRPr="00F27A2E">
              <w:rPr>
                <w:rFonts w:ascii="新宋体" w:eastAsia="新宋体" w:hAnsi="新宋体" w:cs="宋体" w:hint="eastAsia"/>
                <w:szCs w:val="21"/>
              </w:rPr>
              <w:t>1.采购人信息</w:t>
            </w:r>
          </w:p>
          <w:p w:rsidR="00897C11" w:rsidRPr="00F27A2E" w:rsidRDefault="004320E6">
            <w:pPr>
              <w:spacing w:line="360" w:lineRule="auto"/>
              <w:rPr>
                <w:rFonts w:ascii="新宋体" w:eastAsia="新宋体" w:hAnsi="新宋体"/>
                <w:szCs w:val="21"/>
              </w:rPr>
            </w:pPr>
            <w:r w:rsidRPr="00F27A2E">
              <w:rPr>
                <w:rFonts w:ascii="新宋体" w:eastAsia="新宋体" w:hAnsi="新宋体" w:hint="eastAsia"/>
                <w:szCs w:val="21"/>
              </w:rPr>
              <w:t>名 称：</w:t>
            </w:r>
            <w:r w:rsidR="00F27A2E" w:rsidRPr="00F27A2E">
              <w:rPr>
                <w:rFonts w:ascii="新宋体" w:eastAsia="新宋体" w:hAnsi="新宋体" w:hint="eastAsia"/>
                <w:szCs w:val="21"/>
                <w:u w:val="single"/>
              </w:rPr>
              <w:t>深圳市生态环境局</w:t>
            </w:r>
          </w:p>
          <w:p w:rsidR="00897C11" w:rsidRPr="00C73CFD" w:rsidRDefault="004320E6">
            <w:pPr>
              <w:spacing w:line="360" w:lineRule="auto"/>
              <w:rPr>
                <w:rFonts w:ascii="新宋体" w:eastAsia="新宋体" w:hAnsi="新宋体"/>
                <w:szCs w:val="21"/>
              </w:rPr>
            </w:pPr>
            <w:r w:rsidRPr="00C73CFD">
              <w:rPr>
                <w:rFonts w:ascii="新宋体" w:eastAsia="新宋体" w:hAnsi="新宋体" w:hint="eastAsia"/>
                <w:szCs w:val="21"/>
              </w:rPr>
              <w:t>地址：</w:t>
            </w:r>
            <w:r w:rsidR="00F27A2E" w:rsidRPr="00C73CFD">
              <w:rPr>
                <w:rFonts w:ascii="新宋体" w:eastAsia="新宋体" w:hAnsi="新宋体" w:hint="eastAsia"/>
                <w:szCs w:val="21"/>
                <w:u w:val="single"/>
              </w:rPr>
              <w:t>深圳市福田区红荔西路8007号土地房产交易大厦</w:t>
            </w:r>
          </w:p>
          <w:p w:rsidR="00897C11" w:rsidRPr="00C73CFD" w:rsidRDefault="004320E6">
            <w:pPr>
              <w:spacing w:line="360" w:lineRule="auto"/>
              <w:rPr>
                <w:rFonts w:ascii="新宋体" w:eastAsia="新宋体" w:hAnsi="新宋体"/>
                <w:szCs w:val="21"/>
                <w:u w:val="single"/>
              </w:rPr>
            </w:pPr>
            <w:r w:rsidRPr="00C73CFD">
              <w:rPr>
                <w:rFonts w:ascii="新宋体" w:eastAsia="新宋体" w:hAnsi="新宋体" w:hint="eastAsia"/>
                <w:szCs w:val="21"/>
              </w:rPr>
              <w:t>联系方式：</w:t>
            </w:r>
            <w:r w:rsidR="00C73CFD" w:rsidRPr="00C73CFD">
              <w:rPr>
                <w:rFonts w:ascii="新宋体" w:eastAsia="新宋体" w:hAnsi="新宋体" w:hint="eastAsia"/>
                <w:szCs w:val="21"/>
                <w:u w:val="single"/>
              </w:rPr>
              <w:t>陈工   23911910</w:t>
            </w:r>
          </w:p>
          <w:p w:rsidR="00897C11" w:rsidRDefault="004320E6">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897C11" w:rsidRDefault="004320E6">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897C11" w:rsidRDefault="004320E6">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897C11" w:rsidRDefault="004320E6">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897C11" w:rsidRDefault="004320E6">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897C11" w:rsidRDefault="004320E6">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897C11" w:rsidRDefault="004320E6">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897C11" w:rsidRDefault="004320E6">
            <w:pPr>
              <w:spacing w:line="360" w:lineRule="auto"/>
              <w:rPr>
                <w:rFonts w:ascii="新宋体" w:eastAsia="新宋体" w:hAnsi="新宋体"/>
                <w:szCs w:val="21"/>
              </w:rPr>
            </w:pPr>
            <w:r>
              <w:rPr>
                <w:rFonts w:ascii="新宋体" w:eastAsia="新宋体" w:hAnsi="新宋体" w:hint="eastAsia"/>
                <w:szCs w:val="21"/>
              </w:rPr>
              <w:t>附件1.采购需求.doc</w:t>
            </w:r>
          </w:p>
          <w:p w:rsidR="00897C11" w:rsidRDefault="00897C11">
            <w:pPr>
              <w:spacing w:line="360" w:lineRule="auto"/>
              <w:rPr>
                <w:rFonts w:ascii="新宋体" w:eastAsia="新宋体" w:hAnsi="新宋体"/>
                <w:szCs w:val="21"/>
              </w:rPr>
            </w:pPr>
          </w:p>
          <w:p w:rsidR="00897C11" w:rsidRDefault="004320E6">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897C11" w:rsidRPr="00013A6B" w:rsidRDefault="004320E6">
            <w:pPr>
              <w:spacing w:line="360" w:lineRule="auto"/>
              <w:jc w:val="right"/>
              <w:rPr>
                <w:rFonts w:ascii="新宋体" w:eastAsia="新宋体" w:hAnsi="新宋体"/>
                <w:bCs/>
                <w:szCs w:val="21"/>
              </w:rPr>
            </w:pPr>
            <w:r w:rsidRPr="00013A6B">
              <w:rPr>
                <w:rFonts w:ascii="新宋体" w:eastAsia="新宋体" w:hAnsi="新宋体" w:hint="eastAsia"/>
                <w:bCs/>
                <w:szCs w:val="21"/>
              </w:rPr>
              <w:t>2022年</w:t>
            </w:r>
            <w:r w:rsidR="000D1D51" w:rsidRPr="00013A6B">
              <w:rPr>
                <w:rFonts w:ascii="新宋体" w:eastAsia="新宋体" w:hAnsi="新宋体" w:hint="eastAsia"/>
                <w:bCs/>
                <w:szCs w:val="21"/>
              </w:rPr>
              <w:t>03</w:t>
            </w:r>
            <w:r w:rsidRPr="00013A6B">
              <w:rPr>
                <w:rFonts w:ascii="新宋体" w:eastAsia="新宋体" w:hAnsi="新宋体" w:hint="eastAsia"/>
                <w:bCs/>
                <w:szCs w:val="21"/>
              </w:rPr>
              <w:t>月</w:t>
            </w:r>
            <w:r w:rsidR="000D1D51" w:rsidRPr="00013A6B">
              <w:rPr>
                <w:rFonts w:ascii="新宋体" w:eastAsia="新宋体" w:hAnsi="新宋体" w:hint="eastAsia"/>
                <w:bCs/>
                <w:szCs w:val="21"/>
              </w:rPr>
              <w:t>10</w:t>
            </w:r>
            <w:r w:rsidRPr="00013A6B">
              <w:rPr>
                <w:rFonts w:ascii="新宋体" w:eastAsia="新宋体" w:hAnsi="新宋体" w:hint="eastAsia"/>
                <w:bCs/>
                <w:szCs w:val="21"/>
              </w:rPr>
              <w:t>日</w:t>
            </w:r>
          </w:p>
          <w:p w:rsidR="00897C11" w:rsidRDefault="00897C11">
            <w:pPr>
              <w:rPr>
                <w:rFonts w:ascii="新宋体" w:eastAsia="新宋体" w:hAnsi="新宋体" w:cs="宋体"/>
                <w:sz w:val="24"/>
              </w:rPr>
            </w:pPr>
          </w:p>
        </w:tc>
      </w:tr>
    </w:tbl>
    <w:p w:rsidR="00897C11" w:rsidRDefault="00897C11">
      <w:pPr>
        <w:rPr>
          <w:rFonts w:ascii="新宋体" w:eastAsia="新宋体" w:hAnsi="新宋体"/>
        </w:rPr>
      </w:pPr>
    </w:p>
    <w:p w:rsidR="00897C11" w:rsidRDefault="00897C11">
      <w:pPr>
        <w:rPr>
          <w:rFonts w:ascii="新宋体" w:eastAsia="新宋体" w:hAnsi="新宋体"/>
        </w:rPr>
      </w:pPr>
    </w:p>
    <w:p w:rsidR="00897C11" w:rsidRDefault="00897C11">
      <w:pPr>
        <w:rPr>
          <w:rFonts w:ascii="新宋体" w:eastAsia="新宋体" w:hAnsi="新宋体"/>
        </w:rPr>
      </w:pPr>
    </w:p>
    <w:p w:rsidR="00897C11" w:rsidRDefault="00897C11">
      <w:pPr>
        <w:rPr>
          <w:rFonts w:ascii="新宋体" w:eastAsia="新宋体" w:hAnsi="新宋体"/>
        </w:rPr>
      </w:pPr>
    </w:p>
    <w:p w:rsidR="00897C11" w:rsidRDefault="00897C11">
      <w:pPr>
        <w:rPr>
          <w:rFonts w:ascii="新宋体" w:eastAsia="新宋体" w:hAnsi="新宋体"/>
        </w:rPr>
      </w:pPr>
    </w:p>
    <w:p w:rsidR="00897C11" w:rsidRDefault="00897C11">
      <w:pPr>
        <w:rPr>
          <w:rFonts w:ascii="新宋体" w:eastAsia="新宋体" w:hAnsi="新宋体"/>
        </w:rPr>
      </w:pPr>
    </w:p>
    <w:p w:rsidR="00897C11" w:rsidRDefault="004320E6">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897C11" w:rsidRDefault="004320E6">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897C11">
        <w:trPr>
          <w:cantSplit/>
          <w:trHeight w:val="20"/>
          <w:jc w:val="center"/>
        </w:trPr>
        <w:tc>
          <w:tcPr>
            <w:tcW w:w="827" w:type="dxa"/>
            <w:vAlign w:val="center"/>
          </w:tcPr>
          <w:p w:rsidR="00897C11" w:rsidRDefault="004320E6">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897C11" w:rsidRDefault="004320E6">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897C11" w:rsidRDefault="004320E6">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897C11">
        <w:trPr>
          <w:cantSplit/>
          <w:trHeight w:val="20"/>
          <w:jc w:val="center"/>
        </w:trPr>
        <w:tc>
          <w:tcPr>
            <w:tcW w:w="827" w:type="dxa"/>
            <w:vAlign w:val="center"/>
          </w:tcPr>
          <w:p w:rsidR="00897C11" w:rsidRDefault="004320E6">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897C11" w:rsidRDefault="004320E6">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897C11" w:rsidRDefault="004320E6">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897C11">
        <w:trPr>
          <w:cantSplit/>
          <w:trHeight w:val="20"/>
          <w:jc w:val="center"/>
        </w:trPr>
        <w:tc>
          <w:tcPr>
            <w:tcW w:w="827" w:type="dxa"/>
            <w:vAlign w:val="center"/>
          </w:tcPr>
          <w:p w:rsidR="00897C11" w:rsidRDefault="004320E6">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897C11" w:rsidRDefault="004320E6">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897C11" w:rsidRDefault="004320E6">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897C11">
        <w:trPr>
          <w:cantSplit/>
          <w:trHeight w:val="20"/>
          <w:jc w:val="center"/>
        </w:trPr>
        <w:tc>
          <w:tcPr>
            <w:tcW w:w="827" w:type="dxa"/>
            <w:vAlign w:val="center"/>
          </w:tcPr>
          <w:p w:rsidR="00897C11" w:rsidRDefault="004320E6">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897C11" w:rsidRDefault="004320E6">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897C11" w:rsidRDefault="004320E6">
            <w:pPr>
              <w:spacing w:line="276" w:lineRule="auto"/>
              <w:rPr>
                <w:rFonts w:ascii="新宋体" w:eastAsia="新宋体" w:hAnsi="新宋体"/>
              </w:rPr>
            </w:pPr>
            <w:r>
              <w:rPr>
                <w:rFonts w:ascii="新宋体" w:eastAsia="新宋体" w:hAnsi="新宋体" w:hint="eastAsia"/>
              </w:rPr>
              <w:t>不允许</w:t>
            </w:r>
          </w:p>
        </w:tc>
      </w:tr>
      <w:tr w:rsidR="00897C11">
        <w:trPr>
          <w:cantSplit/>
          <w:trHeight w:val="20"/>
          <w:jc w:val="center"/>
        </w:trPr>
        <w:tc>
          <w:tcPr>
            <w:tcW w:w="827" w:type="dxa"/>
            <w:vAlign w:val="center"/>
          </w:tcPr>
          <w:p w:rsidR="00897C11" w:rsidRDefault="004320E6">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897C11" w:rsidRDefault="004320E6">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897C11" w:rsidRDefault="004320E6">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，按照招标文件的要</w:t>
            </w:r>
            <w:r w:rsidRPr="00DA5F21">
              <w:rPr>
                <w:rFonts w:ascii="新宋体" w:eastAsia="新宋体" w:hAnsi="新宋体" w:hint="eastAsia"/>
                <w:snapToGrid w:val="0"/>
                <w:szCs w:val="21"/>
                <w:lang w:val="zh-CN"/>
              </w:rPr>
              <w:t>求提交纸质文件正本1份，副本4份，电子文件1份（WORD和PDF格式电子文档各1份）电子文档要求U盘，PDF格式有签字盖章，不留密码，无病毒，不压缩，密封提交，所有</w:t>
            </w:r>
            <w:r w:rsidRPr="00DA5F21">
              <w:rPr>
                <w:rFonts w:ascii="新宋体" w:eastAsia="新宋体" w:hAnsi="新宋体" w:cs="宋体" w:hint="eastAsia"/>
                <w:snapToGrid w:val="0"/>
                <w:szCs w:val="21"/>
                <w:lang w:val="zh-CN"/>
              </w:rPr>
              <w:t>应答文件</w:t>
            </w:r>
            <w:r w:rsidRPr="00DA5F21">
              <w:rPr>
                <w:rFonts w:ascii="新宋体" w:eastAsia="新宋体" w:hAnsi="新宋体"/>
                <w:snapToGrid w:val="0"/>
                <w:szCs w:val="21"/>
                <w:lang w:val="zh-CN"/>
              </w:rPr>
              <w:t>应于</w:t>
            </w:r>
            <w:r w:rsidRPr="00DA5F21">
              <w:rPr>
                <w:rFonts w:ascii="新宋体" w:eastAsia="新宋体" w:hAnsi="新宋体" w:hint="eastAsia"/>
                <w:snapToGrid w:val="0"/>
                <w:szCs w:val="21"/>
                <w:lang w:val="zh-CN"/>
              </w:rPr>
              <w:t>递交截止</w:t>
            </w:r>
            <w:r>
              <w:rPr>
                <w:rFonts w:ascii="新宋体" w:eastAsia="新宋体" w:hAnsi="新宋体" w:hint="eastAsia"/>
                <w:snapToGrid w:val="0"/>
                <w:szCs w:val="21"/>
                <w:lang w:val="zh-CN"/>
              </w:rPr>
              <w:t>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897C11">
        <w:trPr>
          <w:cantSplit/>
          <w:trHeight w:val="20"/>
          <w:jc w:val="center"/>
        </w:trPr>
        <w:tc>
          <w:tcPr>
            <w:tcW w:w="827" w:type="dxa"/>
            <w:vAlign w:val="center"/>
          </w:tcPr>
          <w:p w:rsidR="00897C11" w:rsidRDefault="004320E6">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897C11" w:rsidRDefault="004320E6">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897C11" w:rsidRDefault="004320E6">
            <w:pPr>
              <w:spacing w:line="276" w:lineRule="auto"/>
              <w:rPr>
                <w:rFonts w:ascii="新宋体" w:eastAsia="新宋体" w:hAnsi="新宋体"/>
              </w:rPr>
            </w:pPr>
            <w:r>
              <w:rPr>
                <w:rFonts w:ascii="新宋体" w:eastAsia="新宋体" w:hAnsi="新宋体" w:hint="eastAsia"/>
              </w:rPr>
              <w:t>_____万元或合同金额的_____%，缴纳方式：</w:t>
            </w:r>
          </w:p>
        </w:tc>
      </w:tr>
      <w:tr w:rsidR="00897C11">
        <w:trPr>
          <w:cantSplit/>
          <w:trHeight w:val="20"/>
          <w:jc w:val="center"/>
        </w:trPr>
        <w:tc>
          <w:tcPr>
            <w:tcW w:w="827" w:type="dxa"/>
            <w:vAlign w:val="center"/>
          </w:tcPr>
          <w:p w:rsidR="00897C11" w:rsidRDefault="004320E6">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897C11" w:rsidRDefault="004320E6">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897C11" w:rsidRDefault="004320E6">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897C11" w:rsidRDefault="004320E6">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897C11" w:rsidRDefault="00897C11">
      <w:pPr>
        <w:rPr>
          <w:rFonts w:ascii="新宋体" w:eastAsia="新宋体" w:hAnsi="新宋体"/>
          <w:b/>
        </w:rPr>
      </w:pPr>
    </w:p>
    <w:p w:rsidR="00897C11" w:rsidRDefault="004320E6">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897C11">
        <w:trPr>
          <w:jc w:val="center"/>
        </w:trPr>
        <w:tc>
          <w:tcPr>
            <w:tcW w:w="959" w:type="dxa"/>
          </w:tcPr>
          <w:p w:rsidR="00897C11" w:rsidRDefault="004320E6">
            <w:pPr>
              <w:spacing w:line="276" w:lineRule="auto"/>
              <w:rPr>
                <w:rFonts w:ascii="新宋体" w:eastAsia="新宋体" w:hAnsi="新宋体"/>
              </w:rPr>
            </w:pPr>
            <w:r>
              <w:rPr>
                <w:rFonts w:ascii="新宋体" w:eastAsia="新宋体" w:hAnsi="新宋体" w:hint="eastAsia"/>
              </w:rPr>
              <w:t>序号</w:t>
            </w:r>
          </w:p>
        </w:tc>
        <w:tc>
          <w:tcPr>
            <w:tcW w:w="7938" w:type="dxa"/>
          </w:tcPr>
          <w:p w:rsidR="00897C11" w:rsidRDefault="004320E6">
            <w:pPr>
              <w:spacing w:line="276" w:lineRule="auto"/>
              <w:rPr>
                <w:rFonts w:ascii="新宋体" w:eastAsia="新宋体" w:hAnsi="新宋体"/>
              </w:rPr>
            </w:pPr>
            <w:r>
              <w:rPr>
                <w:rFonts w:ascii="新宋体" w:eastAsia="新宋体" w:hAnsi="新宋体" w:hint="eastAsia"/>
              </w:rPr>
              <w:t>具体内容</w:t>
            </w:r>
          </w:p>
        </w:tc>
      </w:tr>
      <w:tr w:rsidR="00897C11">
        <w:trPr>
          <w:jc w:val="center"/>
        </w:trPr>
        <w:tc>
          <w:tcPr>
            <w:tcW w:w="959" w:type="dxa"/>
          </w:tcPr>
          <w:p w:rsidR="00897C11" w:rsidRDefault="004320E6">
            <w:pPr>
              <w:spacing w:line="276" w:lineRule="auto"/>
              <w:rPr>
                <w:rFonts w:ascii="新宋体" w:eastAsia="新宋体" w:hAnsi="新宋体"/>
              </w:rPr>
            </w:pPr>
            <w:r>
              <w:rPr>
                <w:rFonts w:ascii="新宋体" w:eastAsia="新宋体" w:hAnsi="新宋体" w:hint="eastAsia"/>
              </w:rPr>
              <w:t>1</w:t>
            </w:r>
          </w:p>
        </w:tc>
        <w:tc>
          <w:tcPr>
            <w:tcW w:w="7938" w:type="dxa"/>
          </w:tcPr>
          <w:p w:rsidR="00897C11" w:rsidRDefault="004320E6">
            <w:pPr>
              <w:spacing w:line="276" w:lineRule="auto"/>
              <w:rPr>
                <w:rFonts w:ascii="新宋体" w:eastAsia="新宋体" w:hAnsi="新宋体"/>
              </w:rPr>
            </w:pPr>
            <w:r>
              <w:rPr>
                <w:rFonts w:ascii="新宋体" w:eastAsia="新宋体" w:hAnsi="新宋体" w:hint="eastAsia"/>
              </w:rPr>
              <w:t>完全满足本项目服务期限的要求。</w:t>
            </w:r>
          </w:p>
        </w:tc>
      </w:tr>
      <w:tr w:rsidR="00897C11">
        <w:trPr>
          <w:jc w:val="center"/>
        </w:trPr>
        <w:tc>
          <w:tcPr>
            <w:tcW w:w="959" w:type="dxa"/>
          </w:tcPr>
          <w:p w:rsidR="00897C11" w:rsidRDefault="004320E6">
            <w:pPr>
              <w:spacing w:line="276" w:lineRule="auto"/>
              <w:rPr>
                <w:rFonts w:ascii="新宋体" w:eastAsia="新宋体" w:hAnsi="新宋体"/>
              </w:rPr>
            </w:pPr>
            <w:r>
              <w:rPr>
                <w:rFonts w:ascii="新宋体" w:eastAsia="新宋体" w:hAnsi="新宋体" w:hint="eastAsia"/>
              </w:rPr>
              <w:t>2</w:t>
            </w:r>
          </w:p>
        </w:tc>
        <w:tc>
          <w:tcPr>
            <w:tcW w:w="7938" w:type="dxa"/>
          </w:tcPr>
          <w:p w:rsidR="00897C11" w:rsidRDefault="00897C11">
            <w:pPr>
              <w:spacing w:line="276" w:lineRule="auto"/>
              <w:rPr>
                <w:rFonts w:ascii="新宋体" w:eastAsia="新宋体" w:hAnsi="新宋体"/>
              </w:rPr>
            </w:pPr>
          </w:p>
        </w:tc>
      </w:tr>
      <w:tr w:rsidR="00897C11">
        <w:trPr>
          <w:jc w:val="center"/>
        </w:trPr>
        <w:tc>
          <w:tcPr>
            <w:tcW w:w="959" w:type="dxa"/>
          </w:tcPr>
          <w:p w:rsidR="00897C11" w:rsidRDefault="004320E6">
            <w:pPr>
              <w:spacing w:line="276" w:lineRule="auto"/>
              <w:rPr>
                <w:rFonts w:ascii="新宋体" w:eastAsia="新宋体" w:hAnsi="新宋体"/>
              </w:rPr>
            </w:pPr>
            <w:r>
              <w:rPr>
                <w:rFonts w:ascii="新宋体" w:eastAsia="新宋体" w:hAnsi="新宋体" w:hint="eastAsia"/>
              </w:rPr>
              <w:t>……</w:t>
            </w:r>
          </w:p>
        </w:tc>
        <w:tc>
          <w:tcPr>
            <w:tcW w:w="7938" w:type="dxa"/>
          </w:tcPr>
          <w:p w:rsidR="00897C11" w:rsidRDefault="00897C11">
            <w:pPr>
              <w:spacing w:line="276" w:lineRule="auto"/>
              <w:rPr>
                <w:rFonts w:ascii="新宋体" w:eastAsia="新宋体" w:hAnsi="新宋体"/>
              </w:rPr>
            </w:pPr>
          </w:p>
        </w:tc>
      </w:tr>
    </w:tbl>
    <w:p w:rsidR="00897C11" w:rsidRDefault="004320E6">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897C11" w:rsidRDefault="004320E6">
      <w:pPr>
        <w:pStyle w:val="30"/>
        <w:rPr>
          <w:rFonts w:ascii="新宋体" w:eastAsia="新宋体" w:hAnsi="新宋体"/>
          <w:kern w:val="44"/>
          <w:szCs w:val="28"/>
        </w:rPr>
      </w:pPr>
      <w:r>
        <w:rPr>
          <w:rFonts w:ascii="新宋体" w:eastAsia="新宋体" w:hAnsi="新宋体" w:hint="eastAsia"/>
          <w:kern w:val="44"/>
          <w:szCs w:val="28"/>
        </w:rPr>
        <w:t>三、项目概况</w:t>
      </w:r>
    </w:p>
    <w:p w:rsidR="00897C11" w:rsidRDefault="004320E6">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FA70D9" w:rsidRPr="00FA70D9">
        <w:rPr>
          <w:rFonts w:ascii="新宋体" w:eastAsia="新宋体" w:hAnsi="新宋体" w:cs="宋体" w:hint="eastAsia"/>
          <w:szCs w:val="21"/>
        </w:rPr>
        <w:t>人民币捌拾叁万元（830,000.00）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FA70D9" w:rsidRPr="00FA70D9">
        <w:rPr>
          <w:rFonts w:ascii="新宋体" w:eastAsia="新宋体" w:hAnsi="新宋体" w:cs="宋体" w:hint="eastAsia"/>
          <w:szCs w:val="21"/>
        </w:rPr>
        <w:t>人民币捌拾叁万元（830,000.00）</w:t>
      </w:r>
    </w:p>
    <w:p w:rsidR="00897C11" w:rsidRDefault="00897C11">
      <w:pPr>
        <w:rPr>
          <w:rFonts w:ascii="新宋体" w:eastAsia="新宋体" w:hAnsi="新宋体" w:cs="宋体"/>
          <w:szCs w:val="21"/>
        </w:rPr>
      </w:pPr>
    </w:p>
    <w:p w:rsidR="00FA70D9" w:rsidRDefault="004320E6" w:rsidP="00FA70D9">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897C11" w:rsidRDefault="00FA70D9" w:rsidP="00FA70D9">
      <w:pPr>
        <w:spacing w:line="360" w:lineRule="auto"/>
        <w:ind w:firstLineChars="200" w:firstLine="420"/>
        <w:rPr>
          <w:rFonts w:ascii="新宋体" w:eastAsia="新宋体" w:hAnsi="新宋体" w:cs="宋体"/>
          <w:szCs w:val="21"/>
        </w:rPr>
      </w:pPr>
      <w:r w:rsidRPr="00FA70D9">
        <w:rPr>
          <w:rFonts w:ascii="新宋体" w:eastAsia="新宋体" w:hAnsi="新宋体" w:cs="宋体" w:hint="eastAsia"/>
          <w:szCs w:val="21"/>
        </w:rPr>
        <w:t>在全市陆源污染持续削减，深圳</w:t>
      </w:r>
      <w:proofErr w:type="gramStart"/>
      <w:r w:rsidRPr="00FA70D9">
        <w:rPr>
          <w:rFonts w:ascii="新宋体" w:eastAsia="新宋体" w:hAnsi="新宋体" w:cs="宋体" w:hint="eastAsia"/>
          <w:szCs w:val="21"/>
        </w:rPr>
        <w:t>湾流域入海河</w:t>
      </w:r>
      <w:proofErr w:type="gramEnd"/>
      <w:r w:rsidRPr="00FA70D9">
        <w:rPr>
          <w:rFonts w:ascii="新宋体" w:eastAsia="新宋体" w:hAnsi="新宋体" w:cs="宋体" w:hint="eastAsia"/>
          <w:szCs w:val="21"/>
        </w:rPr>
        <w:t>流水质持续向好的背景下，深圳湾水质仍然不能</w:t>
      </w:r>
      <w:proofErr w:type="gramStart"/>
      <w:r w:rsidRPr="00FA70D9">
        <w:rPr>
          <w:rFonts w:ascii="新宋体" w:eastAsia="新宋体" w:hAnsi="新宋体" w:cs="宋体" w:hint="eastAsia"/>
          <w:szCs w:val="21"/>
        </w:rPr>
        <w:t>稳定达</w:t>
      </w:r>
      <w:proofErr w:type="gramEnd"/>
      <w:r w:rsidRPr="00FA70D9">
        <w:rPr>
          <w:rFonts w:ascii="新宋体" w:eastAsia="新宋体" w:hAnsi="新宋体" w:cs="宋体" w:hint="eastAsia"/>
          <w:szCs w:val="21"/>
        </w:rPr>
        <w:t>海水四类标准，尤其是部分点位的活性磷酸盐指标存在出现反复超标情况，使湾内水体不能稳定保持在海水四类标准及以上。与深圳湾定位不相符，因此，亟需开展深圳湾水质</w:t>
      </w:r>
      <w:proofErr w:type="gramStart"/>
      <w:r w:rsidRPr="00FA70D9">
        <w:rPr>
          <w:rFonts w:ascii="新宋体" w:eastAsia="新宋体" w:hAnsi="新宋体" w:cs="宋体" w:hint="eastAsia"/>
          <w:szCs w:val="21"/>
        </w:rPr>
        <w:t>氮磷源解析</w:t>
      </w:r>
      <w:proofErr w:type="gramEnd"/>
      <w:r w:rsidRPr="00FA70D9">
        <w:rPr>
          <w:rFonts w:ascii="新宋体" w:eastAsia="新宋体" w:hAnsi="新宋体" w:cs="宋体" w:hint="eastAsia"/>
          <w:szCs w:val="21"/>
        </w:rPr>
        <w:t>，研究影响水质达标的主要因素，明确深圳湾水质影响的，并提出水质提升应对策略</w:t>
      </w:r>
      <w:r>
        <w:rPr>
          <w:rFonts w:ascii="新宋体" w:eastAsia="新宋体" w:hAnsi="新宋体" w:cs="宋体" w:hint="eastAsia"/>
          <w:szCs w:val="21"/>
        </w:rPr>
        <w:t>。</w:t>
      </w:r>
    </w:p>
    <w:p w:rsidR="00897C11" w:rsidRDefault="00897C11">
      <w:pPr>
        <w:rPr>
          <w:rFonts w:ascii="新宋体" w:eastAsia="新宋体" w:hAnsi="新宋体"/>
          <w:b/>
          <w:bCs/>
          <w:szCs w:val="21"/>
        </w:rPr>
      </w:pPr>
    </w:p>
    <w:p w:rsidR="00897C11" w:rsidRDefault="004320E6">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rsidR="00FA70D9" w:rsidRPr="00FA70D9" w:rsidRDefault="00FA70D9" w:rsidP="00FA70D9">
      <w:pPr>
        <w:spacing w:line="360" w:lineRule="auto"/>
        <w:ind w:firstLineChars="200" w:firstLine="420"/>
        <w:rPr>
          <w:rFonts w:ascii="新宋体" w:eastAsia="新宋体" w:hAnsi="新宋体"/>
        </w:rPr>
      </w:pPr>
      <w:r w:rsidRPr="00FA70D9">
        <w:rPr>
          <w:rFonts w:ascii="新宋体" w:eastAsia="新宋体" w:hAnsi="新宋体" w:hint="eastAsia"/>
        </w:rPr>
        <w:t>（一）研究目标</w:t>
      </w:r>
    </w:p>
    <w:p w:rsidR="00FA70D9" w:rsidRPr="00FA70D9" w:rsidRDefault="00FA70D9" w:rsidP="00FA70D9">
      <w:pPr>
        <w:spacing w:line="360" w:lineRule="auto"/>
        <w:ind w:firstLineChars="200" w:firstLine="420"/>
        <w:rPr>
          <w:rFonts w:ascii="新宋体" w:eastAsia="新宋体" w:hAnsi="新宋体"/>
        </w:rPr>
      </w:pPr>
      <w:r w:rsidRPr="00FA70D9">
        <w:rPr>
          <w:rFonts w:ascii="新宋体" w:eastAsia="新宋体" w:hAnsi="新宋体" w:hint="eastAsia"/>
        </w:rPr>
        <w:t>本课题的研究目标是开展深圳湾氮磷内源与珠江口外源输入贡献研究，揭示深圳湾劣四类海水形成机制，提出基于水质提升应对策略，为深圳湾水质可持续治理提供科学依据。</w:t>
      </w:r>
    </w:p>
    <w:p w:rsidR="00FA70D9" w:rsidRPr="00FA70D9" w:rsidRDefault="00FA70D9" w:rsidP="00FA70D9">
      <w:pPr>
        <w:spacing w:line="360" w:lineRule="auto"/>
        <w:ind w:firstLineChars="200" w:firstLine="420"/>
        <w:rPr>
          <w:rFonts w:ascii="新宋体" w:eastAsia="新宋体" w:hAnsi="新宋体"/>
        </w:rPr>
      </w:pPr>
      <w:r w:rsidRPr="00FA70D9">
        <w:rPr>
          <w:rFonts w:ascii="新宋体" w:eastAsia="新宋体" w:hAnsi="新宋体" w:hint="eastAsia"/>
        </w:rPr>
        <w:t>（二）研究内容</w:t>
      </w:r>
    </w:p>
    <w:p w:rsidR="00FA70D9" w:rsidRPr="00FA70D9" w:rsidRDefault="00FA70D9" w:rsidP="00FA70D9">
      <w:pPr>
        <w:spacing w:line="360" w:lineRule="auto"/>
        <w:ind w:firstLineChars="200" w:firstLine="420"/>
        <w:rPr>
          <w:rFonts w:ascii="新宋体" w:eastAsia="新宋体" w:hAnsi="新宋体"/>
        </w:rPr>
      </w:pPr>
      <w:r w:rsidRPr="00FA70D9">
        <w:rPr>
          <w:rFonts w:ascii="新宋体" w:eastAsia="新宋体" w:hAnsi="新宋体" w:hint="eastAsia"/>
        </w:rPr>
        <w:t>1、资料收集整理</w:t>
      </w:r>
    </w:p>
    <w:p w:rsidR="00FA70D9" w:rsidRPr="00FA70D9" w:rsidRDefault="00FA70D9" w:rsidP="00FA70D9">
      <w:pPr>
        <w:spacing w:line="360" w:lineRule="auto"/>
        <w:ind w:firstLineChars="200" w:firstLine="420"/>
        <w:rPr>
          <w:rFonts w:ascii="新宋体" w:eastAsia="新宋体" w:hAnsi="新宋体"/>
        </w:rPr>
      </w:pPr>
      <w:r w:rsidRPr="00FA70D9">
        <w:rPr>
          <w:rFonts w:ascii="新宋体" w:eastAsia="新宋体" w:hAnsi="新宋体" w:hint="eastAsia"/>
        </w:rPr>
        <w:t>通过历史资料查阅、文献回顾、数据收集等方式，深入了解深圳湾及珠江口的水文、水质、底质等相关情况，构建深圳湾水质空间地图，明确其区域演变规律，确定典型水质问题区，提出可能影响深圳湾水质变化的因素，确定项目的总体技术思路与重点研究区域。</w:t>
      </w:r>
    </w:p>
    <w:p w:rsidR="00FA70D9" w:rsidRPr="00FA70D9" w:rsidRDefault="00FA70D9" w:rsidP="00FA70D9">
      <w:pPr>
        <w:spacing w:line="360" w:lineRule="auto"/>
        <w:ind w:firstLineChars="200" w:firstLine="420"/>
        <w:rPr>
          <w:rFonts w:ascii="新宋体" w:eastAsia="新宋体" w:hAnsi="新宋体"/>
        </w:rPr>
      </w:pPr>
      <w:r w:rsidRPr="00FA70D9">
        <w:rPr>
          <w:rFonts w:ascii="新宋体" w:eastAsia="新宋体" w:hAnsi="新宋体" w:hint="eastAsia"/>
        </w:rPr>
        <w:t>2、现场采样</w:t>
      </w:r>
    </w:p>
    <w:p w:rsidR="00FA70D9" w:rsidRPr="00FA70D9" w:rsidRDefault="00FA70D9" w:rsidP="00FA70D9">
      <w:pPr>
        <w:spacing w:line="360" w:lineRule="auto"/>
        <w:ind w:firstLineChars="200" w:firstLine="420"/>
        <w:rPr>
          <w:rFonts w:ascii="新宋体" w:eastAsia="新宋体" w:hAnsi="新宋体"/>
        </w:rPr>
      </w:pPr>
      <w:r w:rsidRPr="00FA70D9">
        <w:rPr>
          <w:rFonts w:ascii="新宋体" w:eastAsia="新宋体" w:hAnsi="新宋体" w:hint="eastAsia"/>
        </w:rPr>
        <w:t>基于文献研究和历史水质资料信息，划定重点研究区域，综合考虑干湿季和潮汐周期，</w:t>
      </w:r>
      <w:proofErr w:type="gramStart"/>
      <w:r w:rsidRPr="00FA70D9">
        <w:rPr>
          <w:rFonts w:ascii="新宋体" w:eastAsia="新宋体" w:hAnsi="新宋体" w:hint="eastAsia"/>
        </w:rPr>
        <w:t>设计水</w:t>
      </w:r>
      <w:proofErr w:type="gramEnd"/>
      <w:r w:rsidRPr="00FA70D9">
        <w:rPr>
          <w:rFonts w:ascii="新宋体" w:eastAsia="新宋体" w:hAnsi="新宋体" w:hint="eastAsia"/>
        </w:rPr>
        <w:t>和沉积物采样方案，采样站点不少于15个，采集水样和沉积物</w:t>
      </w:r>
      <w:proofErr w:type="gramStart"/>
      <w:r w:rsidRPr="00FA70D9">
        <w:rPr>
          <w:rFonts w:ascii="新宋体" w:eastAsia="新宋体" w:hAnsi="新宋体" w:hint="eastAsia"/>
        </w:rPr>
        <w:t>样分别</w:t>
      </w:r>
      <w:proofErr w:type="gramEnd"/>
      <w:r w:rsidRPr="00FA70D9">
        <w:rPr>
          <w:rFonts w:ascii="新宋体" w:eastAsia="新宋体" w:hAnsi="新宋体" w:hint="eastAsia"/>
        </w:rPr>
        <w:t>不少于5次和3次，开展盐度、无机氮、氨氮、硝态氮、活性磷酸盐等指标的监测。</w:t>
      </w:r>
    </w:p>
    <w:p w:rsidR="00FA70D9" w:rsidRPr="00FA70D9" w:rsidRDefault="00FA70D9" w:rsidP="00FA70D9">
      <w:pPr>
        <w:spacing w:line="360" w:lineRule="auto"/>
        <w:ind w:firstLineChars="200" w:firstLine="420"/>
        <w:rPr>
          <w:rFonts w:ascii="新宋体" w:eastAsia="新宋体" w:hAnsi="新宋体"/>
        </w:rPr>
      </w:pPr>
      <w:r w:rsidRPr="00FA70D9">
        <w:rPr>
          <w:rFonts w:ascii="新宋体" w:eastAsia="新宋体" w:hAnsi="新宋体" w:hint="eastAsia"/>
        </w:rPr>
        <w:t>3、开展</w:t>
      </w:r>
      <w:proofErr w:type="gramStart"/>
      <w:r w:rsidRPr="00FA70D9">
        <w:rPr>
          <w:rFonts w:ascii="新宋体" w:eastAsia="新宋体" w:hAnsi="新宋体" w:hint="eastAsia"/>
        </w:rPr>
        <w:t>氮磷源解析</w:t>
      </w:r>
      <w:proofErr w:type="gramEnd"/>
      <w:r w:rsidRPr="00FA70D9">
        <w:rPr>
          <w:rFonts w:ascii="新宋体" w:eastAsia="新宋体" w:hAnsi="新宋体" w:hint="eastAsia"/>
        </w:rPr>
        <w:t>和水质模型分析</w:t>
      </w:r>
    </w:p>
    <w:p w:rsidR="00FA70D9" w:rsidRPr="00FA70D9" w:rsidRDefault="00FA70D9" w:rsidP="00FA70D9">
      <w:pPr>
        <w:spacing w:line="360" w:lineRule="auto"/>
        <w:ind w:firstLineChars="200" w:firstLine="420"/>
        <w:rPr>
          <w:rFonts w:ascii="新宋体" w:eastAsia="新宋体" w:hAnsi="新宋体"/>
        </w:rPr>
      </w:pPr>
      <w:r w:rsidRPr="00FA70D9">
        <w:rPr>
          <w:rFonts w:ascii="新宋体" w:eastAsia="新宋体" w:hAnsi="新宋体" w:hint="eastAsia"/>
        </w:rPr>
        <w:t>根据样品的检测结果，结合采样干湿季节与潮汐周期，分析湾内内源氮磷平衡机制与外源区（珠江口）的输入贡献。并进行模型验证。</w:t>
      </w:r>
    </w:p>
    <w:p w:rsidR="00FA70D9" w:rsidRPr="00FA70D9" w:rsidRDefault="00FA70D9" w:rsidP="00FA70D9">
      <w:pPr>
        <w:spacing w:line="360" w:lineRule="auto"/>
        <w:ind w:firstLineChars="200" w:firstLine="420"/>
        <w:rPr>
          <w:rFonts w:ascii="新宋体" w:eastAsia="新宋体" w:hAnsi="新宋体"/>
        </w:rPr>
      </w:pPr>
      <w:r w:rsidRPr="00FA70D9">
        <w:rPr>
          <w:rFonts w:ascii="新宋体" w:eastAsia="新宋体" w:hAnsi="新宋体" w:hint="eastAsia"/>
        </w:rPr>
        <w:t>4、提出水质提升策略</w:t>
      </w:r>
    </w:p>
    <w:p w:rsidR="00FA70D9" w:rsidRPr="00FA70D9" w:rsidRDefault="00FA70D9" w:rsidP="00FA70D9">
      <w:pPr>
        <w:spacing w:line="360" w:lineRule="auto"/>
        <w:ind w:firstLineChars="200" w:firstLine="420"/>
        <w:rPr>
          <w:rFonts w:ascii="新宋体" w:eastAsia="新宋体" w:hAnsi="新宋体"/>
        </w:rPr>
      </w:pPr>
      <w:r w:rsidRPr="00FA70D9">
        <w:rPr>
          <w:rFonts w:ascii="新宋体" w:eastAsia="新宋体" w:hAnsi="新宋体" w:hint="eastAsia"/>
        </w:rPr>
        <w:t>基于深圳</w:t>
      </w:r>
      <w:proofErr w:type="gramStart"/>
      <w:r w:rsidRPr="00FA70D9">
        <w:rPr>
          <w:rFonts w:ascii="新宋体" w:eastAsia="新宋体" w:hAnsi="新宋体" w:hint="eastAsia"/>
        </w:rPr>
        <w:t>氮磷源解析</w:t>
      </w:r>
      <w:proofErr w:type="gramEnd"/>
      <w:r w:rsidRPr="00FA70D9">
        <w:rPr>
          <w:rFonts w:ascii="新宋体" w:eastAsia="新宋体" w:hAnsi="新宋体" w:hint="eastAsia"/>
        </w:rPr>
        <w:t>分析结果，编制深圳湾劣四类海水形成机制报告，并结合深圳实际情况，提出深圳湾水质改善应对策略和工程建议，以支撑深圳湾污染防治的海洋生态管理工作。</w:t>
      </w:r>
    </w:p>
    <w:p w:rsidR="00FA70D9" w:rsidRPr="00FA70D9" w:rsidRDefault="00FA70D9" w:rsidP="00FA70D9">
      <w:pPr>
        <w:spacing w:line="360" w:lineRule="auto"/>
        <w:ind w:firstLineChars="200" w:firstLine="420"/>
        <w:rPr>
          <w:rFonts w:ascii="新宋体" w:eastAsia="新宋体" w:hAnsi="新宋体"/>
        </w:rPr>
      </w:pPr>
      <w:r w:rsidRPr="00FA70D9">
        <w:rPr>
          <w:rFonts w:ascii="新宋体" w:eastAsia="新宋体" w:hAnsi="新宋体" w:hint="eastAsia"/>
        </w:rPr>
        <w:t>（三）预期成果</w:t>
      </w:r>
    </w:p>
    <w:p w:rsidR="00FA70D9" w:rsidRPr="00FA70D9" w:rsidRDefault="00FA70D9" w:rsidP="00FA70D9">
      <w:pPr>
        <w:spacing w:line="360" w:lineRule="auto"/>
        <w:ind w:firstLineChars="200" w:firstLine="420"/>
        <w:rPr>
          <w:rFonts w:ascii="新宋体" w:eastAsia="新宋体" w:hAnsi="新宋体"/>
        </w:rPr>
      </w:pPr>
      <w:r w:rsidRPr="00FA70D9">
        <w:rPr>
          <w:rFonts w:ascii="新宋体" w:eastAsia="新宋体" w:hAnsi="新宋体" w:hint="eastAsia"/>
        </w:rPr>
        <w:t>本课题预期成果：深圳湾氮磷内源解析及水质提升应对策略报告（含文本和图集）。</w:t>
      </w:r>
    </w:p>
    <w:p w:rsidR="00FA70D9" w:rsidRPr="00FA70D9" w:rsidRDefault="00FA70D9" w:rsidP="00FA70D9">
      <w:pPr>
        <w:spacing w:line="360" w:lineRule="auto"/>
        <w:ind w:firstLineChars="200" w:firstLine="420"/>
        <w:rPr>
          <w:rFonts w:ascii="新宋体" w:eastAsia="新宋体" w:hAnsi="新宋体"/>
        </w:rPr>
      </w:pPr>
      <w:r w:rsidRPr="00FA70D9">
        <w:rPr>
          <w:rFonts w:ascii="新宋体" w:eastAsia="新宋体" w:hAnsi="新宋体" w:hint="eastAsia"/>
        </w:rPr>
        <w:t>（四）人员要求</w:t>
      </w:r>
    </w:p>
    <w:p w:rsidR="00FA70D9" w:rsidRPr="00FA70D9" w:rsidRDefault="00FA70D9" w:rsidP="00FA70D9">
      <w:pPr>
        <w:spacing w:line="360" w:lineRule="auto"/>
        <w:ind w:firstLineChars="200" w:firstLine="420"/>
        <w:rPr>
          <w:rFonts w:ascii="新宋体" w:eastAsia="新宋体" w:hAnsi="新宋体"/>
        </w:rPr>
      </w:pPr>
      <w:r w:rsidRPr="00FA70D9">
        <w:rPr>
          <w:rFonts w:ascii="新宋体" w:eastAsia="新宋体" w:hAnsi="新宋体" w:hint="eastAsia"/>
        </w:rPr>
        <w:t>为保证项目的顺利进行，中标方需组织具有丰富科研经历的研究团队开展此项目，研究团队承担过国家级研究任务并熟悉国家、广东省及深圳市海洋环境保护工作任务及要求。中标方需合理安排工作和时间节点，项目组人员分工明确，责任到人，确保本项目顺利完成。</w:t>
      </w:r>
    </w:p>
    <w:p w:rsidR="00FA70D9" w:rsidRPr="00FA70D9" w:rsidRDefault="00FA70D9" w:rsidP="00FA70D9">
      <w:pPr>
        <w:spacing w:line="360" w:lineRule="auto"/>
        <w:ind w:firstLineChars="200" w:firstLine="420"/>
        <w:rPr>
          <w:rFonts w:ascii="新宋体" w:eastAsia="新宋体" w:hAnsi="新宋体"/>
        </w:rPr>
      </w:pPr>
      <w:r w:rsidRPr="00FA70D9">
        <w:rPr>
          <w:rFonts w:ascii="新宋体" w:eastAsia="新宋体" w:hAnsi="新宋体" w:hint="eastAsia"/>
        </w:rPr>
        <w:t>（五）违约责任</w:t>
      </w:r>
    </w:p>
    <w:p w:rsidR="00FA70D9" w:rsidRPr="00FA70D9" w:rsidRDefault="00FA70D9" w:rsidP="00FA70D9">
      <w:pPr>
        <w:spacing w:line="360" w:lineRule="auto"/>
        <w:ind w:firstLineChars="200" w:firstLine="420"/>
        <w:rPr>
          <w:rFonts w:ascii="新宋体" w:eastAsia="新宋体" w:hAnsi="新宋体"/>
        </w:rPr>
      </w:pPr>
      <w:r w:rsidRPr="00FA70D9">
        <w:rPr>
          <w:rFonts w:ascii="新宋体" w:eastAsia="新宋体" w:hAnsi="新宋体" w:hint="eastAsia"/>
        </w:rPr>
        <w:t>1、因中标方原因，未能按规定时间完成有关工作的，每延误一天，采购方可在支付合同余款中扣除中标价款万分之五。</w:t>
      </w:r>
    </w:p>
    <w:p w:rsidR="00FA70D9" w:rsidRPr="00FA70D9" w:rsidRDefault="00FA70D9" w:rsidP="00FA70D9">
      <w:pPr>
        <w:spacing w:line="360" w:lineRule="auto"/>
        <w:ind w:firstLineChars="200" w:firstLine="420"/>
        <w:rPr>
          <w:rFonts w:ascii="新宋体" w:eastAsia="新宋体" w:hAnsi="新宋体"/>
        </w:rPr>
      </w:pPr>
      <w:r w:rsidRPr="00FA70D9">
        <w:rPr>
          <w:rFonts w:ascii="新宋体" w:eastAsia="新宋体" w:hAnsi="新宋体" w:hint="eastAsia"/>
        </w:rPr>
        <w:t>2、由于中标方原因造成项目成果未通过我局组织的专家评审会，不能满足大纲要求时，应继续完善项目服务工作直到成果通过专家评审验收为止，其费用由中标方承担，如因中标方原因延误验收时间导致采购方造成损失的，由中标人承担损失赔偿责任。</w:t>
      </w:r>
    </w:p>
    <w:p w:rsidR="00897C11" w:rsidRPr="00FA70D9" w:rsidRDefault="00FA70D9" w:rsidP="00FA70D9">
      <w:pPr>
        <w:spacing w:line="360" w:lineRule="auto"/>
        <w:ind w:firstLineChars="200" w:firstLine="420"/>
        <w:rPr>
          <w:rFonts w:ascii="新宋体" w:eastAsia="新宋体" w:hAnsi="新宋体"/>
        </w:rPr>
      </w:pPr>
      <w:r w:rsidRPr="00FA70D9">
        <w:rPr>
          <w:rFonts w:ascii="新宋体" w:eastAsia="新宋体" w:hAnsi="新宋体" w:hint="eastAsia"/>
        </w:rPr>
        <w:t>3、若采购方发现中标方派出的服务人员数量或提供项目服务不符合合同要求，中标方应在3天之内按要求派出人员或提供满足投标文件承诺的项目服务，否则采购方有权单方解除合同，中标方应退回全部已支付合同款项，并保留追究中标方责任及要求赔偿损失的权利。</w:t>
      </w:r>
    </w:p>
    <w:p w:rsidR="00897C11" w:rsidRDefault="00897C11">
      <w:pPr>
        <w:rPr>
          <w:rFonts w:ascii="新宋体" w:eastAsia="新宋体" w:hAnsi="新宋体"/>
          <w:b/>
        </w:rPr>
      </w:pPr>
    </w:p>
    <w:p w:rsidR="00897C11" w:rsidRDefault="004320E6">
      <w:pPr>
        <w:pStyle w:val="30"/>
        <w:rPr>
          <w:rFonts w:ascii="新宋体" w:eastAsia="新宋体" w:hAnsi="新宋体"/>
          <w:kern w:val="44"/>
          <w:szCs w:val="28"/>
        </w:rPr>
      </w:pPr>
      <w:r>
        <w:rPr>
          <w:rFonts w:ascii="新宋体" w:eastAsia="新宋体" w:hAnsi="新宋体" w:hint="eastAsia"/>
          <w:kern w:val="44"/>
          <w:szCs w:val="28"/>
        </w:rPr>
        <w:t>五、项目商务要求</w:t>
      </w:r>
    </w:p>
    <w:p w:rsidR="00897C11" w:rsidRDefault="004320E6">
      <w:pPr>
        <w:spacing w:line="360" w:lineRule="auto"/>
        <w:rPr>
          <w:rFonts w:ascii="新宋体" w:eastAsia="新宋体" w:hAnsi="新宋体" w:cs="宋体"/>
          <w:szCs w:val="21"/>
        </w:rPr>
      </w:pPr>
      <w:r>
        <w:rPr>
          <w:rFonts w:ascii="新宋体" w:eastAsia="新宋体" w:hAnsi="新宋体" w:cs="宋体" w:hint="eastAsia"/>
          <w:szCs w:val="21"/>
        </w:rPr>
        <w:t>（一）服务期限：</w:t>
      </w:r>
      <w:r w:rsidR="00FA70D9" w:rsidRPr="00FA70D9">
        <w:rPr>
          <w:rFonts w:ascii="新宋体" w:eastAsia="新宋体" w:hAnsi="新宋体" w:cs="宋体" w:hint="eastAsia"/>
          <w:szCs w:val="21"/>
        </w:rPr>
        <w:t>合同签订之日起12个月内完成。</w:t>
      </w:r>
    </w:p>
    <w:p w:rsidR="00FA70D9" w:rsidRDefault="004320E6" w:rsidP="00FA70D9">
      <w:pPr>
        <w:spacing w:line="360" w:lineRule="auto"/>
        <w:rPr>
          <w:rFonts w:ascii="新宋体" w:eastAsia="新宋体" w:hAnsi="新宋体" w:cs="宋体"/>
          <w:szCs w:val="21"/>
        </w:rPr>
      </w:pPr>
      <w:r>
        <w:rPr>
          <w:rFonts w:ascii="新宋体" w:eastAsia="新宋体" w:hAnsi="新宋体" w:cs="宋体" w:hint="eastAsia"/>
          <w:szCs w:val="21"/>
        </w:rPr>
        <w:t>（二）</w:t>
      </w:r>
      <w:r w:rsidR="00FA70D9" w:rsidRPr="00FA70D9">
        <w:rPr>
          <w:rFonts w:ascii="新宋体" w:eastAsia="新宋体" w:hAnsi="新宋体" w:cs="宋体" w:hint="eastAsia"/>
          <w:szCs w:val="21"/>
        </w:rPr>
        <w:t>项目进度安排</w:t>
      </w:r>
      <w:r>
        <w:rPr>
          <w:rFonts w:ascii="新宋体" w:eastAsia="新宋体" w:hAnsi="新宋体" w:cs="宋体" w:hint="eastAsia"/>
          <w:szCs w:val="21"/>
        </w:rPr>
        <w:t>：</w:t>
      </w:r>
    </w:p>
    <w:p w:rsidR="00FA70D9" w:rsidRPr="00FA70D9" w:rsidRDefault="00FA70D9" w:rsidP="00FA70D9">
      <w:pPr>
        <w:spacing w:line="360" w:lineRule="auto"/>
        <w:ind w:firstLineChars="200" w:firstLine="420"/>
        <w:rPr>
          <w:rFonts w:ascii="新宋体" w:eastAsia="新宋体" w:hAnsi="新宋体" w:cs="宋体"/>
          <w:szCs w:val="21"/>
        </w:rPr>
      </w:pPr>
      <w:r w:rsidRPr="00FA70D9">
        <w:rPr>
          <w:rFonts w:ascii="新宋体" w:eastAsia="新宋体" w:hAnsi="新宋体" w:cs="宋体" w:hint="eastAsia"/>
          <w:szCs w:val="21"/>
        </w:rPr>
        <w:t>自合同签订之日起每季度按照任务书要求安排现场采集水样和沉积物样品，按期完成测试和数据分析，并撰写和提交项目总结报告。</w:t>
      </w:r>
    </w:p>
    <w:p w:rsidR="00FA70D9" w:rsidRPr="00FA70D9" w:rsidRDefault="00FA70D9" w:rsidP="00FA70D9">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w:t>
      </w:r>
      <w:r w:rsidRPr="00FA70D9">
        <w:rPr>
          <w:rFonts w:ascii="新宋体" w:eastAsia="新宋体" w:hAnsi="新宋体" w:cs="宋体" w:hint="eastAsia"/>
          <w:szCs w:val="21"/>
        </w:rPr>
        <w:t>前9个月内完成野外采样和分析测试工作；</w:t>
      </w:r>
    </w:p>
    <w:p w:rsidR="00FA70D9" w:rsidRPr="00FA70D9" w:rsidRDefault="00FA70D9" w:rsidP="00FA70D9">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w:t>
      </w:r>
      <w:r w:rsidRPr="00FA70D9">
        <w:rPr>
          <w:rFonts w:ascii="新宋体" w:eastAsia="新宋体" w:hAnsi="新宋体" w:cs="宋体" w:hint="eastAsia"/>
          <w:szCs w:val="21"/>
        </w:rPr>
        <w:t>第10-11月完成深圳湾劣四类海水形成机制报告；</w:t>
      </w:r>
    </w:p>
    <w:p w:rsidR="00897C11" w:rsidRDefault="00FA70D9" w:rsidP="00FA70D9">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w:t>
      </w:r>
      <w:r w:rsidRPr="00FA70D9">
        <w:rPr>
          <w:rFonts w:ascii="新宋体" w:eastAsia="新宋体" w:hAnsi="新宋体" w:cs="宋体" w:hint="eastAsia"/>
          <w:szCs w:val="21"/>
        </w:rPr>
        <w:t>第12月完成深圳湾水质提升应对策略报告。</w:t>
      </w:r>
    </w:p>
    <w:p w:rsidR="00897C11" w:rsidRDefault="004320E6">
      <w:pPr>
        <w:spacing w:line="360" w:lineRule="auto"/>
        <w:rPr>
          <w:rFonts w:ascii="新宋体" w:eastAsia="新宋体" w:hAnsi="新宋体" w:cs="宋体"/>
          <w:szCs w:val="21"/>
        </w:rPr>
      </w:pPr>
      <w:r>
        <w:rPr>
          <w:rFonts w:ascii="新宋体" w:eastAsia="新宋体" w:hAnsi="新宋体" w:cs="宋体" w:hint="eastAsia"/>
          <w:szCs w:val="21"/>
        </w:rPr>
        <w:t>（三）</w:t>
      </w:r>
      <w:r w:rsidR="00FA70D9">
        <w:rPr>
          <w:rFonts w:ascii="新宋体" w:eastAsia="新宋体" w:hAnsi="新宋体" w:cs="宋体" w:hint="eastAsia"/>
          <w:szCs w:val="21"/>
        </w:rPr>
        <w:t>付款方式</w:t>
      </w:r>
    </w:p>
    <w:p w:rsidR="00FA70D9" w:rsidRPr="00FA70D9" w:rsidRDefault="00FA70D9" w:rsidP="00FA70D9">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w:t>
      </w:r>
      <w:r w:rsidRPr="00FA70D9">
        <w:rPr>
          <w:rFonts w:ascii="新宋体" w:eastAsia="新宋体" w:hAnsi="新宋体" w:cs="宋体" w:hint="eastAsia"/>
          <w:szCs w:val="21"/>
        </w:rPr>
        <w:t>合同签订后10个工作日内支付合同总价的70%；</w:t>
      </w:r>
    </w:p>
    <w:p w:rsidR="00FA70D9" w:rsidRDefault="00FA70D9" w:rsidP="00FA70D9">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w:t>
      </w:r>
      <w:r w:rsidRPr="00FA70D9">
        <w:rPr>
          <w:rFonts w:ascii="新宋体" w:eastAsia="新宋体" w:hAnsi="新宋体" w:cs="宋体" w:hint="eastAsia"/>
          <w:szCs w:val="21"/>
        </w:rPr>
        <w:t>通过专家评审及甲方验收后支付至合同总价的100%。</w:t>
      </w:r>
    </w:p>
    <w:p w:rsidR="00FA70D9" w:rsidRDefault="00FA70D9" w:rsidP="00DA5F21">
      <w:pPr>
        <w:spacing w:line="360" w:lineRule="auto"/>
        <w:rPr>
          <w:rFonts w:ascii="新宋体" w:eastAsia="新宋体" w:hAnsi="新宋体" w:cs="宋体"/>
          <w:szCs w:val="21"/>
        </w:rPr>
      </w:pPr>
      <w:r>
        <w:rPr>
          <w:rFonts w:ascii="新宋体" w:eastAsia="新宋体" w:hAnsi="新宋体" w:cs="宋体" w:hint="eastAsia"/>
          <w:szCs w:val="21"/>
        </w:rPr>
        <w:t>（四）</w:t>
      </w:r>
      <w:r w:rsidRPr="00FA70D9">
        <w:rPr>
          <w:rFonts w:ascii="新宋体" w:eastAsia="新宋体" w:hAnsi="新宋体" w:cs="宋体" w:hint="eastAsia"/>
          <w:szCs w:val="21"/>
        </w:rPr>
        <w:t>验收要求</w:t>
      </w:r>
    </w:p>
    <w:p w:rsidR="00FA70D9" w:rsidRDefault="00FA70D9" w:rsidP="00FA70D9">
      <w:pPr>
        <w:spacing w:line="360" w:lineRule="auto"/>
        <w:ind w:firstLineChars="200" w:firstLine="420"/>
        <w:rPr>
          <w:rFonts w:ascii="新宋体" w:eastAsia="新宋体" w:hAnsi="新宋体" w:cs="宋体"/>
          <w:szCs w:val="21"/>
        </w:rPr>
      </w:pPr>
      <w:r w:rsidRPr="00FA70D9">
        <w:rPr>
          <w:rFonts w:ascii="新宋体" w:eastAsia="新宋体" w:hAnsi="新宋体" w:cs="宋体" w:hint="eastAsia"/>
          <w:szCs w:val="21"/>
        </w:rPr>
        <w:t>项目成果需通过专家评审确认达到合同要求，并通过采购单位验收</w:t>
      </w:r>
      <w:r>
        <w:rPr>
          <w:rFonts w:ascii="新宋体" w:eastAsia="新宋体" w:hAnsi="新宋体" w:cs="宋体" w:hint="eastAsia"/>
          <w:szCs w:val="21"/>
        </w:rPr>
        <w:t>。</w:t>
      </w:r>
    </w:p>
    <w:p w:rsidR="00FA70D9" w:rsidRPr="00FA70D9" w:rsidRDefault="00FA70D9" w:rsidP="00DA5F21">
      <w:pPr>
        <w:spacing w:line="360" w:lineRule="auto"/>
        <w:rPr>
          <w:rFonts w:ascii="新宋体" w:eastAsia="新宋体" w:hAnsi="新宋体" w:cs="宋体"/>
          <w:szCs w:val="21"/>
        </w:rPr>
      </w:pPr>
      <w:r>
        <w:rPr>
          <w:rFonts w:ascii="新宋体" w:eastAsia="新宋体" w:hAnsi="新宋体" w:cs="宋体" w:hint="eastAsia"/>
          <w:szCs w:val="21"/>
        </w:rPr>
        <w:t>（五）</w:t>
      </w:r>
      <w:r w:rsidRPr="00FA70D9">
        <w:rPr>
          <w:rFonts w:ascii="新宋体" w:eastAsia="新宋体" w:hAnsi="新宋体" w:cs="宋体" w:hint="eastAsia"/>
          <w:szCs w:val="21"/>
        </w:rPr>
        <w:t>售后服务</w:t>
      </w:r>
    </w:p>
    <w:p w:rsidR="00FA70D9" w:rsidRDefault="00FA70D9" w:rsidP="00FA70D9">
      <w:pPr>
        <w:spacing w:line="360" w:lineRule="auto"/>
        <w:ind w:firstLineChars="200" w:firstLine="420"/>
        <w:rPr>
          <w:rFonts w:ascii="新宋体" w:eastAsia="新宋体" w:hAnsi="新宋体" w:cs="宋体"/>
          <w:szCs w:val="21"/>
        </w:rPr>
      </w:pPr>
      <w:r w:rsidRPr="00FA70D9">
        <w:rPr>
          <w:rFonts w:ascii="新宋体" w:eastAsia="新宋体" w:hAnsi="新宋体" w:cs="宋体" w:hint="eastAsia"/>
          <w:szCs w:val="21"/>
        </w:rPr>
        <w:t>项目完成后1年内提供与本项目相关的技术支持。</w:t>
      </w:r>
    </w:p>
    <w:p w:rsidR="00897C11" w:rsidRDefault="004320E6">
      <w:pPr>
        <w:pStyle w:val="30"/>
        <w:rPr>
          <w:rFonts w:ascii="新宋体" w:eastAsia="新宋体" w:hAnsi="新宋体"/>
          <w:kern w:val="44"/>
          <w:szCs w:val="28"/>
        </w:rPr>
      </w:pPr>
      <w:r>
        <w:rPr>
          <w:rFonts w:ascii="新宋体" w:eastAsia="新宋体" w:hAnsi="新宋体" w:hint="eastAsia"/>
          <w:kern w:val="44"/>
          <w:szCs w:val="28"/>
        </w:rPr>
        <w:t>六、投标报价</w:t>
      </w:r>
    </w:p>
    <w:p w:rsidR="00897C11" w:rsidRDefault="004320E6">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897C11" w:rsidRDefault="004320E6">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E0156" w:rsidRPr="00BE0156" w:rsidRDefault="00BE0156" w:rsidP="00BE0156">
      <w:pPr>
        <w:spacing w:line="360" w:lineRule="auto"/>
        <w:rPr>
          <w:rFonts w:ascii="新宋体" w:eastAsia="新宋体" w:hAnsi="新宋体" w:cs="宋体"/>
          <w:szCs w:val="21"/>
        </w:rPr>
      </w:pPr>
      <w:r w:rsidRPr="00BE0156">
        <w:rPr>
          <w:rFonts w:ascii="新宋体" w:eastAsia="新宋体" w:hAnsi="新宋体" w:cs="宋体" w:hint="eastAsia"/>
          <w:szCs w:val="21"/>
        </w:rPr>
        <w:t>（1）报价明显低于其他通过资格及符合性审查的投标人的报价，未对</w:t>
      </w:r>
      <w:proofErr w:type="gramStart"/>
      <w:r w:rsidRPr="00BE0156">
        <w:rPr>
          <w:rFonts w:ascii="新宋体" w:eastAsia="新宋体" w:hAnsi="新宋体" w:cs="宋体" w:hint="eastAsia"/>
          <w:szCs w:val="21"/>
        </w:rPr>
        <w:t>报低</w:t>
      </w:r>
      <w:proofErr w:type="gramEnd"/>
      <w:r w:rsidRPr="00BE0156">
        <w:rPr>
          <w:rFonts w:ascii="新宋体" w:eastAsia="新宋体" w:hAnsi="新宋体" w:cs="宋体" w:hint="eastAsia"/>
          <w:szCs w:val="21"/>
        </w:rPr>
        <w:t>价的原因</w:t>
      </w:r>
      <w:proofErr w:type="gramStart"/>
      <w:r w:rsidRPr="00BE0156">
        <w:rPr>
          <w:rFonts w:ascii="新宋体" w:eastAsia="新宋体" w:hAnsi="新宋体" w:cs="宋体" w:hint="eastAsia"/>
          <w:szCs w:val="21"/>
        </w:rPr>
        <w:t>作出</w:t>
      </w:r>
      <w:proofErr w:type="gramEnd"/>
      <w:r w:rsidRPr="00BE0156">
        <w:rPr>
          <w:rFonts w:ascii="新宋体" w:eastAsia="新宋体" w:hAnsi="新宋体" w:cs="宋体" w:hint="eastAsia"/>
          <w:szCs w:val="21"/>
        </w:rPr>
        <w:t>合理说明的，评委会有权认定为该报价低于成本价并按投标无效处理。</w:t>
      </w:r>
    </w:p>
    <w:p w:rsidR="00BE0156" w:rsidRPr="00BE0156" w:rsidRDefault="00BE0156" w:rsidP="00BE0156">
      <w:pPr>
        <w:spacing w:line="360" w:lineRule="auto"/>
        <w:rPr>
          <w:rFonts w:ascii="新宋体" w:eastAsia="新宋体" w:hAnsi="新宋体" w:cs="宋体"/>
          <w:szCs w:val="21"/>
        </w:rPr>
      </w:pPr>
      <w:r w:rsidRPr="00BE0156">
        <w:rPr>
          <w:rFonts w:ascii="新宋体" w:eastAsia="新宋体" w:hAnsi="新宋体" w:cs="宋体" w:hint="eastAsia"/>
          <w:szCs w:val="21"/>
        </w:rPr>
        <w:t>（2）供应商的报价说明是否合理，由评委会判定，如评委会认为该报价低于成本价则作投标无效处理。</w:t>
      </w:r>
    </w:p>
    <w:p w:rsidR="00BE0156" w:rsidRPr="00BE0156" w:rsidRDefault="00BE0156" w:rsidP="00BE0156">
      <w:pPr>
        <w:spacing w:line="360" w:lineRule="auto"/>
        <w:rPr>
          <w:rFonts w:ascii="新宋体" w:eastAsia="新宋体" w:hAnsi="新宋体" w:cs="宋体"/>
          <w:szCs w:val="21"/>
        </w:rPr>
      </w:pPr>
      <w:r w:rsidRPr="00BE0156">
        <w:rPr>
          <w:rFonts w:ascii="新宋体" w:eastAsia="新宋体" w:hAnsi="新宋体" w:cs="宋体" w:hint="eastAsia"/>
          <w:szCs w:val="21"/>
        </w:rPr>
        <w:t>（3）如该报价成为中标价格，该项目将成为重点监管、重点验收项目。</w:t>
      </w:r>
    </w:p>
    <w:p w:rsidR="00897C11" w:rsidRDefault="004320E6">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897C11" w:rsidRDefault="004320E6">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w:t>
      </w:r>
      <w:r>
        <w:rPr>
          <w:rFonts w:ascii="新宋体" w:eastAsia="新宋体" w:hAnsi="新宋体" w:cs="宋体" w:hint="eastAsia"/>
          <w:szCs w:val="21"/>
        </w:rPr>
        <w:lastRenderedPageBreak/>
        <w:t>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897C11" w:rsidRDefault="004320E6">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897C11" w:rsidRDefault="004320E6">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897C11" w:rsidRDefault="00897C11" w:rsidP="004F4C2A">
      <w:pPr>
        <w:pStyle w:val="a4"/>
        <w:spacing w:beforeLines="25" w:before="60" w:afterLines="25" w:after="60"/>
        <w:ind w:firstLineChars="187" w:firstLine="393"/>
        <w:rPr>
          <w:rFonts w:ascii="新宋体" w:eastAsia="新宋体" w:hAnsi="新宋体"/>
          <w:szCs w:val="21"/>
        </w:rPr>
      </w:pPr>
    </w:p>
    <w:p w:rsidR="00897C11" w:rsidRDefault="00897C11" w:rsidP="004F4C2A">
      <w:pPr>
        <w:pStyle w:val="a4"/>
        <w:spacing w:beforeLines="25" w:before="60" w:afterLines="25" w:after="60"/>
        <w:ind w:firstLineChars="187" w:firstLine="393"/>
        <w:rPr>
          <w:rFonts w:ascii="新宋体" w:eastAsia="新宋体" w:hAnsi="新宋体"/>
          <w:szCs w:val="21"/>
        </w:rPr>
      </w:pPr>
    </w:p>
    <w:p w:rsidR="00897C11" w:rsidRDefault="00897C11" w:rsidP="004F4C2A">
      <w:pPr>
        <w:pStyle w:val="a4"/>
        <w:spacing w:beforeLines="25" w:before="60" w:afterLines="25" w:after="60"/>
        <w:ind w:firstLineChars="187" w:firstLine="393"/>
        <w:rPr>
          <w:rFonts w:ascii="新宋体" w:eastAsia="新宋体" w:hAnsi="新宋体"/>
          <w:szCs w:val="21"/>
        </w:rPr>
      </w:pPr>
    </w:p>
    <w:p w:rsidR="00897C11" w:rsidRDefault="00897C11" w:rsidP="004F4C2A">
      <w:pPr>
        <w:pStyle w:val="a4"/>
        <w:spacing w:beforeLines="25" w:before="60" w:afterLines="25" w:after="60"/>
        <w:ind w:firstLineChars="187" w:firstLine="393"/>
        <w:rPr>
          <w:rFonts w:ascii="新宋体" w:eastAsia="新宋体" w:hAnsi="新宋体"/>
          <w:szCs w:val="21"/>
        </w:rPr>
      </w:pPr>
    </w:p>
    <w:p w:rsidR="00897C11" w:rsidRDefault="00897C11" w:rsidP="004F4C2A">
      <w:pPr>
        <w:pStyle w:val="a4"/>
        <w:spacing w:beforeLines="25" w:before="60" w:afterLines="25" w:after="60"/>
        <w:ind w:firstLineChars="187" w:firstLine="393"/>
        <w:rPr>
          <w:rFonts w:ascii="新宋体" w:eastAsia="新宋体" w:hAnsi="新宋体"/>
          <w:szCs w:val="21"/>
        </w:rPr>
      </w:pPr>
    </w:p>
    <w:p w:rsidR="00897C11" w:rsidRDefault="00897C11" w:rsidP="004F4C2A">
      <w:pPr>
        <w:pStyle w:val="a4"/>
        <w:spacing w:beforeLines="25" w:before="60" w:afterLines="25" w:after="60"/>
        <w:ind w:firstLineChars="187" w:firstLine="393"/>
        <w:rPr>
          <w:rFonts w:ascii="新宋体" w:eastAsia="新宋体" w:hAnsi="新宋体"/>
          <w:szCs w:val="21"/>
        </w:rPr>
      </w:pPr>
    </w:p>
    <w:p w:rsidR="00897C11" w:rsidRDefault="00897C11" w:rsidP="004F4C2A">
      <w:pPr>
        <w:pStyle w:val="a4"/>
        <w:spacing w:beforeLines="25" w:before="60" w:afterLines="25" w:after="60"/>
        <w:ind w:firstLineChars="187" w:firstLine="393"/>
        <w:rPr>
          <w:rFonts w:ascii="新宋体" w:eastAsia="新宋体" w:hAnsi="新宋体"/>
          <w:szCs w:val="21"/>
        </w:rPr>
      </w:pPr>
    </w:p>
    <w:p w:rsidR="00224F14" w:rsidRDefault="00224F14">
      <w:pPr>
        <w:widowControl/>
        <w:jc w:val="left"/>
        <w:rPr>
          <w:rFonts w:ascii="新宋体" w:eastAsia="新宋体" w:hAnsi="新宋体"/>
          <w:szCs w:val="21"/>
        </w:rPr>
      </w:pPr>
      <w:r>
        <w:rPr>
          <w:rFonts w:ascii="新宋体" w:eastAsia="新宋体" w:hAnsi="新宋体"/>
          <w:szCs w:val="21"/>
        </w:rPr>
        <w:br w:type="page"/>
      </w:r>
    </w:p>
    <w:p w:rsidR="00897C11" w:rsidRDefault="004320E6">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897C11" w:rsidRDefault="004320E6">
      <w:pPr>
        <w:spacing w:line="360" w:lineRule="auto"/>
        <w:rPr>
          <w:rFonts w:ascii="新宋体" w:eastAsia="新宋体" w:hAnsi="新宋体"/>
          <w:b/>
          <w:sz w:val="24"/>
        </w:rPr>
      </w:pPr>
      <w:r>
        <w:rPr>
          <w:rFonts w:ascii="新宋体" w:eastAsia="新宋体" w:hAnsi="新宋体" w:hint="eastAsia"/>
          <w:b/>
          <w:sz w:val="24"/>
        </w:rPr>
        <w:t>投标文件组成：</w:t>
      </w:r>
    </w:p>
    <w:p w:rsidR="00897C11" w:rsidRDefault="004320E6">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897C11" w:rsidRDefault="004320E6">
      <w:pPr>
        <w:spacing w:line="360" w:lineRule="auto"/>
        <w:rPr>
          <w:rFonts w:ascii="新宋体" w:eastAsia="新宋体" w:hAnsi="新宋体"/>
          <w:szCs w:val="21"/>
        </w:rPr>
      </w:pPr>
      <w:r>
        <w:rPr>
          <w:rFonts w:ascii="新宋体" w:eastAsia="新宋体" w:hAnsi="新宋体" w:hint="eastAsia"/>
          <w:szCs w:val="21"/>
        </w:rPr>
        <w:t>（1）投标函</w:t>
      </w:r>
    </w:p>
    <w:p w:rsidR="00897C11" w:rsidRDefault="004320E6">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897C11" w:rsidRDefault="004320E6">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897C11" w:rsidRDefault="004320E6">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897C11" w:rsidRDefault="004320E6">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897C11" w:rsidRDefault="004320E6">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897C11" w:rsidRDefault="004320E6">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897C11" w:rsidRDefault="004320E6">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897C11" w:rsidRDefault="004320E6">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897C11" w:rsidRDefault="004320E6">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897C11" w:rsidRDefault="004320E6">
      <w:pPr>
        <w:spacing w:line="360" w:lineRule="auto"/>
        <w:rPr>
          <w:rFonts w:ascii="新宋体" w:eastAsia="新宋体" w:hAnsi="新宋体"/>
          <w:szCs w:val="21"/>
        </w:rPr>
      </w:pPr>
      <w:r>
        <w:rPr>
          <w:rFonts w:ascii="新宋体" w:eastAsia="新宋体" w:hAnsi="新宋体" w:hint="eastAsia"/>
          <w:szCs w:val="21"/>
        </w:rPr>
        <w:t>（11）环保执行情况（格式自定）</w:t>
      </w:r>
    </w:p>
    <w:p w:rsidR="00897C11" w:rsidRDefault="004320E6">
      <w:pPr>
        <w:spacing w:line="360" w:lineRule="auto"/>
        <w:rPr>
          <w:rFonts w:ascii="新宋体" w:eastAsia="新宋体" w:hAnsi="新宋体"/>
          <w:szCs w:val="21"/>
        </w:rPr>
      </w:pPr>
      <w:r>
        <w:rPr>
          <w:rFonts w:ascii="新宋体" w:eastAsia="新宋体" w:hAnsi="新宋体" w:hint="eastAsia"/>
          <w:szCs w:val="21"/>
        </w:rPr>
        <w:t>（12）服务网点（格式自定）</w:t>
      </w:r>
    </w:p>
    <w:p w:rsidR="00897C11" w:rsidRDefault="004320E6">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897C11" w:rsidRDefault="004320E6">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897C11" w:rsidRDefault="00897C11">
      <w:pPr>
        <w:spacing w:line="360" w:lineRule="auto"/>
        <w:rPr>
          <w:rFonts w:ascii="新宋体" w:eastAsia="新宋体" w:hAnsi="新宋体"/>
          <w:szCs w:val="21"/>
        </w:rPr>
      </w:pPr>
    </w:p>
    <w:p w:rsidR="00897C11" w:rsidRDefault="004320E6">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897C11" w:rsidRDefault="004320E6">
      <w:pPr>
        <w:spacing w:line="360" w:lineRule="auto"/>
        <w:rPr>
          <w:rFonts w:ascii="新宋体" w:eastAsia="新宋体" w:hAnsi="新宋体"/>
          <w:szCs w:val="21"/>
        </w:rPr>
      </w:pPr>
      <w:r>
        <w:rPr>
          <w:rFonts w:ascii="新宋体" w:eastAsia="新宋体" w:hAnsi="新宋体" w:hint="eastAsia"/>
          <w:szCs w:val="21"/>
        </w:rPr>
        <w:t>（1）法定代表人证明书</w:t>
      </w:r>
    </w:p>
    <w:p w:rsidR="00897C11" w:rsidRDefault="004320E6">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897C11" w:rsidRDefault="004320E6">
      <w:pPr>
        <w:spacing w:line="360" w:lineRule="auto"/>
        <w:rPr>
          <w:rFonts w:ascii="新宋体" w:eastAsia="新宋体" w:hAnsi="新宋体"/>
          <w:szCs w:val="21"/>
        </w:rPr>
      </w:pPr>
      <w:r>
        <w:rPr>
          <w:rFonts w:ascii="新宋体" w:eastAsia="新宋体" w:hAnsi="新宋体" w:hint="eastAsia"/>
          <w:szCs w:val="21"/>
        </w:rPr>
        <w:t>（3）实质性条款响应情况表</w:t>
      </w:r>
    </w:p>
    <w:p w:rsidR="00897C11" w:rsidRDefault="004320E6">
      <w:pPr>
        <w:spacing w:line="360" w:lineRule="auto"/>
        <w:rPr>
          <w:rFonts w:ascii="新宋体" w:eastAsia="新宋体" w:hAnsi="新宋体"/>
          <w:szCs w:val="21"/>
        </w:rPr>
      </w:pPr>
      <w:r>
        <w:rPr>
          <w:rFonts w:ascii="新宋体" w:eastAsia="新宋体" w:hAnsi="新宋体" w:hint="eastAsia"/>
          <w:szCs w:val="21"/>
        </w:rPr>
        <w:t>（4）详细分项报价清单</w:t>
      </w:r>
    </w:p>
    <w:p w:rsidR="00897C11" w:rsidRDefault="004320E6">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897C11" w:rsidRDefault="004320E6">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897C11" w:rsidRDefault="004320E6">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897C11" w:rsidRDefault="004320E6">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897C11" w:rsidRDefault="004320E6">
      <w:pPr>
        <w:spacing w:line="360" w:lineRule="auto"/>
        <w:rPr>
          <w:rFonts w:ascii="新宋体" w:eastAsia="新宋体" w:hAnsi="新宋体"/>
          <w:szCs w:val="21"/>
        </w:rPr>
      </w:pPr>
      <w:r>
        <w:rPr>
          <w:rFonts w:ascii="新宋体" w:eastAsia="新宋体" w:hAnsi="新宋体" w:hint="eastAsia"/>
          <w:szCs w:val="21"/>
        </w:rPr>
        <w:t>（9）违约承诺（格式自定）</w:t>
      </w:r>
    </w:p>
    <w:p w:rsidR="00897C11" w:rsidRDefault="00897C11">
      <w:pPr>
        <w:rPr>
          <w:rFonts w:ascii="新宋体" w:eastAsia="新宋体" w:hAnsi="新宋体"/>
          <w:sz w:val="24"/>
        </w:rPr>
      </w:pPr>
    </w:p>
    <w:p w:rsidR="00897C11" w:rsidRDefault="00897C11">
      <w:pPr>
        <w:ind w:firstLineChars="202" w:firstLine="426"/>
        <w:rPr>
          <w:rFonts w:ascii="新宋体" w:eastAsia="新宋体" w:hAnsi="新宋体"/>
          <w:b/>
          <w:szCs w:val="21"/>
        </w:rPr>
      </w:pPr>
    </w:p>
    <w:p w:rsidR="00897C11" w:rsidRDefault="00897C11">
      <w:pPr>
        <w:rPr>
          <w:rFonts w:ascii="新宋体" w:eastAsia="新宋体" w:hAnsi="新宋体"/>
          <w:b/>
          <w:szCs w:val="21"/>
        </w:rPr>
      </w:pPr>
    </w:p>
    <w:p w:rsidR="00897C11" w:rsidRDefault="004320E6">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897C11" w:rsidRDefault="004320E6">
      <w:pPr>
        <w:pStyle w:val="4"/>
        <w:jc w:val="center"/>
        <w:rPr>
          <w:rFonts w:ascii="新宋体" w:eastAsia="新宋体" w:hAnsi="新宋体"/>
          <w:kern w:val="44"/>
        </w:rPr>
      </w:pPr>
      <w:r>
        <w:rPr>
          <w:rFonts w:ascii="新宋体" w:eastAsia="新宋体" w:hAnsi="新宋体" w:hint="eastAsia"/>
          <w:kern w:val="44"/>
        </w:rPr>
        <w:t>一、投标函</w:t>
      </w:r>
    </w:p>
    <w:p w:rsidR="00897C11" w:rsidRDefault="004320E6">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897C11" w:rsidRDefault="004320E6">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897C11" w:rsidRDefault="004320E6">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897C11" w:rsidRDefault="004320E6">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897C11" w:rsidRDefault="004320E6">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897C11" w:rsidRDefault="004320E6">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897C11" w:rsidRDefault="004320E6">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897C11" w:rsidRDefault="004320E6">
      <w:pPr>
        <w:spacing w:line="480" w:lineRule="auto"/>
        <w:rPr>
          <w:rFonts w:ascii="新宋体" w:eastAsia="新宋体" w:hAnsi="新宋体"/>
        </w:rPr>
      </w:pPr>
      <w:r>
        <w:rPr>
          <w:rFonts w:ascii="新宋体" w:eastAsia="新宋体" w:hAnsi="新宋体" w:hint="eastAsia"/>
        </w:rPr>
        <w:t xml:space="preserve">投标人：（公章）                       </w:t>
      </w:r>
    </w:p>
    <w:p w:rsidR="00897C11" w:rsidRDefault="004320E6">
      <w:pPr>
        <w:spacing w:line="480" w:lineRule="auto"/>
        <w:rPr>
          <w:rFonts w:ascii="新宋体" w:eastAsia="新宋体" w:hAnsi="新宋体"/>
        </w:rPr>
      </w:pPr>
      <w:r>
        <w:rPr>
          <w:rFonts w:ascii="新宋体" w:eastAsia="新宋体" w:hAnsi="新宋体" w:hint="eastAsia"/>
        </w:rPr>
        <w:t xml:space="preserve">单位地址：               </w:t>
      </w:r>
    </w:p>
    <w:p w:rsidR="00897C11" w:rsidRDefault="004320E6">
      <w:pPr>
        <w:spacing w:line="480" w:lineRule="auto"/>
        <w:rPr>
          <w:rFonts w:ascii="新宋体" w:eastAsia="新宋体" w:hAnsi="新宋体"/>
        </w:rPr>
      </w:pPr>
      <w:r>
        <w:rPr>
          <w:rFonts w:ascii="新宋体" w:eastAsia="新宋体" w:hAnsi="新宋体" w:hint="eastAsia"/>
        </w:rPr>
        <w:t>法定代表人或其委托代理人：（签章或签字）</w:t>
      </w:r>
    </w:p>
    <w:p w:rsidR="00897C11" w:rsidRDefault="004320E6">
      <w:pPr>
        <w:spacing w:line="480" w:lineRule="auto"/>
        <w:rPr>
          <w:rFonts w:ascii="新宋体" w:eastAsia="新宋体" w:hAnsi="新宋体"/>
        </w:rPr>
      </w:pPr>
      <w:r>
        <w:rPr>
          <w:rFonts w:ascii="新宋体" w:eastAsia="新宋体" w:hAnsi="新宋体" w:hint="eastAsia"/>
        </w:rPr>
        <w:t>日期：    年   月   日</w:t>
      </w:r>
    </w:p>
    <w:p w:rsidR="00897C11" w:rsidRDefault="004320E6">
      <w:pPr>
        <w:spacing w:line="480" w:lineRule="auto"/>
        <w:rPr>
          <w:rFonts w:ascii="新宋体" w:eastAsia="新宋体" w:hAnsi="新宋体"/>
        </w:rPr>
      </w:pPr>
      <w:r>
        <w:rPr>
          <w:rFonts w:ascii="新宋体" w:eastAsia="新宋体" w:hAnsi="新宋体" w:hint="eastAsia"/>
        </w:rPr>
        <w:t xml:space="preserve">邮政编码：            电话：            传真：            </w:t>
      </w:r>
    </w:p>
    <w:p w:rsidR="00897C11" w:rsidRDefault="004320E6">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897C11" w:rsidRDefault="004320E6">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897C11" w:rsidRDefault="004320E6">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897C11" w:rsidRDefault="004320E6">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897C11" w:rsidRDefault="00897C11">
      <w:pPr>
        <w:rPr>
          <w:rFonts w:ascii="新宋体" w:eastAsia="新宋体" w:hAnsi="新宋体"/>
        </w:rPr>
      </w:pPr>
    </w:p>
    <w:p w:rsidR="00897C11" w:rsidRDefault="004320E6">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897C11" w:rsidRDefault="00897C11">
      <w:pPr>
        <w:rPr>
          <w:rFonts w:ascii="新宋体" w:eastAsia="新宋体" w:hAnsi="新宋体"/>
        </w:rPr>
      </w:pPr>
    </w:p>
    <w:p w:rsidR="00897C11" w:rsidRDefault="004320E6">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897C11" w:rsidRDefault="004320E6">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897C11" w:rsidRDefault="004320E6">
      <w:pPr>
        <w:spacing w:line="360" w:lineRule="auto"/>
        <w:rPr>
          <w:rFonts w:ascii="新宋体" w:eastAsia="新宋体" w:hAnsi="新宋体"/>
        </w:rPr>
      </w:pPr>
      <w:r>
        <w:rPr>
          <w:rFonts w:ascii="新宋体" w:eastAsia="新宋体" w:hAnsi="新宋体" w:hint="eastAsia"/>
        </w:rPr>
        <w:t>我公司承诺：</w:t>
      </w:r>
    </w:p>
    <w:p w:rsidR="00897C11" w:rsidRDefault="004320E6">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897C11" w:rsidRDefault="004320E6">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897C11" w:rsidRDefault="004320E6">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897C11" w:rsidRDefault="004320E6">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897C11" w:rsidRDefault="004320E6">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897C11" w:rsidRDefault="004320E6">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897C11" w:rsidRDefault="004320E6">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897C11" w:rsidRDefault="004320E6">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897C11" w:rsidRDefault="004320E6">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897C11" w:rsidRDefault="004320E6">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897C11" w:rsidRDefault="004320E6">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897C11" w:rsidRDefault="004320E6">
      <w:pPr>
        <w:spacing w:line="360" w:lineRule="auto"/>
        <w:rPr>
          <w:rFonts w:ascii="新宋体" w:eastAsia="新宋体" w:hAnsi="新宋体"/>
        </w:rPr>
      </w:pPr>
      <w:r>
        <w:rPr>
          <w:rFonts w:ascii="新宋体" w:eastAsia="新宋体" w:hAnsi="新宋体" w:hint="eastAsia"/>
        </w:rPr>
        <w:t xml:space="preserve">投标人：（公章）                       </w:t>
      </w:r>
    </w:p>
    <w:p w:rsidR="00897C11" w:rsidRDefault="004320E6">
      <w:pPr>
        <w:spacing w:line="360" w:lineRule="auto"/>
        <w:rPr>
          <w:rFonts w:ascii="新宋体" w:eastAsia="新宋体" w:hAnsi="新宋体"/>
        </w:rPr>
      </w:pPr>
      <w:r>
        <w:rPr>
          <w:rFonts w:ascii="新宋体" w:eastAsia="新宋体" w:hAnsi="新宋体" w:hint="eastAsia"/>
        </w:rPr>
        <w:t xml:space="preserve">单位地址：               </w:t>
      </w:r>
    </w:p>
    <w:p w:rsidR="00897C11" w:rsidRDefault="004320E6">
      <w:pPr>
        <w:spacing w:line="360" w:lineRule="auto"/>
        <w:rPr>
          <w:rFonts w:ascii="新宋体" w:eastAsia="新宋体" w:hAnsi="新宋体"/>
        </w:rPr>
      </w:pPr>
      <w:r>
        <w:rPr>
          <w:rFonts w:ascii="新宋体" w:eastAsia="新宋体" w:hAnsi="新宋体" w:hint="eastAsia"/>
        </w:rPr>
        <w:t>法定代表人或其委托代理人：（签章或签字）</w:t>
      </w:r>
    </w:p>
    <w:p w:rsidR="00897C11" w:rsidRDefault="004320E6">
      <w:pPr>
        <w:spacing w:line="360" w:lineRule="auto"/>
        <w:rPr>
          <w:rFonts w:ascii="新宋体" w:eastAsia="新宋体" w:hAnsi="新宋体"/>
        </w:rPr>
      </w:pPr>
      <w:r>
        <w:rPr>
          <w:rFonts w:ascii="新宋体" w:eastAsia="新宋体" w:hAnsi="新宋体" w:hint="eastAsia"/>
        </w:rPr>
        <w:t xml:space="preserve">日期：    年   月   日   </w:t>
      </w:r>
    </w:p>
    <w:p w:rsidR="00897C11" w:rsidRDefault="00897C11">
      <w:pPr>
        <w:ind w:firstLine="645"/>
        <w:rPr>
          <w:rFonts w:ascii="新宋体" w:eastAsia="新宋体" w:hAnsi="新宋体"/>
          <w:szCs w:val="21"/>
        </w:rPr>
      </w:pPr>
    </w:p>
    <w:p w:rsidR="00897C11" w:rsidRDefault="00897C11">
      <w:pPr>
        <w:ind w:firstLineChars="202" w:firstLine="424"/>
        <w:rPr>
          <w:rFonts w:ascii="新宋体" w:eastAsia="新宋体" w:hAnsi="新宋体"/>
          <w:szCs w:val="21"/>
        </w:rPr>
      </w:pPr>
    </w:p>
    <w:p w:rsidR="00897C11" w:rsidRDefault="00897C11">
      <w:pPr>
        <w:ind w:firstLineChars="202" w:firstLine="424"/>
        <w:rPr>
          <w:rFonts w:ascii="新宋体" w:eastAsia="新宋体" w:hAnsi="新宋体"/>
          <w:szCs w:val="21"/>
        </w:rPr>
      </w:pPr>
    </w:p>
    <w:p w:rsidR="00897C11" w:rsidRDefault="00897C11">
      <w:pPr>
        <w:rPr>
          <w:rFonts w:ascii="新宋体" w:eastAsia="新宋体" w:hAnsi="新宋体"/>
          <w:szCs w:val="21"/>
        </w:rPr>
      </w:pPr>
    </w:p>
    <w:p w:rsidR="00897C11" w:rsidRDefault="004320E6">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897C11" w:rsidRDefault="004320E6">
      <w:pPr>
        <w:spacing w:line="360" w:lineRule="auto"/>
        <w:rPr>
          <w:rFonts w:ascii="新宋体" w:eastAsia="新宋体" w:hAnsi="新宋体"/>
          <w:szCs w:val="21"/>
        </w:rPr>
      </w:pPr>
      <w:r>
        <w:rPr>
          <w:rFonts w:ascii="新宋体" w:eastAsia="新宋体" w:hAnsi="新宋体" w:hint="eastAsia"/>
          <w:szCs w:val="21"/>
        </w:rPr>
        <w:t>1. 投标人情况介绍：</w:t>
      </w:r>
    </w:p>
    <w:p w:rsidR="00897C11" w:rsidRDefault="004320E6">
      <w:pPr>
        <w:spacing w:line="360" w:lineRule="auto"/>
        <w:rPr>
          <w:rFonts w:ascii="新宋体" w:eastAsia="新宋体" w:hAnsi="新宋体"/>
          <w:szCs w:val="21"/>
        </w:rPr>
      </w:pPr>
      <w:r>
        <w:rPr>
          <w:rFonts w:ascii="新宋体" w:eastAsia="新宋体" w:hAnsi="新宋体" w:hint="eastAsia"/>
          <w:szCs w:val="21"/>
        </w:rPr>
        <w:t>2.资格证明材料：</w:t>
      </w:r>
    </w:p>
    <w:p w:rsidR="00897C11" w:rsidRDefault="004320E6">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897C11" w:rsidRDefault="004320E6">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897C11" w:rsidRDefault="004320E6">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897C11" w:rsidRDefault="004320E6">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897C11" w:rsidRDefault="004320E6">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897C11" w:rsidRDefault="004320E6">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897C11" w:rsidRDefault="004320E6">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897C11" w:rsidRDefault="004320E6">
      <w:pPr>
        <w:spacing w:line="360" w:lineRule="auto"/>
        <w:rPr>
          <w:rFonts w:ascii="新宋体" w:eastAsia="新宋体" w:hAnsi="新宋体"/>
          <w:szCs w:val="21"/>
        </w:rPr>
      </w:pPr>
      <w:r>
        <w:rPr>
          <w:rFonts w:ascii="新宋体" w:eastAsia="新宋体" w:hAnsi="新宋体" w:hint="eastAsia"/>
          <w:szCs w:val="21"/>
        </w:rPr>
        <w:t>……</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897C11" w:rsidRDefault="004320E6">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897C11" w:rsidRDefault="004320E6">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897C11" w:rsidRDefault="004320E6">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897C11" w:rsidRDefault="004320E6">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897C11" w:rsidRDefault="004320E6">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897C11" w:rsidRDefault="004320E6">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897C11" w:rsidRDefault="004320E6">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897C11" w:rsidRDefault="00897C11">
      <w:pPr>
        <w:spacing w:line="360" w:lineRule="auto"/>
        <w:jc w:val="center"/>
        <w:rPr>
          <w:rFonts w:ascii="新宋体" w:eastAsia="新宋体" w:hAnsi="新宋体"/>
          <w:kern w:val="0"/>
          <w:sz w:val="28"/>
          <w:szCs w:val="28"/>
        </w:rPr>
      </w:pPr>
    </w:p>
    <w:p w:rsidR="00897C11" w:rsidRDefault="004320E6">
      <w:pPr>
        <w:pStyle w:val="4"/>
        <w:jc w:val="center"/>
        <w:rPr>
          <w:rFonts w:ascii="新宋体" w:eastAsia="新宋体" w:hAnsi="新宋体"/>
          <w:kern w:val="44"/>
        </w:rPr>
      </w:pPr>
      <w:r>
        <w:rPr>
          <w:rFonts w:ascii="新宋体" w:eastAsia="新宋体" w:hAnsi="新宋体" w:hint="eastAsia"/>
          <w:kern w:val="44"/>
        </w:rPr>
        <w:t>其它内容格式自定</w:t>
      </w:r>
    </w:p>
    <w:p w:rsidR="00897C11" w:rsidRDefault="00897C11">
      <w:pPr>
        <w:rPr>
          <w:rFonts w:ascii="新宋体" w:eastAsia="新宋体" w:hAnsi="新宋体"/>
        </w:rPr>
      </w:pPr>
    </w:p>
    <w:p w:rsidR="00897C11" w:rsidRDefault="004320E6">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897C11" w:rsidRDefault="004320E6">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897C11" w:rsidRDefault="004320E6">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897C11" w:rsidRDefault="004320E6">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897C11" w:rsidRDefault="004320E6">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897C11" w:rsidRDefault="004320E6">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897C11" w:rsidRDefault="004320E6">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897C11" w:rsidRDefault="004320E6">
      <w:pPr>
        <w:spacing w:line="360" w:lineRule="auto"/>
        <w:rPr>
          <w:rFonts w:ascii="新宋体" w:eastAsia="新宋体" w:hAnsi="新宋体"/>
          <w:szCs w:val="21"/>
        </w:rPr>
      </w:pPr>
      <w:r>
        <w:rPr>
          <w:rFonts w:ascii="新宋体" w:eastAsia="新宋体" w:hAnsi="新宋体" w:hint="eastAsia"/>
          <w:szCs w:val="21"/>
        </w:rPr>
        <w:t>日 期：     年   月    日</w:t>
      </w:r>
    </w:p>
    <w:p w:rsidR="00897C11" w:rsidRDefault="00897C11">
      <w:pPr>
        <w:adjustRightInd w:val="0"/>
        <w:spacing w:line="360" w:lineRule="auto"/>
        <w:jc w:val="left"/>
        <w:textAlignment w:val="baseline"/>
        <w:rPr>
          <w:rFonts w:ascii="新宋体" w:eastAsia="新宋体" w:hAnsi="新宋体"/>
          <w:kern w:val="0"/>
          <w:sz w:val="24"/>
        </w:rPr>
      </w:pPr>
    </w:p>
    <w:p w:rsidR="00897C11" w:rsidRDefault="004320E6">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897C11" w:rsidRDefault="004320E6">
      <w:pPr>
        <w:spacing w:line="360" w:lineRule="auto"/>
        <w:rPr>
          <w:rFonts w:ascii="新宋体" w:eastAsia="新宋体" w:hAnsi="新宋体"/>
          <w:szCs w:val="21"/>
        </w:rPr>
      </w:pPr>
      <w:r>
        <w:rPr>
          <w:rFonts w:ascii="新宋体" w:eastAsia="新宋体" w:hAnsi="新宋体" w:hint="eastAsia"/>
          <w:szCs w:val="21"/>
        </w:rPr>
        <w:t>代理人：联系电话：  手机：</w:t>
      </w:r>
    </w:p>
    <w:p w:rsidR="00897C11" w:rsidRDefault="004320E6">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897C11" w:rsidRDefault="004320E6">
      <w:pPr>
        <w:spacing w:line="360" w:lineRule="auto"/>
        <w:rPr>
          <w:rFonts w:ascii="新宋体" w:eastAsia="新宋体" w:hAnsi="新宋体"/>
          <w:szCs w:val="21"/>
        </w:rPr>
      </w:pPr>
      <w:r>
        <w:rPr>
          <w:rFonts w:ascii="新宋体" w:eastAsia="新宋体" w:hAnsi="新宋体" w:hint="eastAsia"/>
          <w:szCs w:val="21"/>
        </w:rPr>
        <w:t>授权委托日期：年月 日</w:t>
      </w:r>
    </w:p>
    <w:p w:rsidR="00897C11" w:rsidRDefault="004320E6">
      <w:pPr>
        <w:spacing w:line="360" w:lineRule="auto"/>
        <w:rPr>
          <w:rFonts w:ascii="新宋体" w:eastAsia="新宋体" w:hAnsi="新宋体"/>
          <w:szCs w:val="21"/>
        </w:rPr>
      </w:pPr>
      <w:r>
        <w:rPr>
          <w:rFonts w:ascii="新宋体" w:eastAsia="新宋体" w:hAnsi="新宋体" w:hint="eastAsia"/>
          <w:szCs w:val="21"/>
        </w:rPr>
        <w:t>单位名称：（公章）</w:t>
      </w:r>
    </w:p>
    <w:p w:rsidR="00897C11" w:rsidRDefault="004320E6">
      <w:pPr>
        <w:spacing w:line="360" w:lineRule="auto"/>
        <w:rPr>
          <w:rFonts w:ascii="新宋体" w:eastAsia="新宋体" w:hAnsi="新宋体"/>
          <w:szCs w:val="21"/>
        </w:rPr>
      </w:pPr>
      <w:r>
        <w:rPr>
          <w:rFonts w:ascii="新宋体" w:eastAsia="新宋体" w:hAnsi="新宋体" w:hint="eastAsia"/>
          <w:szCs w:val="21"/>
        </w:rPr>
        <w:t>法人代表：（签章）</w:t>
      </w:r>
    </w:p>
    <w:p w:rsidR="00897C11" w:rsidRDefault="004320E6">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897C11" w:rsidRDefault="00897C11">
      <w:pPr>
        <w:spacing w:line="360" w:lineRule="auto"/>
        <w:rPr>
          <w:rFonts w:ascii="新宋体" w:eastAsia="新宋体" w:hAnsi="新宋体"/>
          <w:szCs w:val="21"/>
        </w:rPr>
      </w:pPr>
    </w:p>
    <w:p w:rsidR="00897C11" w:rsidRDefault="004320E6">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7"/>
        <w:gridCol w:w="3260"/>
      </w:tblGrid>
      <w:tr w:rsidR="00897C11" w:rsidTr="000B5F2E">
        <w:tc>
          <w:tcPr>
            <w:tcW w:w="709" w:type="dxa"/>
          </w:tcPr>
          <w:p w:rsidR="00897C11" w:rsidRDefault="004320E6">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5387" w:type="dxa"/>
          </w:tcPr>
          <w:p w:rsidR="00897C11" w:rsidRDefault="004320E6">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260" w:type="dxa"/>
          </w:tcPr>
          <w:p w:rsidR="00897C11" w:rsidRDefault="004320E6">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897C11" w:rsidTr="000B5F2E">
        <w:tc>
          <w:tcPr>
            <w:tcW w:w="709" w:type="dxa"/>
          </w:tcPr>
          <w:p w:rsidR="00897C11" w:rsidRDefault="004320E6">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5387" w:type="dxa"/>
          </w:tcPr>
          <w:p w:rsidR="00897C11" w:rsidRDefault="004320E6">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260" w:type="dxa"/>
          </w:tcPr>
          <w:p w:rsidR="00897C11" w:rsidRDefault="00897C11">
            <w:pPr>
              <w:adjustRightInd w:val="0"/>
              <w:snapToGrid w:val="0"/>
              <w:spacing w:line="360" w:lineRule="auto"/>
              <w:rPr>
                <w:rFonts w:ascii="新宋体" w:eastAsia="新宋体" w:hAnsi="新宋体"/>
                <w:kern w:val="0"/>
                <w:szCs w:val="21"/>
              </w:rPr>
            </w:pPr>
          </w:p>
        </w:tc>
      </w:tr>
      <w:tr w:rsidR="00897C11" w:rsidTr="000B5F2E">
        <w:tc>
          <w:tcPr>
            <w:tcW w:w="709" w:type="dxa"/>
          </w:tcPr>
          <w:p w:rsidR="00897C11" w:rsidRDefault="004320E6">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5387" w:type="dxa"/>
          </w:tcPr>
          <w:p w:rsidR="00897C11" w:rsidRDefault="00897C11">
            <w:pPr>
              <w:adjustRightInd w:val="0"/>
              <w:snapToGrid w:val="0"/>
              <w:spacing w:line="360" w:lineRule="auto"/>
              <w:jc w:val="center"/>
              <w:rPr>
                <w:rFonts w:ascii="新宋体" w:eastAsia="新宋体" w:hAnsi="新宋体"/>
                <w:kern w:val="0"/>
                <w:szCs w:val="21"/>
              </w:rPr>
            </w:pPr>
          </w:p>
        </w:tc>
        <w:tc>
          <w:tcPr>
            <w:tcW w:w="3260" w:type="dxa"/>
          </w:tcPr>
          <w:p w:rsidR="00897C11" w:rsidRDefault="00897C11">
            <w:pPr>
              <w:adjustRightInd w:val="0"/>
              <w:snapToGrid w:val="0"/>
              <w:spacing w:line="360" w:lineRule="auto"/>
              <w:rPr>
                <w:rFonts w:ascii="新宋体" w:eastAsia="新宋体" w:hAnsi="新宋体"/>
                <w:kern w:val="0"/>
                <w:szCs w:val="21"/>
              </w:rPr>
            </w:pPr>
          </w:p>
        </w:tc>
      </w:tr>
      <w:tr w:rsidR="00897C11" w:rsidTr="000B5F2E">
        <w:tc>
          <w:tcPr>
            <w:tcW w:w="709" w:type="dxa"/>
          </w:tcPr>
          <w:p w:rsidR="00897C11" w:rsidRDefault="004320E6">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5387" w:type="dxa"/>
          </w:tcPr>
          <w:p w:rsidR="00897C11" w:rsidRDefault="00897C11">
            <w:pPr>
              <w:adjustRightInd w:val="0"/>
              <w:snapToGrid w:val="0"/>
              <w:spacing w:line="360" w:lineRule="auto"/>
              <w:jc w:val="center"/>
              <w:rPr>
                <w:rFonts w:ascii="新宋体" w:eastAsia="新宋体" w:hAnsi="新宋体"/>
                <w:kern w:val="0"/>
                <w:szCs w:val="21"/>
              </w:rPr>
            </w:pPr>
          </w:p>
        </w:tc>
        <w:tc>
          <w:tcPr>
            <w:tcW w:w="3260" w:type="dxa"/>
          </w:tcPr>
          <w:p w:rsidR="00897C11" w:rsidRDefault="00897C11">
            <w:pPr>
              <w:adjustRightInd w:val="0"/>
              <w:snapToGrid w:val="0"/>
              <w:spacing w:line="360" w:lineRule="auto"/>
              <w:rPr>
                <w:rFonts w:ascii="新宋体" w:eastAsia="新宋体" w:hAnsi="新宋体"/>
                <w:kern w:val="0"/>
                <w:szCs w:val="21"/>
              </w:rPr>
            </w:pPr>
          </w:p>
        </w:tc>
      </w:tr>
    </w:tbl>
    <w:p w:rsidR="00897C11" w:rsidRDefault="004320E6">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897C11" w:rsidRDefault="004320E6">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897C11" w:rsidRDefault="004320E6">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897C11" w:rsidRDefault="004320E6">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897C11" w:rsidRDefault="004320E6">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897C11" w:rsidRDefault="004320E6">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897C11">
        <w:trPr>
          <w:cantSplit/>
          <w:trHeight w:val="405"/>
          <w:jc w:val="center"/>
        </w:trPr>
        <w:tc>
          <w:tcPr>
            <w:tcW w:w="2776" w:type="dxa"/>
            <w:vAlign w:val="center"/>
          </w:tcPr>
          <w:p w:rsidR="00897C11" w:rsidRDefault="004320E6">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897C11" w:rsidRDefault="004320E6">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897C11" w:rsidRDefault="004320E6">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897C11">
        <w:trPr>
          <w:cantSplit/>
          <w:trHeight w:val="417"/>
          <w:jc w:val="center"/>
        </w:trPr>
        <w:tc>
          <w:tcPr>
            <w:tcW w:w="2776" w:type="dxa"/>
            <w:vAlign w:val="center"/>
          </w:tcPr>
          <w:p w:rsidR="00897C11" w:rsidRDefault="004320E6">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897C11" w:rsidRDefault="00897C11">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897C11" w:rsidRDefault="00897C11">
            <w:pPr>
              <w:spacing w:line="360" w:lineRule="auto"/>
              <w:ind w:firstLineChars="200" w:firstLine="420"/>
              <w:jc w:val="center"/>
              <w:rPr>
                <w:rFonts w:ascii="新宋体" w:eastAsia="新宋体" w:hAnsi="新宋体"/>
                <w:snapToGrid w:val="0"/>
                <w:kern w:val="0"/>
                <w:szCs w:val="21"/>
              </w:rPr>
            </w:pPr>
          </w:p>
        </w:tc>
      </w:tr>
    </w:tbl>
    <w:p w:rsidR="00897C11" w:rsidRDefault="004320E6">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897C11" w:rsidRDefault="004320E6">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897C11" w:rsidRDefault="004320E6">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897C11" w:rsidRDefault="004320E6">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897C11" w:rsidRDefault="004320E6">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897C11" w:rsidRDefault="004320E6">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897C11">
        <w:trPr>
          <w:trHeight w:val="318"/>
          <w:jc w:val="center"/>
        </w:trPr>
        <w:tc>
          <w:tcPr>
            <w:tcW w:w="3323" w:type="dxa"/>
            <w:vAlign w:val="center"/>
          </w:tcPr>
          <w:p w:rsidR="00897C11" w:rsidRDefault="004320E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897C11" w:rsidRDefault="004320E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897C11" w:rsidRDefault="004320E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897C11" w:rsidRDefault="004320E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897C11">
        <w:trPr>
          <w:cantSplit/>
          <w:trHeight w:val="265"/>
          <w:jc w:val="center"/>
        </w:trPr>
        <w:tc>
          <w:tcPr>
            <w:tcW w:w="3323" w:type="dxa"/>
          </w:tcPr>
          <w:p w:rsidR="00897C11" w:rsidRDefault="00897C1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897C11" w:rsidRDefault="004320E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897C11" w:rsidRDefault="00897C1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897C11" w:rsidRDefault="00897C1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897C11">
        <w:trPr>
          <w:cantSplit/>
          <w:trHeight w:val="369"/>
          <w:jc w:val="center"/>
        </w:trPr>
        <w:tc>
          <w:tcPr>
            <w:tcW w:w="8946" w:type="dxa"/>
            <w:gridSpan w:val="4"/>
            <w:vAlign w:val="center"/>
          </w:tcPr>
          <w:p w:rsidR="00897C11" w:rsidRDefault="004320E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897C11" w:rsidRDefault="004320E6">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897C11" w:rsidRDefault="004320E6">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897C11" w:rsidRDefault="004320E6">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897C11" w:rsidRDefault="004320E6">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897C11" w:rsidRDefault="004320E6">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897C11" w:rsidRDefault="004320E6">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897C11" w:rsidRDefault="004320E6">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897C11" w:rsidRDefault="00897C11">
      <w:pPr>
        <w:rPr>
          <w:rFonts w:ascii="新宋体" w:eastAsia="新宋体" w:hAnsi="新宋体"/>
          <w:szCs w:val="21"/>
        </w:rPr>
      </w:pPr>
    </w:p>
    <w:p w:rsidR="00897C11" w:rsidRDefault="004320E6">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897C11" w:rsidRDefault="004320E6">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897C11" w:rsidRDefault="004320E6">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897C11" w:rsidRDefault="004320E6">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897C11" w:rsidRDefault="004320E6">
      <w:pPr>
        <w:spacing w:line="276" w:lineRule="auto"/>
        <w:rPr>
          <w:rFonts w:ascii="新宋体" w:eastAsia="新宋体" w:hAnsi="新宋体"/>
          <w:szCs w:val="21"/>
        </w:rPr>
      </w:pPr>
      <w:r>
        <w:rPr>
          <w:rFonts w:ascii="新宋体" w:eastAsia="新宋体" w:hAnsi="新宋体" w:hint="eastAsia"/>
          <w:szCs w:val="21"/>
        </w:rPr>
        <w:t>投标人名称：     （公章）</w:t>
      </w:r>
    </w:p>
    <w:p w:rsidR="00897C11" w:rsidRDefault="004320E6">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897C11" w:rsidRDefault="004320E6">
      <w:pPr>
        <w:spacing w:line="360" w:lineRule="auto"/>
        <w:rPr>
          <w:rFonts w:ascii="新宋体" w:eastAsia="新宋体" w:hAnsi="新宋体"/>
          <w:szCs w:val="21"/>
        </w:rPr>
      </w:pPr>
      <w:r>
        <w:rPr>
          <w:rFonts w:ascii="新宋体" w:eastAsia="新宋体" w:hAnsi="新宋体" w:hint="eastAsia"/>
          <w:szCs w:val="21"/>
        </w:rPr>
        <w:t>日期：______年____月____日</w:t>
      </w:r>
    </w:p>
    <w:p w:rsidR="00897C11" w:rsidRDefault="00897C11">
      <w:pPr>
        <w:rPr>
          <w:rFonts w:ascii="新宋体" w:eastAsia="新宋体" w:hAnsi="新宋体"/>
          <w:szCs w:val="21"/>
        </w:rPr>
      </w:pPr>
    </w:p>
    <w:p w:rsidR="008D10BB" w:rsidRPr="005608E3" w:rsidRDefault="008D10BB" w:rsidP="008D10BB">
      <w:pPr>
        <w:pStyle w:val="5"/>
        <w:rPr>
          <w:rFonts w:ascii="新宋体" w:eastAsia="新宋体" w:hAnsi="新宋体"/>
          <w:b w:val="0"/>
          <w:kern w:val="44"/>
          <w:sz w:val="24"/>
          <w:szCs w:val="24"/>
        </w:rPr>
      </w:pPr>
      <w:r>
        <w:rPr>
          <w:rFonts w:ascii="新宋体" w:eastAsia="新宋体" w:hAnsi="新宋体" w:hint="eastAsia"/>
          <w:b w:val="0"/>
          <w:kern w:val="44"/>
          <w:sz w:val="24"/>
          <w:szCs w:val="24"/>
        </w:rPr>
        <w:t>七、</w:t>
      </w:r>
      <w:r w:rsidRPr="005608E3">
        <w:rPr>
          <w:rFonts w:ascii="新宋体" w:eastAsia="新宋体" w:hAnsi="新宋体"/>
          <w:b w:val="0"/>
          <w:kern w:val="44"/>
          <w:sz w:val="24"/>
          <w:szCs w:val="24"/>
        </w:rPr>
        <w:t>知识产权合</w:t>
      </w:r>
      <w:proofErr w:type="gramStart"/>
      <w:r w:rsidRPr="005608E3">
        <w:rPr>
          <w:rFonts w:ascii="新宋体" w:eastAsia="新宋体" w:hAnsi="新宋体"/>
          <w:b w:val="0"/>
          <w:kern w:val="44"/>
          <w:sz w:val="24"/>
          <w:szCs w:val="24"/>
        </w:rPr>
        <w:t>规</w:t>
      </w:r>
      <w:proofErr w:type="gramEnd"/>
      <w:r w:rsidRPr="005608E3">
        <w:rPr>
          <w:rFonts w:ascii="新宋体" w:eastAsia="新宋体" w:hAnsi="新宋体"/>
          <w:b w:val="0"/>
          <w:kern w:val="44"/>
          <w:sz w:val="24"/>
          <w:szCs w:val="24"/>
        </w:rPr>
        <w:t>性承诺（参考模版）</w:t>
      </w:r>
    </w:p>
    <w:p w:rsidR="008D10BB" w:rsidRDefault="008D10BB" w:rsidP="008D10BB">
      <w:pPr>
        <w:spacing w:line="276" w:lineRule="auto"/>
        <w:ind w:firstLineChars="200" w:firstLine="420"/>
        <w:rPr>
          <w:rFonts w:ascii="新宋体" w:eastAsia="新宋体" w:hAnsi="新宋体"/>
          <w:szCs w:val="21"/>
        </w:rPr>
      </w:pPr>
      <w:r w:rsidRPr="005608E3">
        <w:rPr>
          <w:rFonts w:ascii="新宋体" w:eastAsia="新宋体" w:hAnsi="新宋体"/>
          <w:szCs w:val="21"/>
        </w:rPr>
        <w:t xml:space="preserve">本单位（人）自愿参加（ ）单位（ ） 活动（项目）。 按照《深圳经济特区知识产权保护条例》第五十三条等规定和活 </w:t>
      </w:r>
      <w:proofErr w:type="gramStart"/>
      <w:r w:rsidRPr="005608E3">
        <w:rPr>
          <w:rFonts w:ascii="新宋体" w:eastAsia="新宋体" w:hAnsi="新宋体"/>
          <w:szCs w:val="21"/>
        </w:rPr>
        <w:t>动组织</w:t>
      </w:r>
      <w:proofErr w:type="gramEnd"/>
      <w:r w:rsidRPr="005608E3">
        <w:rPr>
          <w:rFonts w:ascii="新宋体" w:eastAsia="新宋体" w:hAnsi="新宋体"/>
          <w:szCs w:val="21"/>
        </w:rPr>
        <w:t xml:space="preserve">方发布的有关文件要求，本单位（人）郑重承诺： </w:t>
      </w:r>
    </w:p>
    <w:p w:rsidR="008D10BB" w:rsidRDefault="008D10BB" w:rsidP="008D10BB">
      <w:pPr>
        <w:spacing w:line="276" w:lineRule="auto"/>
        <w:ind w:firstLineChars="200" w:firstLine="420"/>
        <w:rPr>
          <w:rFonts w:ascii="新宋体" w:eastAsia="新宋体" w:hAnsi="新宋体"/>
          <w:szCs w:val="21"/>
        </w:rPr>
      </w:pPr>
      <w:r w:rsidRPr="005608E3">
        <w:rPr>
          <w:rFonts w:ascii="新宋体" w:eastAsia="新宋体" w:hAnsi="新宋体"/>
          <w:szCs w:val="21"/>
        </w:rPr>
        <w:t xml:space="preserve">本单位（人）所申报的项目（所提供的货物或服务）未侵犯 他人知识产权，并承诺在实施本项目时不侵犯他人知识产权（具 体如下： ）。 </w:t>
      </w:r>
    </w:p>
    <w:p w:rsidR="008D10BB" w:rsidRDefault="008D10BB" w:rsidP="008D10BB">
      <w:pPr>
        <w:spacing w:line="276" w:lineRule="auto"/>
        <w:ind w:firstLineChars="200" w:firstLine="420"/>
        <w:rPr>
          <w:rFonts w:ascii="新宋体" w:eastAsia="新宋体" w:hAnsi="新宋体"/>
          <w:szCs w:val="21"/>
        </w:rPr>
      </w:pPr>
      <w:r w:rsidRPr="005608E3">
        <w:rPr>
          <w:rFonts w:ascii="新宋体" w:eastAsia="新宋体" w:hAnsi="新宋体"/>
          <w:szCs w:val="21"/>
        </w:rPr>
        <w:t>若违反承诺，本单位（人）将依法承担相应的刑事、行政和民事责任（优先选择和解、调解、行政裁决、仲裁等方式解决知 识产权纠纷），并根据与 （ ）单位签订的协议承担违约责任 （或直接依据</w:t>
      </w:r>
      <w:proofErr w:type="gramStart"/>
      <w:r w:rsidRPr="005608E3">
        <w:rPr>
          <w:rFonts w:ascii="新宋体" w:eastAsia="新宋体" w:hAnsi="新宋体"/>
          <w:szCs w:val="21"/>
        </w:rPr>
        <w:t>本承诺</w:t>
      </w:r>
      <w:proofErr w:type="gramEnd"/>
      <w:r w:rsidRPr="005608E3">
        <w:rPr>
          <w:rFonts w:ascii="新宋体" w:eastAsia="新宋体" w:hAnsi="新宋体"/>
          <w:szCs w:val="21"/>
        </w:rPr>
        <w:t xml:space="preserve">书承担责任）。 </w:t>
      </w:r>
    </w:p>
    <w:p w:rsidR="008D10BB" w:rsidRDefault="008D10BB" w:rsidP="008D10BB">
      <w:pPr>
        <w:spacing w:line="276" w:lineRule="auto"/>
        <w:rPr>
          <w:rFonts w:ascii="新宋体" w:eastAsia="新宋体" w:hAnsi="新宋体"/>
          <w:szCs w:val="21"/>
        </w:rPr>
      </w:pPr>
      <w:r>
        <w:rPr>
          <w:rFonts w:ascii="新宋体" w:eastAsia="新宋体" w:hAnsi="新宋体" w:hint="eastAsia"/>
          <w:szCs w:val="21"/>
        </w:rPr>
        <w:t>投标人名称：     （公章）</w:t>
      </w:r>
    </w:p>
    <w:p w:rsidR="008D10BB" w:rsidRDefault="008D10BB" w:rsidP="008D10BB">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8D10BB" w:rsidRDefault="008D10BB" w:rsidP="008D10BB">
      <w:pPr>
        <w:spacing w:line="360" w:lineRule="auto"/>
        <w:rPr>
          <w:rFonts w:ascii="新宋体" w:eastAsia="新宋体" w:hAnsi="新宋体"/>
          <w:szCs w:val="21"/>
        </w:rPr>
      </w:pPr>
      <w:r>
        <w:rPr>
          <w:rFonts w:ascii="新宋体" w:eastAsia="新宋体" w:hAnsi="新宋体" w:hint="eastAsia"/>
          <w:szCs w:val="21"/>
        </w:rPr>
        <w:t>日期：______年____月____日</w:t>
      </w:r>
    </w:p>
    <w:p w:rsidR="008D10BB" w:rsidRDefault="008D10BB">
      <w:pPr>
        <w:rPr>
          <w:rFonts w:ascii="新宋体" w:eastAsia="新宋体" w:hAnsi="新宋体"/>
          <w:szCs w:val="21"/>
        </w:rPr>
      </w:pPr>
    </w:p>
    <w:p w:rsidR="00897C11" w:rsidRDefault="004320E6">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897C11" w:rsidRDefault="00897C11">
      <w:pPr>
        <w:pStyle w:val="a4"/>
      </w:pPr>
    </w:p>
    <w:p w:rsidR="00897C11" w:rsidRDefault="00897C11">
      <w:pPr>
        <w:pStyle w:val="a4"/>
      </w:pPr>
    </w:p>
    <w:p w:rsidR="00897C11" w:rsidRDefault="00897C11">
      <w:pPr>
        <w:pStyle w:val="a4"/>
      </w:pPr>
    </w:p>
    <w:p w:rsidR="00897C11" w:rsidRDefault="00897C11">
      <w:pPr>
        <w:pStyle w:val="a4"/>
      </w:pPr>
    </w:p>
    <w:p w:rsidR="00897C11" w:rsidRDefault="00897C11">
      <w:pPr>
        <w:pStyle w:val="a4"/>
      </w:pPr>
    </w:p>
    <w:p w:rsidR="00897C11" w:rsidRDefault="00897C11">
      <w:pPr>
        <w:pStyle w:val="a4"/>
      </w:pPr>
    </w:p>
    <w:p w:rsidR="00897C11" w:rsidRDefault="004320E6">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897C11" w:rsidRDefault="004320E6">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84303603"/>
      <w:bookmarkStart w:id="7" w:name="_Toc73518163"/>
      <w:bookmarkStart w:id="8" w:name="_Toc101074886"/>
      <w:bookmarkStart w:id="9" w:name="_Toc73521680"/>
      <w:bookmarkStart w:id="10" w:name="_Toc73521592"/>
      <w:bookmarkStart w:id="11" w:name="_Toc73517685"/>
    </w:p>
    <w:p w:rsidR="00897C11" w:rsidRDefault="004320E6">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897C11" w:rsidRDefault="004320E6">
      <w:pPr>
        <w:spacing w:line="360" w:lineRule="auto"/>
        <w:rPr>
          <w:rFonts w:ascii="新宋体" w:eastAsia="新宋体" w:hAnsi="新宋体"/>
          <w:b/>
          <w:bCs/>
          <w:szCs w:val="21"/>
        </w:rPr>
      </w:pPr>
      <w:r>
        <w:rPr>
          <w:rFonts w:ascii="新宋体" w:eastAsia="新宋体" w:hAnsi="新宋体" w:hint="eastAsia"/>
          <w:b/>
          <w:bCs/>
          <w:szCs w:val="21"/>
        </w:rPr>
        <w:t>甲方：</w:t>
      </w:r>
    </w:p>
    <w:p w:rsidR="00897C11" w:rsidRDefault="004320E6">
      <w:pPr>
        <w:spacing w:line="360" w:lineRule="auto"/>
        <w:rPr>
          <w:rFonts w:ascii="新宋体" w:eastAsia="新宋体" w:hAnsi="新宋体"/>
          <w:b/>
          <w:bCs/>
          <w:szCs w:val="21"/>
        </w:rPr>
      </w:pPr>
      <w:r>
        <w:rPr>
          <w:rFonts w:ascii="新宋体" w:eastAsia="新宋体" w:hAnsi="新宋体" w:hint="eastAsia"/>
          <w:b/>
          <w:bCs/>
          <w:szCs w:val="21"/>
        </w:rPr>
        <w:t>乙方：</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897C11" w:rsidRDefault="004320E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897C11" w:rsidRDefault="004320E6">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897C11" w:rsidRDefault="004320E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897C11" w:rsidRDefault="004320E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897C11" w:rsidRDefault="004320E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897C11" w:rsidRDefault="004320E6">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897C11" w:rsidRDefault="004320E6">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897C11" w:rsidRDefault="004320E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897C11" w:rsidRDefault="004320E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897C11" w:rsidRDefault="004320E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897C11" w:rsidRDefault="004320E6">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897C11" w:rsidRDefault="004320E6">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897C11" w:rsidRDefault="004320E6">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897C11" w:rsidRDefault="004320E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897C11" w:rsidRDefault="004320E6">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897C11" w:rsidRDefault="004320E6">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897C11" w:rsidRDefault="004320E6">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897C11" w:rsidRDefault="004320E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897C11" w:rsidRDefault="004320E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897C11" w:rsidRDefault="004320E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897C11" w:rsidRDefault="004320E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897C11" w:rsidRDefault="004320E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897C11" w:rsidRDefault="004320E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897C11" w:rsidRDefault="004320E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897C11" w:rsidRDefault="004320E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897C11" w:rsidRDefault="004320E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897C11" w:rsidRDefault="004320E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897C11" w:rsidRDefault="004320E6">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897C11" w:rsidRDefault="004320E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897C11" w:rsidRDefault="00897C11">
      <w:pPr>
        <w:spacing w:line="360" w:lineRule="auto"/>
        <w:ind w:firstLineChars="200" w:firstLine="420"/>
        <w:rPr>
          <w:rFonts w:ascii="新宋体" w:eastAsia="新宋体" w:hAnsi="新宋体"/>
          <w:szCs w:val="21"/>
        </w:rPr>
      </w:pPr>
    </w:p>
    <w:p w:rsidR="00897C11" w:rsidRDefault="004320E6">
      <w:pPr>
        <w:spacing w:line="360" w:lineRule="auto"/>
        <w:rPr>
          <w:rFonts w:ascii="新宋体" w:eastAsia="新宋体" w:hAnsi="新宋体"/>
          <w:szCs w:val="21"/>
          <w:u w:val="single"/>
        </w:rPr>
      </w:pPr>
      <w:r>
        <w:rPr>
          <w:rFonts w:ascii="新宋体" w:eastAsia="新宋体" w:hAnsi="新宋体" w:hint="eastAsia"/>
          <w:szCs w:val="21"/>
        </w:rPr>
        <w:t>甲方：    乙方：</w:t>
      </w:r>
    </w:p>
    <w:p w:rsidR="00897C11" w:rsidRDefault="004320E6">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897C11" w:rsidRDefault="00897C11">
      <w:pPr>
        <w:spacing w:line="360" w:lineRule="auto"/>
        <w:ind w:firstLineChars="1300" w:firstLine="2730"/>
        <w:rPr>
          <w:rFonts w:ascii="新宋体" w:eastAsia="新宋体" w:hAnsi="新宋体"/>
          <w:szCs w:val="21"/>
        </w:rPr>
      </w:pP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897C11" w:rsidRDefault="00897C11">
      <w:pPr>
        <w:rPr>
          <w:rFonts w:ascii="新宋体" w:eastAsia="新宋体" w:hAnsi="新宋体"/>
          <w:szCs w:val="21"/>
        </w:rPr>
      </w:pPr>
    </w:p>
    <w:p w:rsidR="00897C11" w:rsidRDefault="00897C11">
      <w:pPr>
        <w:ind w:firstLineChars="200" w:firstLine="420"/>
        <w:rPr>
          <w:rFonts w:ascii="新宋体" w:eastAsia="新宋体" w:hAnsi="新宋体"/>
          <w:szCs w:val="21"/>
        </w:rPr>
      </w:pPr>
    </w:p>
    <w:p w:rsidR="00897C11" w:rsidRDefault="00897C11">
      <w:pPr>
        <w:ind w:firstLineChars="200" w:firstLine="420"/>
        <w:rPr>
          <w:rFonts w:ascii="新宋体" w:eastAsia="新宋体" w:hAnsi="新宋体"/>
          <w:szCs w:val="21"/>
        </w:rPr>
      </w:pPr>
    </w:p>
    <w:p w:rsidR="00897C11" w:rsidRDefault="00897C11">
      <w:pPr>
        <w:ind w:firstLineChars="200" w:firstLine="420"/>
        <w:rPr>
          <w:rFonts w:ascii="新宋体" w:eastAsia="新宋体" w:hAnsi="新宋体"/>
          <w:szCs w:val="21"/>
        </w:rPr>
      </w:pPr>
    </w:p>
    <w:p w:rsidR="00897C11" w:rsidRDefault="00897C11">
      <w:pPr>
        <w:ind w:firstLineChars="200" w:firstLine="420"/>
        <w:rPr>
          <w:rFonts w:ascii="新宋体" w:eastAsia="新宋体" w:hAnsi="新宋体"/>
          <w:szCs w:val="21"/>
        </w:rPr>
      </w:pPr>
    </w:p>
    <w:p w:rsidR="00897C11" w:rsidRDefault="00897C11">
      <w:pPr>
        <w:ind w:firstLineChars="200" w:firstLine="420"/>
        <w:rPr>
          <w:rFonts w:ascii="新宋体" w:eastAsia="新宋体" w:hAnsi="新宋体"/>
          <w:szCs w:val="21"/>
        </w:rPr>
      </w:pPr>
    </w:p>
    <w:p w:rsidR="00897C11" w:rsidRDefault="00897C11">
      <w:pPr>
        <w:ind w:firstLineChars="200" w:firstLine="420"/>
        <w:rPr>
          <w:rFonts w:ascii="新宋体" w:eastAsia="新宋体" w:hAnsi="新宋体"/>
          <w:szCs w:val="21"/>
        </w:rPr>
      </w:pPr>
    </w:p>
    <w:p w:rsidR="00DA5F21" w:rsidRDefault="00DA5F21">
      <w:pPr>
        <w:ind w:firstLineChars="200" w:firstLine="420"/>
        <w:rPr>
          <w:rFonts w:ascii="新宋体" w:eastAsia="新宋体" w:hAnsi="新宋体"/>
          <w:szCs w:val="21"/>
        </w:rPr>
      </w:pPr>
    </w:p>
    <w:p w:rsidR="00DA5F21" w:rsidRDefault="00DA5F21">
      <w:pPr>
        <w:ind w:firstLineChars="200" w:firstLine="420"/>
        <w:rPr>
          <w:rFonts w:ascii="新宋体" w:eastAsia="新宋体" w:hAnsi="新宋体"/>
          <w:szCs w:val="21"/>
        </w:rPr>
      </w:pPr>
    </w:p>
    <w:p w:rsidR="00897C11" w:rsidRDefault="004320E6">
      <w:pPr>
        <w:widowControl/>
        <w:spacing w:after="100" w:afterAutospacing="1"/>
        <w:jc w:val="left"/>
        <w:rPr>
          <w:rFonts w:ascii="新宋体" w:eastAsia="新宋体" w:hAnsi="新宋体"/>
          <w:kern w:val="0"/>
          <w:sz w:val="24"/>
        </w:rPr>
      </w:pPr>
      <w:r>
        <w:rPr>
          <w:rFonts w:ascii="新宋体" w:eastAsia="新宋体" w:hAnsi="新宋体" w:hint="eastAsia"/>
          <w:kern w:val="0"/>
          <w:sz w:val="24"/>
        </w:rPr>
        <w:lastRenderedPageBreak/>
        <w:t>二、政府采购履约情况反馈表</w:t>
      </w:r>
    </w:p>
    <w:p w:rsidR="00897C11" w:rsidRDefault="004320E6">
      <w:pPr>
        <w:rPr>
          <w:rFonts w:ascii="新宋体" w:eastAsia="新宋体" w:hAnsi="新宋体"/>
          <w:b/>
          <w:szCs w:val="21"/>
        </w:rPr>
      </w:pPr>
      <w:r>
        <w:rPr>
          <w:rFonts w:ascii="新宋体" w:eastAsia="新宋体" w:hAnsi="新宋体" w:hint="eastAsia"/>
          <w:b/>
          <w:szCs w:val="21"/>
        </w:rPr>
        <w:t>采购人名称：                       联系人及电话：</w:t>
      </w:r>
    </w:p>
    <w:p w:rsidR="00897C11" w:rsidRDefault="00897C11">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897C11">
        <w:trPr>
          <w:cantSplit/>
          <w:trHeight w:val="450"/>
          <w:jc w:val="center"/>
        </w:trPr>
        <w:tc>
          <w:tcPr>
            <w:tcW w:w="2900" w:type="dxa"/>
            <w:gridSpan w:val="3"/>
            <w:vAlign w:val="center"/>
          </w:tcPr>
          <w:p w:rsidR="00897C11" w:rsidRDefault="004320E6">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897C11" w:rsidRDefault="00897C11">
            <w:pPr>
              <w:spacing w:line="360" w:lineRule="auto"/>
              <w:jc w:val="center"/>
              <w:rPr>
                <w:rFonts w:ascii="新宋体" w:eastAsia="新宋体" w:hAnsi="新宋体"/>
                <w:szCs w:val="21"/>
              </w:rPr>
            </w:pPr>
          </w:p>
        </w:tc>
        <w:tc>
          <w:tcPr>
            <w:tcW w:w="1980" w:type="dxa"/>
            <w:vAlign w:val="center"/>
          </w:tcPr>
          <w:p w:rsidR="00897C11" w:rsidRDefault="004320E6">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897C11" w:rsidRDefault="00897C11">
            <w:pPr>
              <w:spacing w:line="360" w:lineRule="auto"/>
              <w:jc w:val="center"/>
              <w:rPr>
                <w:rFonts w:ascii="新宋体" w:eastAsia="新宋体" w:hAnsi="新宋体"/>
                <w:szCs w:val="21"/>
              </w:rPr>
            </w:pPr>
          </w:p>
        </w:tc>
      </w:tr>
      <w:tr w:rsidR="00897C11">
        <w:trPr>
          <w:cantSplit/>
          <w:trHeight w:val="461"/>
          <w:jc w:val="center"/>
        </w:trPr>
        <w:tc>
          <w:tcPr>
            <w:tcW w:w="2900" w:type="dxa"/>
            <w:gridSpan w:val="3"/>
            <w:vAlign w:val="center"/>
          </w:tcPr>
          <w:p w:rsidR="00897C11" w:rsidRDefault="004320E6">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897C11" w:rsidRDefault="00897C11">
            <w:pPr>
              <w:spacing w:line="360" w:lineRule="auto"/>
              <w:jc w:val="center"/>
              <w:rPr>
                <w:rFonts w:ascii="新宋体" w:eastAsia="新宋体" w:hAnsi="新宋体"/>
                <w:szCs w:val="21"/>
              </w:rPr>
            </w:pPr>
          </w:p>
        </w:tc>
        <w:tc>
          <w:tcPr>
            <w:tcW w:w="1980" w:type="dxa"/>
            <w:vAlign w:val="center"/>
          </w:tcPr>
          <w:p w:rsidR="00897C11" w:rsidRDefault="004320E6">
            <w:pPr>
              <w:spacing w:line="360" w:lineRule="auto"/>
              <w:jc w:val="center"/>
              <w:rPr>
                <w:rFonts w:ascii="新宋体" w:eastAsia="新宋体" w:hAnsi="新宋体"/>
                <w:szCs w:val="21"/>
              </w:rPr>
            </w:pPr>
            <w:r>
              <w:rPr>
                <w:rFonts w:ascii="新宋体" w:eastAsia="新宋体" w:hAnsi="新宋体" w:hint="eastAsia"/>
                <w:szCs w:val="21"/>
              </w:rPr>
              <w:t>供应商</w:t>
            </w:r>
          </w:p>
          <w:p w:rsidR="00897C11" w:rsidRDefault="004320E6">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897C11" w:rsidRDefault="00897C11">
            <w:pPr>
              <w:spacing w:line="360" w:lineRule="auto"/>
              <w:jc w:val="center"/>
              <w:rPr>
                <w:rFonts w:ascii="新宋体" w:eastAsia="新宋体" w:hAnsi="新宋体"/>
                <w:szCs w:val="21"/>
              </w:rPr>
            </w:pPr>
          </w:p>
        </w:tc>
      </w:tr>
      <w:tr w:rsidR="00897C11">
        <w:trPr>
          <w:cantSplit/>
          <w:trHeight w:val="438"/>
          <w:jc w:val="center"/>
        </w:trPr>
        <w:tc>
          <w:tcPr>
            <w:tcW w:w="2900" w:type="dxa"/>
            <w:gridSpan w:val="3"/>
            <w:vAlign w:val="center"/>
          </w:tcPr>
          <w:p w:rsidR="00897C11" w:rsidRDefault="004320E6">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897C11" w:rsidRDefault="00897C11">
            <w:pPr>
              <w:spacing w:line="360" w:lineRule="auto"/>
              <w:jc w:val="center"/>
              <w:rPr>
                <w:rFonts w:ascii="新宋体" w:eastAsia="新宋体" w:hAnsi="新宋体"/>
                <w:szCs w:val="21"/>
              </w:rPr>
            </w:pPr>
          </w:p>
        </w:tc>
        <w:tc>
          <w:tcPr>
            <w:tcW w:w="1980" w:type="dxa"/>
            <w:vAlign w:val="center"/>
          </w:tcPr>
          <w:p w:rsidR="00897C11" w:rsidRDefault="004320E6">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897C11" w:rsidRDefault="004320E6">
            <w:pPr>
              <w:spacing w:line="360" w:lineRule="auto"/>
              <w:rPr>
                <w:rFonts w:ascii="新宋体" w:eastAsia="新宋体" w:hAnsi="新宋体"/>
                <w:szCs w:val="21"/>
              </w:rPr>
            </w:pPr>
            <w:r>
              <w:rPr>
                <w:rFonts w:ascii="新宋体" w:eastAsia="新宋体" w:hAnsi="新宋体" w:hint="eastAsia"/>
                <w:szCs w:val="21"/>
              </w:rPr>
              <w:t>自       至</w:t>
            </w:r>
          </w:p>
        </w:tc>
      </w:tr>
      <w:tr w:rsidR="00897C11">
        <w:trPr>
          <w:cantSplit/>
          <w:trHeight w:val="544"/>
          <w:jc w:val="center"/>
        </w:trPr>
        <w:tc>
          <w:tcPr>
            <w:tcW w:w="842" w:type="dxa"/>
            <w:vMerge w:val="restart"/>
            <w:vAlign w:val="center"/>
          </w:tcPr>
          <w:p w:rsidR="00897C11" w:rsidRDefault="004320E6">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897C11" w:rsidRDefault="004320E6">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897C11" w:rsidRDefault="004320E6">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897C11">
        <w:trPr>
          <w:cantSplit/>
          <w:trHeight w:val="458"/>
          <w:jc w:val="center"/>
        </w:trPr>
        <w:tc>
          <w:tcPr>
            <w:tcW w:w="842" w:type="dxa"/>
            <w:vMerge/>
            <w:vAlign w:val="center"/>
          </w:tcPr>
          <w:p w:rsidR="00897C11" w:rsidRDefault="00897C11">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897C11" w:rsidRDefault="004320E6">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897C11" w:rsidRDefault="004320E6">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897C11" w:rsidRDefault="004320E6">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97C11">
        <w:trPr>
          <w:cantSplit/>
          <w:trHeight w:val="458"/>
          <w:jc w:val="center"/>
        </w:trPr>
        <w:tc>
          <w:tcPr>
            <w:tcW w:w="842" w:type="dxa"/>
            <w:vMerge/>
            <w:vAlign w:val="center"/>
          </w:tcPr>
          <w:p w:rsidR="00897C11" w:rsidRDefault="00897C11">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897C11" w:rsidRDefault="00897C11">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897C11" w:rsidRDefault="004320E6">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897C11" w:rsidRDefault="004320E6">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97C11">
        <w:trPr>
          <w:cantSplit/>
          <w:trHeight w:val="458"/>
          <w:jc w:val="center"/>
        </w:trPr>
        <w:tc>
          <w:tcPr>
            <w:tcW w:w="842" w:type="dxa"/>
            <w:vMerge/>
            <w:vAlign w:val="center"/>
          </w:tcPr>
          <w:p w:rsidR="00897C11" w:rsidRDefault="00897C11">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897C11" w:rsidRDefault="00897C11">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897C11" w:rsidRDefault="004320E6">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897C11" w:rsidRDefault="004320E6">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97C11">
        <w:trPr>
          <w:cantSplit/>
          <w:trHeight w:val="458"/>
          <w:jc w:val="center"/>
        </w:trPr>
        <w:tc>
          <w:tcPr>
            <w:tcW w:w="842" w:type="dxa"/>
            <w:vMerge/>
            <w:vAlign w:val="center"/>
          </w:tcPr>
          <w:p w:rsidR="00897C11" w:rsidRDefault="00897C11">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897C11" w:rsidRDefault="00897C11">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897C11" w:rsidRDefault="004320E6">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897C11" w:rsidRDefault="004320E6">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97C11">
        <w:trPr>
          <w:cantSplit/>
          <w:trHeight w:val="458"/>
          <w:jc w:val="center"/>
        </w:trPr>
        <w:tc>
          <w:tcPr>
            <w:tcW w:w="842" w:type="dxa"/>
            <w:vMerge/>
            <w:vAlign w:val="center"/>
          </w:tcPr>
          <w:p w:rsidR="00897C11" w:rsidRDefault="00897C11">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897C11" w:rsidRDefault="00897C11">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897C11" w:rsidRDefault="004320E6">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897C11" w:rsidRDefault="004320E6">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97C11">
        <w:trPr>
          <w:cantSplit/>
          <w:trHeight w:val="458"/>
          <w:jc w:val="center"/>
        </w:trPr>
        <w:tc>
          <w:tcPr>
            <w:tcW w:w="842" w:type="dxa"/>
            <w:vMerge/>
            <w:vAlign w:val="center"/>
          </w:tcPr>
          <w:p w:rsidR="00897C11" w:rsidRDefault="00897C11">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897C11" w:rsidRDefault="00897C11">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897C11" w:rsidRDefault="004320E6">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897C11" w:rsidRDefault="004320E6">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897C11" w:rsidRDefault="004320E6">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897C11">
        <w:trPr>
          <w:cantSplit/>
          <w:trHeight w:val="994"/>
          <w:jc w:val="center"/>
        </w:trPr>
        <w:tc>
          <w:tcPr>
            <w:tcW w:w="1562" w:type="dxa"/>
            <w:gridSpan w:val="2"/>
            <w:vAlign w:val="center"/>
          </w:tcPr>
          <w:p w:rsidR="00897C11" w:rsidRDefault="004320E6">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897C11" w:rsidRDefault="00897C11">
            <w:pPr>
              <w:spacing w:line="360" w:lineRule="auto"/>
              <w:rPr>
                <w:rFonts w:ascii="新宋体" w:eastAsia="新宋体" w:hAnsi="新宋体"/>
                <w:szCs w:val="21"/>
              </w:rPr>
            </w:pPr>
          </w:p>
          <w:p w:rsidR="00897C11" w:rsidRDefault="00897C11">
            <w:pPr>
              <w:spacing w:line="360" w:lineRule="auto"/>
              <w:rPr>
                <w:rFonts w:ascii="新宋体" w:eastAsia="新宋体" w:hAnsi="新宋体"/>
                <w:szCs w:val="21"/>
              </w:rPr>
            </w:pPr>
          </w:p>
          <w:p w:rsidR="00897C11" w:rsidRDefault="00897C11">
            <w:pPr>
              <w:spacing w:line="360" w:lineRule="auto"/>
              <w:rPr>
                <w:rFonts w:ascii="新宋体" w:eastAsia="新宋体" w:hAnsi="新宋体"/>
                <w:szCs w:val="21"/>
              </w:rPr>
            </w:pPr>
          </w:p>
          <w:p w:rsidR="00897C11" w:rsidRDefault="00897C11">
            <w:pPr>
              <w:spacing w:line="360" w:lineRule="auto"/>
              <w:rPr>
                <w:rFonts w:ascii="新宋体" w:eastAsia="新宋体" w:hAnsi="新宋体"/>
                <w:szCs w:val="21"/>
              </w:rPr>
            </w:pPr>
          </w:p>
        </w:tc>
      </w:tr>
      <w:tr w:rsidR="00897C11">
        <w:trPr>
          <w:cantSplit/>
          <w:trHeight w:val="1577"/>
          <w:jc w:val="center"/>
        </w:trPr>
        <w:tc>
          <w:tcPr>
            <w:tcW w:w="1562" w:type="dxa"/>
            <w:gridSpan w:val="2"/>
            <w:vAlign w:val="center"/>
          </w:tcPr>
          <w:p w:rsidR="00897C11" w:rsidRDefault="004320E6">
            <w:pPr>
              <w:spacing w:line="360" w:lineRule="auto"/>
              <w:jc w:val="center"/>
              <w:rPr>
                <w:rFonts w:ascii="新宋体" w:eastAsia="新宋体" w:hAnsi="新宋体"/>
                <w:szCs w:val="21"/>
              </w:rPr>
            </w:pPr>
            <w:r>
              <w:rPr>
                <w:rFonts w:ascii="新宋体" w:eastAsia="新宋体" w:hAnsi="新宋体" w:hint="eastAsia"/>
                <w:szCs w:val="21"/>
              </w:rPr>
              <w:t>采购人意见</w:t>
            </w:r>
          </w:p>
          <w:p w:rsidR="00897C11" w:rsidRDefault="004320E6">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897C11" w:rsidRDefault="00897C11">
            <w:pPr>
              <w:spacing w:line="360" w:lineRule="auto"/>
              <w:rPr>
                <w:rFonts w:ascii="新宋体" w:eastAsia="新宋体" w:hAnsi="新宋体"/>
                <w:szCs w:val="21"/>
              </w:rPr>
            </w:pPr>
          </w:p>
          <w:p w:rsidR="00897C11" w:rsidRDefault="00897C11">
            <w:pPr>
              <w:spacing w:line="360" w:lineRule="auto"/>
              <w:rPr>
                <w:rFonts w:ascii="新宋体" w:eastAsia="新宋体" w:hAnsi="新宋体"/>
                <w:szCs w:val="21"/>
              </w:rPr>
            </w:pPr>
          </w:p>
          <w:p w:rsidR="00897C11" w:rsidRDefault="00897C11">
            <w:pPr>
              <w:spacing w:line="360" w:lineRule="auto"/>
              <w:rPr>
                <w:rFonts w:ascii="新宋体" w:eastAsia="新宋体" w:hAnsi="新宋体"/>
                <w:szCs w:val="21"/>
              </w:rPr>
            </w:pPr>
          </w:p>
          <w:p w:rsidR="00897C11" w:rsidRDefault="00897C11">
            <w:pPr>
              <w:spacing w:line="360" w:lineRule="auto"/>
              <w:rPr>
                <w:rFonts w:ascii="新宋体" w:eastAsia="新宋体" w:hAnsi="新宋体"/>
                <w:szCs w:val="21"/>
              </w:rPr>
            </w:pPr>
          </w:p>
          <w:p w:rsidR="00897C11" w:rsidRDefault="00897C11">
            <w:pPr>
              <w:spacing w:line="360" w:lineRule="auto"/>
              <w:ind w:firstLineChars="1800" w:firstLine="3780"/>
              <w:rPr>
                <w:rFonts w:ascii="新宋体" w:eastAsia="新宋体" w:hAnsi="新宋体"/>
                <w:szCs w:val="21"/>
              </w:rPr>
            </w:pPr>
          </w:p>
          <w:p w:rsidR="00897C11" w:rsidRDefault="004320E6">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897C11" w:rsidRDefault="004320E6">
      <w:pPr>
        <w:spacing w:line="360" w:lineRule="auto"/>
        <w:rPr>
          <w:rFonts w:ascii="新宋体" w:eastAsia="新宋体" w:hAnsi="新宋体"/>
          <w:szCs w:val="21"/>
        </w:rPr>
      </w:pPr>
      <w:r>
        <w:rPr>
          <w:rFonts w:ascii="新宋体" w:eastAsia="新宋体" w:hAnsi="新宋体" w:hint="eastAsia"/>
          <w:szCs w:val="21"/>
        </w:rPr>
        <w:t>说明：</w:t>
      </w:r>
    </w:p>
    <w:p w:rsidR="00897C11" w:rsidRDefault="004320E6">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897C11" w:rsidRDefault="004320E6">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897C11" w:rsidRDefault="00897C11">
      <w:pPr>
        <w:spacing w:line="360" w:lineRule="auto"/>
        <w:rPr>
          <w:rFonts w:ascii="新宋体" w:eastAsia="新宋体" w:hAnsi="新宋体"/>
          <w:szCs w:val="21"/>
        </w:rPr>
      </w:pPr>
    </w:p>
    <w:p w:rsidR="00897C11" w:rsidRDefault="00897C11">
      <w:pPr>
        <w:spacing w:line="360" w:lineRule="auto"/>
        <w:rPr>
          <w:rFonts w:ascii="新宋体" w:eastAsia="新宋体" w:hAnsi="新宋体"/>
          <w:szCs w:val="21"/>
        </w:rPr>
      </w:pPr>
    </w:p>
    <w:p w:rsidR="00897C11" w:rsidRDefault="00897C11">
      <w:pPr>
        <w:spacing w:line="360" w:lineRule="auto"/>
        <w:rPr>
          <w:rFonts w:ascii="新宋体" w:eastAsia="新宋体" w:hAnsi="新宋体"/>
          <w:szCs w:val="21"/>
        </w:rPr>
      </w:pPr>
    </w:p>
    <w:p w:rsidR="00897C11" w:rsidRDefault="004320E6">
      <w:pPr>
        <w:pStyle w:val="10"/>
      </w:pPr>
      <w:r>
        <w:rPr>
          <w:rFonts w:hint="eastAsia"/>
        </w:rPr>
        <w:t>第二册  通用条款（公开招标）</w:t>
      </w:r>
    </w:p>
    <w:p w:rsidR="00897C11" w:rsidRDefault="004320E6">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897C11" w:rsidRDefault="004320E6">
      <w:pPr>
        <w:spacing w:line="360" w:lineRule="auto"/>
        <w:rPr>
          <w:rFonts w:ascii="新宋体" w:eastAsia="新宋体" w:hAnsi="新宋体"/>
          <w:szCs w:val="21"/>
        </w:rPr>
      </w:pPr>
      <w:r>
        <w:rPr>
          <w:rFonts w:ascii="新宋体" w:eastAsia="新宋体" w:hAnsi="新宋体" w:hint="eastAsia"/>
          <w:szCs w:val="21"/>
        </w:rPr>
        <w:t>1. 通用条款说明</w:t>
      </w:r>
    </w:p>
    <w:p w:rsidR="00897C11" w:rsidRDefault="004320E6">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897C11" w:rsidRDefault="004320E6">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897C11" w:rsidRDefault="004320E6">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897C11" w:rsidRDefault="004320E6">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897C11" w:rsidRDefault="004320E6">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897C11" w:rsidRDefault="004320E6">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897C11" w:rsidRDefault="004320E6">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897C11" w:rsidRDefault="004320E6">
      <w:pPr>
        <w:spacing w:line="360" w:lineRule="auto"/>
        <w:rPr>
          <w:rFonts w:ascii="新宋体" w:eastAsia="新宋体" w:hAnsi="新宋体"/>
          <w:szCs w:val="21"/>
        </w:rPr>
      </w:pPr>
      <w:r>
        <w:rPr>
          <w:rFonts w:ascii="新宋体" w:eastAsia="新宋体" w:hAnsi="新宋体" w:hint="eastAsia"/>
          <w:szCs w:val="21"/>
        </w:rPr>
        <w:t>3．定义</w:t>
      </w:r>
    </w:p>
    <w:p w:rsidR="00897C11" w:rsidRDefault="004320E6">
      <w:pPr>
        <w:spacing w:line="360" w:lineRule="auto"/>
        <w:rPr>
          <w:rFonts w:ascii="新宋体" w:eastAsia="新宋体" w:hAnsi="新宋体"/>
          <w:szCs w:val="21"/>
        </w:rPr>
      </w:pPr>
      <w:r>
        <w:rPr>
          <w:rFonts w:ascii="新宋体" w:eastAsia="新宋体" w:hAnsi="新宋体"/>
          <w:szCs w:val="21"/>
        </w:rPr>
        <w:t>招标文件中下列术语应解释为：</w:t>
      </w:r>
    </w:p>
    <w:p w:rsidR="00897C11" w:rsidRDefault="004320E6">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897C11" w:rsidRDefault="004320E6">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897C11" w:rsidRDefault="004320E6">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897C11" w:rsidRDefault="004320E6">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897C11" w:rsidRDefault="004320E6">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897C11" w:rsidRDefault="004320E6">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897C11" w:rsidRDefault="004320E6">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897C11" w:rsidRDefault="004320E6">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897C11" w:rsidRDefault="004320E6">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897C11" w:rsidRDefault="004320E6">
      <w:pPr>
        <w:spacing w:line="360" w:lineRule="auto"/>
        <w:rPr>
          <w:rFonts w:ascii="新宋体" w:eastAsia="新宋体" w:hAnsi="新宋体"/>
          <w:szCs w:val="21"/>
        </w:rPr>
      </w:pPr>
      <w:r>
        <w:rPr>
          <w:rFonts w:ascii="新宋体" w:eastAsia="新宋体" w:hAnsi="新宋体" w:hint="eastAsia"/>
          <w:szCs w:val="21"/>
        </w:rPr>
        <w:lastRenderedPageBreak/>
        <w:t>4. 政府采购供应商责任</w:t>
      </w:r>
    </w:p>
    <w:p w:rsidR="00897C11" w:rsidRDefault="004320E6">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897C11" w:rsidRDefault="004320E6">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897C11" w:rsidRDefault="004320E6">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897C11" w:rsidRDefault="004320E6">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897C11" w:rsidRDefault="004320E6">
      <w:pPr>
        <w:spacing w:line="360" w:lineRule="auto"/>
        <w:rPr>
          <w:rFonts w:ascii="新宋体" w:eastAsia="新宋体" w:hAnsi="新宋体"/>
          <w:szCs w:val="21"/>
        </w:rPr>
      </w:pPr>
      <w:r>
        <w:rPr>
          <w:rFonts w:ascii="新宋体" w:eastAsia="新宋体" w:hAnsi="新宋体" w:hint="eastAsia"/>
          <w:szCs w:val="21"/>
        </w:rPr>
        <w:t>5.2投标人的资格要求</w:t>
      </w:r>
    </w:p>
    <w:p w:rsidR="00897C11" w:rsidRDefault="004320E6">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897C11" w:rsidRDefault="004320E6">
      <w:pPr>
        <w:spacing w:line="360" w:lineRule="auto"/>
        <w:rPr>
          <w:rFonts w:ascii="新宋体" w:eastAsia="新宋体" w:hAnsi="新宋体"/>
          <w:szCs w:val="21"/>
        </w:rPr>
      </w:pPr>
      <w:r>
        <w:rPr>
          <w:rFonts w:ascii="新宋体" w:eastAsia="新宋体" w:hAnsi="新宋体" w:hint="eastAsia"/>
          <w:szCs w:val="21"/>
        </w:rPr>
        <w:t>5.3联合体投标</w:t>
      </w:r>
    </w:p>
    <w:p w:rsidR="00897C11" w:rsidRDefault="004320E6">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897C11" w:rsidRDefault="004320E6">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897C11" w:rsidRDefault="004320E6">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897C11" w:rsidRDefault="004320E6">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897C11" w:rsidRDefault="004320E6">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897C11" w:rsidRDefault="004320E6">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897C11" w:rsidRDefault="004320E6">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897C11" w:rsidRDefault="004320E6">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897C11" w:rsidRDefault="004320E6">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897C11" w:rsidRDefault="004320E6">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897C11" w:rsidRDefault="004320E6">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897C11" w:rsidRDefault="004320E6">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897C11" w:rsidRDefault="004320E6">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897C11" w:rsidRDefault="004320E6">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897C11" w:rsidRDefault="004320E6">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897C11" w:rsidRDefault="004320E6">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897C11" w:rsidRDefault="004320E6">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897C11" w:rsidRDefault="004320E6">
      <w:pPr>
        <w:spacing w:line="360" w:lineRule="auto"/>
        <w:rPr>
          <w:rFonts w:ascii="新宋体" w:eastAsia="新宋体" w:hAnsi="新宋体"/>
          <w:szCs w:val="21"/>
        </w:rPr>
      </w:pPr>
      <w:r>
        <w:rPr>
          <w:rFonts w:ascii="新宋体" w:eastAsia="新宋体" w:hAnsi="新宋体" w:hint="eastAsia"/>
          <w:szCs w:val="21"/>
        </w:rPr>
        <w:t>6．政策导向</w:t>
      </w:r>
    </w:p>
    <w:p w:rsidR="00897C11" w:rsidRDefault="004320E6">
      <w:pPr>
        <w:spacing w:line="360" w:lineRule="auto"/>
        <w:rPr>
          <w:rFonts w:ascii="新宋体" w:eastAsia="新宋体" w:hAnsi="新宋体"/>
          <w:bCs/>
          <w:szCs w:val="21"/>
        </w:rPr>
      </w:pPr>
      <w:r>
        <w:rPr>
          <w:rFonts w:ascii="新宋体" w:eastAsia="新宋体" w:hAnsi="新宋体" w:hint="eastAsia"/>
          <w:bCs/>
          <w:szCs w:val="21"/>
        </w:rPr>
        <w:lastRenderedPageBreak/>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897C11" w:rsidRDefault="004320E6">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897C11" w:rsidRDefault="004320E6">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897C11" w:rsidRDefault="004320E6">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897C11" w:rsidRDefault="004320E6">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897C11" w:rsidRDefault="004320E6">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897C11" w:rsidRDefault="004320E6">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897C11" w:rsidRDefault="004320E6">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897C11" w:rsidRDefault="004320E6">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897C11" w:rsidRDefault="004320E6">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897C11" w:rsidRDefault="004320E6">
      <w:pPr>
        <w:spacing w:line="360" w:lineRule="auto"/>
        <w:rPr>
          <w:rFonts w:ascii="新宋体" w:eastAsia="新宋体" w:hAnsi="新宋体"/>
          <w:szCs w:val="21"/>
        </w:rPr>
      </w:pPr>
      <w:r>
        <w:rPr>
          <w:rFonts w:ascii="新宋体" w:eastAsia="新宋体" w:hAnsi="新宋体" w:hint="eastAsia"/>
          <w:szCs w:val="21"/>
        </w:rPr>
        <w:t>8．投标费用</w:t>
      </w:r>
    </w:p>
    <w:p w:rsidR="00897C11" w:rsidRDefault="004320E6">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897C11" w:rsidRDefault="004320E6">
      <w:pPr>
        <w:spacing w:line="360" w:lineRule="auto"/>
        <w:rPr>
          <w:rFonts w:ascii="新宋体" w:eastAsia="新宋体" w:hAnsi="新宋体"/>
          <w:szCs w:val="21"/>
        </w:rPr>
      </w:pPr>
      <w:r>
        <w:rPr>
          <w:rFonts w:ascii="新宋体" w:eastAsia="新宋体" w:hAnsi="新宋体" w:hint="eastAsia"/>
          <w:szCs w:val="21"/>
        </w:rPr>
        <w:t>9．踏勘现场</w:t>
      </w:r>
    </w:p>
    <w:p w:rsidR="00897C11" w:rsidRDefault="004320E6">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897C11" w:rsidRDefault="004320E6">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w:t>
      </w:r>
      <w:r>
        <w:rPr>
          <w:rFonts w:ascii="新宋体" w:eastAsia="新宋体" w:hAnsi="新宋体" w:hint="eastAsia"/>
          <w:szCs w:val="21"/>
        </w:rPr>
        <w:lastRenderedPageBreak/>
        <w:t>于统一时间地点踏勘现场的，投标人应当按时前往。</w:t>
      </w:r>
    </w:p>
    <w:p w:rsidR="00897C11" w:rsidRDefault="004320E6">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897C11" w:rsidRDefault="004320E6">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897C11" w:rsidRDefault="004320E6">
      <w:pPr>
        <w:spacing w:line="360" w:lineRule="auto"/>
        <w:rPr>
          <w:rFonts w:ascii="新宋体" w:eastAsia="新宋体" w:hAnsi="新宋体"/>
          <w:szCs w:val="21"/>
        </w:rPr>
      </w:pPr>
      <w:r>
        <w:rPr>
          <w:rFonts w:ascii="新宋体" w:eastAsia="新宋体" w:hAnsi="新宋体" w:hint="eastAsia"/>
          <w:szCs w:val="21"/>
        </w:rPr>
        <w:t>10．招标答疑</w:t>
      </w:r>
    </w:p>
    <w:p w:rsidR="00897C11" w:rsidRDefault="004320E6">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897C11" w:rsidRDefault="004320E6">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897C11" w:rsidRDefault="004320E6">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897C11" w:rsidRDefault="004320E6">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897C11" w:rsidRDefault="004320E6">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897C11" w:rsidRDefault="00897C11">
      <w:pPr>
        <w:spacing w:line="360" w:lineRule="auto"/>
        <w:rPr>
          <w:rFonts w:ascii="新宋体" w:eastAsia="新宋体" w:hAnsi="新宋体"/>
          <w:szCs w:val="21"/>
        </w:rPr>
      </w:pPr>
    </w:p>
    <w:p w:rsidR="00897C11" w:rsidRDefault="004320E6">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897C11" w:rsidRDefault="004320E6">
      <w:pPr>
        <w:spacing w:line="360" w:lineRule="auto"/>
        <w:rPr>
          <w:rFonts w:ascii="新宋体" w:eastAsia="新宋体" w:hAnsi="新宋体"/>
          <w:szCs w:val="21"/>
        </w:rPr>
      </w:pPr>
      <w:r>
        <w:rPr>
          <w:rFonts w:ascii="新宋体" w:eastAsia="新宋体" w:hAnsi="新宋体" w:hint="eastAsia"/>
          <w:szCs w:val="21"/>
        </w:rPr>
        <w:t>11．招标文件的编制与组成</w:t>
      </w:r>
    </w:p>
    <w:p w:rsidR="00897C11" w:rsidRDefault="004320E6">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897C11" w:rsidRDefault="004320E6">
      <w:pPr>
        <w:spacing w:line="360" w:lineRule="auto"/>
        <w:rPr>
          <w:rFonts w:ascii="新宋体" w:eastAsia="新宋体" w:hAnsi="新宋体"/>
          <w:szCs w:val="21"/>
        </w:rPr>
      </w:pPr>
      <w:r>
        <w:rPr>
          <w:rFonts w:ascii="新宋体" w:eastAsia="新宋体" w:hAnsi="新宋体" w:hint="eastAsia"/>
          <w:szCs w:val="21"/>
        </w:rPr>
        <w:t>招标文件包括下列内容：</w:t>
      </w:r>
    </w:p>
    <w:p w:rsidR="00897C11" w:rsidRDefault="004320E6">
      <w:pPr>
        <w:spacing w:line="360" w:lineRule="auto"/>
        <w:rPr>
          <w:rFonts w:ascii="新宋体" w:eastAsia="新宋体" w:hAnsi="新宋体"/>
          <w:b/>
          <w:szCs w:val="21"/>
        </w:rPr>
      </w:pPr>
      <w:r>
        <w:rPr>
          <w:rFonts w:ascii="新宋体" w:eastAsia="新宋体" w:hAnsi="新宋体" w:hint="eastAsia"/>
          <w:b/>
          <w:szCs w:val="21"/>
        </w:rPr>
        <w:t>第一册  专用条款</w:t>
      </w:r>
    </w:p>
    <w:p w:rsidR="00897C11" w:rsidRDefault="004320E6">
      <w:pPr>
        <w:spacing w:line="360" w:lineRule="auto"/>
        <w:rPr>
          <w:rFonts w:ascii="新宋体" w:eastAsia="新宋体" w:hAnsi="新宋体"/>
          <w:b/>
          <w:szCs w:val="21"/>
        </w:rPr>
      </w:pPr>
      <w:r>
        <w:rPr>
          <w:rFonts w:ascii="新宋体" w:eastAsia="新宋体" w:hAnsi="新宋体" w:hint="eastAsia"/>
          <w:b/>
          <w:szCs w:val="21"/>
        </w:rPr>
        <w:t>关键信息</w:t>
      </w:r>
    </w:p>
    <w:p w:rsidR="00897C11" w:rsidRDefault="004320E6">
      <w:pPr>
        <w:spacing w:line="360" w:lineRule="auto"/>
        <w:rPr>
          <w:rFonts w:ascii="新宋体" w:eastAsia="新宋体" w:hAnsi="新宋体"/>
          <w:szCs w:val="21"/>
        </w:rPr>
      </w:pPr>
      <w:r>
        <w:rPr>
          <w:rFonts w:ascii="新宋体" w:eastAsia="新宋体" w:hAnsi="新宋体" w:hint="eastAsia"/>
          <w:szCs w:val="21"/>
        </w:rPr>
        <w:t>第一章  招标公告</w:t>
      </w:r>
    </w:p>
    <w:p w:rsidR="00897C11" w:rsidRDefault="004320E6">
      <w:pPr>
        <w:spacing w:line="360" w:lineRule="auto"/>
        <w:rPr>
          <w:rFonts w:ascii="新宋体" w:eastAsia="新宋体" w:hAnsi="新宋体"/>
          <w:szCs w:val="21"/>
        </w:rPr>
      </w:pPr>
      <w:r>
        <w:rPr>
          <w:rFonts w:ascii="新宋体" w:eastAsia="新宋体" w:hAnsi="新宋体" w:hint="eastAsia"/>
          <w:szCs w:val="21"/>
        </w:rPr>
        <w:t>第二章  招标项目需求</w:t>
      </w:r>
    </w:p>
    <w:p w:rsidR="00897C11" w:rsidRDefault="004320E6">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897C11" w:rsidRDefault="004320E6">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897C11" w:rsidRDefault="004320E6">
      <w:pPr>
        <w:spacing w:line="360" w:lineRule="auto"/>
        <w:rPr>
          <w:rFonts w:ascii="新宋体" w:eastAsia="新宋体" w:hAnsi="新宋体"/>
          <w:b/>
          <w:szCs w:val="21"/>
        </w:rPr>
      </w:pPr>
      <w:r>
        <w:rPr>
          <w:rFonts w:ascii="新宋体" w:eastAsia="新宋体" w:hAnsi="新宋体" w:hint="eastAsia"/>
          <w:b/>
          <w:szCs w:val="21"/>
        </w:rPr>
        <w:t>第二册  通用条款</w:t>
      </w:r>
    </w:p>
    <w:p w:rsidR="00897C11" w:rsidRDefault="004320E6">
      <w:pPr>
        <w:spacing w:line="360" w:lineRule="auto"/>
        <w:rPr>
          <w:rFonts w:ascii="新宋体" w:eastAsia="新宋体" w:hAnsi="新宋体"/>
          <w:szCs w:val="21"/>
        </w:rPr>
      </w:pPr>
      <w:r>
        <w:rPr>
          <w:rFonts w:ascii="新宋体" w:eastAsia="新宋体" w:hAnsi="新宋体" w:hint="eastAsia"/>
          <w:szCs w:val="21"/>
        </w:rPr>
        <w:t>第一章  总则</w:t>
      </w:r>
    </w:p>
    <w:p w:rsidR="00897C11" w:rsidRDefault="004320E6">
      <w:pPr>
        <w:spacing w:line="360" w:lineRule="auto"/>
        <w:rPr>
          <w:rFonts w:ascii="新宋体" w:eastAsia="新宋体" w:hAnsi="新宋体"/>
          <w:szCs w:val="21"/>
        </w:rPr>
      </w:pPr>
      <w:r>
        <w:rPr>
          <w:rFonts w:ascii="新宋体" w:eastAsia="新宋体" w:hAnsi="新宋体" w:hint="eastAsia"/>
          <w:szCs w:val="21"/>
        </w:rPr>
        <w:t>第二章  招标文件</w:t>
      </w:r>
    </w:p>
    <w:p w:rsidR="00897C11" w:rsidRDefault="004320E6">
      <w:pPr>
        <w:spacing w:line="360" w:lineRule="auto"/>
        <w:rPr>
          <w:rFonts w:ascii="新宋体" w:eastAsia="新宋体" w:hAnsi="新宋体"/>
          <w:szCs w:val="21"/>
        </w:rPr>
      </w:pPr>
      <w:r>
        <w:rPr>
          <w:rFonts w:ascii="新宋体" w:eastAsia="新宋体" w:hAnsi="新宋体" w:hint="eastAsia"/>
          <w:szCs w:val="21"/>
        </w:rPr>
        <w:t>第三章  投标文件的编制</w:t>
      </w:r>
    </w:p>
    <w:p w:rsidR="00897C11" w:rsidRDefault="004320E6">
      <w:pPr>
        <w:spacing w:line="360" w:lineRule="auto"/>
        <w:rPr>
          <w:rFonts w:ascii="新宋体" w:eastAsia="新宋体" w:hAnsi="新宋体"/>
          <w:szCs w:val="21"/>
        </w:rPr>
      </w:pPr>
      <w:r>
        <w:rPr>
          <w:rFonts w:ascii="新宋体" w:eastAsia="新宋体" w:hAnsi="新宋体" w:hint="eastAsia"/>
          <w:szCs w:val="21"/>
        </w:rPr>
        <w:t>第四章  投标文件的递交</w:t>
      </w:r>
    </w:p>
    <w:p w:rsidR="00897C11" w:rsidRDefault="004320E6">
      <w:pPr>
        <w:spacing w:line="360" w:lineRule="auto"/>
        <w:rPr>
          <w:rFonts w:ascii="新宋体" w:eastAsia="新宋体" w:hAnsi="新宋体"/>
          <w:szCs w:val="21"/>
        </w:rPr>
      </w:pPr>
      <w:r>
        <w:rPr>
          <w:rFonts w:ascii="新宋体" w:eastAsia="新宋体" w:hAnsi="新宋体" w:hint="eastAsia"/>
          <w:szCs w:val="21"/>
        </w:rPr>
        <w:t>第五章  开标</w:t>
      </w:r>
    </w:p>
    <w:p w:rsidR="00897C11" w:rsidRDefault="004320E6">
      <w:pPr>
        <w:spacing w:line="360" w:lineRule="auto"/>
        <w:rPr>
          <w:rFonts w:ascii="新宋体" w:eastAsia="新宋体" w:hAnsi="新宋体"/>
          <w:szCs w:val="21"/>
        </w:rPr>
      </w:pPr>
      <w:r>
        <w:rPr>
          <w:rFonts w:ascii="新宋体" w:eastAsia="新宋体" w:hAnsi="新宋体" w:hint="eastAsia"/>
          <w:szCs w:val="21"/>
        </w:rPr>
        <w:t>第六章  评标要求</w:t>
      </w:r>
    </w:p>
    <w:p w:rsidR="00897C11" w:rsidRDefault="004320E6">
      <w:pPr>
        <w:spacing w:line="360" w:lineRule="auto"/>
        <w:rPr>
          <w:rFonts w:ascii="新宋体" w:eastAsia="新宋体" w:hAnsi="新宋体"/>
          <w:szCs w:val="21"/>
        </w:rPr>
      </w:pPr>
      <w:r>
        <w:rPr>
          <w:rFonts w:ascii="新宋体" w:eastAsia="新宋体" w:hAnsi="新宋体" w:hint="eastAsia"/>
          <w:szCs w:val="21"/>
        </w:rPr>
        <w:lastRenderedPageBreak/>
        <w:t>第七章  评标程序及评标方法</w:t>
      </w:r>
    </w:p>
    <w:p w:rsidR="00897C11" w:rsidRDefault="004320E6">
      <w:pPr>
        <w:spacing w:line="360" w:lineRule="auto"/>
        <w:rPr>
          <w:rFonts w:ascii="新宋体" w:eastAsia="新宋体" w:hAnsi="新宋体"/>
          <w:szCs w:val="21"/>
        </w:rPr>
      </w:pPr>
      <w:r>
        <w:rPr>
          <w:rFonts w:ascii="新宋体" w:eastAsia="新宋体" w:hAnsi="新宋体" w:hint="eastAsia"/>
          <w:szCs w:val="21"/>
        </w:rPr>
        <w:t>第八章  定标及公示</w:t>
      </w:r>
    </w:p>
    <w:p w:rsidR="00897C11" w:rsidRDefault="004320E6">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897C11" w:rsidRDefault="004320E6">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897C11" w:rsidRDefault="004320E6">
      <w:pPr>
        <w:spacing w:line="360" w:lineRule="auto"/>
        <w:rPr>
          <w:rFonts w:ascii="新宋体" w:eastAsia="新宋体" w:hAnsi="新宋体"/>
          <w:szCs w:val="21"/>
        </w:rPr>
      </w:pPr>
      <w:r>
        <w:rPr>
          <w:rFonts w:ascii="新宋体" w:eastAsia="新宋体" w:hAnsi="新宋体" w:hint="eastAsia"/>
          <w:szCs w:val="21"/>
        </w:rPr>
        <w:t>第十一章  质疑处理</w:t>
      </w:r>
    </w:p>
    <w:p w:rsidR="00897C11" w:rsidRDefault="004320E6">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897C11" w:rsidRDefault="004320E6">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897C11" w:rsidRDefault="004320E6">
      <w:pPr>
        <w:spacing w:line="360" w:lineRule="auto"/>
        <w:rPr>
          <w:rFonts w:ascii="新宋体" w:eastAsia="新宋体" w:hAnsi="新宋体"/>
          <w:szCs w:val="21"/>
        </w:rPr>
      </w:pPr>
      <w:r>
        <w:rPr>
          <w:rFonts w:ascii="新宋体" w:eastAsia="新宋体" w:hAnsi="新宋体" w:hint="eastAsia"/>
          <w:szCs w:val="21"/>
        </w:rPr>
        <w:t>12．招标文件的澄清</w:t>
      </w:r>
    </w:p>
    <w:p w:rsidR="00897C11" w:rsidRDefault="004320E6">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897C11" w:rsidRDefault="004320E6">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897C11" w:rsidRDefault="004320E6">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897C11" w:rsidRDefault="004320E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897C11" w:rsidRDefault="004320E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897C11" w:rsidRDefault="004320E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897C11" w:rsidRDefault="004320E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897C11" w:rsidRDefault="004320E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897C11" w:rsidRDefault="00897C11">
      <w:pPr>
        <w:spacing w:line="360" w:lineRule="auto"/>
        <w:rPr>
          <w:rFonts w:ascii="新宋体" w:eastAsia="新宋体" w:hAnsi="新宋体"/>
        </w:rPr>
      </w:pPr>
    </w:p>
    <w:p w:rsidR="00897C11" w:rsidRDefault="004320E6">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897C11" w:rsidRDefault="004320E6">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897C11" w:rsidRDefault="004320E6">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897C11" w:rsidRDefault="004320E6">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897C11" w:rsidRDefault="004320E6">
      <w:pPr>
        <w:spacing w:line="360" w:lineRule="auto"/>
        <w:rPr>
          <w:rFonts w:ascii="新宋体" w:eastAsia="新宋体" w:hAnsi="新宋体"/>
          <w:szCs w:val="21"/>
        </w:rPr>
      </w:pPr>
      <w:r>
        <w:rPr>
          <w:rFonts w:ascii="新宋体" w:eastAsia="新宋体" w:hAnsi="新宋体" w:hint="eastAsia"/>
          <w:szCs w:val="21"/>
        </w:rPr>
        <w:t>15．投标文件的组成</w:t>
      </w:r>
    </w:p>
    <w:p w:rsidR="00897C11" w:rsidRDefault="004320E6">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897C11" w:rsidRDefault="004320E6">
      <w:pPr>
        <w:spacing w:line="360" w:lineRule="auto"/>
        <w:rPr>
          <w:rFonts w:ascii="新宋体" w:eastAsia="新宋体" w:hAnsi="新宋体"/>
          <w:szCs w:val="21"/>
        </w:rPr>
      </w:pPr>
      <w:r>
        <w:rPr>
          <w:rFonts w:ascii="新宋体" w:eastAsia="新宋体" w:hAnsi="新宋体" w:hint="eastAsia"/>
          <w:szCs w:val="21"/>
        </w:rPr>
        <w:t>16．投标文件格式</w:t>
      </w:r>
    </w:p>
    <w:p w:rsidR="00897C11" w:rsidRDefault="004320E6">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897C11" w:rsidRDefault="004320E6">
      <w:pPr>
        <w:spacing w:line="360" w:lineRule="auto"/>
        <w:rPr>
          <w:rFonts w:ascii="新宋体" w:eastAsia="新宋体" w:hAnsi="新宋体"/>
          <w:szCs w:val="21"/>
        </w:rPr>
      </w:pPr>
      <w:r>
        <w:rPr>
          <w:rFonts w:ascii="新宋体" w:eastAsia="新宋体" w:hAnsi="新宋体" w:hint="eastAsia"/>
          <w:szCs w:val="21"/>
        </w:rPr>
        <w:t>17．投标货币</w:t>
      </w:r>
    </w:p>
    <w:p w:rsidR="00897C11" w:rsidRDefault="004320E6">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897C11" w:rsidRDefault="004320E6">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897C11" w:rsidRDefault="004320E6">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897C11" w:rsidRDefault="004320E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897C11" w:rsidRDefault="004320E6">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897C11" w:rsidRDefault="004320E6">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897C11" w:rsidRDefault="004320E6">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897C11" w:rsidRDefault="004320E6">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897C11" w:rsidRDefault="004320E6">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897C11" w:rsidRDefault="004320E6">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897C11" w:rsidRDefault="004320E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897C11" w:rsidRDefault="004320E6">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897C11" w:rsidRDefault="004320E6">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897C11" w:rsidRDefault="004320E6">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897C11" w:rsidRDefault="004320E6">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897C11" w:rsidRDefault="004320E6">
      <w:pPr>
        <w:spacing w:line="360" w:lineRule="auto"/>
        <w:rPr>
          <w:rFonts w:ascii="新宋体" w:eastAsia="新宋体" w:hAnsi="新宋体"/>
          <w:b/>
          <w:szCs w:val="21"/>
        </w:rPr>
      </w:pPr>
      <w:r>
        <w:rPr>
          <w:rFonts w:ascii="新宋体" w:eastAsia="新宋体" w:hAnsi="新宋体" w:hint="eastAsia"/>
          <w:b/>
          <w:szCs w:val="21"/>
        </w:rPr>
        <w:t>20．投标有效期</w:t>
      </w:r>
    </w:p>
    <w:p w:rsidR="00897C11" w:rsidRDefault="004320E6">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897C11" w:rsidRDefault="004320E6">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897C11" w:rsidRDefault="004320E6">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897C11" w:rsidRDefault="004320E6">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897C11" w:rsidRDefault="004320E6">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897C11" w:rsidRDefault="004320E6">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897C11" w:rsidRDefault="004320E6">
      <w:pPr>
        <w:spacing w:line="360" w:lineRule="auto"/>
        <w:rPr>
          <w:rFonts w:ascii="新宋体" w:eastAsia="新宋体" w:hAnsi="新宋体"/>
          <w:b/>
          <w:szCs w:val="21"/>
        </w:rPr>
      </w:pPr>
      <w:r>
        <w:rPr>
          <w:rFonts w:ascii="新宋体" w:eastAsia="新宋体" w:hAnsi="新宋体" w:hint="eastAsia"/>
          <w:b/>
          <w:szCs w:val="21"/>
        </w:rPr>
        <w:t>22．投标人的替代方案</w:t>
      </w:r>
    </w:p>
    <w:p w:rsidR="00897C11" w:rsidRDefault="004320E6">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897C11" w:rsidRDefault="004320E6">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897C11" w:rsidRDefault="004320E6">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897C11" w:rsidRDefault="004320E6">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897C11" w:rsidRDefault="004320E6">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897C11" w:rsidRDefault="004320E6">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897C11" w:rsidRDefault="004320E6">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897C11" w:rsidRDefault="004320E6">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897C11" w:rsidRDefault="004320E6">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897C11" w:rsidRDefault="004320E6">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897C11" w:rsidRDefault="004320E6">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897C11" w:rsidRDefault="004320E6">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897C11" w:rsidRDefault="004320E6">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897C11" w:rsidRDefault="004320E6">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897C11" w:rsidRDefault="00897C11">
      <w:pPr>
        <w:spacing w:line="360" w:lineRule="auto"/>
        <w:rPr>
          <w:rFonts w:ascii="新宋体" w:eastAsia="新宋体" w:hAnsi="新宋体"/>
        </w:rPr>
      </w:pPr>
    </w:p>
    <w:p w:rsidR="00897C11" w:rsidRDefault="004320E6">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897C11" w:rsidRDefault="004320E6">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897C11" w:rsidRDefault="004320E6">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897C11" w:rsidRDefault="004320E6">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897C11" w:rsidRDefault="004320E6">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897C11" w:rsidRDefault="004320E6">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897C11" w:rsidRDefault="004320E6">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897C11" w:rsidRDefault="004320E6">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897C11" w:rsidRDefault="004320E6">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897C11" w:rsidRDefault="004320E6">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897C11" w:rsidRDefault="004320E6">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897C11" w:rsidRDefault="004320E6">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897C11" w:rsidRDefault="004320E6">
      <w:pPr>
        <w:spacing w:line="360" w:lineRule="auto"/>
        <w:rPr>
          <w:rFonts w:ascii="新宋体" w:eastAsia="新宋体" w:hAnsi="新宋体"/>
          <w:szCs w:val="21"/>
        </w:rPr>
      </w:pPr>
      <w:r>
        <w:rPr>
          <w:rFonts w:ascii="新宋体" w:eastAsia="新宋体" w:hAnsi="新宋体" w:hint="eastAsia"/>
          <w:szCs w:val="21"/>
        </w:rPr>
        <w:t>26. 样品的递交</w:t>
      </w:r>
    </w:p>
    <w:p w:rsidR="00897C11" w:rsidRDefault="004320E6">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897C11" w:rsidRDefault="004320E6">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897C11" w:rsidRDefault="004320E6">
      <w:pPr>
        <w:spacing w:line="360" w:lineRule="auto"/>
        <w:rPr>
          <w:rFonts w:ascii="新宋体" w:eastAsia="新宋体" w:hAnsi="新宋体"/>
          <w:szCs w:val="21"/>
        </w:rPr>
      </w:pPr>
      <w:r>
        <w:rPr>
          <w:rFonts w:ascii="新宋体" w:eastAsia="新宋体" w:hAnsi="新宋体" w:hint="eastAsia"/>
          <w:szCs w:val="21"/>
        </w:rPr>
        <w:t>26.2.1样品递交签到：</w:t>
      </w:r>
    </w:p>
    <w:p w:rsidR="00897C11" w:rsidRDefault="004320E6">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897C11" w:rsidRDefault="004320E6">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897C11" w:rsidRDefault="004320E6">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897C11" w:rsidRDefault="004320E6">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897C11" w:rsidRDefault="004320E6">
      <w:pPr>
        <w:spacing w:line="360" w:lineRule="auto"/>
        <w:rPr>
          <w:rFonts w:ascii="新宋体" w:eastAsia="新宋体" w:hAnsi="新宋体"/>
          <w:szCs w:val="21"/>
        </w:rPr>
      </w:pPr>
      <w:r>
        <w:rPr>
          <w:rFonts w:ascii="新宋体" w:eastAsia="新宋体" w:hAnsi="新宋体" w:hint="eastAsia"/>
          <w:szCs w:val="21"/>
        </w:rPr>
        <w:t>26.2.2 样品接收</w:t>
      </w:r>
    </w:p>
    <w:p w:rsidR="00897C11" w:rsidRDefault="004320E6">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897C11" w:rsidRDefault="004320E6">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897C11" w:rsidRDefault="004320E6">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897C11" w:rsidRDefault="004320E6">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897C11" w:rsidRDefault="004320E6">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897C11" w:rsidRDefault="004320E6">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897C11" w:rsidRDefault="004320E6">
      <w:pPr>
        <w:spacing w:line="360" w:lineRule="auto"/>
        <w:rPr>
          <w:rFonts w:ascii="新宋体" w:eastAsia="新宋体" w:hAnsi="新宋体"/>
          <w:szCs w:val="21"/>
        </w:rPr>
      </w:pPr>
      <w:r>
        <w:rPr>
          <w:rFonts w:ascii="新宋体" w:eastAsia="新宋体" w:hAnsi="新宋体" w:hint="eastAsia"/>
          <w:szCs w:val="21"/>
        </w:rPr>
        <w:t>26.4样品的退回：</w:t>
      </w:r>
    </w:p>
    <w:p w:rsidR="00897C11" w:rsidRDefault="004320E6">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897C11" w:rsidRDefault="004320E6">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897C11" w:rsidRDefault="004320E6">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897C11" w:rsidRDefault="004320E6">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897C11" w:rsidRDefault="004320E6">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897C11" w:rsidRDefault="004320E6">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897C11" w:rsidRDefault="004320E6">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897C11" w:rsidRDefault="004320E6">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897C11" w:rsidRDefault="004320E6">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897C11" w:rsidRDefault="004320E6">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897C11" w:rsidRDefault="00897C11">
      <w:pPr>
        <w:spacing w:line="360" w:lineRule="auto"/>
        <w:rPr>
          <w:rFonts w:ascii="新宋体" w:eastAsia="新宋体" w:hAnsi="新宋体"/>
        </w:rPr>
      </w:pPr>
    </w:p>
    <w:p w:rsidR="00897C11" w:rsidRDefault="004320E6">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897C11" w:rsidRDefault="004320E6">
      <w:pPr>
        <w:spacing w:line="360" w:lineRule="auto"/>
        <w:rPr>
          <w:rFonts w:ascii="新宋体" w:eastAsia="新宋体" w:hAnsi="新宋体"/>
          <w:szCs w:val="21"/>
        </w:rPr>
      </w:pPr>
      <w:r>
        <w:rPr>
          <w:rFonts w:ascii="新宋体" w:eastAsia="新宋体" w:hAnsi="新宋体" w:hint="eastAsia"/>
          <w:szCs w:val="21"/>
        </w:rPr>
        <w:t>28．开标</w:t>
      </w:r>
    </w:p>
    <w:p w:rsidR="00897C11" w:rsidRDefault="004320E6">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897C11" w:rsidRDefault="004320E6">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897C11" w:rsidRDefault="004320E6">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897C11" w:rsidRDefault="004320E6">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897C11" w:rsidRDefault="004320E6">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97C11" w:rsidRDefault="00897C11">
      <w:pPr>
        <w:spacing w:line="360" w:lineRule="auto"/>
        <w:rPr>
          <w:rFonts w:ascii="新宋体" w:eastAsia="新宋体" w:hAnsi="新宋体"/>
        </w:rPr>
      </w:pPr>
    </w:p>
    <w:p w:rsidR="00897C11" w:rsidRDefault="004320E6">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897C11" w:rsidRDefault="004320E6">
      <w:pPr>
        <w:spacing w:line="360" w:lineRule="auto"/>
        <w:rPr>
          <w:rFonts w:ascii="新宋体" w:eastAsia="新宋体" w:hAnsi="新宋体"/>
          <w:szCs w:val="21"/>
        </w:rPr>
      </w:pPr>
      <w:r>
        <w:rPr>
          <w:rFonts w:ascii="新宋体" w:eastAsia="新宋体" w:hAnsi="新宋体" w:hint="eastAsia"/>
          <w:szCs w:val="21"/>
        </w:rPr>
        <w:t>29．评审委员会组成</w:t>
      </w:r>
    </w:p>
    <w:p w:rsidR="00897C11" w:rsidRDefault="004320E6">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897C11" w:rsidRDefault="004320E6">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897C11" w:rsidRDefault="004320E6">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897C11" w:rsidRDefault="004320E6">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897C11" w:rsidRDefault="004320E6">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897C11" w:rsidRDefault="004320E6">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897C11" w:rsidRDefault="004320E6">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897C11" w:rsidRDefault="004320E6">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897C11" w:rsidRDefault="004320E6">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897C11" w:rsidRDefault="004320E6">
      <w:pPr>
        <w:spacing w:line="360" w:lineRule="auto"/>
        <w:rPr>
          <w:rFonts w:ascii="新宋体" w:eastAsia="新宋体" w:hAnsi="新宋体"/>
          <w:szCs w:val="21"/>
        </w:rPr>
      </w:pPr>
      <w:r>
        <w:rPr>
          <w:rFonts w:ascii="新宋体" w:eastAsia="新宋体" w:hAnsi="新宋体" w:hint="eastAsia"/>
          <w:szCs w:val="21"/>
        </w:rPr>
        <w:t>30.2其他评标必须的资料。</w:t>
      </w:r>
    </w:p>
    <w:p w:rsidR="00897C11" w:rsidRDefault="004320E6">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897C11" w:rsidRDefault="004320E6">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897C11" w:rsidRDefault="004320E6">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897C11" w:rsidRDefault="004320E6">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897C11" w:rsidRDefault="004320E6">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897C11" w:rsidRDefault="004320E6">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897C11" w:rsidRDefault="004320E6">
      <w:pPr>
        <w:spacing w:line="360" w:lineRule="auto"/>
        <w:rPr>
          <w:rFonts w:ascii="新宋体" w:eastAsia="新宋体" w:hAnsi="新宋体"/>
          <w:szCs w:val="21"/>
        </w:rPr>
      </w:pPr>
      <w:r>
        <w:rPr>
          <w:rFonts w:ascii="新宋体" w:eastAsia="新宋体" w:hAnsi="新宋体" w:hint="eastAsia"/>
          <w:szCs w:val="21"/>
        </w:rPr>
        <w:t>31．独立评标</w:t>
      </w:r>
    </w:p>
    <w:p w:rsidR="00897C11" w:rsidRDefault="004320E6">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897C11" w:rsidRDefault="00897C11">
      <w:pPr>
        <w:spacing w:line="360" w:lineRule="auto"/>
        <w:rPr>
          <w:rFonts w:ascii="新宋体" w:eastAsia="新宋体" w:hAnsi="新宋体"/>
        </w:rPr>
      </w:pPr>
    </w:p>
    <w:p w:rsidR="00897C11" w:rsidRDefault="004320E6">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897C11" w:rsidRDefault="004320E6">
      <w:pPr>
        <w:spacing w:line="360" w:lineRule="auto"/>
        <w:rPr>
          <w:rFonts w:ascii="新宋体" w:eastAsia="新宋体" w:hAnsi="新宋体"/>
          <w:szCs w:val="21"/>
        </w:rPr>
      </w:pPr>
      <w:r>
        <w:rPr>
          <w:rFonts w:ascii="新宋体" w:eastAsia="新宋体" w:hAnsi="新宋体" w:hint="eastAsia"/>
          <w:szCs w:val="21"/>
        </w:rPr>
        <w:t>32．投标文件初审</w:t>
      </w:r>
    </w:p>
    <w:p w:rsidR="00897C11" w:rsidRDefault="004320E6">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897C11" w:rsidRDefault="004320E6">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897C11" w:rsidRDefault="004320E6">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897C11" w:rsidRDefault="004320E6">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897C11" w:rsidRDefault="004320E6">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897C11" w:rsidRDefault="004320E6">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897C11" w:rsidRDefault="004320E6">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897C11" w:rsidRDefault="004320E6">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897C11" w:rsidRDefault="004320E6">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897C11" w:rsidRDefault="004320E6">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897C11" w:rsidRDefault="004320E6">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897C11" w:rsidRDefault="004320E6">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897C11" w:rsidRDefault="004320E6">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897C11" w:rsidRDefault="004320E6">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897C11" w:rsidRDefault="004320E6">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897C11" w:rsidRDefault="004320E6">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897C11" w:rsidRDefault="004320E6">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897C11" w:rsidRDefault="004320E6">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897C11" w:rsidRDefault="004320E6">
      <w:pPr>
        <w:spacing w:line="360" w:lineRule="auto"/>
        <w:rPr>
          <w:rFonts w:ascii="新宋体" w:eastAsia="新宋体" w:hAnsi="新宋体"/>
          <w:szCs w:val="21"/>
        </w:rPr>
      </w:pPr>
      <w:r>
        <w:rPr>
          <w:rFonts w:ascii="新宋体" w:eastAsia="新宋体" w:hAnsi="新宋体" w:hint="eastAsia"/>
          <w:szCs w:val="21"/>
        </w:rPr>
        <w:t>33．澄清有关问题</w:t>
      </w:r>
    </w:p>
    <w:p w:rsidR="00897C11" w:rsidRDefault="004320E6">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897C11" w:rsidRDefault="004320E6">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897C11" w:rsidRDefault="004320E6">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897C11" w:rsidRDefault="004320E6">
      <w:pPr>
        <w:spacing w:line="360" w:lineRule="auto"/>
        <w:rPr>
          <w:rFonts w:ascii="新宋体" w:eastAsia="新宋体" w:hAnsi="新宋体"/>
          <w:szCs w:val="21"/>
        </w:rPr>
      </w:pPr>
      <w:bookmarkStart w:id="12" w:name="_Toc73521581"/>
      <w:bookmarkStart w:id="13" w:name="_Toc73521669"/>
      <w:bookmarkStart w:id="14" w:name="_Toc73518151"/>
      <w:bookmarkStart w:id="15" w:name="_Toc100052400"/>
      <w:bookmarkStart w:id="16" w:name="_Toc73517673"/>
      <w:r>
        <w:rPr>
          <w:rFonts w:ascii="新宋体" w:eastAsia="新宋体" w:hAnsi="新宋体" w:hint="eastAsia"/>
          <w:szCs w:val="21"/>
        </w:rPr>
        <w:t>34．错误的修正</w:t>
      </w:r>
      <w:bookmarkEnd w:id="12"/>
      <w:bookmarkEnd w:id="13"/>
      <w:bookmarkEnd w:id="14"/>
      <w:bookmarkEnd w:id="15"/>
      <w:bookmarkEnd w:id="16"/>
    </w:p>
    <w:p w:rsidR="00897C11" w:rsidRDefault="004320E6">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897C11" w:rsidRDefault="004320E6">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897C11" w:rsidRDefault="004320E6">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897C11" w:rsidRDefault="004320E6">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897C11" w:rsidRDefault="004320E6">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897C11" w:rsidRDefault="004320E6">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897C11" w:rsidRDefault="004320E6">
      <w:pPr>
        <w:spacing w:line="360" w:lineRule="auto"/>
        <w:rPr>
          <w:rFonts w:ascii="新宋体" w:eastAsia="新宋体" w:hAnsi="新宋体"/>
          <w:szCs w:val="21"/>
        </w:rPr>
      </w:pPr>
      <w:r>
        <w:rPr>
          <w:rFonts w:ascii="新宋体" w:eastAsia="新宋体" w:hAnsi="新宋体" w:hint="eastAsia"/>
          <w:szCs w:val="21"/>
        </w:rPr>
        <w:t>35．投标文件的比较与评价</w:t>
      </w:r>
    </w:p>
    <w:p w:rsidR="00897C11" w:rsidRDefault="004320E6">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897C11" w:rsidRDefault="004320E6">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897C11" w:rsidRDefault="004320E6">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897C11" w:rsidRDefault="004320E6">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897C11" w:rsidRDefault="004320E6">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897C11" w:rsidRDefault="004320E6">
      <w:pPr>
        <w:spacing w:line="360" w:lineRule="auto"/>
        <w:rPr>
          <w:rFonts w:ascii="新宋体" w:eastAsia="新宋体" w:hAnsi="新宋体"/>
          <w:szCs w:val="21"/>
        </w:rPr>
      </w:pPr>
      <w:r>
        <w:rPr>
          <w:rFonts w:ascii="新宋体" w:eastAsia="新宋体" w:hAnsi="新宋体" w:hint="eastAsia"/>
          <w:szCs w:val="21"/>
        </w:rPr>
        <w:t>37．评标方法</w:t>
      </w:r>
    </w:p>
    <w:p w:rsidR="00897C11" w:rsidRDefault="004320E6">
      <w:pPr>
        <w:spacing w:line="360" w:lineRule="auto"/>
        <w:rPr>
          <w:rFonts w:ascii="新宋体" w:eastAsia="新宋体" w:hAnsi="新宋体"/>
          <w:b/>
          <w:bCs/>
          <w:szCs w:val="21"/>
        </w:rPr>
      </w:pPr>
      <w:r>
        <w:rPr>
          <w:rFonts w:ascii="新宋体" w:eastAsia="新宋体" w:hAnsi="新宋体" w:hint="eastAsia"/>
          <w:b/>
          <w:bCs/>
          <w:szCs w:val="21"/>
        </w:rPr>
        <w:t>37.1最低价法</w:t>
      </w:r>
    </w:p>
    <w:p w:rsidR="00897C11" w:rsidRDefault="004320E6">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897C11" w:rsidRDefault="004320E6">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897C11" w:rsidRDefault="004320E6">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897C11" w:rsidRDefault="004320E6">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897C11" w:rsidRDefault="004320E6">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897C11" w:rsidRDefault="004320E6">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897C11" w:rsidRDefault="004320E6">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897C11" w:rsidRDefault="004320E6">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897C11" w:rsidRDefault="004320E6">
      <w:pPr>
        <w:spacing w:line="360" w:lineRule="auto"/>
        <w:rPr>
          <w:rFonts w:ascii="新宋体" w:eastAsia="新宋体" w:hAnsi="新宋体"/>
          <w:szCs w:val="21"/>
        </w:rPr>
      </w:pPr>
      <w:r>
        <w:rPr>
          <w:rFonts w:ascii="新宋体" w:eastAsia="新宋体" w:hAnsi="新宋体" w:hint="eastAsia"/>
          <w:szCs w:val="21"/>
        </w:rPr>
        <w:t>37.3.1分值汇总计算错误的；</w:t>
      </w:r>
    </w:p>
    <w:p w:rsidR="00897C11" w:rsidRDefault="004320E6">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897C11" w:rsidRDefault="004320E6">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897C11" w:rsidRDefault="004320E6">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897C11" w:rsidRDefault="004320E6">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897C11" w:rsidRDefault="004320E6">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897C11" w:rsidRDefault="004320E6">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897C11" w:rsidRDefault="004320E6">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897C11" w:rsidRDefault="004320E6">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897C11" w:rsidRDefault="004320E6">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897C11" w:rsidRDefault="004320E6">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897C11" w:rsidRDefault="004320E6">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897C11" w:rsidRDefault="004320E6">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897C11" w:rsidRDefault="00897C11">
      <w:pPr>
        <w:spacing w:line="360" w:lineRule="auto"/>
        <w:rPr>
          <w:rFonts w:ascii="新宋体" w:eastAsia="新宋体" w:hAnsi="新宋体"/>
          <w:szCs w:val="21"/>
        </w:rPr>
      </w:pPr>
    </w:p>
    <w:p w:rsidR="00897C11" w:rsidRDefault="004320E6">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897C11" w:rsidRDefault="004320E6">
      <w:pPr>
        <w:spacing w:line="360" w:lineRule="auto"/>
        <w:rPr>
          <w:rFonts w:ascii="新宋体" w:eastAsia="新宋体" w:hAnsi="新宋体"/>
          <w:szCs w:val="21"/>
        </w:rPr>
      </w:pPr>
      <w:r>
        <w:rPr>
          <w:rFonts w:ascii="新宋体" w:eastAsia="新宋体" w:hAnsi="新宋体" w:hint="eastAsia"/>
          <w:szCs w:val="21"/>
        </w:rPr>
        <w:t>38．定标方法</w:t>
      </w:r>
    </w:p>
    <w:p w:rsidR="00897C11" w:rsidRDefault="004320E6">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897C11" w:rsidRDefault="004320E6">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897C11" w:rsidRDefault="004320E6">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897C11" w:rsidRDefault="004320E6">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897C11" w:rsidRDefault="004320E6">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897C11" w:rsidRDefault="004320E6">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897C11" w:rsidRDefault="004320E6">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897C11" w:rsidRDefault="004320E6">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897C11" w:rsidRDefault="004320E6">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897C11" w:rsidRDefault="004320E6">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897C11" w:rsidRDefault="004320E6">
      <w:pPr>
        <w:spacing w:line="360" w:lineRule="auto"/>
        <w:rPr>
          <w:rFonts w:ascii="新宋体" w:eastAsia="新宋体" w:hAnsi="新宋体"/>
          <w:szCs w:val="21"/>
        </w:rPr>
      </w:pPr>
      <w:r>
        <w:rPr>
          <w:rFonts w:ascii="新宋体" w:eastAsia="新宋体" w:hAnsi="新宋体" w:hint="eastAsia"/>
          <w:szCs w:val="21"/>
        </w:rPr>
        <w:t>操作程序：</w:t>
      </w:r>
    </w:p>
    <w:p w:rsidR="00897C11" w:rsidRDefault="004320E6">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897C11" w:rsidRDefault="004320E6">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897C11" w:rsidRDefault="004320E6">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897C11" w:rsidRDefault="004320E6">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897C11" w:rsidRDefault="004320E6">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897C11" w:rsidRDefault="004320E6">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897C11" w:rsidRDefault="004320E6">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897C11" w:rsidRDefault="004320E6">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897C11" w:rsidRDefault="004320E6">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897C11" w:rsidRDefault="004320E6">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897C11" w:rsidRDefault="004320E6">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897C11" w:rsidRDefault="004320E6">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897C11" w:rsidRDefault="004320E6">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897C11" w:rsidRDefault="004320E6">
      <w:pPr>
        <w:spacing w:line="360" w:lineRule="auto"/>
        <w:rPr>
          <w:rFonts w:ascii="新宋体" w:eastAsia="新宋体" w:hAnsi="新宋体"/>
          <w:szCs w:val="21"/>
        </w:rPr>
      </w:pPr>
      <w:r>
        <w:rPr>
          <w:rFonts w:ascii="新宋体" w:eastAsia="新宋体" w:hAnsi="新宋体" w:hint="eastAsia"/>
          <w:szCs w:val="21"/>
        </w:rPr>
        <w:t>39．编写评标报告</w:t>
      </w:r>
    </w:p>
    <w:p w:rsidR="00897C11" w:rsidRDefault="004320E6">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897C11" w:rsidRDefault="004320E6">
      <w:pPr>
        <w:spacing w:line="360" w:lineRule="auto"/>
        <w:rPr>
          <w:rFonts w:ascii="新宋体" w:eastAsia="新宋体" w:hAnsi="新宋体"/>
          <w:szCs w:val="21"/>
        </w:rPr>
      </w:pPr>
      <w:r>
        <w:rPr>
          <w:rFonts w:ascii="新宋体" w:eastAsia="新宋体" w:hAnsi="新宋体" w:hint="eastAsia"/>
          <w:szCs w:val="21"/>
        </w:rPr>
        <w:t>40．中标公告</w:t>
      </w:r>
    </w:p>
    <w:p w:rsidR="00897C11" w:rsidRDefault="004320E6">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897C11" w:rsidRDefault="004320E6">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897C11" w:rsidRDefault="004320E6">
      <w:pPr>
        <w:spacing w:line="360" w:lineRule="auto"/>
        <w:rPr>
          <w:rFonts w:ascii="新宋体" w:eastAsia="新宋体" w:hAnsi="新宋体"/>
          <w:szCs w:val="21"/>
        </w:rPr>
      </w:pPr>
      <w:r>
        <w:rPr>
          <w:rFonts w:ascii="新宋体" w:eastAsia="新宋体" w:hAnsi="新宋体" w:hint="eastAsia"/>
          <w:szCs w:val="21"/>
        </w:rPr>
        <w:t>41．中标通知书</w:t>
      </w:r>
    </w:p>
    <w:p w:rsidR="00897C11" w:rsidRDefault="004320E6">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897C11" w:rsidRDefault="004320E6">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897C11" w:rsidRDefault="004320E6">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897C11" w:rsidRDefault="004320E6">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897C11" w:rsidRDefault="004320E6">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897C11" w:rsidRDefault="00897C11">
      <w:pPr>
        <w:spacing w:line="360" w:lineRule="auto"/>
        <w:rPr>
          <w:rFonts w:ascii="新宋体" w:eastAsia="新宋体" w:hAnsi="新宋体"/>
        </w:rPr>
      </w:pPr>
    </w:p>
    <w:p w:rsidR="00897C11" w:rsidRDefault="004320E6">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897C11" w:rsidRDefault="004320E6">
      <w:pPr>
        <w:spacing w:line="360" w:lineRule="auto"/>
        <w:rPr>
          <w:rFonts w:ascii="新宋体" w:eastAsia="新宋体" w:hAnsi="新宋体"/>
          <w:szCs w:val="21"/>
        </w:rPr>
      </w:pPr>
      <w:r>
        <w:rPr>
          <w:rFonts w:ascii="新宋体" w:eastAsia="新宋体" w:hAnsi="新宋体" w:hint="eastAsia"/>
          <w:szCs w:val="21"/>
        </w:rPr>
        <w:t>42．公开招标失败的处理</w:t>
      </w:r>
    </w:p>
    <w:p w:rsidR="00897C11" w:rsidRDefault="004320E6">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897C11" w:rsidRDefault="004320E6">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897C11" w:rsidRDefault="004320E6">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897C11" w:rsidRDefault="004320E6">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897C11" w:rsidRDefault="004320E6">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897C11" w:rsidRDefault="004320E6">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897C11" w:rsidRDefault="004320E6">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897C11" w:rsidRDefault="00897C11">
      <w:pPr>
        <w:spacing w:line="360" w:lineRule="auto"/>
        <w:rPr>
          <w:rFonts w:ascii="新宋体" w:eastAsia="新宋体" w:hAnsi="新宋体"/>
        </w:rPr>
      </w:pPr>
    </w:p>
    <w:p w:rsidR="00897C11" w:rsidRDefault="004320E6">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897C11" w:rsidRDefault="004320E6">
      <w:pPr>
        <w:spacing w:line="360" w:lineRule="auto"/>
        <w:rPr>
          <w:rFonts w:ascii="新宋体" w:eastAsia="新宋体" w:hAnsi="新宋体"/>
          <w:szCs w:val="21"/>
        </w:rPr>
      </w:pPr>
      <w:bookmarkStart w:id="17" w:name="_Toc73521674"/>
      <w:bookmarkStart w:id="18" w:name="_Toc100052408"/>
      <w:bookmarkStart w:id="19" w:name="_Toc73517679"/>
      <w:bookmarkStart w:id="20" w:name="_Toc73521586"/>
      <w:bookmarkStart w:id="21" w:name="_Toc73518157"/>
      <w:r>
        <w:rPr>
          <w:rFonts w:ascii="新宋体" w:eastAsia="新宋体" w:hAnsi="新宋体" w:hint="eastAsia"/>
          <w:szCs w:val="21"/>
        </w:rPr>
        <w:t>43．合同授予标准</w:t>
      </w:r>
      <w:bookmarkEnd w:id="17"/>
      <w:bookmarkEnd w:id="18"/>
      <w:bookmarkEnd w:id="19"/>
      <w:bookmarkEnd w:id="20"/>
      <w:bookmarkEnd w:id="21"/>
    </w:p>
    <w:p w:rsidR="00897C11" w:rsidRDefault="004320E6">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897C11" w:rsidRDefault="004320E6">
      <w:pPr>
        <w:spacing w:line="360" w:lineRule="auto"/>
        <w:rPr>
          <w:rFonts w:ascii="新宋体" w:eastAsia="新宋体" w:hAnsi="新宋体"/>
          <w:szCs w:val="21"/>
        </w:rPr>
      </w:pPr>
      <w:bookmarkStart w:id="22" w:name="_Toc73518158"/>
      <w:bookmarkStart w:id="23" w:name="_Toc73521587"/>
      <w:bookmarkStart w:id="24" w:name="_Toc73517680"/>
      <w:bookmarkStart w:id="25" w:name="_Toc73521675"/>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897C11" w:rsidRDefault="004320E6">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897C11" w:rsidRDefault="004320E6">
      <w:pPr>
        <w:spacing w:line="360" w:lineRule="auto"/>
        <w:rPr>
          <w:rFonts w:ascii="新宋体" w:eastAsia="新宋体" w:hAnsi="新宋体"/>
          <w:szCs w:val="21"/>
        </w:rPr>
      </w:pPr>
      <w:bookmarkStart w:id="27" w:name="_Toc73518160"/>
      <w:bookmarkStart w:id="28" w:name="_Toc73521677"/>
      <w:bookmarkStart w:id="29" w:name="_Toc100052410"/>
      <w:bookmarkStart w:id="30" w:name="_Toc73517682"/>
      <w:bookmarkStart w:id="31" w:name="_Toc73521589"/>
      <w:r>
        <w:rPr>
          <w:rFonts w:ascii="新宋体" w:eastAsia="新宋体" w:hAnsi="新宋体" w:hint="eastAsia"/>
          <w:szCs w:val="21"/>
        </w:rPr>
        <w:t>45．合同协议书的签订</w:t>
      </w:r>
      <w:bookmarkEnd w:id="27"/>
      <w:bookmarkEnd w:id="28"/>
      <w:bookmarkEnd w:id="29"/>
      <w:bookmarkEnd w:id="30"/>
      <w:bookmarkEnd w:id="31"/>
    </w:p>
    <w:p w:rsidR="00897C11" w:rsidRDefault="004320E6">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897C11" w:rsidRDefault="004320E6">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897C11" w:rsidRDefault="004320E6">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897C11" w:rsidRDefault="004320E6">
      <w:pPr>
        <w:spacing w:line="360" w:lineRule="auto"/>
        <w:rPr>
          <w:rFonts w:ascii="新宋体" w:eastAsia="新宋体" w:hAnsi="新宋体"/>
          <w:szCs w:val="21"/>
        </w:rPr>
      </w:pPr>
      <w:bookmarkStart w:id="32" w:name="_Toc100052411"/>
      <w:bookmarkStart w:id="33" w:name="_Toc73521678"/>
      <w:bookmarkStart w:id="34" w:name="_Toc73517683"/>
      <w:bookmarkStart w:id="35" w:name="_Toc73521590"/>
      <w:bookmarkStart w:id="36" w:name="_Toc73518161"/>
      <w:r>
        <w:rPr>
          <w:rFonts w:ascii="新宋体" w:eastAsia="新宋体" w:hAnsi="新宋体" w:hint="eastAsia"/>
          <w:szCs w:val="21"/>
        </w:rPr>
        <w:t>46．履约担保</w:t>
      </w:r>
      <w:bookmarkEnd w:id="32"/>
      <w:bookmarkEnd w:id="33"/>
      <w:bookmarkEnd w:id="34"/>
      <w:bookmarkEnd w:id="35"/>
      <w:bookmarkEnd w:id="36"/>
    </w:p>
    <w:p w:rsidR="00897C11" w:rsidRDefault="004320E6">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897C11" w:rsidRDefault="004320E6">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897C11" w:rsidRDefault="004320E6">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897C11" w:rsidRDefault="004320E6">
      <w:pPr>
        <w:spacing w:line="360" w:lineRule="auto"/>
        <w:rPr>
          <w:rFonts w:ascii="新宋体" w:eastAsia="新宋体" w:hAnsi="新宋体"/>
          <w:szCs w:val="21"/>
        </w:rPr>
      </w:pPr>
      <w:r>
        <w:rPr>
          <w:rFonts w:ascii="新宋体" w:eastAsia="新宋体" w:hAnsi="新宋体" w:hint="eastAsia"/>
          <w:szCs w:val="21"/>
        </w:rPr>
        <w:t>47. 合同的备案</w:t>
      </w:r>
    </w:p>
    <w:p w:rsidR="00897C11" w:rsidRDefault="004320E6">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897C11" w:rsidRDefault="004320E6">
      <w:pPr>
        <w:spacing w:line="360" w:lineRule="auto"/>
        <w:rPr>
          <w:rFonts w:ascii="新宋体" w:eastAsia="新宋体" w:hAnsi="新宋体"/>
          <w:szCs w:val="21"/>
        </w:rPr>
      </w:pPr>
      <w:r>
        <w:rPr>
          <w:rFonts w:ascii="新宋体" w:eastAsia="新宋体" w:hAnsi="新宋体" w:hint="eastAsia"/>
          <w:szCs w:val="21"/>
        </w:rPr>
        <w:t>48. 合同的变更</w:t>
      </w:r>
    </w:p>
    <w:p w:rsidR="00897C11" w:rsidRDefault="004320E6">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897C11" w:rsidRDefault="004320E6">
      <w:pPr>
        <w:spacing w:line="360" w:lineRule="auto"/>
        <w:rPr>
          <w:rFonts w:ascii="新宋体" w:eastAsia="新宋体" w:hAnsi="新宋体"/>
          <w:szCs w:val="21"/>
        </w:rPr>
      </w:pPr>
      <w:r>
        <w:rPr>
          <w:rFonts w:ascii="新宋体" w:eastAsia="新宋体" w:hAnsi="新宋体" w:hint="eastAsia"/>
          <w:szCs w:val="21"/>
        </w:rPr>
        <w:t>49. 履约抽检及情况的反馈</w:t>
      </w:r>
    </w:p>
    <w:p w:rsidR="00897C11" w:rsidRDefault="004320E6">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897C11" w:rsidRDefault="004320E6">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897C11" w:rsidRDefault="004320E6">
      <w:pPr>
        <w:spacing w:line="360" w:lineRule="auto"/>
        <w:rPr>
          <w:rFonts w:ascii="新宋体" w:eastAsia="新宋体" w:hAnsi="新宋体"/>
          <w:szCs w:val="21"/>
        </w:rPr>
      </w:pPr>
      <w:r>
        <w:rPr>
          <w:rFonts w:ascii="新宋体" w:eastAsia="新宋体" w:hAnsi="新宋体" w:hint="eastAsia"/>
          <w:szCs w:val="21"/>
        </w:rPr>
        <w:t>50. 宣传</w:t>
      </w:r>
    </w:p>
    <w:p w:rsidR="00897C11" w:rsidRDefault="004320E6">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897C11" w:rsidRDefault="004320E6">
      <w:pPr>
        <w:spacing w:line="360" w:lineRule="auto"/>
        <w:rPr>
          <w:rFonts w:ascii="新宋体" w:eastAsia="新宋体" w:hAnsi="新宋体"/>
          <w:szCs w:val="21"/>
        </w:rPr>
      </w:pPr>
      <w:r>
        <w:rPr>
          <w:rFonts w:ascii="新宋体" w:eastAsia="新宋体" w:hAnsi="新宋体"/>
          <w:szCs w:val="21"/>
        </w:rPr>
        <w:t>a.名片、宣传册、广告标语等；</w:t>
      </w:r>
    </w:p>
    <w:p w:rsidR="00897C11" w:rsidRDefault="004320E6">
      <w:pPr>
        <w:spacing w:line="360" w:lineRule="auto"/>
        <w:rPr>
          <w:rFonts w:ascii="新宋体" w:eastAsia="新宋体" w:hAnsi="新宋体"/>
          <w:szCs w:val="21"/>
        </w:rPr>
      </w:pPr>
      <w:r>
        <w:rPr>
          <w:rFonts w:ascii="新宋体" w:eastAsia="新宋体" w:hAnsi="新宋体"/>
          <w:szCs w:val="21"/>
        </w:rPr>
        <w:t>b.案例介绍、推广等；</w:t>
      </w:r>
    </w:p>
    <w:p w:rsidR="00897C11" w:rsidRDefault="004320E6">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897C11" w:rsidRDefault="004320E6">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897C11" w:rsidRDefault="004320E6">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897C11" w:rsidRDefault="004320E6">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897C11" w:rsidRDefault="004320E6">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897C11" w:rsidRDefault="004320E6">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897C11" w:rsidRDefault="004320E6">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897C11" w:rsidRDefault="004320E6">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897C11" w:rsidRDefault="004320E6">
      <w:pPr>
        <w:spacing w:line="360" w:lineRule="auto"/>
        <w:rPr>
          <w:rFonts w:ascii="新宋体" w:eastAsia="新宋体" w:hAnsi="新宋体"/>
          <w:szCs w:val="21"/>
        </w:rPr>
      </w:pPr>
      <w:r>
        <w:rPr>
          <w:rFonts w:ascii="新宋体" w:eastAsia="新宋体" w:hAnsi="新宋体" w:hint="eastAsia"/>
          <w:szCs w:val="21"/>
        </w:rPr>
        <w:t>（6）恶意投诉的；</w:t>
      </w:r>
    </w:p>
    <w:p w:rsidR="00897C11" w:rsidRDefault="004320E6">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897C11" w:rsidRDefault="004320E6">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897C11" w:rsidRDefault="004320E6">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897C11" w:rsidRDefault="00897C11">
      <w:pPr>
        <w:spacing w:line="360" w:lineRule="auto"/>
        <w:rPr>
          <w:rFonts w:ascii="新宋体" w:eastAsia="新宋体" w:hAnsi="新宋体"/>
          <w:szCs w:val="21"/>
        </w:rPr>
      </w:pPr>
    </w:p>
    <w:p w:rsidR="00897C11" w:rsidRDefault="004320E6">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897C11" w:rsidRDefault="004320E6">
      <w:pPr>
        <w:spacing w:line="360" w:lineRule="auto"/>
        <w:rPr>
          <w:rFonts w:ascii="新宋体" w:eastAsia="新宋体" w:hAnsi="新宋体"/>
          <w:szCs w:val="21"/>
        </w:rPr>
      </w:pPr>
      <w:r>
        <w:rPr>
          <w:rFonts w:ascii="新宋体" w:eastAsia="新宋体" w:hAnsi="新宋体" w:hint="eastAsia"/>
          <w:szCs w:val="21"/>
        </w:rPr>
        <w:t>52.质疑提出与答复</w:t>
      </w:r>
    </w:p>
    <w:p w:rsidR="00897C11" w:rsidRDefault="004320E6">
      <w:pPr>
        <w:spacing w:line="360" w:lineRule="auto"/>
        <w:rPr>
          <w:rFonts w:ascii="新宋体" w:eastAsia="新宋体" w:hAnsi="新宋体"/>
          <w:szCs w:val="21"/>
        </w:rPr>
      </w:pPr>
      <w:r>
        <w:rPr>
          <w:rFonts w:ascii="新宋体" w:eastAsia="新宋体" w:hAnsi="新宋体" w:hint="eastAsia"/>
          <w:szCs w:val="21"/>
        </w:rPr>
        <w:t>52.1提出质疑</w:t>
      </w:r>
    </w:p>
    <w:p w:rsidR="00897C11" w:rsidRDefault="004320E6">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897C11" w:rsidRDefault="004320E6">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897C11" w:rsidRDefault="004320E6">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897C11" w:rsidRDefault="004320E6">
      <w:pPr>
        <w:spacing w:line="360" w:lineRule="auto"/>
        <w:rPr>
          <w:rFonts w:ascii="新宋体" w:eastAsia="新宋体" w:hAnsi="新宋体"/>
          <w:szCs w:val="21"/>
        </w:rPr>
      </w:pPr>
      <w:r>
        <w:rPr>
          <w:rFonts w:ascii="新宋体" w:eastAsia="新宋体" w:hAnsi="新宋体" w:hint="eastAsia"/>
          <w:szCs w:val="21"/>
        </w:rPr>
        <w:t>52.3质疑条件</w:t>
      </w:r>
    </w:p>
    <w:p w:rsidR="00897C11" w:rsidRDefault="004320E6">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897C11" w:rsidRDefault="004320E6">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897C11" w:rsidRDefault="004320E6">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897C11" w:rsidRDefault="004320E6">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897C11" w:rsidRDefault="004320E6">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897C11" w:rsidRDefault="004320E6">
      <w:pPr>
        <w:spacing w:line="360" w:lineRule="auto"/>
        <w:rPr>
          <w:rFonts w:ascii="新宋体" w:eastAsia="新宋体" w:hAnsi="新宋体"/>
          <w:szCs w:val="21"/>
        </w:rPr>
      </w:pPr>
      <w:r>
        <w:rPr>
          <w:rFonts w:ascii="新宋体" w:eastAsia="新宋体" w:hAnsi="新宋体" w:hint="eastAsia"/>
          <w:szCs w:val="21"/>
        </w:rPr>
        <w:t>52.5收文部门</w:t>
      </w:r>
    </w:p>
    <w:p w:rsidR="00897C11" w:rsidRDefault="004320E6">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897C11" w:rsidRDefault="004320E6">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897C11" w:rsidRDefault="004320E6">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897C11" w:rsidRDefault="004320E6">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897C11" w:rsidRDefault="004320E6">
      <w:pPr>
        <w:spacing w:line="360" w:lineRule="auto"/>
        <w:rPr>
          <w:rFonts w:ascii="新宋体" w:eastAsia="新宋体" w:hAnsi="新宋体"/>
          <w:szCs w:val="21"/>
        </w:rPr>
      </w:pPr>
      <w:r>
        <w:rPr>
          <w:rFonts w:ascii="新宋体" w:eastAsia="新宋体" w:hAnsi="新宋体" w:hint="eastAsia"/>
          <w:szCs w:val="21"/>
        </w:rPr>
        <w:t>52.7质疑答复时限</w:t>
      </w:r>
    </w:p>
    <w:p w:rsidR="00897C11" w:rsidRDefault="004320E6">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897C11" w:rsidRDefault="004320E6">
      <w:pPr>
        <w:spacing w:line="360" w:lineRule="auto"/>
        <w:rPr>
          <w:rFonts w:ascii="新宋体" w:eastAsia="新宋体" w:hAnsi="新宋体"/>
          <w:szCs w:val="21"/>
        </w:rPr>
      </w:pPr>
      <w:r>
        <w:rPr>
          <w:rFonts w:ascii="新宋体" w:eastAsia="新宋体" w:hAnsi="新宋体" w:hint="eastAsia"/>
          <w:szCs w:val="21"/>
        </w:rPr>
        <w:t>52.8投诉</w:t>
      </w:r>
    </w:p>
    <w:p w:rsidR="00897C11" w:rsidRDefault="004320E6">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897C11" w:rsidRDefault="004320E6">
      <w:pPr>
        <w:spacing w:line="360" w:lineRule="auto"/>
        <w:rPr>
          <w:rFonts w:ascii="新宋体" w:eastAsia="新宋体" w:hAnsi="新宋体"/>
          <w:szCs w:val="21"/>
        </w:rPr>
      </w:pPr>
      <w:r>
        <w:rPr>
          <w:rFonts w:ascii="新宋体" w:eastAsia="新宋体" w:hAnsi="新宋体" w:hint="eastAsia"/>
          <w:szCs w:val="21"/>
        </w:rPr>
        <w:t>53. 质疑后续处理</w:t>
      </w:r>
    </w:p>
    <w:p w:rsidR="00897C11" w:rsidRDefault="004320E6">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897C11" w:rsidRDefault="004320E6">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897C11" w:rsidRDefault="004320E6">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897C11" w:rsidRDefault="004320E6">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897C11" w:rsidRDefault="00897C11">
      <w:pPr>
        <w:spacing w:line="360" w:lineRule="auto"/>
        <w:rPr>
          <w:sz w:val="24"/>
        </w:rPr>
      </w:pPr>
    </w:p>
    <w:p w:rsidR="00897C11" w:rsidRDefault="00897C11">
      <w:pPr>
        <w:rPr>
          <w:rFonts w:ascii="宋体" w:hAnsi="宋体"/>
          <w:szCs w:val="21"/>
        </w:rPr>
      </w:pPr>
    </w:p>
    <w:sectPr w:rsidR="00897C11">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4B0B27" w15:done="0"/>
  <w15:commentEx w15:paraId="7E4302BB" w15:done="0"/>
  <w15:commentEx w15:paraId="44AA1736" w15:done="0"/>
  <w15:commentEx w15:paraId="5B792D94" w15:done="0"/>
  <w15:commentEx w15:paraId="7AE02292" w15:done="0"/>
  <w15:commentEx w15:paraId="77444955" w15:done="0"/>
  <w15:commentEx w15:paraId="38D90342" w15:done="0"/>
  <w15:commentEx w15:paraId="00737A8D" w15:done="0"/>
  <w15:commentEx w15:paraId="037C766A" w15:done="0"/>
  <w15:commentEx w15:paraId="20CB3D96" w15:done="0"/>
  <w15:commentEx w15:paraId="3D48624F" w15:done="0"/>
  <w15:commentEx w15:paraId="0E726AFD" w15:done="0"/>
  <w15:commentEx w15:paraId="0A3D250D" w15:done="0"/>
  <w15:commentEx w15:paraId="2EF51BD7" w15:done="0"/>
  <w15:commentEx w15:paraId="2AFA3B88" w15:done="0"/>
  <w15:commentEx w15:paraId="6B8F2858" w15:done="0"/>
  <w15:commentEx w15:paraId="132354A4" w15:done="0"/>
  <w15:commentEx w15:paraId="1AA974A1" w15:done="0"/>
  <w15:commentEx w15:paraId="3F0524B9" w15:done="0"/>
  <w15:commentEx w15:paraId="2EA737DC" w15:done="0"/>
  <w15:commentEx w15:paraId="5F3F29B1" w15:done="0"/>
  <w15:commentEx w15:paraId="1B0E3BC6" w15:done="0"/>
  <w15:commentEx w15:paraId="1A48194C" w15:done="0"/>
  <w15:commentEx w15:paraId="1E607460" w15:done="0"/>
  <w15:commentEx w15:paraId="19214936" w15:done="0"/>
  <w15:commentEx w15:paraId="75971746" w15:done="0"/>
  <w15:commentEx w15:paraId="592729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0D9" w:rsidRDefault="00FA70D9">
      <w:r>
        <w:separator/>
      </w:r>
    </w:p>
  </w:endnote>
  <w:endnote w:type="continuationSeparator" w:id="0">
    <w:p w:rsidR="00FA70D9" w:rsidRDefault="00FA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0D9" w:rsidRDefault="00FA70D9">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FA70D9" w:rsidRDefault="00FA70D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0D9" w:rsidRDefault="00FA70D9">
    <w:pPr>
      <w:pStyle w:val="af0"/>
      <w:framePr w:wrap="around" w:vAnchor="text" w:hAnchor="margin" w:xAlign="center" w:y="1"/>
      <w:rPr>
        <w:rStyle w:val="af8"/>
      </w:rPr>
    </w:pPr>
    <w:r>
      <w:t xml:space="preserve">- </w:t>
    </w:r>
    <w:r>
      <w:fldChar w:fldCharType="begin"/>
    </w:r>
    <w:r>
      <w:instrText xml:space="preserve"> PAGE </w:instrText>
    </w:r>
    <w:r>
      <w:fldChar w:fldCharType="separate"/>
    </w:r>
    <w:r w:rsidR="007007CE">
      <w:rPr>
        <w:noProof/>
      </w:rPr>
      <w:t>12</w:t>
    </w:r>
    <w:r>
      <w:fldChar w:fldCharType="end"/>
    </w:r>
    <w:r>
      <w:t xml:space="preserve"> -</w:t>
    </w:r>
  </w:p>
  <w:p w:rsidR="00FA70D9" w:rsidRDefault="00FA70D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0D9" w:rsidRDefault="00FA70D9">
      <w:r>
        <w:separator/>
      </w:r>
    </w:p>
  </w:footnote>
  <w:footnote w:type="continuationSeparator" w:id="0">
    <w:p w:rsidR="00FA70D9" w:rsidRDefault="00FA7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0D9" w:rsidRDefault="00FA70D9">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3A6B"/>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5F2E"/>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1D51"/>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4F14"/>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0E6"/>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4C2A"/>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07CE"/>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482"/>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4D4F"/>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97C11"/>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0BB"/>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06F"/>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3D0"/>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56"/>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3CFD"/>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21"/>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27A2E"/>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0D9"/>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9EF6627"/>
    <w:rsid w:val="2036562B"/>
    <w:rsid w:val="47A6343A"/>
    <w:rsid w:val="630E7F18"/>
    <w:rsid w:val="672A1F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uiPriority w:val="99"/>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9FB6B3-51C1-4512-A900-F1081DA96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49</Pages>
  <Words>37355</Words>
  <Characters>4169</Characters>
  <Application>Microsoft Office Word</Application>
  <DocSecurity>0</DocSecurity>
  <Lines>34</Lines>
  <Paragraphs>82</Paragraphs>
  <ScaleCrop>false</ScaleCrop>
  <Company>Microsoft</Company>
  <LinksUpToDate>false</LinksUpToDate>
  <CharactersWithSpaces>41442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62</cp:revision>
  <cp:lastPrinted>2019-08-14T07:26:00Z</cp:lastPrinted>
  <dcterms:created xsi:type="dcterms:W3CDTF">2021-02-04T08:42:00Z</dcterms:created>
  <dcterms:modified xsi:type="dcterms:W3CDTF">2022-03-10T09:14:00Z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41E2893E058C4CB29AA3B4A56F2520F9</vt:lpwstr>
  </property>
</Properties>
</file>