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E52" w:rsidRDefault="00B02E52">
      <w:pPr>
        <w:tabs>
          <w:tab w:val="left" w:pos="142"/>
        </w:tabs>
        <w:snapToGrid w:val="0"/>
        <w:spacing w:line="360" w:lineRule="auto"/>
        <w:ind w:left="284" w:rightChars="-27" w:right="-57"/>
        <w:rPr>
          <w:rFonts w:ascii="Arial" w:hAnsi="Arial" w:cs="Arial"/>
          <w:kern w:val="0"/>
          <w:sz w:val="20"/>
          <w:szCs w:val="20"/>
        </w:rPr>
      </w:pPr>
    </w:p>
    <w:p w:rsidR="00B02E52" w:rsidRDefault="00774CCB">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B02E52" w:rsidRDefault="00B02E52">
      <w:pPr>
        <w:rPr>
          <w:rFonts w:ascii="Calibri" w:hAnsi="Calibri"/>
          <w:szCs w:val="22"/>
        </w:rPr>
      </w:pPr>
    </w:p>
    <w:p w:rsidR="00B02E52" w:rsidRDefault="00B02E52">
      <w:pPr>
        <w:rPr>
          <w:rFonts w:ascii="Calibri" w:hAnsi="Calibri"/>
          <w:szCs w:val="22"/>
        </w:rPr>
      </w:pPr>
    </w:p>
    <w:p w:rsidR="00B02E52" w:rsidRDefault="00774CCB">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B02E52" w:rsidRDefault="00B02E52">
      <w:pPr>
        <w:spacing w:line="360" w:lineRule="auto"/>
        <w:ind w:firstLineChars="200" w:firstLine="480"/>
        <w:rPr>
          <w:kern w:val="0"/>
          <w:sz w:val="24"/>
        </w:rPr>
      </w:pPr>
      <w:bookmarkStart w:id="0" w:name="_Hlk520380463"/>
    </w:p>
    <w:p w:rsidR="00B02E52" w:rsidRPr="006E22F9" w:rsidRDefault="00774CCB">
      <w:pPr>
        <w:adjustRightInd w:val="0"/>
        <w:snapToGrid w:val="0"/>
        <w:spacing w:line="600" w:lineRule="auto"/>
        <w:ind w:left="1600" w:hangingChars="500" w:hanging="1600"/>
        <w:jc w:val="left"/>
        <w:rPr>
          <w:rFonts w:ascii="华文中宋" w:eastAsia="华文中宋" w:hAnsi="华文中宋"/>
          <w:sz w:val="32"/>
          <w:szCs w:val="32"/>
        </w:rPr>
      </w:pPr>
      <w:r w:rsidRPr="006E22F9">
        <w:rPr>
          <w:rFonts w:ascii="华文中宋" w:eastAsia="华文中宋" w:hAnsi="华文中宋" w:hint="eastAsia"/>
          <w:sz w:val="32"/>
          <w:szCs w:val="32"/>
        </w:rPr>
        <w:t>项目名称：</w:t>
      </w:r>
      <w:r w:rsidR="006E22F9" w:rsidRPr="006E22F9">
        <w:rPr>
          <w:rFonts w:ascii="华文中宋" w:eastAsia="华文中宋" w:hAnsi="华文中宋" w:hint="eastAsia"/>
          <w:sz w:val="32"/>
          <w:szCs w:val="32"/>
        </w:rPr>
        <w:t>2022年深圳市碳排放管</w:t>
      </w:r>
      <w:proofErr w:type="gramStart"/>
      <w:r w:rsidR="006E22F9" w:rsidRPr="006E22F9">
        <w:rPr>
          <w:rFonts w:ascii="华文中宋" w:eastAsia="华文中宋" w:hAnsi="华文中宋" w:hint="eastAsia"/>
          <w:sz w:val="32"/>
          <w:szCs w:val="32"/>
        </w:rPr>
        <w:t>控单位</w:t>
      </w:r>
      <w:proofErr w:type="gramEnd"/>
      <w:r w:rsidR="006E22F9" w:rsidRPr="006E22F9">
        <w:rPr>
          <w:rFonts w:ascii="华文中宋" w:eastAsia="华文中宋" w:hAnsi="华文中宋" w:hint="eastAsia"/>
          <w:sz w:val="32"/>
          <w:szCs w:val="32"/>
        </w:rPr>
        <w:t>增加值核算项目</w:t>
      </w:r>
    </w:p>
    <w:p w:rsidR="00B02E52" w:rsidRPr="006E22F9" w:rsidRDefault="00774CCB">
      <w:pPr>
        <w:adjustRightInd w:val="0"/>
        <w:snapToGrid w:val="0"/>
        <w:spacing w:line="600" w:lineRule="auto"/>
        <w:ind w:left="1600" w:hangingChars="500" w:hanging="1600"/>
        <w:jc w:val="left"/>
        <w:rPr>
          <w:rFonts w:ascii="华文中宋" w:eastAsia="华文中宋" w:hAnsi="华文中宋"/>
          <w:sz w:val="32"/>
          <w:szCs w:val="32"/>
        </w:rPr>
      </w:pPr>
      <w:r w:rsidRPr="006E22F9">
        <w:rPr>
          <w:rFonts w:ascii="华文中宋" w:eastAsia="华文中宋" w:hAnsi="华文中宋" w:hint="eastAsia"/>
          <w:sz w:val="32"/>
          <w:szCs w:val="32"/>
        </w:rPr>
        <w:t>项目编号：</w:t>
      </w:r>
      <w:r w:rsidR="006E22F9" w:rsidRPr="006E22F9">
        <w:rPr>
          <w:rFonts w:ascii="华文中宋" w:eastAsia="华文中宋" w:hAnsi="华文中宋"/>
          <w:sz w:val="32"/>
          <w:szCs w:val="32"/>
        </w:rPr>
        <w:t>RNX2022022ZC-SZSHJ</w:t>
      </w:r>
    </w:p>
    <w:p w:rsidR="00B02E52" w:rsidRPr="006E22F9" w:rsidRDefault="00774CCB">
      <w:pPr>
        <w:adjustRightInd w:val="0"/>
        <w:snapToGrid w:val="0"/>
        <w:spacing w:line="600" w:lineRule="auto"/>
        <w:ind w:left="1600" w:hangingChars="500" w:hanging="1600"/>
        <w:jc w:val="left"/>
        <w:rPr>
          <w:rFonts w:ascii="华文中宋" w:eastAsia="华文中宋" w:hAnsi="华文中宋"/>
          <w:sz w:val="32"/>
          <w:szCs w:val="32"/>
        </w:rPr>
      </w:pPr>
      <w:r w:rsidRPr="006E22F9">
        <w:rPr>
          <w:rFonts w:ascii="华文中宋" w:eastAsia="华文中宋" w:hAnsi="华文中宋" w:hint="eastAsia"/>
          <w:sz w:val="32"/>
          <w:szCs w:val="32"/>
        </w:rPr>
        <w:t>招标方式：公开招标</w:t>
      </w:r>
    </w:p>
    <w:p w:rsidR="00B02E52" w:rsidRPr="006E22F9" w:rsidRDefault="00774CCB">
      <w:pPr>
        <w:adjustRightInd w:val="0"/>
        <w:snapToGrid w:val="0"/>
        <w:spacing w:line="600" w:lineRule="auto"/>
        <w:ind w:left="1600" w:hangingChars="500" w:hanging="1600"/>
        <w:jc w:val="left"/>
        <w:rPr>
          <w:rFonts w:ascii="华文中宋" w:eastAsia="华文中宋" w:hAnsi="华文中宋"/>
          <w:sz w:val="32"/>
          <w:szCs w:val="32"/>
        </w:rPr>
      </w:pPr>
      <w:r w:rsidRPr="006E22F9">
        <w:rPr>
          <w:rFonts w:ascii="华文中宋" w:eastAsia="华文中宋" w:hAnsi="华文中宋" w:hint="eastAsia"/>
          <w:sz w:val="32"/>
          <w:szCs w:val="32"/>
        </w:rPr>
        <w:t>采购人名称：</w:t>
      </w:r>
      <w:r w:rsidR="006E22F9" w:rsidRPr="006E22F9">
        <w:rPr>
          <w:rFonts w:ascii="华文中宋" w:eastAsia="华文中宋" w:hAnsi="华文中宋" w:hint="eastAsia"/>
          <w:sz w:val="32"/>
          <w:szCs w:val="32"/>
        </w:rPr>
        <w:t>深圳市生态环境局</w:t>
      </w:r>
    </w:p>
    <w:p w:rsidR="00B02E52" w:rsidRDefault="00B02E52"/>
    <w:bookmarkEnd w:id="0"/>
    <w:p w:rsidR="00B02E52" w:rsidRDefault="00B02E52">
      <w:pPr>
        <w:rPr>
          <w:rFonts w:ascii="Calibri" w:hAnsi="Calibri"/>
          <w:szCs w:val="22"/>
        </w:rPr>
      </w:pPr>
    </w:p>
    <w:p w:rsidR="00B02E52" w:rsidRDefault="00B02E52">
      <w:pPr>
        <w:rPr>
          <w:rFonts w:ascii="Calibri" w:hAnsi="Calibri"/>
          <w:szCs w:val="22"/>
        </w:rPr>
      </w:pPr>
    </w:p>
    <w:p w:rsidR="00B02E52" w:rsidRDefault="00B02E52">
      <w:pPr>
        <w:rPr>
          <w:rFonts w:ascii="Calibri" w:hAnsi="Calibri"/>
          <w:szCs w:val="22"/>
        </w:rPr>
      </w:pPr>
    </w:p>
    <w:p w:rsidR="00B02E52" w:rsidRDefault="00B02E52">
      <w:pPr>
        <w:rPr>
          <w:rFonts w:ascii="Calibri" w:hAnsi="Calibri"/>
          <w:szCs w:val="22"/>
        </w:rPr>
      </w:pPr>
    </w:p>
    <w:p w:rsidR="00B02E52" w:rsidRDefault="00B02E52">
      <w:pPr>
        <w:rPr>
          <w:rFonts w:ascii="Calibri" w:hAnsi="Calibri"/>
          <w:szCs w:val="22"/>
        </w:rPr>
      </w:pPr>
    </w:p>
    <w:p w:rsidR="00B02E52" w:rsidRDefault="00B02E52">
      <w:pPr>
        <w:rPr>
          <w:rFonts w:ascii="Calibri" w:hAnsi="Calibri"/>
          <w:szCs w:val="22"/>
        </w:rPr>
      </w:pPr>
    </w:p>
    <w:p w:rsidR="00B02E52" w:rsidRDefault="00B02E52">
      <w:pPr>
        <w:rPr>
          <w:rFonts w:ascii="Calibri" w:hAnsi="Calibri"/>
          <w:szCs w:val="22"/>
        </w:rPr>
      </w:pPr>
    </w:p>
    <w:p w:rsidR="00B02E52" w:rsidRDefault="00B02E52">
      <w:pPr>
        <w:rPr>
          <w:rFonts w:ascii="Calibri" w:hAnsi="Calibri"/>
          <w:szCs w:val="22"/>
        </w:rPr>
      </w:pPr>
    </w:p>
    <w:p w:rsidR="00B02E52" w:rsidRDefault="00774CCB">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B02E52" w:rsidRDefault="00774CCB">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w:t>
      </w:r>
      <w:r w:rsidR="000F7A92">
        <w:rPr>
          <w:rFonts w:ascii="华文中宋" w:eastAsia="华文中宋" w:hAnsi="华文中宋" w:hint="eastAsia"/>
          <w:sz w:val="32"/>
          <w:szCs w:val="32"/>
        </w:rPr>
        <w:t>二</w:t>
      </w:r>
      <w:r>
        <w:rPr>
          <w:rFonts w:ascii="华文中宋" w:eastAsia="华文中宋" w:hAnsi="华文中宋" w:hint="eastAsia"/>
          <w:sz w:val="32"/>
          <w:szCs w:val="32"/>
        </w:rPr>
        <w:t>年</w:t>
      </w:r>
    </w:p>
    <w:p w:rsidR="00B02E52" w:rsidRDefault="00774CCB">
      <w:pPr>
        <w:pStyle w:val="10"/>
      </w:pPr>
      <w:r>
        <w:rPr>
          <w:rFonts w:hint="eastAsia"/>
        </w:rPr>
        <w:lastRenderedPageBreak/>
        <w:t>警示条款</w:t>
      </w:r>
    </w:p>
    <w:p w:rsidR="00B02E52" w:rsidRDefault="00774CCB" w:rsidP="000F7A92">
      <w:pPr>
        <w:spacing w:line="360"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rsidR="00B02E52" w:rsidRDefault="00774CCB">
      <w:pPr>
        <w:spacing w:line="360" w:lineRule="auto"/>
        <w:rPr>
          <w:rFonts w:ascii="新宋体" w:eastAsia="新宋体" w:hAnsi="新宋体"/>
          <w:sz w:val="24"/>
        </w:rPr>
      </w:pPr>
      <w:r>
        <w:rPr>
          <w:rFonts w:ascii="新宋体" w:eastAsia="新宋体" w:hAnsi="新宋体" w:hint="eastAsia"/>
          <w:sz w:val="24"/>
        </w:rPr>
        <w:t xml:space="preserve">  （一）在采购活动中应当回避而未回避的；</w:t>
      </w:r>
    </w:p>
    <w:p w:rsidR="00B02E52" w:rsidRDefault="00774CCB">
      <w:pPr>
        <w:spacing w:line="360"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rsidR="00B02E52" w:rsidRDefault="00774CCB">
      <w:pPr>
        <w:spacing w:line="360" w:lineRule="auto"/>
        <w:rPr>
          <w:rFonts w:ascii="新宋体" w:eastAsia="新宋体" w:hAnsi="新宋体"/>
          <w:sz w:val="24"/>
        </w:rPr>
      </w:pPr>
      <w:r>
        <w:rPr>
          <w:rFonts w:ascii="新宋体" w:eastAsia="新宋体" w:hAnsi="新宋体" w:hint="eastAsia"/>
          <w:sz w:val="24"/>
        </w:rPr>
        <w:t xml:space="preserve">  （三）隐瞒真实情况，提供虚假资料的；</w:t>
      </w:r>
    </w:p>
    <w:p w:rsidR="00B02E52" w:rsidRDefault="00774CCB">
      <w:pPr>
        <w:spacing w:line="360"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rsidR="00B02E52" w:rsidRDefault="00774CCB">
      <w:pPr>
        <w:spacing w:line="360" w:lineRule="auto"/>
        <w:rPr>
          <w:rFonts w:ascii="新宋体" w:eastAsia="新宋体" w:hAnsi="新宋体"/>
          <w:sz w:val="24"/>
        </w:rPr>
      </w:pPr>
      <w:r>
        <w:rPr>
          <w:rFonts w:ascii="新宋体" w:eastAsia="新宋体" w:hAnsi="新宋体" w:hint="eastAsia"/>
          <w:sz w:val="24"/>
        </w:rPr>
        <w:t xml:space="preserve">  （五）与其他采购参加人串通投标的；</w:t>
      </w:r>
    </w:p>
    <w:p w:rsidR="00B02E52" w:rsidRDefault="00774CCB">
      <w:pPr>
        <w:spacing w:line="360" w:lineRule="auto"/>
        <w:rPr>
          <w:rFonts w:ascii="新宋体" w:eastAsia="新宋体" w:hAnsi="新宋体"/>
          <w:sz w:val="24"/>
        </w:rPr>
      </w:pPr>
      <w:r>
        <w:rPr>
          <w:rFonts w:ascii="新宋体" w:eastAsia="新宋体" w:hAnsi="新宋体" w:hint="eastAsia"/>
          <w:sz w:val="24"/>
        </w:rPr>
        <w:t xml:space="preserve">  （六）恶意投诉的；</w:t>
      </w:r>
    </w:p>
    <w:p w:rsidR="00B02E52" w:rsidRDefault="00774CCB">
      <w:pPr>
        <w:spacing w:line="360"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rsidR="00B02E52" w:rsidRDefault="00774CCB">
      <w:pPr>
        <w:spacing w:line="360" w:lineRule="auto"/>
        <w:rPr>
          <w:rFonts w:ascii="新宋体" w:eastAsia="新宋体" w:hAnsi="新宋体"/>
          <w:sz w:val="24"/>
        </w:rPr>
      </w:pPr>
      <w:r>
        <w:rPr>
          <w:rFonts w:ascii="新宋体" w:eastAsia="新宋体" w:hAnsi="新宋体" w:hint="eastAsia"/>
          <w:sz w:val="24"/>
        </w:rPr>
        <w:t xml:space="preserve">  （八）阻碍、抗拒主管部门监督检查的；</w:t>
      </w:r>
    </w:p>
    <w:p w:rsidR="00B02E52" w:rsidRDefault="00774CCB">
      <w:pPr>
        <w:spacing w:line="360" w:lineRule="auto"/>
        <w:rPr>
          <w:rFonts w:ascii="新宋体" w:eastAsia="新宋体" w:hAnsi="新宋体"/>
          <w:sz w:val="24"/>
        </w:rPr>
      </w:pPr>
      <w:r>
        <w:rPr>
          <w:rFonts w:ascii="新宋体" w:eastAsia="新宋体" w:hAnsi="新宋体" w:hint="eastAsia"/>
          <w:sz w:val="24"/>
        </w:rPr>
        <w:t xml:space="preserve">  （九）其他违反本条例规定的行为。</w:t>
      </w:r>
    </w:p>
    <w:p w:rsidR="00B02E52" w:rsidRDefault="00774CCB" w:rsidP="000F7A92">
      <w:pPr>
        <w:spacing w:line="360"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B02E52" w:rsidRDefault="00774CCB">
      <w:pPr>
        <w:spacing w:line="360" w:lineRule="auto"/>
        <w:rPr>
          <w:rFonts w:ascii="新宋体" w:eastAsia="新宋体" w:hAnsi="新宋体"/>
          <w:sz w:val="24"/>
        </w:rPr>
      </w:pPr>
      <w:r>
        <w:rPr>
          <w:rFonts w:ascii="新宋体" w:eastAsia="新宋体" w:hAnsi="新宋体"/>
          <w:sz w:val="24"/>
        </w:rPr>
        <w:t>（一）投标截止后，撤销投标的；</w:t>
      </w:r>
    </w:p>
    <w:p w:rsidR="00B02E52" w:rsidRDefault="00774CCB">
      <w:pPr>
        <w:spacing w:line="360" w:lineRule="auto"/>
        <w:rPr>
          <w:rFonts w:ascii="新宋体" w:eastAsia="新宋体" w:hAnsi="新宋体"/>
          <w:sz w:val="24"/>
        </w:rPr>
      </w:pPr>
      <w:r>
        <w:rPr>
          <w:rFonts w:ascii="新宋体" w:eastAsia="新宋体" w:hAnsi="新宋体"/>
          <w:sz w:val="24"/>
        </w:rPr>
        <w:t>（二）中标后无正当理由未在规定期限内签订合同的；</w:t>
      </w:r>
    </w:p>
    <w:p w:rsidR="00B02E52" w:rsidRDefault="00774CCB">
      <w:pPr>
        <w:spacing w:line="360"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rsidR="00B02E52" w:rsidRDefault="00774CCB">
      <w:pPr>
        <w:spacing w:line="360"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rsidR="00B02E52" w:rsidRDefault="00B02E52">
      <w:pPr>
        <w:spacing w:line="360" w:lineRule="auto"/>
        <w:ind w:firstLine="480"/>
        <w:rPr>
          <w:rFonts w:ascii="新宋体" w:eastAsia="新宋体" w:hAnsi="新宋体"/>
          <w:sz w:val="24"/>
        </w:rPr>
      </w:pPr>
    </w:p>
    <w:p w:rsidR="00B02E52" w:rsidRDefault="00774CCB">
      <w:pPr>
        <w:widowControl/>
        <w:spacing w:line="360"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rsidR="00B02E52" w:rsidRDefault="00774CCB">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w:t>
      </w:r>
      <w:r>
        <w:rPr>
          <w:rFonts w:ascii="新宋体" w:eastAsia="新宋体" w:hAnsi="新宋体" w:hint="eastAsia"/>
        </w:rPr>
        <w:lastRenderedPageBreak/>
        <w:t>（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B02E52" w:rsidRDefault="00774CCB">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B02E52" w:rsidRDefault="00B02E52">
      <w:pPr>
        <w:widowControl/>
        <w:spacing w:line="360" w:lineRule="auto"/>
        <w:ind w:firstLineChars="200" w:firstLine="480"/>
        <w:jc w:val="left"/>
        <w:textAlignment w:val="baseline"/>
        <w:rPr>
          <w:rFonts w:ascii="新宋体" w:eastAsia="新宋体" w:hAnsi="新宋体"/>
          <w:sz w:val="24"/>
        </w:rPr>
      </w:pPr>
    </w:p>
    <w:p w:rsidR="00B02E52" w:rsidRDefault="00774CCB">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rsidR="00B02E52" w:rsidRDefault="00774CCB">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B02E52" w:rsidRDefault="00774CCB">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B02E52" w:rsidRDefault="00B02E52">
      <w:pPr>
        <w:pStyle w:val="af2"/>
        <w:spacing w:line="360" w:lineRule="auto"/>
        <w:textAlignment w:val="baseline"/>
        <w:rPr>
          <w:rFonts w:ascii="新宋体" w:eastAsia="新宋体" w:hAnsi="新宋体"/>
        </w:rPr>
      </w:pPr>
    </w:p>
    <w:p w:rsidR="00B02E52" w:rsidRDefault="00774CCB">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rsidR="00B02E52" w:rsidRDefault="00774CCB">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rsidR="00B02E52" w:rsidRDefault="00774CCB">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rsidR="00B02E52" w:rsidRDefault="00774CCB">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rsidR="00B02E52" w:rsidRDefault="00774CCB">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lastRenderedPageBreak/>
        <w:t>（四）不同投标供应商的投标文件或部分投标文件相互混装；</w:t>
      </w:r>
    </w:p>
    <w:p w:rsidR="00B02E52" w:rsidRDefault="00774CCB">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rsidR="00B02E52" w:rsidRDefault="00774CCB">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rsidR="00B02E52" w:rsidRDefault="00774CCB">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rsidR="00B02E52" w:rsidRDefault="00B02E52">
      <w:pPr>
        <w:widowControl/>
        <w:spacing w:line="360" w:lineRule="auto"/>
        <w:ind w:firstLineChars="200" w:firstLine="480"/>
        <w:jc w:val="left"/>
        <w:textAlignment w:val="baseline"/>
        <w:rPr>
          <w:rFonts w:ascii="新宋体" w:eastAsia="新宋体" w:hAnsi="新宋体"/>
          <w:sz w:val="24"/>
        </w:rPr>
      </w:pPr>
    </w:p>
    <w:p w:rsidR="00B02E52" w:rsidRDefault="00774CCB">
      <w:pPr>
        <w:pStyle w:val="af2"/>
        <w:spacing w:line="360"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rsidR="00B02E52" w:rsidRDefault="00774CCB">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rsidR="00B02E52" w:rsidRDefault="00774CCB">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rsidR="00B02E52" w:rsidRDefault="00774CCB">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rsidR="00B02E52" w:rsidRDefault="00774CCB">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rsidR="00B02E52" w:rsidRDefault="00774CCB">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rsidR="00B02E52" w:rsidRDefault="00774CCB">
      <w:pPr>
        <w:widowControl/>
        <w:spacing w:line="360"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rsidR="00B02E52" w:rsidRDefault="00774CCB">
      <w:pPr>
        <w:spacing w:line="360"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rsidR="00B02E52" w:rsidRDefault="00774CCB">
      <w:pPr>
        <w:widowControl/>
        <w:jc w:val="left"/>
        <w:rPr>
          <w:rFonts w:ascii="新宋体" w:eastAsia="新宋体" w:hAnsi="新宋体"/>
          <w:sz w:val="24"/>
        </w:rPr>
      </w:pPr>
      <w:r>
        <w:rPr>
          <w:rFonts w:ascii="新宋体" w:eastAsia="新宋体" w:hAnsi="新宋体"/>
          <w:sz w:val="24"/>
        </w:rPr>
        <w:br w:type="page"/>
      </w:r>
    </w:p>
    <w:p w:rsidR="00B02E52" w:rsidRDefault="00774CCB">
      <w:pPr>
        <w:pStyle w:val="10"/>
      </w:pPr>
      <w:r>
        <w:rPr>
          <w:rFonts w:hint="eastAsia"/>
        </w:rPr>
        <w:lastRenderedPageBreak/>
        <w:t>招标文件信息</w:t>
      </w:r>
    </w:p>
    <w:p w:rsidR="00B02E52" w:rsidRPr="006E22F9" w:rsidRDefault="00774CCB">
      <w:pPr>
        <w:widowControl/>
        <w:spacing w:after="100" w:afterAutospacing="1"/>
        <w:rPr>
          <w:rFonts w:ascii="新宋体" w:eastAsia="新宋体" w:hAnsi="新宋体"/>
        </w:rPr>
      </w:pPr>
      <w:r w:rsidRPr="006E22F9">
        <w:rPr>
          <w:rFonts w:ascii="新宋体" w:eastAsia="新宋体" w:hAnsi="新宋体"/>
        </w:rPr>
        <w:t>项目编号：</w:t>
      </w:r>
      <w:r w:rsidR="006E22F9" w:rsidRPr="006E22F9">
        <w:rPr>
          <w:rFonts w:ascii="新宋体" w:eastAsia="新宋体" w:hAnsi="新宋体"/>
        </w:rPr>
        <w:t>RNX2022022ZC-SZSHJ</w:t>
      </w:r>
    </w:p>
    <w:p w:rsidR="00B02E52" w:rsidRPr="00E500AD" w:rsidRDefault="00774CCB">
      <w:pPr>
        <w:widowControl/>
        <w:spacing w:after="100" w:afterAutospacing="1"/>
        <w:rPr>
          <w:rFonts w:ascii="新宋体" w:eastAsia="新宋体" w:hAnsi="新宋体"/>
        </w:rPr>
      </w:pPr>
      <w:r w:rsidRPr="006E22F9">
        <w:rPr>
          <w:rFonts w:ascii="新宋体" w:eastAsia="新宋体" w:hAnsi="新宋体"/>
        </w:rPr>
        <w:t>项目名称：</w:t>
      </w:r>
      <w:r w:rsidR="00E500AD" w:rsidRPr="006E22F9">
        <w:rPr>
          <w:rFonts w:ascii="新宋体" w:eastAsia="新宋体" w:hAnsi="新宋体" w:hint="eastAsia"/>
        </w:rPr>
        <w:t>2022年深圳市碳排放管</w:t>
      </w:r>
      <w:proofErr w:type="gramStart"/>
      <w:r w:rsidR="00E500AD" w:rsidRPr="006E22F9">
        <w:rPr>
          <w:rFonts w:ascii="新宋体" w:eastAsia="新宋体" w:hAnsi="新宋体" w:hint="eastAsia"/>
        </w:rPr>
        <w:t>控单位</w:t>
      </w:r>
      <w:proofErr w:type="gramEnd"/>
      <w:r w:rsidR="00E500AD" w:rsidRPr="006E22F9">
        <w:rPr>
          <w:rFonts w:ascii="新宋体" w:eastAsia="新宋体" w:hAnsi="新宋体" w:hint="eastAsia"/>
        </w:rPr>
        <w:t>增加</w:t>
      </w:r>
      <w:r w:rsidR="00E500AD" w:rsidRPr="00E500AD">
        <w:rPr>
          <w:rFonts w:ascii="新宋体" w:eastAsia="新宋体" w:hAnsi="新宋体" w:hint="eastAsia"/>
        </w:rPr>
        <w:t>值核算项目</w:t>
      </w:r>
    </w:p>
    <w:p w:rsidR="00B02E52" w:rsidRDefault="00774CCB">
      <w:pPr>
        <w:widowControl/>
        <w:spacing w:after="100" w:afterAutospacing="1"/>
        <w:rPr>
          <w:rFonts w:ascii="新宋体" w:eastAsia="新宋体" w:hAnsi="新宋体"/>
        </w:rPr>
      </w:pPr>
      <w:r>
        <w:rPr>
          <w:rFonts w:ascii="新宋体" w:eastAsia="新宋体" w:hAnsi="新宋体"/>
        </w:rPr>
        <w:t xml:space="preserve">包   </w:t>
      </w:r>
      <w:r>
        <w:rPr>
          <w:rFonts w:ascii="新宋体" w:eastAsia="新宋体" w:hAnsi="新宋体" w:hint="eastAsia"/>
        </w:rPr>
        <w:t xml:space="preserve"> </w:t>
      </w:r>
      <w:r>
        <w:rPr>
          <w:rFonts w:ascii="新宋体" w:eastAsia="新宋体" w:hAnsi="新宋体"/>
        </w:rPr>
        <w:t>号：</w:t>
      </w:r>
      <w:r>
        <w:rPr>
          <w:rFonts w:ascii="新宋体" w:eastAsia="新宋体" w:hAnsi="新宋体" w:hint="eastAsia"/>
        </w:rPr>
        <w:t xml:space="preserve">A </w:t>
      </w:r>
      <w:r w:rsidR="00E500AD">
        <w:rPr>
          <w:rFonts w:ascii="新宋体" w:eastAsia="新宋体" w:hAnsi="新宋体" w:hint="eastAsia"/>
        </w:rPr>
        <w:t xml:space="preserve">  </w:t>
      </w:r>
      <w:r>
        <w:rPr>
          <w:rFonts w:ascii="新宋体" w:eastAsia="新宋体" w:hAnsi="新宋体" w:hint="eastAsia"/>
        </w:rPr>
        <w:t>包</w:t>
      </w:r>
    </w:p>
    <w:p w:rsidR="00B02E52" w:rsidRDefault="00774CCB">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服务类</w:t>
      </w:r>
    </w:p>
    <w:p w:rsidR="00B02E52" w:rsidRDefault="00774CCB">
      <w:pPr>
        <w:widowControl/>
        <w:spacing w:after="100" w:afterAutospacing="1"/>
        <w:rPr>
          <w:rFonts w:ascii="新宋体" w:eastAsia="新宋体" w:hAnsi="新宋体"/>
        </w:rPr>
      </w:pPr>
      <w:r>
        <w:rPr>
          <w:rFonts w:ascii="新宋体" w:eastAsia="新宋体" w:hAnsi="新宋体"/>
        </w:rPr>
        <w:t>采购方式：公开招标</w:t>
      </w:r>
    </w:p>
    <w:p w:rsidR="00B02E52" w:rsidRDefault="00774CCB">
      <w:pPr>
        <w:widowControl/>
        <w:spacing w:after="100" w:afterAutospacing="1"/>
        <w:rPr>
          <w:rFonts w:ascii="新宋体" w:eastAsia="新宋体" w:hAnsi="新宋体"/>
          <w:b/>
        </w:rPr>
      </w:pPr>
      <w:r>
        <w:rPr>
          <w:rFonts w:ascii="新宋体" w:eastAsia="新宋体" w:hAnsi="新宋体"/>
        </w:rPr>
        <w:t>货币类型：人民币</w:t>
      </w:r>
    </w:p>
    <w:p w:rsidR="00B02E52" w:rsidRDefault="00774CCB">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B02E52">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B02E52" w:rsidRDefault="00774CCB">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B02E52" w:rsidRDefault="00774CCB">
            <w:pPr>
              <w:spacing w:line="276" w:lineRule="auto"/>
              <w:jc w:val="center"/>
              <w:rPr>
                <w:rFonts w:ascii="新宋体" w:eastAsia="新宋体" w:hAnsi="新宋体"/>
                <w:b/>
              </w:rPr>
            </w:pPr>
            <w:r>
              <w:rPr>
                <w:rFonts w:ascii="新宋体" w:eastAsia="新宋体" w:hAnsi="新宋体"/>
                <w:b/>
              </w:rPr>
              <w:t>内容</w:t>
            </w:r>
          </w:p>
        </w:tc>
      </w:tr>
      <w:tr w:rsidR="00B02E52">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B02E52" w:rsidRDefault="00774CCB">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B02E52" w:rsidRDefault="00774CCB">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B02E52" w:rsidRDefault="00774CCB">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B02E52">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B02E52" w:rsidRDefault="00774CCB">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B02E52" w:rsidRDefault="00774CCB">
            <w:pPr>
              <w:spacing w:line="276" w:lineRule="auto"/>
              <w:jc w:val="center"/>
              <w:rPr>
                <w:rFonts w:ascii="新宋体" w:eastAsia="新宋体" w:hAnsi="新宋体"/>
                <w:b/>
              </w:rPr>
            </w:pPr>
            <w:r>
              <w:rPr>
                <w:rFonts w:ascii="新宋体" w:eastAsia="新宋体" w:hAnsi="新宋体"/>
                <w:b/>
              </w:rPr>
              <w:t>内容</w:t>
            </w:r>
          </w:p>
        </w:tc>
      </w:tr>
      <w:tr w:rsidR="00B02E52">
        <w:trPr>
          <w:jc w:val="center"/>
        </w:trPr>
        <w:tc>
          <w:tcPr>
            <w:tcW w:w="794" w:type="dxa"/>
            <w:tcBorders>
              <w:top w:val="single" w:sz="8" w:space="0" w:color="000000"/>
              <w:left w:val="single" w:sz="8" w:space="0" w:color="000000"/>
              <w:bottom w:val="single" w:sz="8" w:space="0" w:color="000000"/>
              <w:right w:val="single" w:sz="8" w:space="0" w:color="000000"/>
            </w:tcBorders>
          </w:tcPr>
          <w:p w:rsidR="00B02E52" w:rsidRDefault="00774CCB">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B02E52" w:rsidRDefault="00774CCB">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B02E52">
        <w:trPr>
          <w:jc w:val="center"/>
        </w:trPr>
        <w:tc>
          <w:tcPr>
            <w:tcW w:w="794" w:type="dxa"/>
            <w:tcBorders>
              <w:top w:val="single" w:sz="8" w:space="0" w:color="000000"/>
              <w:left w:val="single" w:sz="8" w:space="0" w:color="000000"/>
              <w:bottom w:val="single" w:sz="8" w:space="0" w:color="000000"/>
              <w:right w:val="single" w:sz="8" w:space="0" w:color="000000"/>
            </w:tcBorders>
          </w:tcPr>
          <w:p w:rsidR="00B02E52" w:rsidRDefault="00774CCB">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B02E52" w:rsidRDefault="00774CCB">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B02E52">
        <w:trPr>
          <w:jc w:val="center"/>
        </w:trPr>
        <w:tc>
          <w:tcPr>
            <w:tcW w:w="794" w:type="dxa"/>
            <w:tcBorders>
              <w:top w:val="single" w:sz="8" w:space="0" w:color="000000"/>
              <w:left w:val="single" w:sz="8" w:space="0" w:color="000000"/>
              <w:bottom w:val="single" w:sz="8" w:space="0" w:color="000000"/>
              <w:right w:val="single" w:sz="8" w:space="0" w:color="000000"/>
            </w:tcBorders>
          </w:tcPr>
          <w:p w:rsidR="00B02E52" w:rsidRDefault="00774CCB">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B02E52" w:rsidRDefault="00774CCB">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B02E52">
        <w:trPr>
          <w:jc w:val="center"/>
        </w:trPr>
        <w:tc>
          <w:tcPr>
            <w:tcW w:w="794" w:type="dxa"/>
            <w:tcBorders>
              <w:top w:val="single" w:sz="8" w:space="0" w:color="000000"/>
              <w:left w:val="single" w:sz="8" w:space="0" w:color="000000"/>
              <w:bottom w:val="single" w:sz="8" w:space="0" w:color="000000"/>
              <w:right w:val="single" w:sz="8" w:space="0" w:color="000000"/>
            </w:tcBorders>
          </w:tcPr>
          <w:p w:rsidR="00B02E52" w:rsidRDefault="00774CCB">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B02E52" w:rsidRDefault="00774CCB">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B02E52">
        <w:trPr>
          <w:jc w:val="center"/>
        </w:trPr>
        <w:tc>
          <w:tcPr>
            <w:tcW w:w="794" w:type="dxa"/>
            <w:tcBorders>
              <w:top w:val="single" w:sz="8" w:space="0" w:color="000000"/>
              <w:left w:val="single" w:sz="8" w:space="0" w:color="000000"/>
              <w:bottom w:val="single" w:sz="8" w:space="0" w:color="000000"/>
              <w:right w:val="single" w:sz="8" w:space="0" w:color="000000"/>
            </w:tcBorders>
          </w:tcPr>
          <w:p w:rsidR="00B02E52" w:rsidRDefault="00774CCB">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B02E52" w:rsidRDefault="00774CCB">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B02E52">
        <w:trPr>
          <w:jc w:val="center"/>
        </w:trPr>
        <w:tc>
          <w:tcPr>
            <w:tcW w:w="794" w:type="dxa"/>
            <w:tcBorders>
              <w:top w:val="single" w:sz="8" w:space="0" w:color="000000"/>
              <w:left w:val="single" w:sz="8" w:space="0" w:color="000000"/>
              <w:bottom w:val="single" w:sz="8" w:space="0" w:color="000000"/>
              <w:right w:val="single" w:sz="8" w:space="0" w:color="000000"/>
            </w:tcBorders>
          </w:tcPr>
          <w:p w:rsidR="00B02E52" w:rsidRDefault="00774CCB">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B02E52" w:rsidRDefault="00774CCB">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B02E52">
        <w:trPr>
          <w:jc w:val="center"/>
        </w:trPr>
        <w:tc>
          <w:tcPr>
            <w:tcW w:w="794" w:type="dxa"/>
            <w:tcBorders>
              <w:top w:val="single" w:sz="8" w:space="0" w:color="000000"/>
              <w:left w:val="single" w:sz="8" w:space="0" w:color="000000"/>
              <w:bottom w:val="single" w:sz="8" w:space="0" w:color="000000"/>
              <w:right w:val="single" w:sz="8" w:space="0" w:color="000000"/>
            </w:tcBorders>
          </w:tcPr>
          <w:p w:rsidR="00B02E52" w:rsidRDefault="00774CCB">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B02E52" w:rsidRDefault="00774CCB">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B02E52">
        <w:trPr>
          <w:jc w:val="center"/>
        </w:trPr>
        <w:tc>
          <w:tcPr>
            <w:tcW w:w="794" w:type="dxa"/>
            <w:tcBorders>
              <w:top w:val="single" w:sz="8" w:space="0" w:color="000000"/>
              <w:left w:val="single" w:sz="8" w:space="0" w:color="000000"/>
              <w:bottom w:val="single" w:sz="8" w:space="0" w:color="000000"/>
              <w:right w:val="single" w:sz="8" w:space="0" w:color="000000"/>
            </w:tcBorders>
          </w:tcPr>
          <w:p w:rsidR="00B02E52" w:rsidRDefault="00774CCB">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B02E52" w:rsidRDefault="00774CCB">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B02E52">
        <w:trPr>
          <w:jc w:val="center"/>
        </w:trPr>
        <w:tc>
          <w:tcPr>
            <w:tcW w:w="794" w:type="dxa"/>
            <w:tcBorders>
              <w:top w:val="single" w:sz="8" w:space="0" w:color="000000"/>
              <w:left w:val="single" w:sz="8" w:space="0" w:color="000000"/>
              <w:bottom w:val="single" w:sz="8" w:space="0" w:color="000000"/>
              <w:right w:val="single" w:sz="8" w:space="0" w:color="000000"/>
            </w:tcBorders>
          </w:tcPr>
          <w:p w:rsidR="00B02E52" w:rsidRDefault="00774CCB">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B02E52" w:rsidRDefault="00774CCB">
            <w:pPr>
              <w:spacing w:line="276" w:lineRule="auto"/>
              <w:rPr>
                <w:rFonts w:ascii="新宋体" w:eastAsia="新宋体" w:hAnsi="新宋体"/>
                <w:szCs w:val="21"/>
              </w:rPr>
            </w:pPr>
            <w:r>
              <w:rPr>
                <w:rFonts w:ascii="新宋体" w:eastAsia="新宋体" w:hAnsi="新宋体"/>
                <w:szCs w:val="21"/>
              </w:rPr>
              <w:t>法律、法规规定的其他情形。</w:t>
            </w:r>
          </w:p>
        </w:tc>
      </w:tr>
    </w:tbl>
    <w:p w:rsidR="00B02E52" w:rsidRDefault="00774CCB">
      <w:pPr>
        <w:jc w:val="left"/>
        <w:rPr>
          <w:rFonts w:ascii="新宋体" w:eastAsia="新宋体" w:hAnsi="新宋体"/>
          <w:b/>
        </w:rPr>
      </w:pPr>
      <w:r>
        <w:rPr>
          <w:rFonts w:ascii="新宋体" w:eastAsia="新宋体" w:hAnsi="新宋体" w:hint="eastAsia"/>
          <w:b/>
        </w:rPr>
        <w:t>《资格性审查表》和《符合性审查表》初审不通过，按投标无效处理。</w:t>
      </w:r>
    </w:p>
    <w:p w:rsidR="00B02E52" w:rsidRDefault="00B02E52">
      <w:pPr>
        <w:spacing w:line="432" w:lineRule="auto"/>
        <w:ind w:firstLine="480"/>
        <w:rPr>
          <w:rFonts w:ascii="新宋体" w:eastAsia="新宋体" w:hAnsi="新宋体"/>
          <w:sz w:val="24"/>
        </w:rPr>
      </w:pPr>
    </w:p>
    <w:p w:rsidR="00B02E52" w:rsidRDefault="00B02E52">
      <w:pPr>
        <w:rPr>
          <w:rFonts w:ascii="新宋体" w:eastAsia="新宋体" w:hAnsi="新宋体"/>
        </w:rPr>
      </w:pPr>
    </w:p>
    <w:p w:rsidR="00B02E52" w:rsidRDefault="00B02E52">
      <w:pPr>
        <w:rPr>
          <w:rFonts w:ascii="新宋体" w:eastAsia="新宋体" w:hAnsi="新宋体"/>
        </w:rPr>
      </w:pPr>
    </w:p>
    <w:p w:rsidR="00B02E52" w:rsidRDefault="00B02E52">
      <w:pPr>
        <w:rPr>
          <w:rFonts w:ascii="新宋体" w:eastAsia="新宋体" w:hAnsi="新宋体"/>
        </w:rPr>
      </w:pPr>
    </w:p>
    <w:p w:rsidR="00B02E52" w:rsidRDefault="00774CCB">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B02E52">
        <w:trPr>
          <w:tblCellSpacing w:w="0" w:type="dxa"/>
          <w:jc w:val="center"/>
        </w:trPr>
        <w:tc>
          <w:tcPr>
            <w:tcW w:w="0" w:type="auto"/>
            <w:tcBorders>
              <w:top w:val="nil"/>
              <w:left w:val="nil"/>
              <w:bottom w:val="nil"/>
              <w:right w:val="nil"/>
            </w:tcBorders>
            <w:vAlign w:val="center"/>
          </w:tcPr>
          <w:p w:rsidR="00B02E52" w:rsidRDefault="00774CCB">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B02E52">
        <w:trPr>
          <w:tblCellSpacing w:w="0" w:type="dxa"/>
          <w:jc w:val="center"/>
        </w:trPr>
        <w:tc>
          <w:tcPr>
            <w:tcW w:w="0" w:type="auto"/>
            <w:tcBorders>
              <w:top w:val="nil"/>
              <w:left w:val="nil"/>
              <w:bottom w:val="nil"/>
              <w:right w:val="nil"/>
            </w:tcBorders>
            <w:vAlign w:val="center"/>
          </w:tcPr>
          <w:p w:rsidR="00B02E52" w:rsidRDefault="00774CCB">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rsidR="00B02E52" w:rsidRDefault="00774CCB">
            <w:pPr>
              <w:spacing w:line="360" w:lineRule="auto"/>
              <w:rPr>
                <w:rFonts w:ascii="新宋体" w:eastAsia="新宋体" w:hAnsi="新宋体"/>
                <w:szCs w:val="21"/>
              </w:rPr>
            </w:pPr>
            <w:r>
              <w:rPr>
                <w:rFonts w:ascii="新宋体" w:eastAsia="新宋体" w:hAnsi="新宋体"/>
                <w:szCs w:val="21"/>
              </w:rPr>
              <w:t>价格分计算方法：</w:t>
            </w:r>
          </w:p>
          <w:p w:rsidR="00B02E52" w:rsidRDefault="00774CCB">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04"/>
              <w:gridCol w:w="1111"/>
              <w:gridCol w:w="930"/>
              <w:gridCol w:w="5553"/>
            </w:tblGrid>
            <w:tr w:rsidR="00B02E52">
              <w:tc>
                <w:tcPr>
                  <w:tcW w:w="741" w:type="dxa"/>
                  <w:tcBorders>
                    <w:top w:val="single" w:sz="4" w:space="0" w:color="auto"/>
                    <w:left w:val="single" w:sz="4" w:space="0" w:color="auto"/>
                    <w:bottom w:val="single" w:sz="4" w:space="0" w:color="auto"/>
                    <w:right w:val="single" w:sz="4" w:space="0" w:color="auto"/>
                  </w:tcBorders>
                </w:tcPr>
                <w:p w:rsidR="00B02E52" w:rsidRDefault="00774CCB">
                  <w:pPr>
                    <w:jc w:val="center"/>
                    <w:rPr>
                      <w:rFonts w:ascii="新宋体" w:eastAsia="新宋体" w:hAnsi="新宋体"/>
                      <w:b/>
                      <w:szCs w:val="21"/>
                    </w:rPr>
                  </w:pPr>
                  <w:r>
                    <w:rPr>
                      <w:rFonts w:ascii="新宋体" w:eastAsia="新宋体" w:hAnsi="新宋体" w:hint="eastAsia"/>
                      <w:b/>
                      <w:szCs w:val="21"/>
                    </w:rPr>
                    <w:t>序号</w:t>
                  </w:r>
                </w:p>
              </w:tc>
              <w:tc>
                <w:tcPr>
                  <w:tcW w:w="2745" w:type="dxa"/>
                  <w:gridSpan w:val="3"/>
                  <w:tcBorders>
                    <w:top w:val="single" w:sz="4" w:space="0" w:color="auto"/>
                    <w:left w:val="single" w:sz="4" w:space="0" w:color="auto"/>
                    <w:bottom w:val="single" w:sz="4" w:space="0" w:color="auto"/>
                    <w:right w:val="single" w:sz="4" w:space="0" w:color="auto"/>
                  </w:tcBorders>
                </w:tcPr>
                <w:p w:rsidR="00B02E52" w:rsidRDefault="00774CCB">
                  <w:pPr>
                    <w:jc w:val="center"/>
                    <w:rPr>
                      <w:rFonts w:ascii="新宋体" w:eastAsia="新宋体" w:hAnsi="新宋体"/>
                      <w:b/>
                      <w:szCs w:val="21"/>
                    </w:rPr>
                  </w:pPr>
                  <w:r>
                    <w:rPr>
                      <w:rFonts w:ascii="新宋体" w:eastAsia="新宋体" w:hAnsi="新宋体" w:hint="eastAsia"/>
                      <w:b/>
                      <w:szCs w:val="21"/>
                    </w:rPr>
                    <w:t>评分项</w:t>
                  </w:r>
                </w:p>
              </w:tc>
              <w:tc>
                <w:tcPr>
                  <w:tcW w:w="5553" w:type="dxa"/>
                  <w:tcBorders>
                    <w:top w:val="single" w:sz="4" w:space="0" w:color="auto"/>
                    <w:left w:val="single" w:sz="4" w:space="0" w:color="auto"/>
                    <w:bottom w:val="single" w:sz="4" w:space="0" w:color="auto"/>
                    <w:right w:val="single" w:sz="4" w:space="0" w:color="auto"/>
                  </w:tcBorders>
                </w:tcPr>
                <w:p w:rsidR="00B02E52" w:rsidRDefault="00774CCB">
                  <w:pPr>
                    <w:jc w:val="center"/>
                    <w:rPr>
                      <w:rFonts w:ascii="新宋体" w:eastAsia="新宋体" w:hAnsi="新宋体"/>
                      <w:b/>
                      <w:szCs w:val="21"/>
                    </w:rPr>
                  </w:pPr>
                  <w:r>
                    <w:rPr>
                      <w:rFonts w:ascii="新宋体" w:eastAsia="新宋体" w:hAnsi="新宋体" w:hint="eastAsia"/>
                      <w:b/>
                      <w:szCs w:val="21"/>
                    </w:rPr>
                    <w:t>权重</w:t>
                  </w:r>
                </w:p>
              </w:tc>
            </w:tr>
            <w:tr w:rsidR="00B02E52">
              <w:tc>
                <w:tcPr>
                  <w:tcW w:w="741" w:type="dxa"/>
                  <w:tcBorders>
                    <w:top w:val="single" w:sz="4" w:space="0" w:color="auto"/>
                    <w:left w:val="single" w:sz="4" w:space="0" w:color="auto"/>
                    <w:bottom w:val="single" w:sz="4" w:space="0" w:color="auto"/>
                    <w:right w:val="single" w:sz="4" w:space="0" w:color="auto"/>
                  </w:tcBorders>
                </w:tcPr>
                <w:p w:rsidR="00B02E52" w:rsidRDefault="00774CCB">
                  <w:pPr>
                    <w:jc w:val="center"/>
                    <w:rPr>
                      <w:rFonts w:ascii="新宋体" w:eastAsia="新宋体" w:hAnsi="新宋体"/>
                      <w:b/>
                      <w:szCs w:val="21"/>
                    </w:rPr>
                  </w:pPr>
                  <w:r>
                    <w:rPr>
                      <w:rFonts w:ascii="新宋体" w:eastAsia="新宋体" w:hAnsi="新宋体"/>
                      <w:b/>
                      <w:szCs w:val="21"/>
                    </w:rPr>
                    <w:t>1</w:t>
                  </w:r>
                </w:p>
              </w:tc>
              <w:tc>
                <w:tcPr>
                  <w:tcW w:w="2745" w:type="dxa"/>
                  <w:gridSpan w:val="3"/>
                  <w:tcBorders>
                    <w:top w:val="single" w:sz="4" w:space="0" w:color="auto"/>
                    <w:left w:val="single" w:sz="4" w:space="0" w:color="auto"/>
                    <w:bottom w:val="single" w:sz="4" w:space="0" w:color="auto"/>
                    <w:right w:val="single" w:sz="4" w:space="0" w:color="auto"/>
                  </w:tcBorders>
                </w:tcPr>
                <w:p w:rsidR="00B02E52" w:rsidRDefault="00774CCB">
                  <w:pPr>
                    <w:jc w:val="center"/>
                    <w:rPr>
                      <w:rFonts w:ascii="新宋体" w:eastAsia="新宋体" w:hAnsi="新宋体"/>
                      <w:b/>
                      <w:szCs w:val="21"/>
                    </w:rPr>
                  </w:pPr>
                  <w:r>
                    <w:rPr>
                      <w:rFonts w:ascii="新宋体" w:eastAsia="新宋体" w:hAnsi="新宋体" w:hint="eastAsia"/>
                      <w:b/>
                      <w:szCs w:val="21"/>
                    </w:rPr>
                    <w:t>价格</w:t>
                  </w:r>
                </w:p>
              </w:tc>
              <w:tc>
                <w:tcPr>
                  <w:tcW w:w="5553" w:type="dxa"/>
                  <w:tcBorders>
                    <w:top w:val="single" w:sz="4" w:space="0" w:color="auto"/>
                    <w:left w:val="single" w:sz="4" w:space="0" w:color="auto"/>
                    <w:bottom w:val="single" w:sz="4" w:space="0" w:color="auto"/>
                    <w:right w:val="single" w:sz="4" w:space="0" w:color="auto"/>
                  </w:tcBorders>
                </w:tcPr>
                <w:p w:rsidR="00B02E52" w:rsidRDefault="0011314C">
                  <w:pPr>
                    <w:jc w:val="center"/>
                    <w:rPr>
                      <w:rFonts w:ascii="新宋体" w:eastAsia="新宋体" w:hAnsi="新宋体"/>
                      <w:b/>
                      <w:szCs w:val="21"/>
                    </w:rPr>
                  </w:pPr>
                  <w:r>
                    <w:rPr>
                      <w:rFonts w:ascii="新宋体" w:eastAsia="新宋体" w:hAnsi="新宋体" w:hint="eastAsia"/>
                      <w:b/>
                      <w:szCs w:val="21"/>
                    </w:rPr>
                    <w:t>10</w:t>
                  </w:r>
                </w:p>
              </w:tc>
            </w:tr>
            <w:tr w:rsidR="00B02E52">
              <w:tc>
                <w:tcPr>
                  <w:tcW w:w="741" w:type="dxa"/>
                  <w:tcBorders>
                    <w:top w:val="single" w:sz="4" w:space="0" w:color="auto"/>
                    <w:left w:val="single" w:sz="4" w:space="0" w:color="auto"/>
                    <w:bottom w:val="single" w:sz="4" w:space="0" w:color="auto"/>
                    <w:right w:val="single" w:sz="4" w:space="0" w:color="auto"/>
                  </w:tcBorders>
                </w:tcPr>
                <w:p w:rsidR="00B02E52" w:rsidRDefault="00774CCB">
                  <w:pPr>
                    <w:jc w:val="center"/>
                    <w:rPr>
                      <w:rFonts w:ascii="新宋体" w:eastAsia="新宋体" w:hAnsi="新宋体"/>
                      <w:b/>
                      <w:szCs w:val="21"/>
                    </w:rPr>
                  </w:pPr>
                  <w:r>
                    <w:rPr>
                      <w:rFonts w:ascii="新宋体" w:eastAsia="新宋体" w:hAnsi="新宋体"/>
                      <w:b/>
                      <w:szCs w:val="21"/>
                    </w:rPr>
                    <w:t>2</w:t>
                  </w:r>
                </w:p>
              </w:tc>
              <w:tc>
                <w:tcPr>
                  <w:tcW w:w="2745" w:type="dxa"/>
                  <w:gridSpan w:val="3"/>
                  <w:tcBorders>
                    <w:top w:val="single" w:sz="4" w:space="0" w:color="auto"/>
                    <w:left w:val="single" w:sz="4" w:space="0" w:color="auto"/>
                    <w:bottom w:val="single" w:sz="4" w:space="0" w:color="auto"/>
                    <w:right w:val="single" w:sz="4" w:space="0" w:color="auto"/>
                  </w:tcBorders>
                </w:tcPr>
                <w:p w:rsidR="00B02E52" w:rsidRDefault="00774CCB">
                  <w:pPr>
                    <w:jc w:val="center"/>
                    <w:rPr>
                      <w:rFonts w:ascii="新宋体" w:eastAsia="新宋体" w:hAnsi="新宋体"/>
                      <w:b/>
                      <w:szCs w:val="21"/>
                    </w:rPr>
                  </w:pPr>
                  <w:r>
                    <w:rPr>
                      <w:rFonts w:ascii="新宋体" w:eastAsia="新宋体" w:hAnsi="新宋体" w:hint="eastAsia"/>
                      <w:b/>
                      <w:szCs w:val="21"/>
                    </w:rPr>
                    <w:t>技术</w:t>
                  </w:r>
                </w:p>
              </w:tc>
              <w:tc>
                <w:tcPr>
                  <w:tcW w:w="5553" w:type="dxa"/>
                  <w:tcBorders>
                    <w:top w:val="single" w:sz="4" w:space="0" w:color="auto"/>
                    <w:left w:val="single" w:sz="4" w:space="0" w:color="auto"/>
                    <w:bottom w:val="single" w:sz="4" w:space="0" w:color="auto"/>
                    <w:right w:val="single" w:sz="4" w:space="0" w:color="auto"/>
                  </w:tcBorders>
                </w:tcPr>
                <w:p w:rsidR="00B02E52" w:rsidRDefault="0011314C">
                  <w:pPr>
                    <w:jc w:val="center"/>
                    <w:rPr>
                      <w:rFonts w:ascii="新宋体" w:eastAsia="新宋体" w:hAnsi="新宋体"/>
                      <w:b/>
                      <w:szCs w:val="21"/>
                    </w:rPr>
                  </w:pPr>
                  <w:r>
                    <w:rPr>
                      <w:rFonts w:ascii="新宋体" w:eastAsia="新宋体" w:hAnsi="新宋体" w:hint="eastAsia"/>
                      <w:b/>
                      <w:szCs w:val="21"/>
                    </w:rPr>
                    <w:t>40</w:t>
                  </w:r>
                </w:p>
              </w:tc>
            </w:tr>
            <w:tr w:rsidR="00B02E52">
              <w:trPr>
                <w:trHeight w:val="63"/>
              </w:trPr>
              <w:tc>
                <w:tcPr>
                  <w:tcW w:w="741" w:type="dxa"/>
                  <w:vMerge w:val="restart"/>
                  <w:tcBorders>
                    <w:top w:val="single" w:sz="4" w:space="0" w:color="auto"/>
                    <w:left w:val="single" w:sz="4" w:space="0" w:color="auto"/>
                    <w:right w:val="single" w:sz="4" w:space="0" w:color="auto"/>
                  </w:tcBorders>
                </w:tcPr>
                <w:p w:rsidR="00B02E52" w:rsidRDefault="00B02E5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B02E52" w:rsidRDefault="00774CCB">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B02E52" w:rsidRDefault="00774CCB">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B02E52" w:rsidRDefault="00774CCB">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B02E52" w:rsidRDefault="00774CCB">
                  <w:pPr>
                    <w:rPr>
                      <w:rFonts w:ascii="新宋体" w:eastAsia="新宋体" w:hAnsi="新宋体"/>
                      <w:szCs w:val="21"/>
                    </w:rPr>
                  </w:pPr>
                  <w:r>
                    <w:rPr>
                      <w:rFonts w:ascii="新宋体" w:eastAsia="新宋体" w:hAnsi="新宋体" w:hint="eastAsia"/>
                      <w:szCs w:val="21"/>
                    </w:rPr>
                    <w:t>评分准则</w:t>
                  </w:r>
                </w:p>
              </w:tc>
            </w:tr>
            <w:tr w:rsidR="00B02E52">
              <w:trPr>
                <w:trHeight w:val="1485"/>
              </w:trPr>
              <w:tc>
                <w:tcPr>
                  <w:tcW w:w="741" w:type="dxa"/>
                  <w:vMerge/>
                  <w:tcBorders>
                    <w:left w:val="single" w:sz="4" w:space="0" w:color="auto"/>
                    <w:right w:val="single" w:sz="4" w:space="0" w:color="auto"/>
                  </w:tcBorders>
                  <w:vAlign w:val="center"/>
                </w:tcPr>
                <w:p w:rsidR="00B02E52" w:rsidRDefault="00B02E5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B02E52" w:rsidRDefault="00774CCB">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B02E52" w:rsidRDefault="0011314C">
                  <w:pPr>
                    <w:rPr>
                      <w:rFonts w:ascii="新宋体" w:eastAsia="新宋体" w:hAnsi="新宋体"/>
                      <w:szCs w:val="21"/>
                    </w:rPr>
                  </w:pPr>
                  <w:r w:rsidRPr="0011314C">
                    <w:rPr>
                      <w:rFonts w:ascii="新宋体" w:eastAsia="新宋体" w:hAnsi="新宋体" w:hint="eastAsia"/>
                      <w:szCs w:val="21"/>
                    </w:rPr>
                    <w:t>实施方案</w:t>
                  </w:r>
                </w:p>
              </w:tc>
              <w:tc>
                <w:tcPr>
                  <w:tcW w:w="930" w:type="dxa"/>
                  <w:tcBorders>
                    <w:top w:val="single" w:sz="4" w:space="0" w:color="auto"/>
                    <w:left w:val="single" w:sz="4" w:space="0" w:color="auto"/>
                    <w:bottom w:val="single" w:sz="4" w:space="0" w:color="auto"/>
                    <w:right w:val="single" w:sz="4" w:space="0" w:color="auto"/>
                  </w:tcBorders>
                </w:tcPr>
                <w:p w:rsidR="00B02E52" w:rsidRDefault="0011314C">
                  <w:pPr>
                    <w:rPr>
                      <w:rFonts w:ascii="新宋体" w:eastAsia="新宋体" w:hAnsi="新宋体"/>
                      <w:szCs w:val="21"/>
                    </w:rPr>
                  </w:pPr>
                  <w:r>
                    <w:rPr>
                      <w:rFonts w:ascii="新宋体" w:eastAsia="新宋体" w:hAnsi="新宋体" w:hint="eastAsia"/>
                      <w:szCs w:val="21"/>
                    </w:rPr>
                    <w:t>15</w:t>
                  </w:r>
                </w:p>
              </w:tc>
              <w:tc>
                <w:tcPr>
                  <w:tcW w:w="5553" w:type="dxa"/>
                  <w:tcBorders>
                    <w:top w:val="single" w:sz="4" w:space="0" w:color="auto"/>
                    <w:left w:val="single" w:sz="4" w:space="0" w:color="auto"/>
                    <w:bottom w:val="single" w:sz="4" w:space="0" w:color="auto"/>
                    <w:right w:val="single" w:sz="4" w:space="0" w:color="auto"/>
                  </w:tcBorders>
                </w:tcPr>
                <w:p w:rsidR="0011314C" w:rsidRDefault="0011314C" w:rsidP="0011314C">
                  <w:r>
                    <w:rPr>
                      <w:rFonts w:hint="eastAsia"/>
                    </w:rPr>
                    <w:t>评审内容：针对本项目内容制定项目实施方案，内容包括但不限于：项目需求的理解及认识、初步的服务方案等。</w:t>
                  </w:r>
                </w:p>
                <w:p w:rsidR="0011314C" w:rsidRDefault="0011314C" w:rsidP="0011314C">
                  <w:r>
                    <w:rPr>
                      <w:rFonts w:hint="eastAsia"/>
                    </w:rPr>
                    <w:t>评分标准：</w:t>
                  </w:r>
                </w:p>
                <w:p w:rsidR="0011314C" w:rsidRDefault="0011314C" w:rsidP="0011314C">
                  <w:r>
                    <w:rPr>
                      <w:rFonts w:hint="eastAsia"/>
                    </w:rPr>
                    <w:t>（</w:t>
                  </w:r>
                  <w:r>
                    <w:rPr>
                      <w:rFonts w:hint="eastAsia"/>
                    </w:rPr>
                    <w:t>1</w:t>
                  </w:r>
                  <w:r>
                    <w:rPr>
                      <w:rFonts w:hint="eastAsia"/>
                    </w:rPr>
                    <w:t>）项目实施方案内容全面。</w:t>
                  </w:r>
                </w:p>
                <w:p w:rsidR="0011314C" w:rsidRDefault="0011314C" w:rsidP="0011314C">
                  <w:r>
                    <w:rPr>
                      <w:rFonts w:hint="eastAsia"/>
                    </w:rPr>
                    <w:t>（</w:t>
                  </w:r>
                  <w:r>
                    <w:rPr>
                      <w:rFonts w:hint="eastAsia"/>
                    </w:rPr>
                    <w:t>2</w:t>
                  </w:r>
                  <w:r>
                    <w:rPr>
                      <w:rFonts w:hint="eastAsia"/>
                    </w:rPr>
                    <w:t>）项目实施方案内容具体</w:t>
                  </w:r>
                </w:p>
                <w:p w:rsidR="0011314C" w:rsidRDefault="0011314C" w:rsidP="0011314C">
                  <w:r>
                    <w:rPr>
                      <w:rFonts w:hint="eastAsia"/>
                    </w:rPr>
                    <w:t>（</w:t>
                  </w:r>
                  <w:r>
                    <w:rPr>
                      <w:rFonts w:hint="eastAsia"/>
                    </w:rPr>
                    <w:t>3</w:t>
                  </w:r>
                  <w:r>
                    <w:rPr>
                      <w:rFonts w:hint="eastAsia"/>
                    </w:rPr>
                    <w:t>）项目实施方案内容针对性强</w:t>
                  </w:r>
                </w:p>
                <w:p w:rsidR="0011314C" w:rsidRDefault="0011314C" w:rsidP="0011314C">
                  <w:r>
                    <w:rPr>
                      <w:rFonts w:hint="eastAsia"/>
                    </w:rPr>
                    <w:t>（</w:t>
                  </w:r>
                  <w:r>
                    <w:rPr>
                      <w:rFonts w:hint="eastAsia"/>
                    </w:rPr>
                    <w:t>4</w:t>
                  </w:r>
                  <w:r>
                    <w:rPr>
                      <w:rFonts w:hint="eastAsia"/>
                    </w:rPr>
                    <w:t>）项目实施方案科学合理。</w:t>
                  </w:r>
                </w:p>
                <w:p w:rsidR="0011314C" w:rsidRDefault="0011314C" w:rsidP="0011314C">
                  <w:r>
                    <w:rPr>
                      <w:rFonts w:hint="eastAsia"/>
                    </w:rPr>
                    <w:t>（</w:t>
                  </w:r>
                  <w:r>
                    <w:rPr>
                      <w:rFonts w:hint="eastAsia"/>
                    </w:rPr>
                    <w:t>5</w:t>
                  </w:r>
                  <w:r>
                    <w:rPr>
                      <w:rFonts w:hint="eastAsia"/>
                    </w:rPr>
                    <w:t>）实施方案内容可操作性强。</w:t>
                  </w:r>
                </w:p>
                <w:p w:rsidR="0011314C" w:rsidRDefault="0011314C" w:rsidP="0011314C">
                  <w:r>
                    <w:rPr>
                      <w:rFonts w:hint="eastAsia"/>
                    </w:rPr>
                    <w:t>根据招标文件的需求和投标文件响应情况进行评分：</w:t>
                  </w:r>
                </w:p>
                <w:p w:rsidR="00B02E52" w:rsidRDefault="0011314C" w:rsidP="0011314C">
                  <w:pPr>
                    <w:rPr>
                      <w:rFonts w:ascii="新宋体" w:eastAsia="新宋体" w:hAnsi="新宋体"/>
                      <w:b/>
                      <w:i/>
                      <w:szCs w:val="21"/>
                      <w:u w:val="single"/>
                    </w:rPr>
                  </w:pPr>
                  <w:r>
                    <w:rPr>
                      <w:rFonts w:hint="eastAsia"/>
                    </w:rPr>
                    <w:t>评分标准：满足</w:t>
                  </w:r>
                  <w:r>
                    <w:rPr>
                      <w:rFonts w:hint="eastAsia"/>
                    </w:rPr>
                    <w:t>5</w:t>
                  </w:r>
                  <w:r>
                    <w:rPr>
                      <w:rFonts w:hint="eastAsia"/>
                    </w:rPr>
                    <w:t>点得</w:t>
                  </w:r>
                  <w:r>
                    <w:rPr>
                      <w:rFonts w:hint="eastAsia"/>
                    </w:rPr>
                    <w:t>12</w:t>
                  </w:r>
                  <w:r>
                    <w:rPr>
                      <w:rFonts w:hint="eastAsia"/>
                    </w:rPr>
                    <w:t>分，满足任意</w:t>
                  </w:r>
                  <w:r>
                    <w:rPr>
                      <w:rFonts w:hint="eastAsia"/>
                    </w:rPr>
                    <w:t>4</w:t>
                  </w:r>
                  <w:r>
                    <w:rPr>
                      <w:rFonts w:hint="eastAsia"/>
                    </w:rPr>
                    <w:t>点得</w:t>
                  </w:r>
                  <w:r>
                    <w:rPr>
                      <w:rFonts w:hint="eastAsia"/>
                    </w:rPr>
                    <w:t>10</w:t>
                  </w:r>
                  <w:r>
                    <w:rPr>
                      <w:rFonts w:hint="eastAsia"/>
                    </w:rPr>
                    <w:t>分，满足任意</w:t>
                  </w:r>
                  <w:r>
                    <w:rPr>
                      <w:rFonts w:hint="eastAsia"/>
                    </w:rPr>
                    <w:t>3</w:t>
                  </w:r>
                  <w:r>
                    <w:rPr>
                      <w:rFonts w:hint="eastAsia"/>
                    </w:rPr>
                    <w:t>点得</w:t>
                  </w:r>
                  <w:r>
                    <w:rPr>
                      <w:rFonts w:hint="eastAsia"/>
                    </w:rPr>
                    <w:t>7</w:t>
                  </w:r>
                  <w:r>
                    <w:rPr>
                      <w:rFonts w:hint="eastAsia"/>
                    </w:rPr>
                    <w:t>分，其余情况不得分。在此基础上，专家根据各供应商的</w:t>
                  </w:r>
                  <w:proofErr w:type="gramStart"/>
                  <w:r>
                    <w:rPr>
                      <w:rFonts w:hint="eastAsia"/>
                    </w:rPr>
                    <w:t>具体响应</w:t>
                  </w:r>
                  <w:proofErr w:type="gramEnd"/>
                  <w:r>
                    <w:rPr>
                      <w:rFonts w:hint="eastAsia"/>
                    </w:rPr>
                    <w:t>内容按照量化的评审因素指标进一步评审，评审为优</w:t>
                  </w:r>
                  <w:r>
                    <w:rPr>
                      <w:rFonts w:hint="eastAsia"/>
                    </w:rPr>
                    <w:t>(</w:t>
                  </w:r>
                  <w:r>
                    <w:rPr>
                      <w:rFonts w:hint="eastAsia"/>
                    </w:rPr>
                    <w:t>总体规划科学合理，能根据采购单位需求进行详细分析，服务实施方案合理）的加</w:t>
                  </w:r>
                  <w:r>
                    <w:rPr>
                      <w:rFonts w:hint="eastAsia"/>
                    </w:rPr>
                    <w:t>3</w:t>
                  </w:r>
                  <w:r>
                    <w:rPr>
                      <w:rFonts w:hint="eastAsia"/>
                    </w:rPr>
                    <w:t>分，评审为良</w:t>
                  </w:r>
                  <w:r>
                    <w:rPr>
                      <w:rFonts w:hint="eastAsia"/>
                    </w:rPr>
                    <w:t>(</w:t>
                  </w:r>
                  <w:r>
                    <w:rPr>
                      <w:rFonts w:hint="eastAsia"/>
                    </w:rPr>
                    <w:t>总体规划有一定特点，服务方案比较合理）的加</w:t>
                  </w:r>
                  <w:r>
                    <w:rPr>
                      <w:rFonts w:hint="eastAsia"/>
                    </w:rPr>
                    <w:t>2</w:t>
                  </w:r>
                  <w:r>
                    <w:rPr>
                      <w:rFonts w:hint="eastAsia"/>
                    </w:rPr>
                    <w:t>分，评审为中（总体规划无突出特点，服务方案一般）的加</w:t>
                  </w:r>
                  <w:r>
                    <w:rPr>
                      <w:rFonts w:hint="eastAsia"/>
                    </w:rPr>
                    <w:t>1</w:t>
                  </w:r>
                  <w:r>
                    <w:rPr>
                      <w:rFonts w:hint="eastAsia"/>
                    </w:rPr>
                    <w:t>分，评价为差（总体规划无特点，服务方案较差）不得分。本项最高得</w:t>
                  </w:r>
                  <w:r>
                    <w:rPr>
                      <w:rFonts w:hint="eastAsia"/>
                    </w:rPr>
                    <w:t>15</w:t>
                  </w:r>
                  <w:r>
                    <w:rPr>
                      <w:rFonts w:hint="eastAsia"/>
                    </w:rPr>
                    <w:t>分。</w:t>
                  </w:r>
                </w:p>
              </w:tc>
            </w:tr>
            <w:tr w:rsidR="00B02E52">
              <w:trPr>
                <w:trHeight w:val="63"/>
              </w:trPr>
              <w:tc>
                <w:tcPr>
                  <w:tcW w:w="741" w:type="dxa"/>
                  <w:vMerge/>
                  <w:tcBorders>
                    <w:left w:val="single" w:sz="4" w:space="0" w:color="auto"/>
                    <w:right w:val="single" w:sz="4" w:space="0" w:color="auto"/>
                  </w:tcBorders>
                  <w:vAlign w:val="center"/>
                </w:tcPr>
                <w:p w:rsidR="00B02E52" w:rsidRDefault="00B02E5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B02E52" w:rsidRDefault="00774CCB">
                  <w:pPr>
                    <w:rPr>
                      <w:rFonts w:ascii="新宋体" w:eastAsia="新宋体" w:hAnsi="新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B02E52" w:rsidRDefault="0011314C">
                  <w:pPr>
                    <w:rPr>
                      <w:rFonts w:ascii="新宋体" w:eastAsia="新宋体" w:hAnsi="新宋体"/>
                      <w:szCs w:val="21"/>
                    </w:rPr>
                  </w:pPr>
                  <w:r w:rsidRPr="0011314C">
                    <w:rPr>
                      <w:rFonts w:ascii="新宋体" w:eastAsia="新宋体" w:hAnsi="新宋体" w:hint="eastAsia"/>
                      <w:szCs w:val="21"/>
                    </w:rPr>
                    <w:t>项目重点难点分析、应对措施及相关的合理化建议</w:t>
                  </w:r>
                </w:p>
              </w:tc>
              <w:tc>
                <w:tcPr>
                  <w:tcW w:w="930" w:type="dxa"/>
                  <w:tcBorders>
                    <w:top w:val="single" w:sz="4" w:space="0" w:color="auto"/>
                    <w:left w:val="single" w:sz="4" w:space="0" w:color="auto"/>
                    <w:bottom w:val="single" w:sz="4" w:space="0" w:color="auto"/>
                    <w:right w:val="single" w:sz="4" w:space="0" w:color="auto"/>
                  </w:tcBorders>
                </w:tcPr>
                <w:p w:rsidR="00B02E52" w:rsidRDefault="0011314C">
                  <w:pPr>
                    <w:rPr>
                      <w:rFonts w:ascii="新宋体" w:eastAsia="新宋体" w:hAnsi="新宋体"/>
                      <w:szCs w:val="21"/>
                    </w:rPr>
                  </w:pPr>
                  <w:r>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rsidR="0011314C" w:rsidRPr="0011314C" w:rsidRDefault="0011314C" w:rsidP="0011314C">
                  <w:pPr>
                    <w:rPr>
                      <w:rFonts w:ascii="新宋体" w:eastAsia="新宋体" w:hAnsi="新宋体"/>
                      <w:szCs w:val="21"/>
                    </w:rPr>
                  </w:pPr>
                  <w:r w:rsidRPr="0011314C">
                    <w:rPr>
                      <w:rFonts w:ascii="新宋体" w:eastAsia="新宋体" w:hAnsi="新宋体" w:hint="eastAsia"/>
                      <w:szCs w:val="21"/>
                    </w:rPr>
                    <w:t>评审内容：针对本项目提供合理准确的重点难点分析，并提供应对措施及相关的合理化建议。</w:t>
                  </w:r>
                </w:p>
                <w:p w:rsidR="0011314C" w:rsidRPr="0011314C" w:rsidRDefault="0011314C" w:rsidP="0011314C">
                  <w:pPr>
                    <w:rPr>
                      <w:rFonts w:ascii="新宋体" w:eastAsia="新宋体" w:hAnsi="新宋体"/>
                      <w:szCs w:val="21"/>
                    </w:rPr>
                  </w:pPr>
                  <w:r w:rsidRPr="0011314C">
                    <w:rPr>
                      <w:rFonts w:ascii="新宋体" w:eastAsia="新宋体" w:hAnsi="新宋体" w:hint="eastAsia"/>
                      <w:szCs w:val="21"/>
                    </w:rPr>
                    <w:t>评分标准：</w:t>
                  </w:r>
                </w:p>
                <w:p w:rsidR="0011314C" w:rsidRPr="0011314C" w:rsidRDefault="0011314C" w:rsidP="0011314C">
                  <w:pPr>
                    <w:rPr>
                      <w:rFonts w:ascii="新宋体" w:eastAsia="新宋体" w:hAnsi="新宋体"/>
                      <w:szCs w:val="21"/>
                    </w:rPr>
                  </w:pPr>
                  <w:r w:rsidRPr="0011314C">
                    <w:rPr>
                      <w:rFonts w:ascii="新宋体" w:eastAsia="新宋体" w:hAnsi="新宋体" w:hint="eastAsia"/>
                      <w:szCs w:val="21"/>
                    </w:rPr>
                    <w:t>（1）重点难点分析全面完整。</w:t>
                  </w:r>
                </w:p>
                <w:p w:rsidR="0011314C" w:rsidRPr="0011314C" w:rsidRDefault="0011314C" w:rsidP="0011314C">
                  <w:pPr>
                    <w:rPr>
                      <w:rFonts w:ascii="新宋体" w:eastAsia="新宋体" w:hAnsi="新宋体"/>
                      <w:szCs w:val="21"/>
                    </w:rPr>
                  </w:pPr>
                  <w:r w:rsidRPr="0011314C">
                    <w:rPr>
                      <w:rFonts w:ascii="新宋体" w:eastAsia="新宋体" w:hAnsi="新宋体" w:hint="eastAsia"/>
                      <w:szCs w:val="21"/>
                    </w:rPr>
                    <w:t>（2）重点难点分析具体。</w:t>
                  </w:r>
                </w:p>
                <w:p w:rsidR="0011314C" w:rsidRPr="0011314C" w:rsidRDefault="0011314C" w:rsidP="0011314C">
                  <w:pPr>
                    <w:rPr>
                      <w:rFonts w:ascii="新宋体" w:eastAsia="新宋体" w:hAnsi="新宋体"/>
                      <w:szCs w:val="21"/>
                    </w:rPr>
                  </w:pPr>
                  <w:r w:rsidRPr="0011314C">
                    <w:rPr>
                      <w:rFonts w:ascii="新宋体" w:eastAsia="新宋体" w:hAnsi="新宋体" w:hint="eastAsia"/>
                      <w:szCs w:val="21"/>
                    </w:rPr>
                    <w:t>（3）应对措施可操作性强。</w:t>
                  </w:r>
                </w:p>
                <w:p w:rsidR="0011314C" w:rsidRPr="0011314C" w:rsidRDefault="0011314C" w:rsidP="0011314C">
                  <w:pPr>
                    <w:rPr>
                      <w:rFonts w:ascii="新宋体" w:eastAsia="新宋体" w:hAnsi="新宋体"/>
                      <w:szCs w:val="21"/>
                    </w:rPr>
                  </w:pPr>
                  <w:r w:rsidRPr="0011314C">
                    <w:rPr>
                      <w:rFonts w:ascii="新宋体" w:eastAsia="新宋体" w:hAnsi="新宋体" w:hint="eastAsia"/>
                      <w:szCs w:val="21"/>
                    </w:rPr>
                    <w:t>（4）合理化建议科学合理。</w:t>
                  </w:r>
                </w:p>
                <w:p w:rsidR="0011314C" w:rsidRPr="0011314C" w:rsidRDefault="0011314C" w:rsidP="0011314C">
                  <w:pPr>
                    <w:rPr>
                      <w:rFonts w:ascii="新宋体" w:eastAsia="新宋体" w:hAnsi="新宋体"/>
                      <w:szCs w:val="21"/>
                    </w:rPr>
                  </w:pPr>
                  <w:r w:rsidRPr="0011314C">
                    <w:rPr>
                      <w:rFonts w:ascii="新宋体" w:eastAsia="新宋体" w:hAnsi="新宋体" w:hint="eastAsia"/>
                      <w:szCs w:val="21"/>
                    </w:rPr>
                    <w:t>根据招标文件的需求和投标文件响应情况进行评分：</w:t>
                  </w:r>
                </w:p>
                <w:p w:rsidR="00B02E52" w:rsidRDefault="0011314C" w:rsidP="0011314C">
                  <w:pPr>
                    <w:rPr>
                      <w:rFonts w:ascii="新宋体" w:eastAsia="新宋体" w:hAnsi="新宋体"/>
                      <w:szCs w:val="21"/>
                    </w:rPr>
                  </w:pPr>
                  <w:r w:rsidRPr="0011314C">
                    <w:rPr>
                      <w:rFonts w:ascii="新宋体" w:eastAsia="新宋体" w:hAnsi="新宋体" w:hint="eastAsia"/>
                      <w:szCs w:val="21"/>
                    </w:rPr>
                    <w:lastRenderedPageBreak/>
                    <w:t>评分标准：满足4点得8分，满足任意3点得7分，满足任意2点得5分，其余情况不得分。在此基础上，专家根据各供应商的</w:t>
                  </w:r>
                  <w:proofErr w:type="gramStart"/>
                  <w:r w:rsidRPr="0011314C">
                    <w:rPr>
                      <w:rFonts w:ascii="新宋体" w:eastAsia="新宋体" w:hAnsi="新宋体" w:hint="eastAsia"/>
                      <w:szCs w:val="21"/>
                    </w:rPr>
                    <w:t>具体响应</w:t>
                  </w:r>
                  <w:proofErr w:type="gramEnd"/>
                  <w:r w:rsidRPr="0011314C">
                    <w:rPr>
                      <w:rFonts w:ascii="新宋体" w:eastAsia="新宋体" w:hAnsi="新宋体" w:hint="eastAsia"/>
                      <w:szCs w:val="21"/>
                    </w:rPr>
                    <w:t>内容按照量化的评审因素指标进一步评审，评审为优(重难点分析针对性强，应对措施全面具体，建议科学合理可操作性强）的加2分，评审为良(重难点分析针对性较强，应对措施较全面，建议科学合理可操作性较好）的加 1.5分，评审为中（重难点分析针对性一般，有应对措施，建议可操作性一般）的加1分，评价为差（总体规划无特点，配套措施较差，服务方案较差）不得分。本项最高得10分。</w:t>
                  </w:r>
                </w:p>
              </w:tc>
            </w:tr>
            <w:tr w:rsidR="00B02E52">
              <w:trPr>
                <w:trHeight w:val="63"/>
              </w:trPr>
              <w:tc>
                <w:tcPr>
                  <w:tcW w:w="741" w:type="dxa"/>
                  <w:vMerge/>
                  <w:tcBorders>
                    <w:left w:val="single" w:sz="4" w:space="0" w:color="auto"/>
                    <w:right w:val="single" w:sz="4" w:space="0" w:color="auto"/>
                  </w:tcBorders>
                  <w:vAlign w:val="center"/>
                </w:tcPr>
                <w:p w:rsidR="00B02E52" w:rsidRDefault="00B02E5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B02E52" w:rsidRDefault="00774CCB">
                  <w:pPr>
                    <w:rPr>
                      <w:rFonts w:ascii="新宋体" w:eastAsia="新宋体" w:hAnsi="新宋体"/>
                      <w:szCs w:val="21"/>
                    </w:rPr>
                  </w:pPr>
                  <w:r>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tcPr>
                <w:p w:rsidR="00B02E52" w:rsidRDefault="0011314C">
                  <w:pPr>
                    <w:rPr>
                      <w:rFonts w:ascii="新宋体" w:eastAsia="新宋体" w:hAnsi="新宋体"/>
                      <w:szCs w:val="21"/>
                    </w:rPr>
                  </w:pPr>
                  <w:r w:rsidRPr="0011314C">
                    <w:rPr>
                      <w:rFonts w:ascii="新宋体" w:eastAsia="新宋体" w:hAnsi="新宋体" w:hint="eastAsia"/>
                      <w:szCs w:val="21"/>
                    </w:rPr>
                    <w:t>质量（完成时间、安全、环保）保障措施及方案</w:t>
                  </w:r>
                </w:p>
              </w:tc>
              <w:tc>
                <w:tcPr>
                  <w:tcW w:w="930" w:type="dxa"/>
                  <w:tcBorders>
                    <w:top w:val="single" w:sz="4" w:space="0" w:color="auto"/>
                    <w:left w:val="single" w:sz="4" w:space="0" w:color="auto"/>
                    <w:bottom w:val="single" w:sz="4" w:space="0" w:color="auto"/>
                    <w:right w:val="single" w:sz="4" w:space="0" w:color="auto"/>
                  </w:tcBorders>
                </w:tcPr>
                <w:p w:rsidR="00B02E52" w:rsidRDefault="0011314C">
                  <w:pPr>
                    <w:rPr>
                      <w:rFonts w:ascii="新宋体" w:eastAsia="新宋体" w:hAnsi="新宋体"/>
                      <w:szCs w:val="21"/>
                    </w:rPr>
                  </w:pPr>
                  <w:r>
                    <w:rPr>
                      <w:rFonts w:ascii="新宋体" w:eastAsia="新宋体" w:hAnsi="新宋体" w:hint="eastAsia"/>
                      <w:szCs w:val="21"/>
                    </w:rPr>
                    <w:t>8</w:t>
                  </w:r>
                </w:p>
              </w:tc>
              <w:tc>
                <w:tcPr>
                  <w:tcW w:w="5553" w:type="dxa"/>
                  <w:tcBorders>
                    <w:top w:val="single" w:sz="4" w:space="0" w:color="auto"/>
                    <w:left w:val="single" w:sz="4" w:space="0" w:color="auto"/>
                    <w:bottom w:val="single" w:sz="4" w:space="0" w:color="auto"/>
                    <w:right w:val="single" w:sz="4" w:space="0" w:color="auto"/>
                  </w:tcBorders>
                </w:tcPr>
                <w:p w:rsidR="0011314C" w:rsidRPr="0011314C" w:rsidRDefault="0011314C" w:rsidP="0011314C">
                  <w:pPr>
                    <w:rPr>
                      <w:rFonts w:ascii="新宋体" w:eastAsia="新宋体" w:hAnsi="新宋体"/>
                      <w:szCs w:val="21"/>
                    </w:rPr>
                  </w:pPr>
                  <w:r w:rsidRPr="0011314C">
                    <w:rPr>
                      <w:rFonts w:ascii="新宋体" w:eastAsia="新宋体" w:hAnsi="新宋体" w:hint="eastAsia"/>
                      <w:szCs w:val="21"/>
                    </w:rPr>
                    <w:t>评审内容：针对本项目的质量控制措施的可行性、科学合理性等。</w:t>
                  </w:r>
                </w:p>
                <w:p w:rsidR="0011314C" w:rsidRPr="0011314C" w:rsidRDefault="0011314C" w:rsidP="0011314C">
                  <w:pPr>
                    <w:rPr>
                      <w:rFonts w:ascii="新宋体" w:eastAsia="新宋体" w:hAnsi="新宋体"/>
                      <w:szCs w:val="21"/>
                    </w:rPr>
                  </w:pPr>
                  <w:r w:rsidRPr="0011314C">
                    <w:rPr>
                      <w:rFonts w:ascii="新宋体" w:eastAsia="新宋体" w:hAnsi="新宋体" w:hint="eastAsia"/>
                      <w:szCs w:val="21"/>
                    </w:rPr>
                    <w:t>评分标准：</w:t>
                  </w:r>
                </w:p>
                <w:p w:rsidR="0011314C" w:rsidRPr="0011314C" w:rsidRDefault="0011314C" w:rsidP="0011314C">
                  <w:pPr>
                    <w:rPr>
                      <w:rFonts w:ascii="新宋体" w:eastAsia="新宋体" w:hAnsi="新宋体"/>
                      <w:szCs w:val="21"/>
                    </w:rPr>
                  </w:pPr>
                  <w:r w:rsidRPr="0011314C">
                    <w:rPr>
                      <w:rFonts w:ascii="新宋体" w:eastAsia="新宋体" w:hAnsi="新宋体" w:hint="eastAsia"/>
                      <w:szCs w:val="21"/>
                    </w:rPr>
                    <w:t>（1）保障措施方案全面完整。</w:t>
                  </w:r>
                </w:p>
                <w:p w:rsidR="0011314C" w:rsidRPr="0011314C" w:rsidRDefault="0011314C" w:rsidP="0011314C">
                  <w:pPr>
                    <w:rPr>
                      <w:rFonts w:ascii="新宋体" w:eastAsia="新宋体" w:hAnsi="新宋体"/>
                      <w:szCs w:val="21"/>
                    </w:rPr>
                  </w:pPr>
                  <w:r w:rsidRPr="0011314C">
                    <w:rPr>
                      <w:rFonts w:ascii="新宋体" w:eastAsia="新宋体" w:hAnsi="新宋体" w:hint="eastAsia"/>
                      <w:szCs w:val="21"/>
                    </w:rPr>
                    <w:t>（2）保障措施方案具体有效。</w:t>
                  </w:r>
                </w:p>
                <w:p w:rsidR="0011314C" w:rsidRPr="0011314C" w:rsidRDefault="0011314C" w:rsidP="0011314C">
                  <w:pPr>
                    <w:rPr>
                      <w:rFonts w:ascii="新宋体" w:eastAsia="新宋体" w:hAnsi="新宋体"/>
                      <w:szCs w:val="21"/>
                    </w:rPr>
                  </w:pPr>
                  <w:r w:rsidRPr="0011314C">
                    <w:rPr>
                      <w:rFonts w:ascii="新宋体" w:eastAsia="新宋体" w:hAnsi="新宋体" w:hint="eastAsia"/>
                      <w:szCs w:val="21"/>
                    </w:rPr>
                    <w:t>（3）保障措施方案可操作性强。</w:t>
                  </w:r>
                </w:p>
                <w:p w:rsidR="0011314C" w:rsidRPr="0011314C" w:rsidRDefault="0011314C" w:rsidP="0011314C">
                  <w:pPr>
                    <w:rPr>
                      <w:rFonts w:ascii="新宋体" w:eastAsia="新宋体" w:hAnsi="新宋体"/>
                      <w:szCs w:val="21"/>
                    </w:rPr>
                  </w:pPr>
                  <w:r w:rsidRPr="0011314C">
                    <w:rPr>
                      <w:rFonts w:ascii="新宋体" w:eastAsia="新宋体" w:hAnsi="新宋体" w:hint="eastAsia"/>
                      <w:szCs w:val="21"/>
                    </w:rPr>
                    <w:t>（4）保障措施方案科学合理。</w:t>
                  </w:r>
                </w:p>
                <w:p w:rsidR="0011314C" w:rsidRPr="0011314C" w:rsidRDefault="0011314C" w:rsidP="0011314C">
                  <w:pPr>
                    <w:rPr>
                      <w:rFonts w:ascii="新宋体" w:eastAsia="新宋体" w:hAnsi="新宋体"/>
                      <w:szCs w:val="21"/>
                    </w:rPr>
                  </w:pPr>
                  <w:r w:rsidRPr="0011314C">
                    <w:rPr>
                      <w:rFonts w:ascii="新宋体" w:eastAsia="新宋体" w:hAnsi="新宋体" w:hint="eastAsia"/>
                      <w:szCs w:val="21"/>
                    </w:rPr>
                    <w:t>根据招标文件的需求和投标文件响应情况进行评分：</w:t>
                  </w:r>
                </w:p>
                <w:p w:rsidR="00B02E52" w:rsidRDefault="0011314C" w:rsidP="0011314C">
                  <w:pPr>
                    <w:rPr>
                      <w:rFonts w:ascii="新宋体" w:eastAsia="新宋体" w:hAnsi="新宋体"/>
                      <w:szCs w:val="21"/>
                    </w:rPr>
                  </w:pPr>
                  <w:r w:rsidRPr="0011314C">
                    <w:rPr>
                      <w:rFonts w:ascii="新宋体" w:eastAsia="新宋体" w:hAnsi="新宋体" w:hint="eastAsia"/>
                      <w:szCs w:val="21"/>
                    </w:rPr>
                    <w:t>评分标准：满足4点得6分，满足任意3点得5分，满足任意2点得4分，其余情况不得分。在此基础上，专家根据各供应商的</w:t>
                  </w:r>
                  <w:proofErr w:type="gramStart"/>
                  <w:r w:rsidRPr="0011314C">
                    <w:rPr>
                      <w:rFonts w:ascii="新宋体" w:eastAsia="新宋体" w:hAnsi="新宋体" w:hint="eastAsia"/>
                      <w:szCs w:val="21"/>
                    </w:rPr>
                    <w:t>具体响应</w:t>
                  </w:r>
                  <w:proofErr w:type="gramEnd"/>
                  <w:r w:rsidRPr="0011314C">
                    <w:rPr>
                      <w:rFonts w:ascii="新宋体" w:eastAsia="新宋体" w:hAnsi="新宋体" w:hint="eastAsia"/>
                      <w:szCs w:val="21"/>
                    </w:rPr>
                    <w:t>内容按照量化的评审因素指标进一步评审，评审为优(保障措施全面具体，应急方案针对性强）的加2分，评审为良(保障措施较全面，应急方案针对性较强）加1.5分，评审为中（保障措施一般，应急方案针对性一般）的加1分，评价为差（总体规划无特点，配套措施较差，服务方案较差）不得分。本项最高得8分。</w:t>
                  </w:r>
                </w:p>
              </w:tc>
            </w:tr>
            <w:tr w:rsidR="00B02E52">
              <w:trPr>
                <w:trHeight w:val="63"/>
              </w:trPr>
              <w:tc>
                <w:tcPr>
                  <w:tcW w:w="741" w:type="dxa"/>
                  <w:vMerge/>
                  <w:tcBorders>
                    <w:left w:val="single" w:sz="4" w:space="0" w:color="auto"/>
                    <w:right w:val="single" w:sz="4" w:space="0" w:color="auto"/>
                  </w:tcBorders>
                  <w:vAlign w:val="center"/>
                </w:tcPr>
                <w:p w:rsidR="00B02E52" w:rsidRDefault="00B02E5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B02E52" w:rsidRDefault="00774CCB">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B02E52" w:rsidRDefault="0011314C">
                  <w:pPr>
                    <w:rPr>
                      <w:rFonts w:ascii="新宋体" w:eastAsia="新宋体" w:hAnsi="新宋体"/>
                      <w:szCs w:val="21"/>
                    </w:rPr>
                  </w:pPr>
                  <w:r w:rsidRPr="0011314C">
                    <w:rPr>
                      <w:rFonts w:ascii="新宋体" w:eastAsia="新宋体" w:hAnsi="新宋体" w:hint="eastAsia"/>
                      <w:szCs w:val="21"/>
                    </w:rPr>
                    <w:t>项目完成（服务期满）后的服务承诺</w:t>
                  </w:r>
                </w:p>
              </w:tc>
              <w:tc>
                <w:tcPr>
                  <w:tcW w:w="930" w:type="dxa"/>
                  <w:tcBorders>
                    <w:top w:val="single" w:sz="4" w:space="0" w:color="auto"/>
                    <w:left w:val="single" w:sz="4" w:space="0" w:color="auto"/>
                    <w:bottom w:val="single" w:sz="4" w:space="0" w:color="auto"/>
                    <w:right w:val="single" w:sz="4" w:space="0" w:color="auto"/>
                  </w:tcBorders>
                </w:tcPr>
                <w:p w:rsidR="00B02E52" w:rsidRDefault="0011314C">
                  <w:pPr>
                    <w:rPr>
                      <w:rFonts w:ascii="新宋体" w:eastAsia="新宋体" w:hAnsi="新宋体"/>
                      <w:szCs w:val="21"/>
                    </w:rPr>
                  </w:pPr>
                  <w:r>
                    <w:rPr>
                      <w:rFonts w:ascii="新宋体" w:eastAsia="新宋体" w:hAnsi="新宋体" w:hint="eastAsia"/>
                      <w:szCs w:val="21"/>
                    </w:rPr>
                    <w:t>4</w:t>
                  </w:r>
                </w:p>
              </w:tc>
              <w:tc>
                <w:tcPr>
                  <w:tcW w:w="5553" w:type="dxa"/>
                  <w:tcBorders>
                    <w:top w:val="single" w:sz="4" w:space="0" w:color="auto"/>
                    <w:left w:val="single" w:sz="4" w:space="0" w:color="auto"/>
                    <w:bottom w:val="single" w:sz="4" w:space="0" w:color="auto"/>
                    <w:right w:val="single" w:sz="4" w:space="0" w:color="auto"/>
                  </w:tcBorders>
                </w:tcPr>
                <w:p w:rsidR="0011314C" w:rsidRPr="0011314C" w:rsidRDefault="0011314C" w:rsidP="0011314C">
                  <w:pPr>
                    <w:rPr>
                      <w:rFonts w:ascii="新宋体" w:eastAsia="新宋体" w:hAnsi="新宋体"/>
                      <w:szCs w:val="21"/>
                    </w:rPr>
                  </w:pPr>
                  <w:r w:rsidRPr="0011314C">
                    <w:rPr>
                      <w:rFonts w:ascii="新宋体" w:eastAsia="新宋体" w:hAnsi="新宋体" w:hint="eastAsia"/>
                      <w:szCs w:val="21"/>
                    </w:rPr>
                    <w:t>采用承诺制的客观化评分。</w:t>
                  </w:r>
                </w:p>
                <w:p w:rsidR="0011314C" w:rsidRPr="0011314C" w:rsidRDefault="0011314C" w:rsidP="0011314C">
                  <w:pPr>
                    <w:rPr>
                      <w:rFonts w:ascii="新宋体" w:eastAsia="新宋体" w:hAnsi="新宋体"/>
                      <w:szCs w:val="21"/>
                    </w:rPr>
                  </w:pPr>
                  <w:r w:rsidRPr="0011314C">
                    <w:rPr>
                      <w:rFonts w:ascii="新宋体" w:eastAsia="新宋体" w:hAnsi="新宋体" w:hint="eastAsia"/>
                      <w:szCs w:val="21"/>
                    </w:rPr>
                    <w:t>投标人承诺以下全部三项的得4分，否则不得分。</w:t>
                  </w:r>
                </w:p>
                <w:p w:rsidR="0011314C" w:rsidRPr="0011314C" w:rsidRDefault="0011314C" w:rsidP="0011314C">
                  <w:pPr>
                    <w:rPr>
                      <w:rFonts w:ascii="新宋体" w:eastAsia="新宋体" w:hAnsi="新宋体"/>
                      <w:szCs w:val="21"/>
                    </w:rPr>
                  </w:pPr>
                  <w:r w:rsidRPr="0011314C">
                    <w:rPr>
                      <w:rFonts w:ascii="新宋体" w:eastAsia="新宋体" w:hAnsi="新宋体" w:hint="eastAsia"/>
                      <w:szCs w:val="21"/>
                    </w:rPr>
                    <w:t xml:space="preserve">（1）服务期满后主动离岗； </w:t>
                  </w:r>
                </w:p>
                <w:p w:rsidR="0011314C" w:rsidRPr="0011314C" w:rsidRDefault="0011314C" w:rsidP="0011314C">
                  <w:pPr>
                    <w:rPr>
                      <w:rFonts w:ascii="新宋体" w:eastAsia="新宋体" w:hAnsi="新宋体"/>
                      <w:szCs w:val="21"/>
                    </w:rPr>
                  </w:pPr>
                  <w:r w:rsidRPr="0011314C">
                    <w:rPr>
                      <w:rFonts w:ascii="新宋体" w:eastAsia="新宋体" w:hAnsi="新宋体" w:hint="eastAsia"/>
                      <w:szCs w:val="21"/>
                    </w:rPr>
                    <w:t xml:space="preserve">（2）与后续服务公司进行交接； </w:t>
                  </w:r>
                </w:p>
                <w:p w:rsidR="0011314C" w:rsidRPr="0011314C" w:rsidRDefault="0011314C" w:rsidP="0011314C">
                  <w:pPr>
                    <w:rPr>
                      <w:rFonts w:ascii="新宋体" w:eastAsia="新宋体" w:hAnsi="新宋体"/>
                      <w:szCs w:val="21"/>
                    </w:rPr>
                  </w:pPr>
                  <w:r w:rsidRPr="0011314C">
                    <w:rPr>
                      <w:rFonts w:ascii="新宋体" w:eastAsia="新宋体" w:hAnsi="新宋体" w:hint="eastAsia"/>
                      <w:szCs w:val="21"/>
                    </w:rPr>
                    <w:t>（3）服务期满，后续服务公司未到位前仍按原合同服务承诺提供服务。</w:t>
                  </w:r>
                </w:p>
                <w:p w:rsidR="00B02E52" w:rsidRDefault="0011314C" w:rsidP="0011314C">
                  <w:pPr>
                    <w:rPr>
                      <w:rFonts w:ascii="新宋体" w:eastAsia="新宋体" w:hAnsi="新宋体"/>
                      <w:szCs w:val="21"/>
                    </w:rPr>
                  </w:pPr>
                  <w:r w:rsidRPr="0011314C">
                    <w:rPr>
                      <w:rFonts w:ascii="新宋体" w:eastAsia="新宋体" w:hAnsi="新宋体" w:hint="eastAsia"/>
                      <w:szCs w:val="21"/>
                    </w:rPr>
                    <w:t>要求提供承诺（格式自定）作为得分依据，未提供承诺或承诺内容不满足要求不得分。</w:t>
                  </w:r>
                </w:p>
              </w:tc>
            </w:tr>
            <w:tr w:rsidR="00B02E52">
              <w:trPr>
                <w:trHeight w:val="63"/>
              </w:trPr>
              <w:tc>
                <w:tcPr>
                  <w:tcW w:w="741" w:type="dxa"/>
                  <w:vMerge/>
                  <w:tcBorders>
                    <w:left w:val="single" w:sz="4" w:space="0" w:color="auto"/>
                    <w:right w:val="single" w:sz="4" w:space="0" w:color="auto"/>
                  </w:tcBorders>
                  <w:vAlign w:val="center"/>
                </w:tcPr>
                <w:p w:rsidR="00B02E52" w:rsidRDefault="00B02E5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B02E52" w:rsidRDefault="00774CCB">
                  <w:pPr>
                    <w:rPr>
                      <w:rFonts w:ascii="新宋体" w:eastAsia="新宋体" w:hAnsi="新宋体"/>
                      <w:szCs w:val="21"/>
                    </w:rPr>
                  </w:pPr>
                  <w:r>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rsidR="00B02E52" w:rsidRDefault="0011314C">
                  <w:pPr>
                    <w:rPr>
                      <w:rFonts w:ascii="新宋体" w:eastAsia="新宋体" w:hAnsi="新宋体"/>
                      <w:szCs w:val="21"/>
                    </w:rPr>
                  </w:pPr>
                  <w:r w:rsidRPr="0011314C">
                    <w:rPr>
                      <w:rFonts w:ascii="新宋体" w:eastAsia="新宋体" w:hAnsi="新宋体" w:hint="eastAsia"/>
                      <w:szCs w:val="21"/>
                    </w:rPr>
                    <w:t>违约承诺</w:t>
                  </w:r>
                </w:p>
              </w:tc>
              <w:tc>
                <w:tcPr>
                  <w:tcW w:w="930" w:type="dxa"/>
                  <w:tcBorders>
                    <w:top w:val="single" w:sz="4" w:space="0" w:color="auto"/>
                    <w:left w:val="single" w:sz="4" w:space="0" w:color="auto"/>
                    <w:bottom w:val="single" w:sz="4" w:space="0" w:color="auto"/>
                    <w:right w:val="single" w:sz="4" w:space="0" w:color="auto"/>
                  </w:tcBorders>
                </w:tcPr>
                <w:p w:rsidR="00B02E52" w:rsidRDefault="0011314C">
                  <w:pPr>
                    <w:rPr>
                      <w:rFonts w:ascii="新宋体" w:eastAsia="新宋体" w:hAnsi="新宋体"/>
                      <w:szCs w:val="21"/>
                    </w:rPr>
                  </w:pPr>
                  <w:r>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tcPr>
                <w:p w:rsidR="0011314C" w:rsidRPr="0011314C" w:rsidRDefault="0011314C" w:rsidP="0011314C">
                  <w:pPr>
                    <w:rPr>
                      <w:rFonts w:ascii="新宋体" w:eastAsia="新宋体" w:hAnsi="新宋体"/>
                      <w:szCs w:val="21"/>
                    </w:rPr>
                  </w:pPr>
                  <w:r w:rsidRPr="0011314C">
                    <w:rPr>
                      <w:rFonts w:ascii="新宋体" w:eastAsia="新宋体" w:hAnsi="新宋体" w:hint="eastAsia"/>
                      <w:szCs w:val="21"/>
                    </w:rPr>
                    <w:t>采用承诺制的客观化评分。</w:t>
                  </w:r>
                </w:p>
                <w:p w:rsidR="0011314C" w:rsidRPr="0011314C" w:rsidRDefault="0011314C" w:rsidP="0011314C">
                  <w:pPr>
                    <w:rPr>
                      <w:rFonts w:ascii="新宋体" w:eastAsia="新宋体" w:hAnsi="新宋体"/>
                      <w:szCs w:val="21"/>
                    </w:rPr>
                  </w:pPr>
                  <w:r w:rsidRPr="0011314C">
                    <w:rPr>
                      <w:rFonts w:ascii="新宋体" w:eastAsia="新宋体" w:hAnsi="新宋体" w:hint="eastAsia"/>
                      <w:szCs w:val="21"/>
                    </w:rPr>
                    <w:t>投标人承诺以下全部三项的得3分，否则不得分。</w:t>
                  </w:r>
                </w:p>
                <w:p w:rsidR="0011314C" w:rsidRPr="0011314C" w:rsidRDefault="0011314C" w:rsidP="0011314C">
                  <w:pPr>
                    <w:rPr>
                      <w:rFonts w:ascii="新宋体" w:eastAsia="新宋体" w:hAnsi="新宋体"/>
                      <w:szCs w:val="21"/>
                    </w:rPr>
                  </w:pPr>
                  <w:r w:rsidRPr="0011314C">
                    <w:rPr>
                      <w:rFonts w:ascii="新宋体" w:eastAsia="新宋体" w:hAnsi="新宋体" w:hint="eastAsia"/>
                      <w:szCs w:val="21"/>
                    </w:rPr>
                    <w:t>（1）人员严格按照招标文件及投标承诺配置；</w:t>
                  </w:r>
                </w:p>
                <w:p w:rsidR="0011314C" w:rsidRPr="0011314C" w:rsidRDefault="0011314C" w:rsidP="0011314C">
                  <w:pPr>
                    <w:rPr>
                      <w:rFonts w:ascii="新宋体" w:eastAsia="新宋体" w:hAnsi="新宋体"/>
                      <w:szCs w:val="21"/>
                    </w:rPr>
                  </w:pPr>
                  <w:r w:rsidRPr="0011314C">
                    <w:rPr>
                      <w:rFonts w:ascii="新宋体" w:eastAsia="新宋体" w:hAnsi="新宋体" w:hint="eastAsia"/>
                      <w:szCs w:val="21"/>
                    </w:rPr>
                    <w:t>（2）服务质量达到招标文件要求；</w:t>
                  </w:r>
                </w:p>
                <w:p w:rsidR="0011314C" w:rsidRPr="0011314C" w:rsidRDefault="0011314C" w:rsidP="0011314C">
                  <w:pPr>
                    <w:rPr>
                      <w:rFonts w:ascii="新宋体" w:eastAsia="新宋体" w:hAnsi="新宋体"/>
                      <w:szCs w:val="21"/>
                    </w:rPr>
                  </w:pPr>
                  <w:r w:rsidRPr="0011314C">
                    <w:rPr>
                      <w:rFonts w:ascii="新宋体" w:eastAsia="新宋体" w:hAnsi="新宋体" w:hint="eastAsia"/>
                      <w:szCs w:val="21"/>
                    </w:rPr>
                    <w:t>（3）对未能达到的管理要求承担管理责任。</w:t>
                  </w:r>
                </w:p>
                <w:p w:rsidR="00B02E52" w:rsidRDefault="0011314C" w:rsidP="0011314C">
                  <w:pPr>
                    <w:rPr>
                      <w:rFonts w:ascii="新宋体" w:eastAsia="新宋体" w:hAnsi="新宋体"/>
                      <w:szCs w:val="21"/>
                    </w:rPr>
                  </w:pPr>
                  <w:r w:rsidRPr="0011314C">
                    <w:rPr>
                      <w:rFonts w:ascii="新宋体" w:eastAsia="新宋体" w:hAnsi="新宋体" w:hint="eastAsia"/>
                      <w:szCs w:val="21"/>
                    </w:rPr>
                    <w:t>要求提供承诺（格式自定）作为得分依据，未提供承诺或承诺内容不满足要求不得分。</w:t>
                  </w:r>
                </w:p>
              </w:tc>
            </w:tr>
            <w:tr w:rsidR="00B02E52">
              <w:tc>
                <w:tcPr>
                  <w:tcW w:w="741" w:type="dxa"/>
                  <w:tcBorders>
                    <w:top w:val="single" w:sz="4" w:space="0" w:color="auto"/>
                    <w:left w:val="single" w:sz="4" w:space="0" w:color="auto"/>
                    <w:bottom w:val="single" w:sz="4" w:space="0" w:color="auto"/>
                    <w:right w:val="single" w:sz="4" w:space="0" w:color="auto"/>
                  </w:tcBorders>
                </w:tcPr>
                <w:p w:rsidR="00B02E52" w:rsidRDefault="00774CCB">
                  <w:pPr>
                    <w:jc w:val="center"/>
                    <w:rPr>
                      <w:rFonts w:ascii="新宋体" w:eastAsia="新宋体" w:hAnsi="新宋体"/>
                      <w:b/>
                      <w:szCs w:val="21"/>
                    </w:rPr>
                  </w:pPr>
                  <w:r>
                    <w:rPr>
                      <w:rFonts w:ascii="新宋体" w:eastAsia="新宋体" w:hAnsi="新宋体"/>
                      <w:b/>
                      <w:szCs w:val="21"/>
                    </w:rPr>
                    <w:t>3</w:t>
                  </w:r>
                </w:p>
              </w:tc>
              <w:tc>
                <w:tcPr>
                  <w:tcW w:w="2745" w:type="dxa"/>
                  <w:gridSpan w:val="3"/>
                  <w:tcBorders>
                    <w:top w:val="single" w:sz="4" w:space="0" w:color="auto"/>
                    <w:left w:val="single" w:sz="4" w:space="0" w:color="auto"/>
                    <w:bottom w:val="single" w:sz="4" w:space="0" w:color="auto"/>
                    <w:right w:val="single" w:sz="4" w:space="0" w:color="auto"/>
                  </w:tcBorders>
                </w:tcPr>
                <w:p w:rsidR="00B02E52" w:rsidRDefault="00774CCB">
                  <w:pPr>
                    <w:jc w:val="center"/>
                    <w:rPr>
                      <w:rFonts w:ascii="新宋体" w:eastAsia="新宋体" w:hAnsi="新宋体"/>
                      <w:b/>
                      <w:szCs w:val="21"/>
                    </w:rPr>
                  </w:pPr>
                  <w:r>
                    <w:rPr>
                      <w:rFonts w:ascii="新宋体" w:eastAsia="新宋体" w:hAnsi="新宋体" w:hint="eastAsia"/>
                      <w:b/>
                      <w:szCs w:val="21"/>
                    </w:rPr>
                    <w:t>综合实力</w:t>
                  </w:r>
                </w:p>
              </w:tc>
              <w:tc>
                <w:tcPr>
                  <w:tcW w:w="5553" w:type="dxa"/>
                  <w:tcBorders>
                    <w:top w:val="single" w:sz="4" w:space="0" w:color="auto"/>
                    <w:left w:val="single" w:sz="4" w:space="0" w:color="auto"/>
                    <w:bottom w:val="single" w:sz="4" w:space="0" w:color="auto"/>
                    <w:right w:val="single" w:sz="4" w:space="0" w:color="auto"/>
                  </w:tcBorders>
                </w:tcPr>
                <w:p w:rsidR="00B02E52" w:rsidRDefault="0011314C">
                  <w:pPr>
                    <w:jc w:val="center"/>
                    <w:rPr>
                      <w:rFonts w:ascii="新宋体" w:eastAsia="新宋体" w:hAnsi="新宋体"/>
                      <w:b/>
                      <w:szCs w:val="21"/>
                    </w:rPr>
                  </w:pPr>
                  <w:r>
                    <w:rPr>
                      <w:rFonts w:ascii="新宋体" w:eastAsia="新宋体" w:hAnsi="新宋体" w:hint="eastAsia"/>
                      <w:b/>
                      <w:szCs w:val="21"/>
                    </w:rPr>
                    <w:t>45</w:t>
                  </w:r>
                </w:p>
              </w:tc>
            </w:tr>
            <w:tr w:rsidR="00B02E52">
              <w:trPr>
                <w:trHeight w:val="81"/>
              </w:trPr>
              <w:tc>
                <w:tcPr>
                  <w:tcW w:w="741" w:type="dxa"/>
                  <w:vMerge w:val="restart"/>
                  <w:tcBorders>
                    <w:top w:val="single" w:sz="4" w:space="0" w:color="auto"/>
                    <w:left w:val="single" w:sz="4" w:space="0" w:color="auto"/>
                    <w:right w:val="single" w:sz="4" w:space="0" w:color="auto"/>
                  </w:tcBorders>
                </w:tcPr>
                <w:p w:rsidR="00B02E52" w:rsidRDefault="00B02E5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B02E52" w:rsidRDefault="00774CCB">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B02E52" w:rsidRDefault="00774CCB">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B02E52" w:rsidRDefault="00774CCB">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B02E52" w:rsidRDefault="00774CCB">
                  <w:pPr>
                    <w:rPr>
                      <w:rFonts w:ascii="新宋体" w:eastAsia="新宋体" w:hAnsi="新宋体"/>
                      <w:szCs w:val="21"/>
                    </w:rPr>
                  </w:pPr>
                  <w:r>
                    <w:rPr>
                      <w:rFonts w:ascii="新宋体" w:eastAsia="新宋体" w:hAnsi="新宋体" w:hint="eastAsia"/>
                      <w:szCs w:val="21"/>
                    </w:rPr>
                    <w:t>评分准则</w:t>
                  </w:r>
                </w:p>
              </w:tc>
            </w:tr>
            <w:tr w:rsidR="00B02E52">
              <w:trPr>
                <w:trHeight w:val="78"/>
              </w:trPr>
              <w:tc>
                <w:tcPr>
                  <w:tcW w:w="741" w:type="dxa"/>
                  <w:vMerge/>
                  <w:tcBorders>
                    <w:left w:val="single" w:sz="4" w:space="0" w:color="auto"/>
                    <w:right w:val="single" w:sz="4" w:space="0" w:color="auto"/>
                  </w:tcBorders>
                  <w:vAlign w:val="center"/>
                </w:tcPr>
                <w:p w:rsidR="00B02E52" w:rsidRDefault="00B02E5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B02E52" w:rsidRDefault="00774CCB">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B02E52" w:rsidRDefault="0011314C">
                  <w:pPr>
                    <w:rPr>
                      <w:rFonts w:ascii="新宋体" w:eastAsia="新宋体" w:hAnsi="新宋体"/>
                      <w:szCs w:val="21"/>
                    </w:rPr>
                  </w:pPr>
                  <w:r w:rsidRPr="0011314C">
                    <w:rPr>
                      <w:rFonts w:ascii="新宋体" w:eastAsia="新宋体" w:hAnsi="新宋体" w:hint="eastAsia"/>
                      <w:szCs w:val="21"/>
                    </w:rPr>
                    <w:t>投标人通过相关认证情况</w:t>
                  </w:r>
                </w:p>
              </w:tc>
              <w:tc>
                <w:tcPr>
                  <w:tcW w:w="930" w:type="dxa"/>
                  <w:tcBorders>
                    <w:top w:val="single" w:sz="4" w:space="0" w:color="auto"/>
                    <w:left w:val="single" w:sz="4" w:space="0" w:color="auto"/>
                    <w:bottom w:val="single" w:sz="4" w:space="0" w:color="auto"/>
                    <w:right w:val="single" w:sz="4" w:space="0" w:color="auto"/>
                  </w:tcBorders>
                </w:tcPr>
                <w:p w:rsidR="00B02E52" w:rsidRDefault="0011314C">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rsidR="0011314C" w:rsidRPr="0011314C" w:rsidRDefault="0011314C" w:rsidP="0011314C">
                  <w:pPr>
                    <w:rPr>
                      <w:rFonts w:ascii="新宋体" w:eastAsia="新宋体" w:hAnsi="新宋体"/>
                      <w:szCs w:val="21"/>
                    </w:rPr>
                  </w:pPr>
                  <w:r w:rsidRPr="0011314C">
                    <w:rPr>
                      <w:rFonts w:ascii="新宋体" w:eastAsia="新宋体" w:hAnsi="新宋体" w:hint="eastAsia"/>
                      <w:szCs w:val="21"/>
                    </w:rPr>
                    <w:t>（一）评分内容：</w:t>
                  </w:r>
                </w:p>
                <w:p w:rsidR="0011314C" w:rsidRPr="0011314C" w:rsidRDefault="0011314C" w:rsidP="0011314C">
                  <w:pPr>
                    <w:rPr>
                      <w:rFonts w:ascii="新宋体" w:eastAsia="新宋体" w:hAnsi="新宋体"/>
                      <w:szCs w:val="21"/>
                    </w:rPr>
                  </w:pPr>
                  <w:r w:rsidRPr="0011314C">
                    <w:rPr>
                      <w:rFonts w:ascii="新宋体" w:eastAsia="新宋体" w:hAnsi="新宋体" w:hint="eastAsia"/>
                      <w:szCs w:val="21"/>
                    </w:rPr>
                    <w:t>1. 投标人通过质量管理体系认证、环境管理体系认证、职业健康安全管理体系认证，且认证范围包含“市场调查研究、统计调查、统计分析”的，每个得1分。本小项最高3分；</w:t>
                  </w:r>
                </w:p>
                <w:p w:rsidR="0011314C" w:rsidRPr="0011314C" w:rsidRDefault="0011314C" w:rsidP="0011314C">
                  <w:pPr>
                    <w:rPr>
                      <w:rFonts w:ascii="新宋体" w:eastAsia="新宋体" w:hAnsi="新宋体"/>
                      <w:szCs w:val="21"/>
                    </w:rPr>
                  </w:pPr>
                  <w:r w:rsidRPr="0011314C">
                    <w:rPr>
                      <w:rFonts w:ascii="新宋体" w:eastAsia="新宋体" w:hAnsi="新宋体" w:hint="eastAsia"/>
                      <w:szCs w:val="21"/>
                    </w:rPr>
                    <w:t>2.投标人具有CMMI能力成熟度等级五级的，得2分；</w:t>
                  </w:r>
                </w:p>
                <w:p w:rsidR="0011314C" w:rsidRPr="0011314C" w:rsidRDefault="0011314C" w:rsidP="0011314C">
                  <w:pPr>
                    <w:rPr>
                      <w:rFonts w:ascii="新宋体" w:eastAsia="新宋体" w:hAnsi="新宋体"/>
                      <w:szCs w:val="21"/>
                    </w:rPr>
                  </w:pPr>
                  <w:r w:rsidRPr="0011314C">
                    <w:rPr>
                      <w:rFonts w:ascii="新宋体" w:eastAsia="新宋体" w:hAnsi="新宋体" w:hint="eastAsia"/>
                      <w:szCs w:val="21"/>
                    </w:rPr>
                    <w:t>（二）评分依据：</w:t>
                  </w:r>
                </w:p>
                <w:p w:rsidR="0011314C" w:rsidRPr="0011314C" w:rsidRDefault="0011314C" w:rsidP="0011314C">
                  <w:pPr>
                    <w:rPr>
                      <w:rFonts w:ascii="新宋体" w:eastAsia="新宋体" w:hAnsi="新宋体"/>
                      <w:szCs w:val="21"/>
                    </w:rPr>
                  </w:pPr>
                  <w:r w:rsidRPr="0011314C">
                    <w:rPr>
                      <w:rFonts w:ascii="新宋体" w:eastAsia="新宋体" w:hAnsi="新宋体" w:hint="eastAsia"/>
                      <w:szCs w:val="21"/>
                    </w:rPr>
                    <w:lastRenderedPageBreak/>
                    <w:t>1.要求提供有效的认证证书作为得分依据。</w:t>
                  </w:r>
                </w:p>
                <w:p w:rsidR="00B02E52" w:rsidRDefault="0011314C" w:rsidP="0011314C">
                  <w:pPr>
                    <w:rPr>
                      <w:rFonts w:ascii="新宋体" w:eastAsia="新宋体" w:hAnsi="新宋体"/>
                      <w:szCs w:val="21"/>
                    </w:rPr>
                  </w:pPr>
                  <w:r w:rsidRPr="0011314C">
                    <w:rPr>
                      <w:rFonts w:ascii="新宋体" w:eastAsia="新宋体" w:hAnsi="新宋体" w:hint="eastAsia"/>
                      <w:szCs w:val="21"/>
                    </w:rPr>
                    <w:t>2.以上资料均要求提供扫描件（或官方网站截图），原件备查。评分中出现无证明资料或专家无法凭所提供资料判断是否得分的情况，一律作不得分处理。</w:t>
                  </w:r>
                </w:p>
              </w:tc>
            </w:tr>
            <w:tr w:rsidR="00B02E52">
              <w:trPr>
                <w:trHeight w:val="78"/>
              </w:trPr>
              <w:tc>
                <w:tcPr>
                  <w:tcW w:w="741" w:type="dxa"/>
                  <w:vMerge/>
                  <w:tcBorders>
                    <w:left w:val="single" w:sz="4" w:space="0" w:color="auto"/>
                    <w:right w:val="single" w:sz="4" w:space="0" w:color="auto"/>
                  </w:tcBorders>
                  <w:vAlign w:val="center"/>
                </w:tcPr>
                <w:p w:rsidR="00B02E52" w:rsidRDefault="00B02E5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B02E52" w:rsidRDefault="00774CCB">
                  <w:pPr>
                    <w:rPr>
                      <w:rFonts w:ascii="新宋体" w:eastAsia="新宋体" w:hAnsi="新宋体"/>
                      <w:szCs w:val="21"/>
                    </w:rPr>
                  </w:pPr>
                  <w:r>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rsidR="00B02E52" w:rsidRDefault="0011314C">
                  <w:pPr>
                    <w:rPr>
                      <w:rFonts w:ascii="新宋体" w:eastAsia="新宋体" w:hAnsi="新宋体"/>
                      <w:szCs w:val="21"/>
                    </w:rPr>
                  </w:pPr>
                  <w:r w:rsidRPr="0011314C">
                    <w:rPr>
                      <w:rFonts w:ascii="新宋体" w:eastAsia="新宋体" w:hAnsi="新宋体" w:hint="eastAsia"/>
                      <w:szCs w:val="21"/>
                    </w:rPr>
                    <w:t>投标人同类项目业绩情况</w:t>
                  </w:r>
                </w:p>
              </w:tc>
              <w:tc>
                <w:tcPr>
                  <w:tcW w:w="930" w:type="dxa"/>
                  <w:tcBorders>
                    <w:top w:val="single" w:sz="4" w:space="0" w:color="auto"/>
                    <w:left w:val="single" w:sz="4" w:space="0" w:color="auto"/>
                    <w:bottom w:val="single" w:sz="4" w:space="0" w:color="auto"/>
                    <w:right w:val="single" w:sz="4" w:space="0" w:color="auto"/>
                  </w:tcBorders>
                </w:tcPr>
                <w:p w:rsidR="00B02E52" w:rsidRDefault="0011314C">
                  <w:pPr>
                    <w:rPr>
                      <w:rFonts w:ascii="新宋体" w:eastAsia="新宋体" w:hAnsi="新宋体"/>
                      <w:szCs w:val="21"/>
                    </w:rPr>
                  </w:pPr>
                  <w:r>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tcPr>
                <w:p w:rsidR="0011314C" w:rsidRPr="0011314C" w:rsidRDefault="0011314C" w:rsidP="0011314C">
                  <w:pPr>
                    <w:rPr>
                      <w:rFonts w:ascii="新宋体" w:eastAsia="新宋体" w:hAnsi="新宋体"/>
                      <w:szCs w:val="21"/>
                    </w:rPr>
                  </w:pPr>
                  <w:r w:rsidRPr="0011314C">
                    <w:rPr>
                      <w:rFonts w:ascii="新宋体" w:eastAsia="新宋体" w:hAnsi="新宋体" w:hint="eastAsia"/>
                      <w:szCs w:val="21"/>
                    </w:rPr>
                    <w:t>（一）评分内容：</w:t>
                  </w:r>
                </w:p>
                <w:p w:rsidR="0011314C" w:rsidRPr="0011314C" w:rsidRDefault="0011314C" w:rsidP="0011314C">
                  <w:pPr>
                    <w:rPr>
                      <w:rFonts w:ascii="新宋体" w:eastAsia="新宋体" w:hAnsi="新宋体"/>
                      <w:szCs w:val="21"/>
                    </w:rPr>
                  </w:pPr>
                  <w:r w:rsidRPr="0011314C">
                    <w:rPr>
                      <w:rFonts w:ascii="新宋体" w:eastAsia="新宋体" w:hAnsi="新宋体" w:hint="eastAsia"/>
                      <w:szCs w:val="21"/>
                    </w:rPr>
                    <w:t>1.投标人具有在副省级（或以上）城市的市级政府部门委托的</w:t>
                  </w:r>
                  <w:proofErr w:type="gramStart"/>
                  <w:r w:rsidRPr="0011314C">
                    <w:rPr>
                      <w:rFonts w:ascii="新宋体" w:eastAsia="新宋体" w:hAnsi="新宋体" w:hint="eastAsia"/>
                      <w:szCs w:val="21"/>
                    </w:rPr>
                    <w:t>碳交易</w:t>
                  </w:r>
                  <w:proofErr w:type="gramEnd"/>
                  <w:r w:rsidRPr="0011314C">
                    <w:rPr>
                      <w:rFonts w:ascii="新宋体" w:eastAsia="新宋体" w:hAnsi="新宋体" w:hint="eastAsia"/>
                      <w:szCs w:val="21"/>
                    </w:rPr>
                    <w:t xml:space="preserve">增加值核算项目业绩，每提供一项得0.6分，本小项最高1.8分； </w:t>
                  </w:r>
                </w:p>
                <w:p w:rsidR="0011314C" w:rsidRPr="0011314C" w:rsidRDefault="0011314C" w:rsidP="0011314C">
                  <w:pPr>
                    <w:rPr>
                      <w:rFonts w:ascii="新宋体" w:eastAsia="新宋体" w:hAnsi="新宋体"/>
                      <w:szCs w:val="21"/>
                    </w:rPr>
                  </w:pPr>
                  <w:r w:rsidRPr="0011314C">
                    <w:rPr>
                      <w:rFonts w:ascii="新宋体" w:eastAsia="新宋体" w:hAnsi="新宋体" w:hint="eastAsia"/>
                      <w:szCs w:val="21"/>
                    </w:rPr>
                    <w:t>2.投标人具有政府部门委托的其他统计调查服务业绩，每提供一项得0.3分，本小项最高1.2分；</w:t>
                  </w:r>
                </w:p>
                <w:p w:rsidR="0011314C" w:rsidRPr="0011314C" w:rsidRDefault="0011314C" w:rsidP="0011314C">
                  <w:pPr>
                    <w:rPr>
                      <w:rFonts w:ascii="新宋体" w:eastAsia="新宋体" w:hAnsi="新宋体"/>
                      <w:szCs w:val="21"/>
                    </w:rPr>
                  </w:pPr>
                  <w:r w:rsidRPr="0011314C">
                    <w:rPr>
                      <w:rFonts w:ascii="新宋体" w:eastAsia="新宋体" w:hAnsi="新宋体" w:hint="eastAsia"/>
                      <w:szCs w:val="21"/>
                    </w:rPr>
                    <w:t>本项合计最高3分。</w:t>
                  </w:r>
                </w:p>
                <w:p w:rsidR="0011314C" w:rsidRPr="0011314C" w:rsidRDefault="0011314C" w:rsidP="0011314C">
                  <w:pPr>
                    <w:rPr>
                      <w:rFonts w:ascii="新宋体" w:eastAsia="新宋体" w:hAnsi="新宋体"/>
                      <w:szCs w:val="21"/>
                    </w:rPr>
                  </w:pPr>
                  <w:r w:rsidRPr="0011314C">
                    <w:rPr>
                      <w:rFonts w:ascii="新宋体" w:eastAsia="新宋体" w:hAnsi="新宋体" w:hint="eastAsia"/>
                      <w:szCs w:val="21"/>
                    </w:rPr>
                    <w:t>（二）评分依据：</w:t>
                  </w:r>
                </w:p>
                <w:p w:rsidR="0011314C" w:rsidRPr="0011314C" w:rsidRDefault="0011314C" w:rsidP="0011314C">
                  <w:pPr>
                    <w:rPr>
                      <w:rFonts w:ascii="新宋体" w:eastAsia="新宋体" w:hAnsi="新宋体"/>
                      <w:szCs w:val="21"/>
                    </w:rPr>
                  </w:pPr>
                  <w:r w:rsidRPr="0011314C">
                    <w:rPr>
                      <w:rFonts w:ascii="新宋体" w:eastAsia="新宋体" w:hAnsi="新宋体" w:hint="eastAsia"/>
                      <w:szCs w:val="21"/>
                    </w:rPr>
                    <w:t>1.要求提供合同关键信息页为得分依据。</w:t>
                  </w:r>
                </w:p>
                <w:p w:rsidR="0011314C" w:rsidRPr="0011314C" w:rsidRDefault="0011314C" w:rsidP="0011314C">
                  <w:pPr>
                    <w:rPr>
                      <w:rFonts w:ascii="新宋体" w:eastAsia="新宋体" w:hAnsi="新宋体"/>
                      <w:szCs w:val="21"/>
                    </w:rPr>
                  </w:pPr>
                  <w:r w:rsidRPr="0011314C">
                    <w:rPr>
                      <w:rFonts w:ascii="新宋体" w:eastAsia="新宋体" w:hAnsi="新宋体" w:hint="eastAsia"/>
                      <w:szCs w:val="21"/>
                    </w:rPr>
                    <w:t>2.通过合同关键信息无法判断是否得分的，还须同时提供能证明得分的其它证明资料，如项目报告或合同甲方出具的证明文件等。</w:t>
                  </w:r>
                </w:p>
                <w:p w:rsidR="00B02E52" w:rsidRDefault="0011314C" w:rsidP="0011314C">
                  <w:pPr>
                    <w:rPr>
                      <w:rFonts w:ascii="新宋体" w:eastAsia="新宋体" w:hAnsi="新宋体"/>
                      <w:szCs w:val="21"/>
                    </w:rPr>
                  </w:pPr>
                  <w:r w:rsidRPr="0011314C">
                    <w:rPr>
                      <w:rFonts w:ascii="新宋体" w:eastAsia="新宋体" w:hAnsi="新宋体" w:hint="eastAsia"/>
                      <w:szCs w:val="21"/>
                    </w:rPr>
                    <w:t>3.以上资料均要求提供扫描件，原件备查。评分中出现无证明资料或专家无法凭所提供资料判断是否得分的情况，一律作不得分处理。</w:t>
                  </w:r>
                </w:p>
              </w:tc>
            </w:tr>
            <w:tr w:rsidR="00B02E52">
              <w:trPr>
                <w:trHeight w:val="78"/>
              </w:trPr>
              <w:tc>
                <w:tcPr>
                  <w:tcW w:w="741" w:type="dxa"/>
                  <w:vMerge/>
                  <w:tcBorders>
                    <w:left w:val="single" w:sz="4" w:space="0" w:color="auto"/>
                    <w:right w:val="single" w:sz="4" w:space="0" w:color="auto"/>
                  </w:tcBorders>
                  <w:vAlign w:val="center"/>
                </w:tcPr>
                <w:p w:rsidR="00B02E52" w:rsidRDefault="00B02E5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B02E52" w:rsidRDefault="00774CCB">
                  <w:pPr>
                    <w:rPr>
                      <w:rFonts w:ascii="新宋体" w:eastAsia="新宋体" w:hAnsi="新宋体"/>
                      <w:szCs w:val="21"/>
                    </w:rPr>
                  </w:pPr>
                  <w:r>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tcPr>
                <w:p w:rsidR="00B02E52" w:rsidRDefault="0011314C">
                  <w:pPr>
                    <w:rPr>
                      <w:rFonts w:ascii="新宋体" w:eastAsia="新宋体" w:hAnsi="新宋体"/>
                      <w:szCs w:val="21"/>
                    </w:rPr>
                  </w:pPr>
                  <w:r w:rsidRPr="0011314C">
                    <w:rPr>
                      <w:rFonts w:ascii="新宋体" w:eastAsia="新宋体" w:hAnsi="新宋体" w:hint="eastAsia"/>
                      <w:szCs w:val="21"/>
                    </w:rPr>
                    <w:t>投标人获奖情况</w:t>
                  </w:r>
                </w:p>
              </w:tc>
              <w:tc>
                <w:tcPr>
                  <w:tcW w:w="930" w:type="dxa"/>
                  <w:tcBorders>
                    <w:top w:val="single" w:sz="4" w:space="0" w:color="auto"/>
                    <w:left w:val="single" w:sz="4" w:space="0" w:color="auto"/>
                    <w:bottom w:val="single" w:sz="4" w:space="0" w:color="auto"/>
                    <w:right w:val="single" w:sz="4" w:space="0" w:color="auto"/>
                  </w:tcBorders>
                </w:tcPr>
                <w:p w:rsidR="00B02E52" w:rsidRDefault="00774CCB">
                  <w:pPr>
                    <w:rPr>
                      <w:rFonts w:ascii="新宋体" w:eastAsia="新宋体" w:hAnsi="新宋体"/>
                      <w:szCs w:val="21"/>
                    </w:rPr>
                  </w:pPr>
                  <w:r>
                    <w:rPr>
                      <w:rFonts w:ascii="新宋体" w:eastAsia="新宋体" w:hAnsi="新宋体" w:hint="eastAsia"/>
                      <w:szCs w:val="21"/>
                    </w:rPr>
                    <w:t>2</w:t>
                  </w:r>
                </w:p>
              </w:tc>
              <w:tc>
                <w:tcPr>
                  <w:tcW w:w="5553" w:type="dxa"/>
                  <w:tcBorders>
                    <w:top w:val="single" w:sz="4" w:space="0" w:color="auto"/>
                    <w:left w:val="single" w:sz="4" w:space="0" w:color="auto"/>
                    <w:bottom w:val="single" w:sz="4" w:space="0" w:color="auto"/>
                    <w:right w:val="single" w:sz="4" w:space="0" w:color="auto"/>
                  </w:tcBorders>
                </w:tcPr>
                <w:p w:rsidR="0011314C" w:rsidRPr="0011314C" w:rsidRDefault="0011314C" w:rsidP="0011314C">
                  <w:pPr>
                    <w:rPr>
                      <w:rFonts w:ascii="新宋体" w:eastAsia="新宋体" w:hAnsi="新宋体"/>
                      <w:szCs w:val="21"/>
                    </w:rPr>
                  </w:pPr>
                  <w:r w:rsidRPr="0011314C">
                    <w:rPr>
                      <w:rFonts w:ascii="新宋体" w:eastAsia="新宋体" w:hAnsi="新宋体" w:hint="eastAsia"/>
                      <w:szCs w:val="21"/>
                    </w:rPr>
                    <w:t>（一）评分内容：</w:t>
                  </w:r>
                </w:p>
                <w:p w:rsidR="0011314C" w:rsidRPr="0011314C" w:rsidRDefault="0011314C" w:rsidP="0011314C">
                  <w:pPr>
                    <w:rPr>
                      <w:rFonts w:ascii="新宋体" w:eastAsia="新宋体" w:hAnsi="新宋体"/>
                      <w:szCs w:val="21"/>
                    </w:rPr>
                  </w:pPr>
                  <w:r w:rsidRPr="0011314C">
                    <w:rPr>
                      <w:rFonts w:ascii="新宋体" w:eastAsia="新宋体" w:hAnsi="新宋体" w:hint="eastAsia"/>
                      <w:szCs w:val="21"/>
                    </w:rPr>
                    <w:t>投标人具有副省级（或以上）城市的市级（或以上）政府部门颁发的统计调查服务相关的荣誉奖项，每获一项得0.4分（同一项目获得多项奖项的，仅计算一次），满分2分。</w:t>
                  </w:r>
                </w:p>
                <w:p w:rsidR="0011314C" w:rsidRPr="0011314C" w:rsidRDefault="0011314C" w:rsidP="0011314C">
                  <w:pPr>
                    <w:rPr>
                      <w:rFonts w:ascii="新宋体" w:eastAsia="新宋体" w:hAnsi="新宋体"/>
                      <w:szCs w:val="21"/>
                    </w:rPr>
                  </w:pPr>
                  <w:r w:rsidRPr="0011314C">
                    <w:rPr>
                      <w:rFonts w:ascii="新宋体" w:eastAsia="新宋体" w:hAnsi="新宋体" w:hint="eastAsia"/>
                      <w:szCs w:val="21"/>
                    </w:rPr>
                    <w:t>（二）评分依据：</w:t>
                  </w:r>
                </w:p>
                <w:p w:rsidR="0011314C" w:rsidRPr="0011314C" w:rsidRDefault="0011314C" w:rsidP="0011314C">
                  <w:pPr>
                    <w:rPr>
                      <w:rFonts w:ascii="新宋体" w:eastAsia="新宋体" w:hAnsi="新宋体"/>
                      <w:szCs w:val="21"/>
                    </w:rPr>
                  </w:pPr>
                  <w:r w:rsidRPr="0011314C">
                    <w:rPr>
                      <w:rFonts w:ascii="新宋体" w:eastAsia="新宋体" w:hAnsi="新宋体" w:hint="eastAsia"/>
                      <w:szCs w:val="21"/>
                    </w:rPr>
                    <w:t>1.要求提供奖项照片或获奖（荣誉）证书等证明材料作为得分依据。</w:t>
                  </w:r>
                </w:p>
                <w:p w:rsidR="00B02E52" w:rsidRDefault="0011314C" w:rsidP="0011314C">
                  <w:pPr>
                    <w:rPr>
                      <w:rFonts w:ascii="新宋体" w:eastAsia="新宋体" w:hAnsi="新宋体"/>
                      <w:szCs w:val="21"/>
                    </w:rPr>
                  </w:pPr>
                  <w:r w:rsidRPr="0011314C">
                    <w:rPr>
                      <w:rFonts w:ascii="新宋体" w:eastAsia="新宋体" w:hAnsi="新宋体" w:hint="eastAsia"/>
                      <w:szCs w:val="21"/>
                    </w:rPr>
                    <w:t>2.以上资料均要求提供扫描件（或官方网站截图），原件备查。评分中出现无证明资料或专家无法凭所提供资料判断是否得分的情况，一律作不得分处理。</w:t>
                  </w:r>
                </w:p>
              </w:tc>
            </w:tr>
            <w:tr w:rsidR="00B02E52">
              <w:trPr>
                <w:trHeight w:val="78"/>
              </w:trPr>
              <w:tc>
                <w:tcPr>
                  <w:tcW w:w="741" w:type="dxa"/>
                  <w:vMerge/>
                  <w:tcBorders>
                    <w:left w:val="single" w:sz="4" w:space="0" w:color="auto"/>
                    <w:right w:val="single" w:sz="4" w:space="0" w:color="auto"/>
                  </w:tcBorders>
                  <w:vAlign w:val="center"/>
                </w:tcPr>
                <w:p w:rsidR="00B02E52" w:rsidRDefault="00B02E5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B02E52" w:rsidRDefault="00774CCB">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B02E52" w:rsidRDefault="0011314C">
                  <w:pPr>
                    <w:rPr>
                      <w:rFonts w:ascii="新宋体" w:eastAsia="新宋体" w:hAnsi="新宋体"/>
                      <w:szCs w:val="21"/>
                    </w:rPr>
                  </w:pPr>
                  <w:r w:rsidRPr="0011314C">
                    <w:rPr>
                      <w:rFonts w:ascii="新宋体" w:eastAsia="新宋体" w:hAnsi="新宋体" w:hint="eastAsia"/>
                      <w:szCs w:val="21"/>
                    </w:rPr>
                    <w:t>拟安排的项目负责人情况（仅限一人）</w:t>
                  </w:r>
                </w:p>
              </w:tc>
              <w:tc>
                <w:tcPr>
                  <w:tcW w:w="930" w:type="dxa"/>
                  <w:tcBorders>
                    <w:top w:val="single" w:sz="4" w:space="0" w:color="auto"/>
                    <w:left w:val="single" w:sz="4" w:space="0" w:color="auto"/>
                    <w:bottom w:val="single" w:sz="4" w:space="0" w:color="auto"/>
                    <w:right w:val="single" w:sz="4" w:space="0" w:color="auto"/>
                  </w:tcBorders>
                </w:tcPr>
                <w:p w:rsidR="00B02E52" w:rsidRDefault="0011314C">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rsidR="0011314C" w:rsidRPr="0011314C" w:rsidRDefault="0011314C" w:rsidP="0011314C">
                  <w:pPr>
                    <w:rPr>
                      <w:rFonts w:ascii="新宋体" w:eastAsia="新宋体" w:hAnsi="新宋体"/>
                      <w:szCs w:val="21"/>
                    </w:rPr>
                  </w:pPr>
                  <w:r w:rsidRPr="0011314C">
                    <w:rPr>
                      <w:rFonts w:ascii="新宋体" w:eastAsia="新宋体" w:hAnsi="新宋体" w:hint="eastAsia"/>
                      <w:szCs w:val="21"/>
                    </w:rPr>
                    <w:t>（一）评分内容：</w:t>
                  </w:r>
                </w:p>
                <w:p w:rsidR="0011314C" w:rsidRPr="0011314C" w:rsidRDefault="0011314C" w:rsidP="0011314C">
                  <w:pPr>
                    <w:rPr>
                      <w:rFonts w:ascii="新宋体" w:eastAsia="新宋体" w:hAnsi="新宋体"/>
                      <w:szCs w:val="21"/>
                    </w:rPr>
                  </w:pPr>
                  <w:r w:rsidRPr="0011314C">
                    <w:rPr>
                      <w:rFonts w:ascii="新宋体" w:eastAsia="新宋体" w:hAnsi="新宋体" w:hint="eastAsia"/>
                      <w:szCs w:val="21"/>
                    </w:rPr>
                    <w:t>拟安排项目技术负责人为投标人正式员工，在此基础上：</w:t>
                  </w:r>
                </w:p>
                <w:p w:rsidR="0011314C" w:rsidRPr="0011314C" w:rsidRDefault="0011314C" w:rsidP="0011314C">
                  <w:pPr>
                    <w:rPr>
                      <w:rFonts w:ascii="新宋体" w:eastAsia="新宋体" w:hAnsi="新宋体"/>
                      <w:szCs w:val="21"/>
                    </w:rPr>
                  </w:pPr>
                  <w:r w:rsidRPr="0011314C">
                    <w:rPr>
                      <w:rFonts w:ascii="新宋体" w:eastAsia="新宋体" w:hAnsi="新宋体" w:hint="eastAsia"/>
                      <w:szCs w:val="21"/>
                    </w:rPr>
                    <w:t>1.具有统计学、经济学、管理学、社会学或心理学相关专业学历，研究生或以上学历得1.5分，本科学历得0.5分，其他情况不得分；</w:t>
                  </w:r>
                </w:p>
                <w:p w:rsidR="0011314C" w:rsidRPr="0011314C" w:rsidRDefault="0011314C" w:rsidP="0011314C">
                  <w:pPr>
                    <w:rPr>
                      <w:rFonts w:ascii="新宋体" w:eastAsia="新宋体" w:hAnsi="新宋体"/>
                      <w:szCs w:val="21"/>
                    </w:rPr>
                  </w:pPr>
                  <w:r w:rsidRPr="0011314C">
                    <w:rPr>
                      <w:rFonts w:ascii="新宋体" w:eastAsia="新宋体" w:hAnsi="新宋体" w:hint="eastAsia"/>
                      <w:szCs w:val="21"/>
                    </w:rPr>
                    <w:t>2.具有高级统计师的得1.5分，其它高级职称的得1分，中级及以下职称得0.5分，其他情况不得分；</w:t>
                  </w:r>
                </w:p>
                <w:p w:rsidR="0011314C" w:rsidRPr="0011314C" w:rsidRDefault="0011314C" w:rsidP="0011314C">
                  <w:pPr>
                    <w:rPr>
                      <w:rFonts w:ascii="新宋体" w:eastAsia="新宋体" w:hAnsi="新宋体"/>
                      <w:szCs w:val="21"/>
                    </w:rPr>
                  </w:pPr>
                  <w:r w:rsidRPr="0011314C">
                    <w:rPr>
                      <w:rFonts w:ascii="新宋体" w:eastAsia="新宋体" w:hAnsi="新宋体" w:hint="eastAsia"/>
                      <w:szCs w:val="21"/>
                    </w:rPr>
                    <w:t>3.获得过省级（或以上）政府部门颁发的统计调查类荣誉奖项的得2分；其它政府部门颁发的统计调查类</w:t>
                  </w:r>
                  <w:proofErr w:type="gramStart"/>
                  <w:r w:rsidRPr="0011314C">
                    <w:rPr>
                      <w:rFonts w:ascii="新宋体" w:eastAsia="新宋体" w:hAnsi="新宋体" w:hint="eastAsia"/>
                      <w:szCs w:val="21"/>
                    </w:rPr>
                    <w:t>荣誉奖项得1分</w:t>
                  </w:r>
                  <w:proofErr w:type="gramEnd"/>
                  <w:r w:rsidRPr="0011314C">
                    <w:rPr>
                      <w:rFonts w:ascii="新宋体" w:eastAsia="新宋体" w:hAnsi="新宋体" w:hint="eastAsia"/>
                      <w:szCs w:val="21"/>
                    </w:rPr>
                    <w:t>，其他情况不得分。</w:t>
                  </w:r>
                </w:p>
                <w:p w:rsidR="0011314C" w:rsidRPr="0011314C" w:rsidRDefault="0011314C" w:rsidP="0011314C">
                  <w:pPr>
                    <w:rPr>
                      <w:rFonts w:ascii="新宋体" w:eastAsia="新宋体" w:hAnsi="新宋体"/>
                      <w:szCs w:val="21"/>
                    </w:rPr>
                  </w:pPr>
                  <w:r w:rsidRPr="0011314C">
                    <w:rPr>
                      <w:rFonts w:ascii="新宋体" w:eastAsia="新宋体" w:hAnsi="新宋体" w:hint="eastAsia"/>
                      <w:szCs w:val="21"/>
                    </w:rPr>
                    <w:t>（二）评分依据：</w:t>
                  </w:r>
                </w:p>
                <w:p w:rsidR="0011314C" w:rsidRPr="0011314C" w:rsidRDefault="0011314C" w:rsidP="0011314C">
                  <w:pPr>
                    <w:rPr>
                      <w:rFonts w:ascii="新宋体" w:eastAsia="新宋体" w:hAnsi="新宋体"/>
                      <w:szCs w:val="21"/>
                    </w:rPr>
                  </w:pPr>
                  <w:r w:rsidRPr="0011314C">
                    <w:rPr>
                      <w:rFonts w:ascii="新宋体" w:eastAsia="新宋体" w:hAnsi="新宋体" w:hint="eastAsia"/>
                      <w:szCs w:val="21"/>
                    </w:rPr>
                    <w:t>1.要求提供通过投标人购买的项目技术负责人</w:t>
                  </w:r>
                  <w:proofErr w:type="gramStart"/>
                  <w:r w:rsidRPr="0011314C">
                    <w:rPr>
                      <w:rFonts w:ascii="新宋体" w:eastAsia="新宋体" w:hAnsi="新宋体" w:hint="eastAsia"/>
                      <w:szCs w:val="21"/>
                    </w:rPr>
                    <w:t>社保证明</w:t>
                  </w:r>
                  <w:proofErr w:type="gramEnd"/>
                  <w:r w:rsidRPr="0011314C">
                    <w:rPr>
                      <w:rFonts w:ascii="新宋体" w:eastAsia="新宋体" w:hAnsi="新宋体" w:hint="eastAsia"/>
                      <w:szCs w:val="21"/>
                    </w:rPr>
                    <w:t>（2021年10月至2021年12月，由于社保部门原因最近一个月的</w:t>
                  </w:r>
                  <w:proofErr w:type="gramStart"/>
                  <w:r w:rsidRPr="0011314C">
                    <w:rPr>
                      <w:rFonts w:ascii="新宋体" w:eastAsia="新宋体" w:hAnsi="新宋体" w:hint="eastAsia"/>
                      <w:szCs w:val="21"/>
                    </w:rPr>
                    <w:t>社保证明</w:t>
                  </w:r>
                  <w:proofErr w:type="gramEnd"/>
                  <w:r w:rsidRPr="0011314C">
                    <w:rPr>
                      <w:rFonts w:ascii="新宋体" w:eastAsia="新宋体" w:hAnsi="新宋体" w:hint="eastAsia"/>
                      <w:szCs w:val="21"/>
                    </w:rPr>
                    <w:t>无法提供的可往前顺延一个月）及学历证书、职称证书、获奖证明作为得分依据。</w:t>
                  </w:r>
                </w:p>
                <w:p w:rsidR="00B02E52" w:rsidRDefault="0011314C" w:rsidP="0011314C">
                  <w:pPr>
                    <w:rPr>
                      <w:rFonts w:ascii="新宋体" w:eastAsia="新宋体" w:hAnsi="新宋体"/>
                      <w:szCs w:val="21"/>
                    </w:rPr>
                  </w:pPr>
                  <w:r w:rsidRPr="0011314C">
                    <w:rPr>
                      <w:rFonts w:ascii="新宋体" w:eastAsia="新宋体" w:hAnsi="新宋体" w:hint="eastAsia"/>
                      <w:szCs w:val="21"/>
                    </w:rPr>
                    <w:t>2.以上资料均要求提供扫描件，原件备查。</w:t>
                  </w:r>
                </w:p>
              </w:tc>
            </w:tr>
            <w:tr w:rsidR="00B02E52">
              <w:trPr>
                <w:trHeight w:val="78"/>
              </w:trPr>
              <w:tc>
                <w:tcPr>
                  <w:tcW w:w="741" w:type="dxa"/>
                  <w:vMerge/>
                  <w:tcBorders>
                    <w:left w:val="single" w:sz="4" w:space="0" w:color="auto"/>
                    <w:right w:val="single" w:sz="4" w:space="0" w:color="auto"/>
                  </w:tcBorders>
                  <w:vAlign w:val="center"/>
                </w:tcPr>
                <w:p w:rsidR="00B02E52" w:rsidRDefault="00B02E5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B02E52" w:rsidRDefault="00774CCB">
                  <w:pPr>
                    <w:rPr>
                      <w:rFonts w:ascii="新宋体" w:eastAsia="新宋体" w:hAnsi="新宋体"/>
                      <w:szCs w:val="21"/>
                    </w:rPr>
                  </w:pPr>
                  <w:r>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rsidR="00B02E52" w:rsidRDefault="0011314C">
                  <w:pPr>
                    <w:rPr>
                      <w:rFonts w:ascii="新宋体" w:eastAsia="新宋体" w:hAnsi="新宋体"/>
                      <w:szCs w:val="21"/>
                    </w:rPr>
                  </w:pPr>
                  <w:r w:rsidRPr="0011314C">
                    <w:rPr>
                      <w:rFonts w:ascii="新宋体" w:eastAsia="新宋体" w:hAnsi="新宋体" w:hint="eastAsia"/>
                      <w:szCs w:val="21"/>
                    </w:rPr>
                    <w:t>拟安排的项目主要团队成员（主要技术人员）</w:t>
                  </w:r>
                  <w:r w:rsidRPr="0011314C">
                    <w:rPr>
                      <w:rFonts w:ascii="新宋体" w:eastAsia="新宋体" w:hAnsi="新宋体" w:hint="eastAsia"/>
                      <w:szCs w:val="21"/>
                    </w:rPr>
                    <w:lastRenderedPageBreak/>
                    <w:t>情况（项目负责人除外）</w:t>
                  </w:r>
                </w:p>
              </w:tc>
              <w:tc>
                <w:tcPr>
                  <w:tcW w:w="930" w:type="dxa"/>
                  <w:tcBorders>
                    <w:top w:val="single" w:sz="4" w:space="0" w:color="auto"/>
                    <w:left w:val="single" w:sz="4" w:space="0" w:color="auto"/>
                    <w:bottom w:val="single" w:sz="4" w:space="0" w:color="auto"/>
                    <w:right w:val="single" w:sz="4" w:space="0" w:color="auto"/>
                  </w:tcBorders>
                </w:tcPr>
                <w:p w:rsidR="00B02E52" w:rsidRDefault="00774CCB">
                  <w:pPr>
                    <w:rPr>
                      <w:rFonts w:ascii="新宋体" w:eastAsia="新宋体" w:hAnsi="新宋体"/>
                      <w:szCs w:val="21"/>
                    </w:rPr>
                  </w:pPr>
                  <w:r>
                    <w:rPr>
                      <w:rFonts w:ascii="新宋体" w:eastAsia="新宋体" w:hAnsi="新宋体" w:hint="eastAsia"/>
                      <w:szCs w:val="21"/>
                    </w:rPr>
                    <w:lastRenderedPageBreak/>
                    <w:t>12</w:t>
                  </w:r>
                </w:p>
              </w:tc>
              <w:tc>
                <w:tcPr>
                  <w:tcW w:w="5553" w:type="dxa"/>
                  <w:tcBorders>
                    <w:top w:val="single" w:sz="4" w:space="0" w:color="auto"/>
                    <w:left w:val="single" w:sz="4" w:space="0" w:color="auto"/>
                    <w:bottom w:val="single" w:sz="4" w:space="0" w:color="auto"/>
                    <w:right w:val="single" w:sz="4" w:space="0" w:color="auto"/>
                  </w:tcBorders>
                </w:tcPr>
                <w:p w:rsidR="0011314C" w:rsidRPr="0011314C" w:rsidRDefault="0011314C" w:rsidP="0011314C">
                  <w:pPr>
                    <w:rPr>
                      <w:rFonts w:ascii="新宋体" w:eastAsia="新宋体" w:hAnsi="新宋体"/>
                      <w:szCs w:val="21"/>
                    </w:rPr>
                  </w:pPr>
                  <w:r w:rsidRPr="0011314C">
                    <w:rPr>
                      <w:rFonts w:ascii="新宋体" w:eastAsia="新宋体" w:hAnsi="新宋体" w:hint="eastAsia"/>
                      <w:szCs w:val="21"/>
                    </w:rPr>
                    <w:t>（一）评分内容：</w:t>
                  </w:r>
                </w:p>
                <w:p w:rsidR="0011314C" w:rsidRPr="0011314C" w:rsidRDefault="0011314C" w:rsidP="0011314C">
                  <w:pPr>
                    <w:rPr>
                      <w:rFonts w:ascii="新宋体" w:eastAsia="新宋体" w:hAnsi="新宋体"/>
                      <w:szCs w:val="21"/>
                    </w:rPr>
                  </w:pPr>
                  <w:r w:rsidRPr="0011314C">
                    <w:rPr>
                      <w:rFonts w:ascii="新宋体" w:eastAsia="新宋体" w:hAnsi="新宋体" w:hint="eastAsia"/>
                      <w:szCs w:val="21"/>
                    </w:rPr>
                    <w:t>1.项目团队成员数量</w:t>
                  </w:r>
                </w:p>
                <w:p w:rsidR="0011314C" w:rsidRPr="0011314C" w:rsidRDefault="0011314C" w:rsidP="0011314C">
                  <w:pPr>
                    <w:rPr>
                      <w:rFonts w:ascii="新宋体" w:eastAsia="新宋体" w:hAnsi="新宋体"/>
                      <w:szCs w:val="21"/>
                    </w:rPr>
                  </w:pPr>
                  <w:r w:rsidRPr="0011314C">
                    <w:rPr>
                      <w:rFonts w:ascii="新宋体" w:eastAsia="新宋体" w:hAnsi="新宋体" w:hint="eastAsia"/>
                      <w:szCs w:val="21"/>
                    </w:rPr>
                    <w:t>投标人自行承诺服务于本项目的项目团队成员数量不少于10名，得3分。</w:t>
                  </w:r>
                </w:p>
                <w:p w:rsidR="0011314C" w:rsidRPr="0011314C" w:rsidRDefault="0011314C" w:rsidP="0011314C">
                  <w:pPr>
                    <w:rPr>
                      <w:rFonts w:ascii="新宋体" w:eastAsia="新宋体" w:hAnsi="新宋体"/>
                      <w:szCs w:val="21"/>
                    </w:rPr>
                  </w:pPr>
                  <w:r w:rsidRPr="0011314C">
                    <w:rPr>
                      <w:rFonts w:ascii="新宋体" w:eastAsia="新宋体" w:hAnsi="新宋体" w:hint="eastAsia"/>
                      <w:szCs w:val="21"/>
                    </w:rPr>
                    <w:t>2.项目技术支持团队成员要求</w:t>
                  </w:r>
                </w:p>
                <w:p w:rsidR="0011314C" w:rsidRPr="0011314C" w:rsidRDefault="0011314C" w:rsidP="0011314C">
                  <w:pPr>
                    <w:rPr>
                      <w:rFonts w:ascii="新宋体" w:eastAsia="新宋体" w:hAnsi="新宋体"/>
                      <w:szCs w:val="21"/>
                    </w:rPr>
                  </w:pPr>
                  <w:r w:rsidRPr="0011314C">
                    <w:rPr>
                      <w:rFonts w:ascii="新宋体" w:eastAsia="新宋体" w:hAnsi="新宋体" w:hint="eastAsia"/>
                      <w:szCs w:val="21"/>
                    </w:rPr>
                    <w:lastRenderedPageBreak/>
                    <w:t>拟安排项目技术支持人员为投标人正式员工，在此基础上：</w:t>
                  </w:r>
                </w:p>
                <w:p w:rsidR="0011314C" w:rsidRPr="0011314C" w:rsidRDefault="0011314C" w:rsidP="0011314C">
                  <w:pPr>
                    <w:rPr>
                      <w:rFonts w:ascii="新宋体" w:eastAsia="新宋体" w:hAnsi="新宋体"/>
                      <w:szCs w:val="21"/>
                    </w:rPr>
                  </w:pPr>
                  <w:r w:rsidRPr="0011314C">
                    <w:rPr>
                      <w:rFonts w:ascii="新宋体" w:eastAsia="新宋体" w:hAnsi="新宋体" w:hint="eastAsia"/>
                      <w:szCs w:val="21"/>
                    </w:rPr>
                    <w:t>（1）具备高级统计师为2人的得1.8分，每增加1人得0.6分，最高得3分；</w:t>
                  </w:r>
                </w:p>
                <w:p w:rsidR="0011314C" w:rsidRPr="0011314C" w:rsidRDefault="0011314C" w:rsidP="0011314C">
                  <w:pPr>
                    <w:rPr>
                      <w:rFonts w:ascii="新宋体" w:eastAsia="新宋体" w:hAnsi="新宋体"/>
                      <w:szCs w:val="21"/>
                    </w:rPr>
                  </w:pPr>
                  <w:r w:rsidRPr="0011314C">
                    <w:rPr>
                      <w:rFonts w:ascii="新宋体" w:eastAsia="新宋体" w:hAnsi="新宋体" w:hint="eastAsia"/>
                      <w:szCs w:val="21"/>
                    </w:rPr>
                    <w:t>（2）具备中级统计师为8人的得1.8分，每增加1人得0.6分，最高得3分；</w:t>
                  </w:r>
                </w:p>
                <w:p w:rsidR="0011314C" w:rsidRPr="0011314C" w:rsidRDefault="0011314C" w:rsidP="0011314C">
                  <w:pPr>
                    <w:rPr>
                      <w:rFonts w:ascii="新宋体" w:eastAsia="新宋体" w:hAnsi="新宋体"/>
                      <w:szCs w:val="21"/>
                    </w:rPr>
                  </w:pPr>
                  <w:r w:rsidRPr="0011314C">
                    <w:rPr>
                      <w:rFonts w:ascii="新宋体" w:eastAsia="新宋体" w:hAnsi="新宋体" w:hint="eastAsia"/>
                      <w:szCs w:val="21"/>
                    </w:rPr>
                    <w:t>（3）获得市级（或以上）政府部门颁发的统计调查类荣誉或奖项为4人的得1.8分，每增加1人得0.6分，最高得3分。</w:t>
                  </w:r>
                </w:p>
                <w:p w:rsidR="0011314C" w:rsidRPr="0011314C" w:rsidRDefault="0011314C" w:rsidP="0011314C">
                  <w:pPr>
                    <w:rPr>
                      <w:rFonts w:ascii="新宋体" w:eastAsia="新宋体" w:hAnsi="新宋体"/>
                      <w:szCs w:val="21"/>
                    </w:rPr>
                  </w:pPr>
                  <w:r w:rsidRPr="0011314C">
                    <w:rPr>
                      <w:rFonts w:ascii="新宋体" w:eastAsia="新宋体" w:hAnsi="新宋体" w:hint="eastAsia"/>
                      <w:szCs w:val="21"/>
                    </w:rPr>
                    <w:t>同一人不重复计算分数。本小项最高得9分。</w:t>
                  </w:r>
                </w:p>
                <w:p w:rsidR="0011314C" w:rsidRPr="0011314C" w:rsidRDefault="0011314C" w:rsidP="0011314C">
                  <w:pPr>
                    <w:rPr>
                      <w:rFonts w:ascii="新宋体" w:eastAsia="新宋体" w:hAnsi="新宋体"/>
                      <w:szCs w:val="21"/>
                    </w:rPr>
                  </w:pPr>
                  <w:r w:rsidRPr="0011314C">
                    <w:rPr>
                      <w:rFonts w:ascii="新宋体" w:eastAsia="新宋体" w:hAnsi="新宋体" w:hint="eastAsia"/>
                      <w:szCs w:val="21"/>
                    </w:rPr>
                    <w:t>（二）评分依据：</w:t>
                  </w:r>
                </w:p>
                <w:p w:rsidR="0011314C" w:rsidRPr="0011314C" w:rsidRDefault="0011314C" w:rsidP="0011314C">
                  <w:pPr>
                    <w:rPr>
                      <w:rFonts w:ascii="新宋体" w:eastAsia="新宋体" w:hAnsi="新宋体"/>
                      <w:szCs w:val="21"/>
                    </w:rPr>
                  </w:pPr>
                  <w:r w:rsidRPr="0011314C">
                    <w:rPr>
                      <w:rFonts w:ascii="新宋体" w:eastAsia="新宋体" w:hAnsi="新宋体" w:hint="eastAsia"/>
                      <w:szCs w:val="21"/>
                    </w:rPr>
                    <w:t>1.要求提供通过投标人购买的项目主要团队成员（主要技术人员）</w:t>
                  </w:r>
                  <w:proofErr w:type="gramStart"/>
                  <w:r w:rsidRPr="0011314C">
                    <w:rPr>
                      <w:rFonts w:ascii="新宋体" w:eastAsia="新宋体" w:hAnsi="新宋体" w:hint="eastAsia"/>
                      <w:szCs w:val="21"/>
                    </w:rPr>
                    <w:t>社保证明</w:t>
                  </w:r>
                  <w:proofErr w:type="gramEnd"/>
                  <w:r w:rsidRPr="0011314C">
                    <w:rPr>
                      <w:rFonts w:ascii="新宋体" w:eastAsia="新宋体" w:hAnsi="新宋体" w:hint="eastAsia"/>
                      <w:szCs w:val="21"/>
                    </w:rPr>
                    <w:t>（2021年10月至2021年12月，由于社保部门原因最近一个月的</w:t>
                  </w:r>
                  <w:proofErr w:type="gramStart"/>
                  <w:r w:rsidRPr="0011314C">
                    <w:rPr>
                      <w:rFonts w:ascii="新宋体" w:eastAsia="新宋体" w:hAnsi="新宋体" w:hint="eastAsia"/>
                      <w:szCs w:val="21"/>
                    </w:rPr>
                    <w:t>社保证明</w:t>
                  </w:r>
                  <w:proofErr w:type="gramEnd"/>
                  <w:r w:rsidRPr="0011314C">
                    <w:rPr>
                      <w:rFonts w:ascii="新宋体" w:eastAsia="新宋体" w:hAnsi="新宋体" w:hint="eastAsia"/>
                      <w:szCs w:val="21"/>
                    </w:rPr>
                    <w:t>无法提供的可往前顺延一个月）、职称证书、获奖证明作为得分依据。承诺的须提供承诺函（格式自拟）加盖公章。</w:t>
                  </w:r>
                </w:p>
                <w:p w:rsidR="00B02E52" w:rsidRDefault="0011314C" w:rsidP="0011314C">
                  <w:pPr>
                    <w:rPr>
                      <w:rFonts w:ascii="新宋体" w:eastAsia="新宋体" w:hAnsi="新宋体"/>
                      <w:szCs w:val="21"/>
                    </w:rPr>
                  </w:pPr>
                  <w:r w:rsidRPr="0011314C">
                    <w:rPr>
                      <w:rFonts w:ascii="新宋体" w:eastAsia="新宋体" w:hAnsi="新宋体" w:hint="eastAsia"/>
                      <w:szCs w:val="21"/>
                    </w:rPr>
                    <w:t>2.以上资料均要求提供扫描件，原件备查。</w:t>
                  </w:r>
                </w:p>
              </w:tc>
            </w:tr>
            <w:tr w:rsidR="00B02E52">
              <w:trPr>
                <w:trHeight w:val="78"/>
              </w:trPr>
              <w:tc>
                <w:tcPr>
                  <w:tcW w:w="741" w:type="dxa"/>
                  <w:vMerge/>
                  <w:tcBorders>
                    <w:left w:val="single" w:sz="4" w:space="0" w:color="auto"/>
                    <w:right w:val="single" w:sz="4" w:space="0" w:color="auto"/>
                  </w:tcBorders>
                  <w:vAlign w:val="center"/>
                </w:tcPr>
                <w:p w:rsidR="00B02E52" w:rsidRDefault="00B02E5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B02E52" w:rsidRDefault="00774CCB">
                  <w:pPr>
                    <w:rPr>
                      <w:rFonts w:ascii="新宋体" w:eastAsia="新宋体" w:hAnsi="新宋体"/>
                      <w:szCs w:val="21"/>
                    </w:rPr>
                  </w:pPr>
                  <w:r>
                    <w:rPr>
                      <w:rFonts w:ascii="新宋体" w:eastAsia="新宋体" w:hAnsi="新宋体" w:hint="eastAsia"/>
                      <w:szCs w:val="21"/>
                    </w:rPr>
                    <w:t>6</w:t>
                  </w:r>
                </w:p>
              </w:tc>
              <w:tc>
                <w:tcPr>
                  <w:tcW w:w="1111" w:type="dxa"/>
                  <w:tcBorders>
                    <w:top w:val="single" w:sz="4" w:space="0" w:color="auto"/>
                    <w:left w:val="single" w:sz="4" w:space="0" w:color="auto"/>
                    <w:bottom w:val="single" w:sz="4" w:space="0" w:color="auto"/>
                    <w:right w:val="single" w:sz="4" w:space="0" w:color="auto"/>
                  </w:tcBorders>
                </w:tcPr>
                <w:p w:rsidR="00B02E52" w:rsidRDefault="0011314C">
                  <w:pPr>
                    <w:rPr>
                      <w:rFonts w:ascii="新宋体" w:eastAsia="新宋体" w:hAnsi="新宋体"/>
                      <w:szCs w:val="21"/>
                    </w:rPr>
                  </w:pPr>
                  <w:r w:rsidRPr="0011314C">
                    <w:rPr>
                      <w:rFonts w:ascii="新宋体" w:eastAsia="新宋体" w:hAnsi="新宋体" w:hint="eastAsia"/>
                      <w:szCs w:val="21"/>
                    </w:rPr>
                    <w:t>投标人自主知识产权产品（创新、设计）情况</w:t>
                  </w:r>
                </w:p>
              </w:tc>
              <w:tc>
                <w:tcPr>
                  <w:tcW w:w="930" w:type="dxa"/>
                  <w:tcBorders>
                    <w:top w:val="single" w:sz="4" w:space="0" w:color="auto"/>
                    <w:left w:val="single" w:sz="4" w:space="0" w:color="auto"/>
                    <w:bottom w:val="single" w:sz="4" w:space="0" w:color="auto"/>
                    <w:right w:val="single" w:sz="4" w:space="0" w:color="auto"/>
                  </w:tcBorders>
                </w:tcPr>
                <w:p w:rsidR="00B02E52" w:rsidRDefault="0011314C">
                  <w:pPr>
                    <w:rPr>
                      <w:rFonts w:ascii="新宋体" w:eastAsia="新宋体" w:hAnsi="新宋体"/>
                      <w:szCs w:val="21"/>
                    </w:rPr>
                  </w:pPr>
                  <w:r>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rsidR="0011314C" w:rsidRPr="0011314C" w:rsidRDefault="0011314C" w:rsidP="0011314C">
                  <w:pPr>
                    <w:rPr>
                      <w:rFonts w:ascii="新宋体" w:eastAsia="新宋体" w:hAnsi="新宋体"/>
                      <w:szCs w:val="21"/>
                    </w:rPr>
                  </w:pPr>
                  <w:r w:rsidRPr="0011314C">
                    <w:rPr>
                      <w:rFonts w:ascii="新宋体" w:eastAsia="新宋体" w:hAnsi="新宋体" w:hint="eastAsia"/>
                      <w:szCs w:val="21"/>
                    </w:rPr>
                    <w:t>（一）评分内容：</w:t>
                  </w:r>
                </w:p>
                <w:p w:rsidR="0011314C" w:rsidRPr="0011314C" w:rsidRDefault="0011314C" w:rsidP="0011314C">
                  <w:pPr>
                    <w:rPr>
                      <w:rFonts w:ascii="新宋体" w:eastAsia="新宋体" w:hAnsi="新宋体"/>
                      <w:szCs w:val="21"/>
                    </w:rPr>
                  </w:pPr>
                  <w:r w:rsidRPr="0011314C">
                    <w:rPr>
                      <w:rFonts w:ascii="新宋体" w:eastAsia="新宋体" w:hAnsi="新宋体" w:hint="eastAsia"/>
                      <w:szCs w:val="21"/>
                    </w:rPr>
                    <w:t>在本项目招标公告发布之日前，投标人具备国家知识产权局颁发的功能包含“数据审核方法”或“数据质量管理方法”的专利证书的，每个得5分，最高得10分；没有不得分。</w:t>
                  </w:r>
                </w:p>
                <w:p w:rsidR="0011314C" w:rsidRPr="0011314C" w:rsidRDefault="0011314C" w:rsidP="0011314C">
                  <w:pPr>
                    <w:rPr>
                      <w:rFonts w:ascii="新宋体" w:eastAsia="新宋体" w:hAnsi="新宋体"/>
                      <w:szCs w:val="21"/>
                    </w:rPr>
                  </w:pPr>
                  <w:r w:rsidRPr="0011314C">
                    <w:rPr>
                      <w:rFonts w:ascii="新宋体" w:eastAsia="新宋体" w:hAnsi="新宋体" w:hint="eastAsia"/>
                      <w:szCs w:val="21"/>
                    </w:rPr>
                    <w:t>（二）评分依据:</w:t>
                  </w:r>
                </w:p>
                <w:p w:rsidR="0011314C" w:rsidRPr="0011314C" w:rsidRDefault="0011314C" w:rsidP="0011314C">
                  <w:pPr>
                    <w:rPr>
                      <w:rFonts w:ascii="新宋体" w:eastAsia="新宋体" w:hAnsi="新宋体"/>
                      <w:szCs w:val="21"/>
                    </w:rPr>
                  </w:pPr>
                  <w:r w:rsidRPr="0011314C">
                    <w:rPr>
                      <w:rFonts w:ascii="新宋体" w:eastAsia="新宋体" w:hAnsi="新宋体" w:hint="eastAsia"/>
                      <w:szCs w:val="21"/>
                    </w:rPr>
                    <w:t>1.要求提供有效的产权（专利）证书和专利说明书（或权利要求书）等证明材料作为得分依据。</w:t>
                  </w:r>
                </w:p>
                <w:p w:rsidR="00B02E52" w:rsidRDefault="0011314C" w:rsidP="0011314C">
                  <w:pPr>
                    <w:rPr>
                      <w:rFonts w:ascii="新宋体" w:eastAsia="新宋体" w:hAnsi="新宋体"/>
                      <w:szCs w:val="21"/>
                    </w:rPr>
                  </w:pPr>
                  <w:r w:rsidRPr="0011314C">
                    <w:rPr>
                      <w:rFonts w:ascii="新宋体" w:eastAsia="新宋体" w:hAnsi="新宋体" w:hint="eastAsia"/>
                      <w:szCs w:val="21"/>
                    </w:rPr>
                    <w:t>2.以上资料均要求提供扫描件（或官方网站截图），原件备查。评分中出现无证明资料或专家无法凭所提供资料判断是否得分的情况，一律作不得分处理。</w:t>
                  </w:r>
                </w:p>
              </w:tc>
            </w:tr>
            <w:tr w:rsidR="00B02E52">
              <w:trPr>
                <w:trHeight w:val="78"/>
              </w:trPr>
              <w:tc>
                <w:tcPr>
                  <w:tcW w:w="741" w:type="dxa"/>
                  <w:vMerge/>
                  <w:tcBorders>
                    <w:left w:val="single" w:sz="4" w:space="0" w:color="auto"/>
                    <w:right w:val="single" w:sz="4" w:space="0" w:color="auto"/>
                  </w:tcBorders>
                  <w:vAlign w:val="center"/>
                </w:tcPr>
                <w:p w:rsidR="00B02E52" w:rsidRDefault="00B02E5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B02E52" w:rsidRDefault="00774CCB">
                  <w:pPr>
                    <w:rPr>
                      <w:rFonts w:ascii="新宋体" w:eastAsia="新宋体" w:hAnsi="新宋体"/>
                      <w:szCs w:val="21"/>
                    </w:rPr>
                  </w:pPr>
                  <w:r>
                    <w:rPr>
                      <w:rFonts w:ascii="新宋体" w:eastAsia="新宋体" w:hAnsi="新宋体" w:hint="eastAsia"/>
                      <w:szCs w:val="21"/>
                    </w:rPr>
                    <w:t>7</w:t>
                  </w:r>
                </w:p>
              </w:tc>
              <w:tc>
                <w:tcPr>
                  <w:tcW w:w="1111" w:type="dxa"/>
                  <w:tcBorders>
                    <w:top w:val="single" w:sz="4" w:space="0" w:color="auto"/>
                    <w:left w:val="single" w:sz="4" w:space="0" w:color="auto"/>
                    <w:bottom w:val="single" w:sz="4" w:space="0" w:color="auto"/>
                    <w:right w:val="single" w:sz="4" w:space="0" w:color="auto"/>
                  </w:tcBorders>
                </w:tcPr>
                <w:p w:rsidR="00B02E52" w:rsidRDefault="0011314C">
                  <w:pPr>
                    <w:rPr>
                      <w:rFonts w:ascii="新宋体" w:eastAsia="新宋体" w:hAnsi="新宋体"/>
                      <w:szCs w:val="21"/>
                    </w:rPr>
                  </w:pPr>
                  <w:r w:rsidRPr="0011314C">
                    <w:rPr>
                      <w:rFonts w:ascii="新宋体" w:eastAsia="新宋体" w:hAnsi="新宋体" w:hint="eastAsia"/>
                      <w:szCs w:val="21"/>
                    </w:rPr>
                    <w:t>项目研究开发能力</w:t>
                  </w:r>
                </w:p>
              </w:tc>
              <w:tc>
                <w:tcPr>
                  <w:tcW w:w="930" w:type="dxa"/>
                  <w:tcBorders>
                    <w:top w:val="single" w:sz="4" w:space="0" w:color="auto"/>
                    <w:left w:val="single" w:sz="4" w:space="0" w:color="auto"/>
                    <w:bottom w:val="single" w:sz="4" w:space="0" w:color="auto"/>
                    <w:right w:val="single" w:sz="4" w:space="0" w:color="auto"/>
                  </w:tcBorders>
                </w:tcPr>
                <w:p w:rsidR="00B02E52" w:rsidRDefault="0011314C">
                  <w:pPr>
                    <w:rPr>
                      <w:rFonts w:ascii="新宋体" w:eastAsia="新宋体" w:hAnsi="新宋体"/>
                      <w:szCs w:val="21"/>
                    </w:rPr>
                  </w:pPr>
                  <w:r>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tcPr>
                <w:p w:rsidR="0011314C" w:rsidRPr="0011314C" w:rsidRDefault="0011314C" w:rsidP="0011314C">
                  <w:pPr>
                    <w:rPr>
                      <w:rFonts w:ascii="新宋体" w:eastAsia="新宋体" w:hAnsi="新宋体"/>
                      <w:szCs w:val="21"/>
                    </w:rPr>
                  </w:pPr>
                  <w:r w:rsidRPr="0011314C">
                    <w:rPr>
                      <w:rFonts w:ascii="新宋体" w:eastAsia="新宋体" w:hAnsi="新宋体" w:hint="eastAsia"/>
                      <w:szCs w:val="21"/>
                    </w:rPr>
                    <w:t>评分标准：</w:t>
                  </w:r>
                </w:p>
                <w:p w:rsidR="0011314C" w:rsidRPr="0011314C" w:rsidRDefault="0011314C" w:rsidP="0011314C">
                  <w:pPr>
                    <w:rPr>
                      <w:rFonts w:ascii="新宋体" w:eastAsia="新宋体" w:hAnsi="新宋体"/>
                      <w:szCs w:val="21"/>
                    </w:rPr>
                  </w:pPr>
                  <w:r w:rsidRPr="0011314C">
                    <w:rPr>
                      <w:rFonts w:ascii="新宋体" w:eastAsia="新宋体" w:hAnsi="新宋体" w:hint="eastAsia"/>
                      <w:szCs w:val="21"/>
                    </w:rPr>
                    <w:t>投标人自2018年1月1日以来（</w:t>
                  </w:r>
                  <w:proofErr w:type="gramStart"/>
                  <w:r w:rsidRPr="0011314C">
                    <w:rPr>
                      <w:rFonts w:ascii="新宋体" w:eastAsia="新宋体" w:hAnsi="新宋体" w:hint="eastAsia"/>
                      <w:szCs w:val="21"/>
                    </w:rPr>
                    <w:t>以结项或</w:t>
                  </w:r>
                  <w:proofErr w:type="gramEnd"/>
                  <w:r w:rsidRPr="0011314C">
                    <w:rPr>
                      <w:rFonts w:ascii="新宋体" w:eastAsia="新宋体" w:hAnsi="新宋体" w:hint="eastAsia"/>
                      <w:szCs w:val="21"/>
                    </w:rPr>
                    <w:t>验收时间为准），项目组成员有参与过1项国家级统计类科研重点项目或2项以上省级科研课题且已</w:t>
                  </w:r>
                  <w:proofErr w:type="gramStart"/>
                  <w:r w:rsidRPr="0011314C">
                    <w:rPr>
                      <w:rFonts w:ascii="新宋体" w:eastAsia="新宋体" w:hAnsi="新宋体" w:hint="eastAsia"/>
                      <w:szCs w:val="21"/>
                    </w:rPr>
                    <w:t>顺利结项的</w:t>
                  </w:r>
                  <w:proofErr w:type="gramEnd"/>
                  <w:r w:rsidRPr="0011314C">
                    <w:rPr>
                      <w:rFonts w:ascii="新宋体" w:eastAsia="新宋体" w:hAnsi="新宋体" w:hint="eastAsia"/>
                      <w:szCs w:val="21"/>
                    </w:rPr>
                    <w:t>，得3分。</w:t>
                  </w:r>
                </w:p>
                <w:p w:rsidR="0011314C" w:rsidRPr="0011314C" w:rsidRDefault="0011314C" w:rsidP="0011314C">
                  <w:pPr>
                    <w:rPr>
                      <w:rFonts w:ascii="新宋体" w:eastAsia="新宋体" w:hAnsi="新宋体"/>
                      <w:szCs w:val="21"/>
                    </w:rPr>
                  </w:pPr>
                  <w:r w:rsidRPr="0011314C">
                    <w:rPr>
                      <w:rFonts w:ascii="新宋体" w:eastAsia="新宋体" w:hAnsi="新宋体" w:hint="eastAsia"/>
                      <w:szCs w:val="21"/>
                    </w:rPr>
                    <w:t>评分依据：</w:t>
                  </w:r>
                </w:p>
                <w:p w:rsidR="0011314C" w:rsidRPr="0011314C" w:rsidRDefault="0011314C" w:rsidP="0011314C">
                  <w:pPr>
                    <w:rPr>
                      <w:rFonts w:ascii="新宋体" w:eastAsia="新宋体" w:hAnsi="新宋体"/>
                      <w:szCs w:val="21"/>
                    </w:rPr>
                  </w:pPr>
                  <w:r w:rsidRPr="0011314C">
                    <w:rPr>
                      <w:rFonts w:ascii="新宋体" w:eastAsia="新宋体" w:hAnsi="新宋体" w:hint="eastAsia"/>
                      <w:szCs w:val="21"/>
                    </w:rPr>
                    <w:t>1.要求提供通过投标人购买的项目相关成员</w:t>
                  </w:r>
                  <w:proofErr w:type="gramStart"/>
                  <w:r w:rsidRPr="0011314C">
                    <w:rPr>
                      <w:rFonts w:ascii="新宋体" w:eastAsia="新宋体" w:hAnsi="新宋体" w:hint="eastAsia"/>
                      <w:szCs w:val="21"/>
                    </w:rPr>
                    <w:t>社保证明</w:t>
                  </w:r>
                  <w:proofErr w:type="gramEnd"/>
                  <w:r w:rsidRPr="0011314C">
                    <w:rPr>
                      <w:rFonts w:ascii="新宋体" w:eastAsia="新宋体" w:hAnsi="新宋体" w:hint="eastAsia"/>
                      <w:szCs w:val="21"/>
                    </w:rPr>
                    <w:t>（2021年10月至2021年12月，由于社保部门原因最近一个月的</w:t>
                  </w:r>
                  <w:proofErr w:type="gramStart"/>
                  <w:r w:rsidRPr="0011314C">
                    <w:rPr>
                      <w:rFonts w:ascii="新宋体" w:eastAsia="新宋体" w:hAnsi="新宋体" w:hint="eastAsia"/>
                      <w:szCs w:val="21"/>
                    </w:rPr>
                    <w:t>社保证明</w:t>
                  </w:r>
                  <w:proofErr w:type="gramEnd"/>
                  <w:r w:rsidRPr="0011314C">
                    <w:rPr>
                      <w:rFonts w:ascii="新宋体" w:eastAsia="新宋体" w:hAnsi="新宋体" w:hint="eastAsia"/>
                      <w:szCs w:val="21"/>
                    </w:rPr>
                    <w:t>无法提供的可往前顺延一个月）、项目立项证明、</w:t>
                  </w:r>
                  <w:proofErr w:type="gramStart"/>
                  <w:r w:rsidRPr="0011314C">
                    <w:rPr>
                      <w:rFonts w:ascii="新宋体" w:eastAsia="新宋体" w:hAnsi="新宋体" w:hint="eastAsia"/>
                      <w:szCs w:val="21"/>
                    </w:rPr>
                    <w:t>结项证明</w:t>
                  </w:r>
                  <w:proofErr w:type="gramEnd"/>
                  <w:r w:rsidRPr="0011314C">
                    <w:rPr>
                      <w:rFonts w:ascii="新宋体" w:eastAsia="新宋体" w:hAnsi="新宋体" w:hint="eastAsia"/>
                      <w:szCs w:val="21"/>
                    </w:rPr>
                    <w:t>等证明文件复印件加盖投标人公章（原件中标备查）作为得分依据；</w:t>
                  </w:r>
                </w:p>
                <w:p w:rsidR="00B02E52" w:rsidRDefault="0011314C" w:rsidP="0011314C">
                  <w:pPr>
                    <w:rPr>
                      <w:rFonts w:ascii="新宋体" w:eastAsia="新宋体" w:hAnsi="新宋体"/>
                      <w:szCs w:val="21"/>
                    </w:rPr>
                  </w:pPr>
                  <w:r w:rsidRPr="0011314C">
                    <w:rPr>
                      <w:rFonts w:ascii="新宋体" w:eastAsia="新宋体" w:hAnsi="新宋体" w:hint="eastAsia"/>
                      <w:szCs w:val="21"/>
                    </w:rPr>
                    <w:t>2.以上资料均要求提供扫描件，原件备查。评分中出现无证明资料或专家无法凭所提供资料判断是否得分的情况，一律作不得分处理。</w:t>
                  </w:r>
                </w:p>
              </w:tc>
            </w:tr>
            <w:tr w:rsidR="00B02E52">
              <w:trPr>
                <w:trHeight w:val="78"/>
              </w:trPr>
              <w:tc>
                <w:tcPr>
                  <w:tcW w:w="741" w:type="dxa"/>
                  <w:vMerge/>
                  <w:tcBorders>
                    <w:left w:val="single" w:sz="4" w:space="0" w:color="auto"/>
                    <w:bottom w:val="single" w:sz="4" w:space="0" w:color="auto"/>
                    <w:right w:val="single" w:sz="4" w:space="0" w:color="auto"/>
                  </w:tcBorders>
                  <w:vAlign w:val="center"/>
                </w:tcPr>
                <w:p w:rsidR="00B02E52" w:rsidRDefault="00B02E5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B02E52" w:rsidRDefault="00774CCB">
                  <w:pPr>
                    <w:rPr>
                      <w:rFonts w:ascii="新宋体" w:eastAsia="新宋体" w:hAnsi="新宋体"/>
                      <w:szCs w:val="21"/>
                    </w:rPr>
                  </w:pPr>
                  <w:r>
                    <w:rPr>
                      <w:rFonts w:ascii="新宋体" w:eastAsia="新宋体" w:hAnsi="新宋体" w:hint="eastAsia"/>
                      <w:szCs w:val="21"/>
                    </w:rPr>
                    <w:t>8</w:t>
                  </w:r>
                </w:p>
              </w:tc>
              <w:tc>
                <w:tcPr>
                  <w:tcW w:w="1111" w:type="dxa"/>
                  <w:tcBorders>
                    <w:top w:val="single" w:sz="4" w:space="0" w:color="auto"/>
                    <w:left w:val="single" w:sz="4" w:space="0" w:color="auto"/>
                    <w:bottom w:val="single" w:sz="4" w:space="0" w:color="auto"/>
                    <w:right w:val="single" w:sz="4" w:space="0" w:color="auto"/>
                  </w:tcBorders>
                </w:tcPr>
                <w:p w:rsidR="00B02E52" w:rsidRDefault="0011314C">
                  <w:pPr>
                    <w:rPr>
                      <w:rFonts w:ascii="新宋体" w:eastAsia="新宋体" w:hAnsi="新宋体"/>
                      <w:szCs w:val="21"/>
                    </w:rPr>
                  </w:pPr>
                  <w:r w:rsidRPr="0011314C">
                    <w:rPr>
                      <w:rFonts w:ascii="新宋体" w:eastAsia="新宋体" w:hAnsi="新宋体" w:hint="eastAsia"/>
                      <w:szCs w:val="21"/>
                    </w:rPr>
                    <w:t>环保执行情况</w:t>
                  </w:r>
                </w:p>
              </w:tc>
              <w:tc>
                <w:tcPr>
                  <w:tcW w:w="930" w:type="dxa"/>
                  <w:tcBorders>
                    <w:top w:val="single" w:sz="4" w:space="0" w:color="auto"/>
                    <w:left w:val="single" w:sz="4" w:space="0" w:color="auto"/>
                    <w:bottom w:val="single" w:sz="4" w:space="0" w:color="auto"/>
                    <w:right w:val="single" w:sz="4" w:space="0" w:color="auto"/>
                  </w:tcBorders>
                </w:tcPr>
                <w:p w:rsidR="00B02E52" w:rsidRDefault="00774CCB">
                  <w:pPr>
                    <w:rPr>
                      <w:rFonts w:ascii="新宋体" w:eastAsia="新宋体" w:hAnsi="新宋体"/>
                      <w:szCs w:val="21"/>
                    </w:rPr>
                  </w:pPr>
                  <w:r>
                    <w:rPr>
                      <w:rFonts w:ascii="新宋体" w:eastAsia="新宋体" w:hAnsi="新宋体" w:hint="eastAsia"/>
                      <w:szCs w:val="21"/>
                    </w:rPr>
                    <w:t>2</w:t>
                  </w:r>
                </w:p>
              </w:tc>
              <w:tc>
                <w:tcPr>
                  <w:tcW w:w="5553" w:type="dxa"/>
                  <w:tcBorders>
                    <w:top w:val="single" w:sz="4" w:space="0" w:color="auto"/>
                    <w:left w:val="single" w:sz="4" w:space="0" w:color="auto"/>
                    <w:bottom w:val="single" w:sz="4" w:space="0" w:color="auto"/>
                    <w:right w:val="single" w:sz="4" w:space="0" w:color="auto"/>
                  </w:tcBorders>
                </w:tcPr>
                <w:p w:rsidR="00B02E52" w:rsidRDefault="0011314C">
                  <w:pPr>
                    <w:rPr>
                      <w:rFonts w:ascii="新宋体" w:eastAsia="新宋体" w:hAnsi="新宋体"/>
                      <w:szCs w:val="21"/>
                    </w:rPr>
                  </w:pPr>
                  <w:r w:rsidRPr="0011314C">
                    <w:rPr>
                      <w:rFonts w:ascii="新宋体" w:eastAsia="新宋体" w:hAnsi="新宋体" w:hint="eastAsia"/>
                      <w:szCs w:val="21"/>
                    </w:rPr>
                    <w:t>要求投标人就是否受过环保主管部门行政处罚作为得分依据；以投标人在投标文件中提供的承诺作为依据；若隐瞒情况虚假应标将导致投标无效并报主管部门处理。采取客观化评分；受过行政处罚不得分。</w:t>
                  </w:r>
                </w:p>
              </w:tc>
            </w:tr>
            <w:tr w:rsidR="00B02E52">
              <w:trPr>
                <w:trHeight w:val="78"/>
              </w:trPr>
              <w:tc>
                <w:tcPr>
                  <w:tcW w:w="741" w:type="dxa"/>
                  <w:vMerge/>
                  <w:tcBorders>
                    <w:left w:val="single" w:sz="4" w:space="0" w:color="auto"/>
                    <w:right w:val="single" w:sz="4" w:space="0" w:color="auto"/>
                  </w:tcBorders>
                  <w:vAlign w:val="center"/>
                </w:tcPr>
                <w:p w:rsidR="00B02E52" w:rsidRDefault="00B02E5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B02E52" w:rsidRDefault="00774CCB">
                  <w:pPr>
                    <w:rPr>
                      <w:rFonts w:ascii="新宋体" w:eastAsia="新宋体" w:hAnsi="新宋体"/>
                      <w:szCs w:val="21"/>
                    </w:rPr>
                  </w:pPr>
                  <w:r>
                    <w:rPr>
                      <w:rFonts w:ascii="新宋体" w:eastAsia="新宋体" w:hAnsi="新宋体" w:hint="eastAsia"/>
                      <w:szCs w:val="21"/>
                    </w:rPr>
                    <w:t>9</w:t>
                  </w:r>
                </w:p>
              </w:tc>
              <w:tc>
                <w:tcPr>
                  <w:tcW w:w="1111" w:type="dxa"/>
                  <w:tcBorders>
                    <w:top w:val="single" w:sz="4" w:space="0" w:color="auto"/>
                    <w:left w:val="single" w:sz="4" w:space="0" w:color="auto"/>
                    <w:bottom w:val="single" w:sz="4" w:space="0" w:color="auto"/>
                    <w:right w:val="single" w:sz="4" w:space="0" w:color="auto"/>
                  </w:tcBorders>
                </w:tcPr>
                <w:p w:rsidR="00B02E52" w:rsidRDefault="0011314C">
                  <w:pPr>
                    <w:rPr>
                      <w:rFonts w:ascii="新宋体" w:eastAsia="新宋体" w:hAnsi="新宋体"/>
                      <w:szCs w:val="21"/>
                    </w:rPr>
                  </w:pPr>
                  <w:r w:rsidRPr="0011314C">
                    <w:rPr>
                      <w:rFonts w:ascii="新宋体" w:eastAsia="新宋体" w:hAnsi="新宋体" w:hint="eastAsia"/>
                      <w:szCs w:val="21"/>
                    </w:rPr>
                    <w:t>服务网点</w:t>
                  </w:r>
                </w:p>
              </w:tc>
              <w:tc>
                <w:tcPr>
                  <w:tcW w:w="930" w:type="dxa"/>
                  <w:tcBorders>
                    <w:top w:val="single" w:sz="4" w:space="0" w:color="auto"/>
                    <w:left w:val="single" w:sz="4" w:space="0" w:color="auto"/>
                    <w:bottom w:val="single" w:sz="4" w:space="0" w:color="auto"/>
                    <w:right w:val="single" w:sz="4" w:space="0" w:color="auto"/>
                  </w:tcBorders>
                </w:tcPr>
                <w:p w:rsidR="00B02E52" w:rsidRDefault="0011314C">
                  <w:pPr>
                    <w:rPr>
                      <w:rFonts w:ascii="新宋体" w:eastAsia="新宋体" w:hAnsi="新宋体"/>
                      <w:szCs w:val="21"/>
                    </w:rPr>
                  </w:pPr>
                  <w:r>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vAlign w:val="center"/>
                </w:tcPr>
                <w:p w:rsidR="00B02E52" w:rsidRDefault="0011314C">
                  <w:pPr>
                    <w:rPr>
                      <w:rFonts w:ascii="新宋体" w:eastAsia="新宋体" w:hAnsi="新宋体"/>
                      <w:szCs w:val="21"/>
                    </w:rPr>
                  </w:pPr>
                  <w:r w:rsidRPr="0011314C">
                    <w:rPr>
                      <w:rFonts w:hint="eastAsia"/>
                      <w:szCs w:val="21"/>
                    </w:rPr>
                    <w:t>深圳供应商，或非深圳</w:t>
                  </w:r>
                  <w:proofErr w:type="gramStart"/>
                  <w:r w:rsidRPr="0011314C">
                    <w:rPr>
                      <w:rFonts w:hint="eastAsia"/>
                      <w:szCs w:val="21"/>
                    </w:rPr>
                    <w:t>供应商但在</w:t>
                  </w:r>
                  <w:proofErr w:type="gramEnd"/>
                  <w:r w:rsidRPr="0011314C">
                    <w:rPr>
                      <w:rFonts w:hint="eastAsia"/>
                      <w:szCs w:val="21"/>
                    </w:rPr>
                    <w:t>深圳有合法注册的分公司（或售后机构）（分公司的必须提供分公司营业执照扫描件，售后机构必须同时提供售后服务合作合同及售后机构营业执照扫描件作为得分依据，原件备查）的，得</w:t>
                  </w:r>
                  <w:r w:rsidRPr="0011314C">
                    <w:rPr>
                      <w:rFonts w:hint="eastAsia"/>
                      <w:szCs w:val="21"/>
                    </w:rPr>
                    <w:t>3</w:t>
                  </w:r>
                  <w:r w:rsidRPr="0011314C">
                    <w:rPr>
                      <w:rFonts w:hint="eastAsia"/>
                      <w:szCs w:val="21"/>
                    </w:rPr>
                    <w:t>分；外地供应商承诺：中标后设立本地经营（服务）网点的，提供承诺文件（格式自定）的，得</w:t>
                  </w:r>
                  <w:r w:rsidRPr="0011314C">
                    <w:rPr>
                      <w:rFonts w:hint="eastAsia"/>
                      <w:szCs w:val="21"/>
                    </w:rPr>
                    <w:t>1.5</w:t>
                  </w:r>
                  <w:r w:rsidRPr="0011314C">
                    <w:rPr>
                      <w:rFonts w:hint="eastAsia"/>
                      <w:szCs w:val="21"/>
                    </w:rPr>
                    <w:t>分；未提供承诺或承</w:t>
                  </w:r>
                  <w:r w:rsidRPr="0011314C">
                    <w:rPr>
                      <w:rFonts w:hint="eastAsia"/>
                      <w:szCs w:val="21"/>
                    </w:rPr>
                    <w:lastRenderedPageBreak/>
                    <w:t>诺内容不满足要求均不得分。</w:t>
                  </w:r>
                </w:p>
              </w:tc>
            </w:tr>
            <w:tr w:rsidR="00B02E52">
              <w:trPr>
                <w:trHeight w:val="78"/>
              </w:trPr>
              <w:tc>
                <w:tcPr>
                  <w:tcW w:w="741" w:type="dxa"/>
                  <w:tcBorders>
                    <w:top w:val="single" w:sz="4" w:space="0" w:color="auto"/>
                    <w:left w:val="single" w:sz="4" w:space="0" w:color="auto"/>
                    <w:bottom w:val="single" w:sz="4" w:space="0" w:color="auto"/>
                    <w:right w:val="single" w:sz="4" w:space="0" w:color="auto"/>
                  </w:tcBorders>
                </w:tcPr>
                <w:p w:rsidR="00B02E52" w:rsidRDefault="00774CCB">
                  <w:pPr>
                    <w:jc w:val="center"/>
                    <w:rPr>
                      <w:rFonts w:ascii="新宋体" w:eastAsia="新宋体" w:hAnsi="新宋体"/>
                      <w:b/>
                      <w:szCs w:val="21"/>
                    </w:rPr>
                  </w:pPr>
                  <w:bookmarkStart w:id="1" w:name="InsertEnd"/>
                  <w:bookmarkEnd w:id="1"/>
                  <w:r>
                    <w:rPr>
                      <w:rFonts w:ascii="新宋体" w:eastAsia="新宋体" w:hAnsi="新宋体" w:hint="eastAsia"/>
                      <w:b/>
                      <w:szCs w:val="21"/>
                    </w:rPr>
                    <w:lastRenderedPageBreak/>
                    <w:t>4</w:t>
                  </w:r>
                </w:p>
              </w:tc>
              <w:tc>
                <w:tcPr>
                  <w:tcW w:w="2745" w:type="dxa"/>
                  <w:gridSpan w:val="3"/>
                  <w:tcBorders>
                    <w:top w:val="single" w:sz="4" w:space="0" w:color="auto"/>
                    <w:left w:val="single" w:sz="4" w:space="0" w:color="auto"/>
                    <w:bottom w:val="single" w:sz="4" w:space="0" w:color="auto"/>
                    <w:right w:val="single" w:sz="4" w:space="0" w:color="auto"/>
                  </w:tcBorders>
                </w:tcPr>
                <w:p w:rsidR="00B02E52" w:rsidRDefault="00774CCB">
                  <w:pPr>
                    <w:jc w:val="center"/>
                    <w:rPr>
                      <w:rFonts w:ascii="新宋体" w:eastAsia="新宋体" w:hAnsi="新宋体"/>
                      <w:b/>
                      <w:szCs w:val="21"/>
                    </w:rPr>
                  </w:pPr>
                  <w:r>
                    <w:rPr>
                      <w:rFonts w:ascii="新宋体" w:eastAsia="新宋体" w:hAnsi="新宋体" w:hint="eastAsia"/>
                      <w:b/>
                      <w:szCs w:val="21"/>
                    </w:rPr>
                    <w:t>诚信情况</w:t>
                  </w:r>
                </w:p>
              </w:tc>
              <w:tc>
                <w:tcPr>
                  <w:tcW w:w="5553" w:type="dxa"/>
                  <w:tcBorders>
                    <w:top w:val="single" w:sz="4" w:space="0" w:color="auto"/>
                    <w:left w:val="single" w:sz="4" w:space="0" w:color="auto"/>
                    <w:bottom w:val="single" w:sz="4" w:space="0" w:color="auto"/>
                    <w:right w:val="single" w:sz="4" w:space="0" w:color="auto"/>
                  </w:tcBorders>
                </w:tcPr>
                <w:p w:rsidR="00B02E52" w:rsidRDefault="0011314C">
                  <w:pPr>
                    <w:jc w:val="center"/>
                    <w:rPr>
                      <w:rFonts w:ascii="新宋体" w:eastAsia="新宋体" w:hAnsi="新宋体"/>
                      <w:b/>
                      <w:szCs w:val="21"/>
                    </w:rPr>
                  </w:pPr>
                  <w:r>
                    <w:rPr>
                      <w:rFonts w:ascii="新宋体" w:eastAsia="新宋体" w:hAnsi="新宋体" w:hint="eastAsia"/>
                      <w:b/>
                      <w:szCs w:val="21"/>
                    </w:rPr>
                    <w:t>5</w:t>
                  </w:r>
                </w:p>
              </w:tc>
            </w:tr>
            <w:tr w:rsidR="00B02E52">
              <w:trPr>
                <w:trHeight w:val="78"/>
              </w:trPr>
              <w:tc>
                <w:tcPr>
                  <w:tcW w:w="741" w:type="dxa"/>
                  <w:vMerge w:val="restart"/>
                  <w:tcBorders>
                    <w:top w:val="single" w:sz="4" w:space="0" w:color="auto"/>
                    <w:left w:val="single" w:sz="4" w:space="0" w:color="auto"/>
                    <w:right w:val="single" w:sz="4" w:space="0" w:color="auto"/>
                  </w:tcBorders>
                </w:tcPr>
                <w:p w:rsidR="00B02E52" w:rsidRDefault="00B02E5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B02E52" w:rsidRDefault="00774CCB">
                  <w:pPr>
                    <w:rPr>
                      <w:rFonts w:ascii="新宋体" w:eastAsia="新宋体" w:hAnsi="新宋体" w:cs="宋体"/>
                      <w:szCs w:val="21"/>
                    </w:rPr>
                  </w:pPr>
                  <w:r>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B02E52" w:rsidRDefault="00774CCB">
                  <w:pPr>
                    <w:rPr>
                      <w:rFonts w:ascii="新宋体" w:eastAsia="新宋体" w:hAnsi="新宋体" w:cs="宋体"/>
                      <w:szCs w:val="21"/>
                    </w:rPr>
                  </w:pPr>
                  <w:r>
                    <w:rPr>
                      <w:rFonts w:ascii="新宋体" w:eastAsia="新宋体" w:hAnsi="新宋体"/>
                      <w:szCs w:val="21"/>
                    </w:rPr>
                    <w:t>评分因素</w:t>
                  </w:r>
                </w:p>
              </w:tc>
              <w:tc>
                <w:tcPr>
                  <w:tcW w:w="930" w:type="dxa"/>
                  <w:tcBorders>
                    <w:top w:val="single" w:sz="4" w:space="0" w:color="auto"/>
                    <w:left w:val="single" w:sz="4" w:space="0" w:color="auto"/>
                    <w:bottom w:val="single" w:sz="4" w:space="0" w:color="auto"/>
                    <w:right w:val="single" w:sz="4" w:space="0" w:color="auto"/>
                  </w:tcBorders>
                  <w:vAlign w:val="center"/>
                </w:tcPr>
                <w:p w:rsidR="00B02E52" w:rsidRDefault="00774CCB">
                  <w:pPr>
                    <w:rPr>
                      <w:rFonts w:ascii="新宋体" w:eastAsia="新宋体" w:hAnsi="新宋体" w:cs="宋体"/>
                      <w:szCs w:val="21"/>
                    </w:rPr>
                  </w:pPr>
                  <w:r>
                    <w:rPr>
                      <w:rFonts w:ascii="新宋体" w:eastAsia="新宋体" w:hAnsi="新宋体"/>
                      <w:szCs w:val="21"/>
                    </w:rPr>
                    <w:t>权重</w:t>
                  </w:r>
                </w:p>
              </w:tc>
              <w:tc>
                <w:tcPr>
                  <w:tcW w:w="5553" w:type="dxa"/>
                  <w:tcBorders>
                    <w:top w:val="single" w:sz="4" w:space="0" w:color="auto"/>
                    <w:left w:val="single" w:sz="4" w:space="0" w:color="auto"/>
                    <w:bottom w:val="single" w:sz="4" w:space="0" w:color="auto"/>
                    <w:right w:val="single" w:sz="4" w:space="0" w:color="auto"/>
                  </w:tcBorders>
                  <w:vAlign w:val="center"/>
                </w:tcPr>
                <w:p w:rsidR="00B02E52" w:rsidRDefault="00774CCB">
                  <w:pPr>
                    <w:rPr>
                      <w:rFonts w:ascii="新宋体" w:eastAsia="新宋体" w:hAnsi="新宋体" w:cs="宋体"/>
                      <w:szCs w:val="21"/>
                    </w:rPr>
                  </w:pPr>
                  <w:r>
                    <w:rPr>
                      <w:rFonts w:ascii="新宋体" w:eastAsia="新宋体" w:hAnsi="新宋体"/>
                      <w:szCs w:val="21"/>
                    </w:rPr>
                    <w:t>评分准则</w:t>
                  </w:r>
                </w:p>
              </w:tc>
            </w:tr>
            <w:tr w:rsidR="00B02E52">
              <w:trPr>
                <w:trHeight w:val="78"/>
              </w:trPr>
              <w:tc>
                <w:tcPr>
                  <w:tcW w:w="741" w:type="dxa"/>
                  <w:vMerge/>
                  <w:tcBorders>
                    <w:left w:val="single" w:sz="4" w:space="0" w:color="auto"/>
                    <w:right w:val="single" w:sz="4" w:space="0" w:color="auto"/>
                  </w:tcBorders>
                </w:tcPr>
                <w:p w:rsidR="00B02E52" w:rsidRDefault="00B02E5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B02E52" w:rsidRDefault="00774CCB">
                  <w:pPr>
                    <w:rPr>
                      <w:rFonts w:ascii="新宋体" w:eastAsia="新宋体" w:hAnsi="新宋体" w:cs="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B02E52" w:rsidRDefault="00774CCB">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930" w:type="dxa"/>
                  <w:tcBorders>
                    <w:top w:val="single" w:sz="4" w:space="0" w:color="auto"/>
                    <w:left w:val="single" w:sz="4" w:space="0" w:color="auto"/>
                    <w:bottom w:val="single" w:sz="4" w:space="0" w:color="auto"/>
                    <w:right w:val="single" w:sz="4" w:space="0" w:color="auto"/>
                  </w:tcBorders>
                </w:tcPr>
                <w:p w:rsidR="00B02E52" w:rsidRDefault="00774CCB">
                  <w:pPr>
                    <w:rPr>
                      <w:rFonts w:ascii="新宋体" w:eastAsia="新宋体" w:hAnsi="新宋体" w:cs="宋体"/>
                      <w:szCs w:val="21"/>
                    </w:rPr>
                  </w:pPr>
                  <w:r>
                    <w:rPr>
                      <w:rFonts w:ascii="新宋体" w:eastAsia="新宋体" w:hAnsi="新宋体"/>
                      <w:szCs w:val="21"/>
                    </w:rPr>
                    <w:t>5</w:t>
                  </w:r>
                </w:p>
              </w:tc>
              <w:tc>
                <w:tcPr>
                  <w:tcW w:w="5553" w:type="dxa"/>
                  <w:tcBorders>
                    <w:top w:val="single" w:sz="4" w:space="0" w:color="auto"/>
                    <w:left w:val="single" w:sz="4" w:space="0" w:color="auto"/>
                    <w:bottom w:val="single" w:sz="4" w:space="0" w:color="auto"/>
                    <w:right w:val="single" w:sz="4" w:space="0" w:color="auto"/>
                  </w:tcBorders>
                </w:tcPr>
                <w:p w:rsidR="00B02E52" w:rsidRDefault="00774CCB">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rsidR="00B02E52" w:rsidRDefault="00B02E52">
            <w:pPr>
              <w:rPr>
                <w:rFonts w:ascii="新宋体" w:eastAsia="新宋体" w:hAnsi="新宋体"/>
              </w:rPr>
            </w:pPr>
          </w:p>
        </w:tc>
      </w:tr>
    </w:tbl>
    <w:p w:rsidR="00B02E52" w:rsidRDefault="00B02E52">
      <w:pPr>
        <w:rPr>
          <w:rFonts w:ascii="新宋体" w:eastAsia="新宋体" w:hAnsi="新宋体"/>
        </w:rPr>
      </w:pPr>
    </w:p>
    <w:p w:rsidR="00B02E52" w:rsidRDefault="00B02E52">
      <w:pPr>
        <w:rPr>
          <w:rFonts w:ascii="新宋体" w:eastAsia="新宋体" w:hAnsi="新宋体"/>
        </w:rPr>
      </w:pPr>
    </w:p>
    <w:p w:rsidR="00B02E52" w:rsidRDefault="00B02E52">
      <w:pPr>
        <w:rPr>
          <w:rFonts w:ascii="新宋体" w:eastAsia="新宋体" w:hAnsi="新宋体"/>
        </w:rPr>
      </w:pPr>
    </w:p>
    <w:p w:rsidR="00B02E52" w:rsidRDefault="00774CCB">
      <w:pPr>
        <w:pStyle w:val="2"/>
        <w:rPr>
          <w:rFonts w:ascii="新宋体" w:eastAsia="新宋体" w:hAnsi="新宋体"/>
          <w:sz w:val="30"/>
          <w:szCs w:val="30"/>
        </w:rPr>
      </w:pPr>
      <w:r>
        <w:rPr>
          <w:rFonts w:ascii="新宋体" w:eastAsia="新宋体" w:hAnsi="新宋体" w:hint="eastAsia"/>
          <w:sz w:val="30"/>
          <w:szCs w:val="30"/>
        </w:rPr>
        <w:t>其它关键信息</w:t>
      </w:r>
    </w:p>
    <w:p w:rsidR="00B02E52" w:rsidRDefault="00774CCB">
      <w:pPr>
        <w:pStyle w:val="aff1"/>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rsidR="00B02E52" w:rsidRDefault="00774CCB">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tblLayout w:type="fixed"/>
        <w:tblLook w:val="04A0" w:firstRow="1" w:lastRow="0" w:firstColumn="1" w:lastColumn="0" w:noHBand="0" w:noVBand="1"/>
      </w:tblPr>
      <w:tblGrid>
        <w:gridCol w:w="4264"/>
        <w:gridCol w:w="4265"/>
      </w:tblGrid>
      <w:tr w:rsidR="00B02E52">
        <w:tc>
          <w:tcPr>
            <w:tcW w:w="4264" w:type="dxa"/>
          </w:tcPr>
          <w:p w:rsidR="00B02E52" w:rsidRDefault="00774CCB">
            <w:pPr>
              <w:spacing w:line="360" w:lineRule="auto"/>
              <w:jc w:val="center"/>
              <w:rPr>
                <w:rFonts w:ascii="新宋体" w:eastAsia="新宋体" w:hAnsi="新宋体"/>
              </w:rPr>
            </w:pPr>
            <w:r>
              <w:rPr>
                <w:rFonts w:ascii="新宋体" w:eastAsia="新宋体" w:hAnsi="新宋体" w:hint="eastAsia"/>
              </w:rPr>
              <w:t>评标方法</w:t>
            </w:r>
          </w:p>
        </w:tc>
        <w:tc>
          <w:tcPr>
            <w:tcW w:w="4265" w:type="dxa"/>
          </w:tcPr>
          <w:p w:rsidR="00B02E52" w:rsidRDefault="00DA55C4">
            <w:pPr>
              <w:spacing w:line="360" w:lineRule="auto"/>
              <w:jc w:val="center"/>
              <w:rPr>
                <w:rFonts w:ascii="新宋体" w:eastAsia="新宋体" w:hAnsi="新宋体"/>
              </w:rPr>
            </w:pPr>
            <w:r>
              <w:rPr>
                <w:rFonts w:hint="eastAsia"/>
              </w:rPr>
              <w:t>综合评分法</w:t>
            </w:r>
          </w:p>
        </w:tc>
      </w:tr>
      <w:tr w:rsidR="00B02E52">
        <w:tc>
          <w:tcPr>
            <w:tcW w:w="4264" w:type="dxa"/>
          </w:tcPr>
          <w:p w:rsidR="00B02E52" w:rsidRDefault="00774CCB">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tcPr>
          <w:p w:rsidR="00B02E52" w:rsidRDefault="00DA55C4">
            <w:pPr>
              <w:spacing w:line="360" w:lineRule="auto"/>
              <w:jc w:val="center"/>
              <w:rPr>
                <w:rFonts w:ascii="新宋体" w:eastAsia="新宋体" w:hAnsi="新宋体"/>
              </w:rPr>
            </w:pPr>
            <w:r>
              <w:rPr>
                <w:rFonts w:ascii="新宋体" w:eastAsia="新宋体" w:hAnsi="新宋体" w:hint="eastAsia"/>
              </w:rPr>
              <w:t>1</w:t>
            </w:r>
          </w:p>
        </w:tc>
      </w:tr>
    </w:tbl>
    <w:p w:rsidR="00B02E52" w:rsidRDefault="00B02E52">
      <w:pPr>
        <w:spacing w:line="360" w:lineRule="auto"/>
        <w:rPr>
          <w:rFonts w:ascii="新宋体" w:eastAsia="新宋体" w:hAnsi="新宋体"/>
        </w:rPr>
      </w:pPr>
    </w:p>
    <w:p w:rsidR="00B02E52" w:rsidRDefault="00774CCB">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B02E52" w:rsidRDefault="00774CCB">
      <w:pPr>
        <w:spacing w:line="360" w:lineRule="auto"/>
        <w:rPr>
          <w:rFonts w:ascii="新宋体" w:eastAsia="新宋体" w:hAnsi="新宋体"/>
        </w:rPr>
      </w:pPr>
      <w:r>
        <w:rPr>
          <w:rFonts w:ascii="新宋体" w:eastAsia="新宋体" w:hAnsi="新宋体" w:hint="eastAsia"/>
        </w:rPr>
        <w:t>1.根据《政府采购促进中小企业发展管理办法》（财库﹝2020﹞46 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sidR="00DA55C4">
        <w:rPr>
          <w:rFonts w:ascii="新宋体" w:eastAsia="新宋体" w:hAnsi="新宋体" w:hint="eastAsia"/>
        </w:rPr>
        <w:t>_6</w:t>
      </w:r>
      <w:r>
        <w:rPr>
          <w:rFonts w:ascii="新宋体" w:eastAsia="新宋体" w:hAnsi="新宋体" w:hint="eastAsia"/>
        </w:rPr>
        <w:t>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B02E52" w:rsidRDefault="00774CCB">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rsidR="00B02E52" w:rsidRDefault="00774CCB">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B02E52" w:rsidRDefault="00B02E52">
      <w:pPr>
        <w:spacing w:line="360" w:lineRule="auto"/>
        <w:rPr>
          <w:rFonts w:ascii="新宋体" w:eastAsia="新宋体" w:hAnsi="新宋体"/>
        </w:rPr>
      </w:pPr>
    </w:p>
    <w:p w:rsidR="00B02E52" w:rsidRDefault="00774CCB">
      <w:pPr>
        <w:spacing w:line="360" w:lineRule="auto"/>
        <w:rPr>
          <w:rFonts w:ascii="新宋体" w:eastAsia="新宋体" w:hAnsi="新宋体"/>
          <w:b/>
        </w:rPr>
      </w:pPr>
      <w:r>
        <w:rPr>
          <w:rFonts w:ascii="新宋体" w:eastAsia="新宋体" w:hAnsi="新宋体" w:hint="eastAsia"/>
          <w:b/>
        </w:rPr>
        <w:t>三、关于失信供应商的价格上浮</w:t>
      </w:r>
    </w:p>
    <w:p w:rsidR="00B02E52" w:rsidRDefault="00774CCB">
      <w:pPr>
        <w:spacing w:line="360" w:lineRule="auto"/>
        <w:rPr>
          <w:rFonts w:ascii="新宋体" w:eastAsia="新宋体" w:hAnsi="新宋体"/>
        </w:rPr>
      </w:pPr>
      <w:r>
        <w:rPr>
          <w:rFonts w:ascii="新宋体" w:eastAsia="新宋体" w:hAnsi="新宋体" w:hint="eastAsia"/>
        </w:rPr>
        <w:t>根据《深圳市财政委员会关于印发〈深圳市政府采购供应商诚信管理暂行办法操作细则〉的通知》（深财购〔</w:t>
      </w:r>
      <w:r>
        <w:rPr>
          <w:rFonts w:ascii="新宋体" w:eastAsia="新宋体" w:hAnsi="新宋体"/>
        </w:rPr>
        <w:t>2017</w:t>
      </w:r>
      <w:r>
        <w:rPr>
          <w:rFonts w:ascii="新宋体" w:eastAsia="新宋体" w:hAnsi="新宋体" w:hint="eastAsia"/>
        </w:rPr>
        <w:t>〕</w:t>
      </w:r>
      <w:r>
        <w:rPr>
          <w:rFonts w:ascii="新宋体" w:eastAsia="新宋体" w:hAnsi="新宋体"/>
        </w:rPr>
        <w:t xml:space="preserve">42 </w:t>
      </w:r>
      <w:r>
        <w:rPr>
          <w:rFonts w:ascii="新宋体" w:eastAsia="新宋体" w:hAnsi="新宋体" w:hint="eastAsia"/>
        </w:rPr>
        <w:t>号）的规定，采取价格评比法（比如最低价法）的项目，因违法违规行为被记入诚信档案的失信供应商最终报价在该企业最后一轮报价的基础上上浮</w:t>
      </w:r>
      <w:r>
        <w:rPr>
          <w:rFonts w:ascii="新宋体" w:eastAsia="新宋体" w:hAnsi="新宋体"/>
        </w:rPr>
        <w:t>10%</w:t>
      </w:r>
      <w:r>
        <w:rPr>
          <w:rFonts w:ascii="新宋体" w:eastAsia="新宋体" w:hAnsi="新宋体" w:hint="eastAsia"/>
        </w:rPr>
        <w:t>。失信供应商符合优惠主体资格的，价格扣除和价格上浮一并执行。</w:t>
      </w:r>
    </w:p>
    <w:p w:rsidR="00B02E52" w:rsidRDefault="00B02E52">
      <w:pPr>
        <w:spacing w:line="360" w:lineRule="auto"/>
        <w:rPr>
          <w:rFonts w:ascii="新宋体" w:eastAsia="新宋体" w:hAnsi="新宋体"/>
        </w:rPr>
      </w:pPr>
    </w:p>
    <w:p w:rsidR="00B02E52" w:rsidRDefault="00774CCB">
      <w:pPr>
        <w:spacing w:line="360" w:lineRule="auto"/>
        <w:rPr>
          <w:rFonts w:ascii="新宋体" w:eastAsia="新宋体" w:hAnsi="新宋体"/>
          <w:b/>
        </w:rPr>
      </w:pPr>
      <w:r>
        <w:rPr>
          <w:rFonts w:ascii="新宋体" w:eastAsia="新宋体" w:hAnsi="新宋体" w:hint="eastAsia"/>
          <w:b/>
        </w:rPr>
        <w:lastRenderedPageBreak/>
        <w:t>四、其他说明</w:t>
      </w:r>
    </w:p>
    <w:p w:rsidR="00B02E52" w:rsidRDefault="00774CCB">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rsidR="00B02E52" w:rsidRDefault="00B02E52">
      <w:pPr>
        <w:ind w:firstLineChars="1550" w:firstLine="3268"/>
        <w:rPr>
          <w:rFonts w:ascii="新宋体" w:eastAsia="新宋体" w:hAnsi="新宋体"/>
          <w:b/>
        </w:rPr>
      </w:pPr>
    </w:p>
    <w:p w:rsidR="00B02E52" w:rsidRDefault="00B02E52">
      <w:pPr>
        <w:rPr>
          <w:rFonts w:ascii="新宋体" w:eastAsia="新宋体" w:hAnsi="新宋体"/>
          <w:b/>
        </w:rPr>
      </w:pPr>
    </w:p>
    <w:p w:rsidR="00B02E52" w:rsidRDefault="00774CCB">
      <w:pPr>
        <w:widowControl/>
        <w:jc w:val="left"/>
        <w:rPr>
          <w:rFonts w:ascii="新宋体" w:eastAsia="新宋体" w:hAnsi="新宋体"/>
          <w:b/>
        </w:rPr>
      </w:pPr>
      <w:r>
        <w:rPr>
          <w:rFonts w:ascii="新宋体" w:eastAsia="新宋体" w:hAnsi="新宋体"/>
          <w:b/>
        </w:rPr>
        <w:br w:type="page"/>
      </w:r>
    </w:p>
    <w:p w:rsidR="00B02E52" w:rsidRDefault="00774CCB">
      <w:pPr>
        <w:pStyle w:val="10"/>
      </w:pPr>
      <w:r>
        <w:rPr>
          <w:rFonts w:hint="eastAsia"/>
        </w:rPr>
        <w:lastRenderedPageBreak/>
        <w:t>目  录</w:t>
      </w:r>
    </w:p>
    <w:p w:rsidR="00B02E52" w:rsidRDefault="00774CCB">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rsidR="00B02E52" w:rsidRDefault="00774CCB">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rsidR="00B02E52" w:rsidRDefault="00774CCB">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rsidR="00B02E52" w:rsidRDefault="00774CCB">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rsidR="00B02E52" w:rsidRDefault="00774CCB">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rsidR="00B02E52" w:rsidRDefault="00774CCB">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rsidR="00B02E52" w:rsidRDefault="00774CCB">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rsidR="00B02E52" w:rsidRDefault="00774CCB">
      <w:pPr>
        <w:spacing w:line="480" w:lineRule="auto"/>
        <w:rPr>
          <w:rFonts w:ascii="新宋体" w:eastAsia="新宋体" w:hAnsi="新宋体"/>
          <w:b/>
          <w:sz w:val="28"/>
          <w:szCs w:val="28"/>
        </w:rPr>
      </w:pPr>
      <w:r>
        <w:rPr>
          <w:rFonts w:ascii="新宋体" w:eastAsia="新宋体" w:hAnsi="新宋体" w:hint="eastAsia"/>
          <w:b/>
          <w:sz w:val="28"/>
          <w:szCs w:val="28"/>
        </w:rPr>
        <w:t>备注：</w:t>
      </w:r>
    </w:p>
    <w:p w:rsidR="00B02E52" w:rsidRDefault="00774CCB">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rsidR="00B02E52" w:rsidRDefault="00774CCB">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rsidR="00B02E52" w:rsidRDefault="00774CCB">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rsidR="00B02E52" w:rsidRDefault="00774CCB">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rsidR="00B02E52" w:rsidRDefault="00B02E52">
      <w:pPr>
        <w:rPr>
          <w:rFonts w:ascii="新宋体" w:eastAsia="新宋体" w:hAnsi="新宋体"/>
        </w:rPr>
      </w:pPr>
    </w:p>
    <w:p w:rsidR="00B02E52" w:rsidRDefault="00B02E52">
      <w:pPr>
        <w:rPr>
          <w:rFonts w:ascii="新宋体" w:eastAsia="新宋体" w:hAnsi="新宋体"/>
        </w:rPr>
      </w:pPr>
    </w:p>
    <w:p w:rsidR="00B02E52" w:rsidRDefault="00B02E52">
      <w:pPr>
        <w:rPr>
          <w:rFonts w:ascii="新宋体" w:eastAsia="新宋体" w:hAnsi="新宋体"/>
        </w:rPr>
      </w:pPr>
    </w:p>
    <w:p w:rsidR="00B02E52" w:rsidRDefault="00B02E52">
      <w:pPr>
        <w:rPr>
          <w:rFonts w:ascii="新宋体" w:eastAsia="新宋体" w:hAnsi="新宋体"/>
        </w:rPr>
      </w:pPr>
    </w:p>
    <w:p w:rsidR="00B02E52" w:rsidRDefault="00B02E52">
      <w:pPr>
        <w:rPr>
          <w:rFonts w:ascii="新宋体" w:eastAsia="新宋体" w:hAnsi="新宋体"/>
        </w:rPr>
      </w:pPr>
    </w:p>
    <w:p w:rsidR="00B02E52" w:rsidRDefault="00B02E52">
      <w:pPr>
        <w:rPr>
          <w:rFonts w:ascii="新宋体" w:eastAsia="新宋体" w:hAnsi="新宋体"/>
        </w:rPr>
      </w:pPr>
    </w:p>
    <w:p w:rsidR="00B02E52" w:rsidRDefault="00B02E52">
      <w:pPr>
        <w:rPr>
          <w:rFonts w:ascii="新宋体" w:eastAsia="新宋体" w:hAnsi="新宋体"/>
        </w:rPr>
      </w:pPr>
    </w:p>
    <w:p w:rsidR="00B02E52" w:rsidRDefault="00B02E52">
      <w:pPr>
        <w:rPr>
          <w:rFonts w:ascii="新宋体" w:eastAsia="新宋体" w:hAnsi="新宋体"/>
        </w:rPr>
      </w:pPr>
    </w:p>
    <w:p w:rsidR="00B02E52" w:rsidRDefault="00774CCB">
      <w:pPr>
        <w:pStyle w:val="10"/>
      </w:pPr>
      <w:r>
        <w:rPr>
          <w:rFonts w:hint="eastAsia"/>
        </w:rPr>
        <w:lastRenderedPageBreak/>
        <w:t>第一册  专用条款</w:t>
      </w:r>
    </w:p>
    <w:p w:rsidR="00B02E52" w:rsidRDefault="00774CCB">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B02E52">
        <w:trPr>
          <w:trHeight w:val="6096"/>
          <w:tblCellSpacing w:w="0" w:type="dxa"/>
          <w:jc w:val="center"/>
        </w:trPr>
        <w:tc>
          <w:tcPr>
            <w:tcW w:w="0" w:type="auto"/>
            <w:vAlign w:val="center"/>
          </w:tcPr>
          <w:p w:rsidR="00B02E52" w:rsidRPr="002153C0" w:rsidRDefault="00774CCB">
            <w:pPr>
              <w:spacing w:line="360" w:lineRule="auto"/>
              <w:rPr>
                <w:rFonts w:ascii="新宋体" w:eastAsia="新宋体" w:hAnsi="新宋体"/>
                <w:szCs w:val="21"/>
              </w:rPr>
            </w:pPr>
            <w:r>
              <w:rPr>
                <w:rFonts w:ascii="新宋体" w:eastAsia="新宋体" w:hAnsi="新宋体" w:hint="eastAsia"/>
                <w:szCs w:val="21"/>
              </w:rPr>
              <w:t>项目概况</w:t>
            </w:r>
            <w:r w:rsidRPr="00165125">
              <w:rPr>
                <w:rFonts w:ascii="新宋体" w:eastAsia="新宋体" w:hAnsi="新宋体" w:hint="eastAsia"/>
                <w:szCs w:val="21"/>
              </w:rPr>
              <w:t>：</w:t>
            </w:r>
            <w:r w:rsidR="0092472C" w:rsidRPr="00165125">
              <w:rPr>
                <w:rFonts w:ascii="新宋体" w:eastAsia="新宋体" w:hAnsi="新宋体" w:hint="eastAsia"/>
                <w:szCs w:val="21"/>
                <w:u w:val="single"/>
              </w:rPr>
              <w:t>2022年深圳市碳排放管</w:t>
            </w:r>
            <w:proofErr w:type="gramStart"/>
            <w:r w:rsidR="0092472C" w:rsidRPr="00165125">
              <w:rPr>
                <w:rFonts w:ascii="新宋体" w:eastAsia="新宋体" w:hAnsi="新宋体" w:hint="eastAsia"/>
                <w:szCs w:val="21"/>
                <w:u w:val="single"/>
              </w:rPr>
              <w:t>控单位</w:t>
            </w:r>
            <w:proofErr w:type="gramEnd"/>
            <w:r w:rsidR="0092472C" w:rsidRPr="00165125">
              <w:rPr>
                <w:rFonts w:ascii="新宋体" w:eastAsia="新宋体" w:hAnsi="新宋体" w:hint="eastAsia"/>
                <w:szCs w:val="21"/>
                <w:u w:val="single"/>
              </w:rPr>
              <w:t>增加值核算项目</w:t>
            </w:r>
            <w:r w:rsidRPr="00165125">
              <w:rPr>
                <w:rFonts w:ascii="新宋体" w:eastAsia="新宋体" w:hAnsi="新宋体" w:hint="eastAsia"/>
                <w:szCs w:val="21"/>
              </w:rPr>
              <w:t>采购</w:t>
            </w:r>
            <w:r>
              <w:rPr>
                <w:rFonts w:ascii="新宋体" w:eastAsia="新宋体" w:hAnsi="新宋体" w:hint="eastAsia"/>
                <w:szCs w:val="21"/>
              </w:rPr>
              <w:t>项目的</w:t>
            </w:r>
            <w:r w:rsidRPr="002153C0">
              <w:rPr>
                <w:rFonts w:ascii="新宋体" w:eastAsia="新宋体" w:hAnsi="新宋体" w:hint="eastAsia"/>
                <w:szCs w:val="21"/>
              </w:rPr>
              <w:t>潜在投标人应在</w:t>
            </w:r>
            <w:r w:rsidRPr="002153C0">
              <w:rPr>
                <w:rFonts w:ascii="新宋体" w:eastAsia="新宋体" w:hAnsi="新宋体" w:hint="eastAsia"/>
                <w:szCs w:val="21"/>
                <w:u w:val="single"/>
              </w:rPr>
              <w:t>深圳市福田区天安数码</w:t>
            </w:r>
            <w:proofErr w:type="gramStart"/>
            <w:r w:rsidRPr="002153C0">
              <w:rPr>
                <w:rFonts w:ascii="新宋体" w:eastAsia="新宋体" w:hAnsi="新宋体" w:hint="eastAsia"/>
                <w:szCs w:val="21"/>
                <w:u w:val="single"/>
              </w:rPr>
              <w:t>城创新</w:t>
            </w:r>
            <w:proofErr w:type="gramEnd"/>
            <w:r w:rsidRPr="002153C0">
              <w:rPr>
                <w:rFonts w:ascii="新宋体" w:eastAsia="新宋体" w:hAnsi="新宋体" w:hint="eastAsia"/>
                <w:szCs w:val="21"/>
                <w:u w:val="single"/>
              </w:rPr>
              <w:t>科技广场一期B座1210</w:t>
            </w:r>
            <w:r w:rsidRPr="002153C0">
              <w:rPr>
                <w:rFonts w:ascii="新宋体" w:eastAsia="新宋体" w:hAnsi="新宋体" w:hint="eastAsia"/>
                <w:szCs w:val="21"/>
              </w:rPr>
              <w:t>获取招标文件，并于</w:t>
            </w:r>
            <w:r w:rsidR="000F7A92" w:rsidRPr="002153C0">
              <w:rPr>
                <w:rFonts w:ascii="新宋体" w:eastAsia="新宋体" w:hAnsi="新宋体" w:hint="eastAsia"/>
                <w:szCs w:val="21"/>
                <w:u w:val="single"/>
              </w:rPr>
              <w:t>2022</w:t>
            </w:r>
            <w:r w:rsidRPr="002153C0">
              <w:rPr>
                <w:rFonts w:ascii="新宋体" w:eastAsia="新宋体" w:hAnsi="新宋体" w:hint="eastAsia"/>
                <w:bCs/>
                <w:szCs w:val="21"/>
                <w:u w:val="single"/>
              </w:rPr>
              <w:t>年</w:t>
            </w:r>
            <w:r w:rsidR="002153C0" w:rsidRPr="002153C0">
              <w:rPr>
                <w:rFonts w:ascii="新宋体" w:eastAsia="新宋体" w:hAnsi="新宋体" w:hint="eastAsia"/>
                <w:bCs/>
                <w:szCs w:val="21"/>
                <w:u w:val="single"/>
              </w:rPr>
              <w:t>03</w:t>
            </w:r>
            <w:r w:rsidRPr="002153C0">
              <w:rPr>
                <w:rFonts w:ascii="新宋体" w:eastAsia="新宋体" w:hAnsi="新宋体" w:hint="eastAsia"/>
                <w:bCs/>
                <w:szCs w:val="21"/>
                <w:u w:val="single"/>
              </w:rPr>
              <w:t>月</w:t>
            </w:r>
            <w:r w:rsidR="002153C0" w:rsidRPr="002153C0">
              <w:rPr>
                <w:rFonts w:ascii="新宋体" w:eastAsia="新宋体" w:hAnsi="新宋体" w:hint="eastAsia"/>
                <w:bCs/>
                <w:szCs w:val="21"/>
                <w:u w:val="single"/>
              </w:rPr>
              <w:t>01</w:t>
            </w:r>
            <w:r w:rsidRPr="002153C0">
              <w:rPr>
                <w:rFonts w:ascii="新宋体" w:eastAsia="新宋体" w:hAnsi="新宋体" w:hint="eastAsia"/>
                <w:bCs/>
                <w:szCs w:val="21"/>
                <w:u w:val="single"/>
              </w:rPr>
              <w:t>日</w:t>
            </w:r>
            <w:r w:rsidR="002153C0" w:rsidRPr="002153C0">
              <w:rPr>
                <w:rFonts w:ascii="新宋体" w:eastAsia="新宋体" w:hAnsi="新宋体" w:hint="eastAsia"/>
                <w:bCs/>
                <w:szCs w:val="21"/>
                <w:u w:val="single"/>
              </w:rPr>
              <w:t>14</w:t>
            </w:r>
            <w:r w:rsidRPr="002153C0">
              <w:rPr>
                <w:rFonts w:ascii="新宋体" w:eastAsia="新宋体" w:hAnsi="新宋体" w:hint="eastAsia"/>
                <w:bCs/>
                <w:szCs w:val="21"/>
                <w:u w:val="single"/>
              </w:rPr>
              <w:t>:</w:t>
            </w:r>
            <w:r w:rsidR="002153C0" w:rsidRPr="002153C0">
              <w:rPr>
                <w:rFonts w:ascii="新宋体" w:eastAsia="新宋体" w:hAnsi="新宋体" w:hint="eastAsia"/>
                <w:bCs/>
                <w:szCs w:val="21"/>
                <w:u w:val="single"/>
              </w:rPr>
              <w:t>30</w:t>
            </w:r>
            <w:r w:rsidRPr="002153C0">
              <w:rPr>
                <w:rFonts w:ascii="新宋体" w:eastAsia="新宋体" w:hAnsi="新宋体" w:hint="eastAsia"/>
                <w:bCs/>
                <w:szCs w:val="21"/>
                <w:u w:val="single"/>
              </w:rPr>
              <w:t xml:space="preserve"> （</w:t>
            </w:r>
            <w:r w:rsidRPr="002153C0">
              <w:rPr>
                <w:rFonts w:ascii="新宋体" w:eastAsia="新宋体" w:hAnsi="新宋体" w:hint="eastAsia"/>
                <w:bCs/>
                <w:szCs w:val="21"/>
              </w:rPr>
              <w:t>北京时间）前提交响应文件</w:t>
            </w:r>
            <w:r w:rsidRPr="002153C0">
              <w:rPr>
                <w:rFonts w:ascii="新宋体" w:eastAsia="新宋体" w:hAnsi="新宋体" w:hint="eastAsia"/>
                <w:szCs w:val="21"/>
              </w:rPr>
              <w:t>。</w:t>
            </w:r>
          </w:p>
          <w:p w:rsidR="00B02E52" w:rsidRDefault="00774CCB">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rsidR="00B02E52" w:rsidRDefault="00774CCB">
            <w:pPr>
              <w:spacing w:line="360" w:lineRule="auto"/>
              <w:rPr>
                <w:rFonts w:ascii="新宋体" w:eastAsia="新宋体" w:hAnsi="新宋体"/>
                <w:color w:val="FF0000"/>
                <w:szCs w:val="21"/>
              </w:rPr>
            </w:pPr>
            <w:r>
              <w:rPr>
                <w:rFonts w:ascii="新宋体" w:eastAsia="新宋体" w:hAnsi="新宋体" w:hint="eastAsia"/>
                <w:szCs w:val="21"/>
              </w:rPr>
              <w:t>1.项目编号：</w:t>
            </w:r>
            <w:r w:rsidR="0092472C" w:rsidRPr="0092472C">
              <w:rPr>
                <w:rFonts w:ascii="新宋体" w:eastAsia="新宋体" w:hAnsi="新宋体"/>
                <w:szCs w:val="21"/>
              </w:rPr>
              <w:t>RNX2022022ZC-SZSHJ</w:t>
            </w:r>
          </w:p>
          <w:p w:rsidR="00B02E52" w:rsidRDefault="00774CCB">
            <w:pPr>
              <w:spacing w:line="360" w:lineRule="auto"/>
              <w:rPr>
                <w:rFonts w:ascii="新宋体" w:eastAsia="新宋体" w:hAnsi="新宋体"/>
                <w:szCs w:val="21"/>
              </w:rPr>
            </w:pPr>
            <w:r>
              <w:rPr>
                <w:rFonts w:ascii="新宋体" w:eastAsia="新宋体" w:hAnsi="新宋体" w:hint="eastAsia"/>
                <w:szCs w:val="21"/>
              </w:rPr>
              <w:t>2.项目名称：</w:t>
            </w:r>
            <w:r w:rsidR="0092472C" w:rsidRPr="0092472C">
              <w:rPr>
                <w:rFonts w:ascii="新宋体" w:eastAsia="新宋体" w:hAnsi="新宋体" w:hint="eastAsia"/>
                <w:szCs w:val="21"/>
              </w:rPr>
              <w:t>2022年深圳市碳排放管</w:t>
            </w:r>
            <w:proofErr w:type="gramStart"/>
            <w:r w:rsidR="0092472C" w:rsidRPr="0092472C">
              <w:rPr>
                <w:rFonts w:ascii="新宋体" w:eastAsia="新宋体" w:hAnsi="新宋体" w:hint="eastAsia"/>
                <w:szCs w:val="21"/>
              </w:rPr>
              <w:t>控单位</w:t>
            </w:r>
            <w:proofErr w:type="gramEnd"/>
            <w:r w:rsidR="0092472C" w:rsidRPr="0092472C">
              <w:rPr>
                <w:rFonts w:ascii="新宋体" w:eastAsia="新宋体" w:hAnsi="新宋体" w:hint="eastAsia"/>
                <w:szCs w:val="21"/>
              </w:rPr>
              <w:t>增加值核算项目</w:t>
            </w:r>
          </w:p>
          <w:p w:rsidR="00B02E52" w:rsidRDefault="00774CCB">
            <w:pPr>
              <w:spacing w:line="360" w:lineRule="auto"/>
              <w:rPr>
                <w:rFonts w:ascii="新宋体" w:eastAsia="新宋体" w:hAnsi="新宋体"/>
                <w:szCs w:val="21"/>
              </w:rPr>
            </w:pPr>
            <w:r>
              <w:rPr>
                <w:rFonts w:ascii="新宋体" w:eastAsia="新宋体" w:hAnsi="新宋体" w:hint="eastAsia"/>
                <w:szCs w:val="21"/>
              </w:rPr>
              <w:t>3.预算金额：</w:t>
            </w:r>
            <w:r w:rsidR="00165125">
              <w:rPr>
                <w:rFonts w:ascii="新宋体" w:eastAsia="新宋体" w:hAnsi="新宋体" w:hint="eastAsia"/>
                <w:szCs w:val="21"/>
              </w:rPr>
              <w:t>人民币</w:t>
            </w:r>
            <w:proofErr w:type="gramStart"/>
            <w:r w:rsidR="00165125">
              <w:rPr>
                <w:rFonts w:ascii="新宋体" w:eastAsia="新宋体" w:hAnsi="新宋体" w:hint="eastAsia"/>
                <w:szCs w:val="21"/>
              </w:rPr>
              <w:t>陆拾肆万捌仟</w:t>
            </w:r>
            <w:proofErr w:type="gramEnd"/>
            <w:r w:rsidR="00165125">
              <w:rPr>
                <w:rFonts w:ascii="新宋体" w:eastAsia="新宋体" w:hAnsi="新宋体" w:hint="eastAsia"/>
                <w:szCs w:val="21"/>
              </w:rPr>
              <w:t>元(</w:t>
            </w:r>
            <w:r w:rsidR="00165125" w:rsidRPr="00165125">
              <w:rPr>
                <w:rFonts w:ascii="新宋体" w:eastAsia="新宋体" w:hAnsi="新宋体"/>
                <w:szCs w:val="21"/>
              </w:rPr>
              <w:t>648</w:t>
            </w:r>
            <w:r w:rsidR="00165125">
              <w:rPr>
                <w:rFonts w:ascii="新宋体" w:eastAsia="新宋体" w:hAnsi="新宋体" w:hint="eastAsia"/>
                <w:szCs w:val="21"/>
              </w:rPr>
              <w:t>,</w:t>
            </w:r>
            <w:r w:rsidR="00165125" w:rsidRPr="00165125">
              <w:rPr>
                <w:rFonts w:ascii="新宋体" w:eastAsia="新宋体" w:hAnsi="新宋体"/>
                <w:szCs w:val="21"/>
              </w:rPr>
              <w:t>000</w:t>
            </w:r>
            <w:r w:rsidR="00165125">
              <w:rPr>
                <w:rFonts w:ascii="新宋体" w:eastAsia="新宋体" w:hAnsi="新宋体" w:hint="eastAsia"/>
                <w:szCs w:val="21"/>
              </w:rPr>
              <w:t>.00)</w:t>
            </w:r>
          </w:p>
          <w:p w:rsidR="00B02E52" w:rsidRDefault="00774CCB">
            <w:pPr>
              <w:spacing w:line="360" w:lineRule="auto"/>
              <w:rPr>
                <w:rFonts w:ascii="新宋体" w:eastAsia="新宋体" w:hAnsi="新宋体"/>
                <w:szCs w:val="21"/>
              </w:rPr>
            </w:pPr>
            <w:r>
              <w:rPr>
                <w:rFonts w:ascii="新宋体" w:eastAsia="新宋体" w:hAnsi="新宋体" w:hint="eastAsia"/>
                <w:szCs w:val="21"/>
              </w:rPr>
              <w:t>4.最高限价：</w:t>
            </w:r>
            <w:r w:rsidR="00165125" w:rsidRPr="00165125">
              <w:rPr>
                <w:rFonts w:ascii="新宋体" w:eastAsia="新宋体" w:hAnsi="新宋体" w:hint="eastAsia"/>
                <w:szCs w:val="21"/>
              </w:rPr>
              <w:t>人民币</w:t>
            </w:r>
            <w:proofErr w:type="gramStart"/>
            <w:r w:rsidR="00165125" w:rsidRPr="00165125">
              <w:rPr>
                <w:rFonts w:ascii="新宋体" w:eastAsia="新宋体" w:hAnsi="新宋体" w:hint="eastAsia"/>
                <w:szCs w:val="21"/>
              </w:rPr>
              <w:t>陆拾肆万捌仟</w:t>
            </w:r>
            <w:proofErr w:type="gramEnd"/>
            <w:r w:rsidR="00165125" w:rsidRPr="00165125">
              <w:rPr>
                <w:rFonts w:ascii="新宋体" w:eastAsia="新宋体" w:hAnsi="新宋体" w:hint="eastAsia"/>
                <w:szCs w:val="21"/>
              </w:rPr>
              <w:t>元(648,000.00)</w:t>
            </w:r>
          </w:p>
          <w:p w:rsidR="00B02E52" w:rsidRDefault="00774CCB">
            <w:pPr>
              <w:spacing w:line="360" w:lineRule="auto"/>
              <w:rPr>
                <w:rFonts w:ascii="新宋体" w:eastAsia="新宋体" w:hAnsi="新宋体"/>
                <w:color w:val="FF0000"/>
                <w:szCs w:val="21"/>
              </w:rPr>
            </w:pPr>
            <w:r>
              <w:rPr>
                <w:rFonts w:ascii="新宋体" w:eastAsia="新宋体" w:hAnsi="新宋体" w:hint="eastAsia"/>
                <w:szCs w:val="21"/>
              </w:rPr>
              <w:t>5.采购需求：</w:t>
            </w:r>
            <w:r w:rsidR="0092472C">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0"/>
              <w:gridCol w:w="992"/>
              <w:gridCol w:w="3204"/>
              <w:gridCol w:w="1092"/>
            </w:tblGrid>
            <w:tr w:rsidR="00B02E52" w:rsidTr="0092472C">
              <w:trPr>
                <w:jc w:val="center"/>
              </w:trPr>
              <w:tc>
                <w:tcPr>
                  <w:tcW w:w="3590" w:type="dxa"/>
                  <w:shd w:val="clear" w:color="auto" w:fill="4BACC6"/>
                  <w:vAlign w:val="center"/>
                </w:tcPr>
                <w:p w:rsidR="00B02E52" w:rsidRDefault="00774CCB">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992" w:type="dxa"/>
                  <w:shd w:val="clear" w:color="auto" w:fill="4BACC6"/>
                  <w:vAlign w:val="center"/>
                </w:tcPr>
                <w:p w:rsidR="00B02E52" w:rsidRDefault="00774CCB">
                  <w:pPr>
                    <w:spacing w:line="360" w:lineRule="auto"/>
                    <w:jc w:val="center"/>
                    <w:rPr>
                      <w:rFonts w:ascii="新宋体" w:eastAsia="新宋体" w:hAnsi="新宋体"/>
                      <w:szCs w:val="21"/>
                    </w:rPr>
                  </w:pPr>
                  <w:r>
                    <w:rPr>
                      <w:rFonts w:ascii="新宋体" w:eastAsia="新宋体" w:hAnsi="新宋体" w:hint="eastAsia"/>
                      <w:szCs w:val="21"/>
                    </w:rPr>
                    <w:t>数量</w:t>
                  </w:r>
                </w:p>
              </w:tc>
              <w:tc>
                <w:tcPr>
                  <w:tcW w:w="3204" w:type="dxa"/>
                  <w:shd w:val="clear" w:color="auto" w:fill="4BACC6"/>
                  <w:vAlign w:val="center"/>
                </w:tcPr>
                <w:p w:rsidR="00B02E52" w:rsidRDefault="00774CCB">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rsidR="00B02E52" w:rsidRDefault="00774CCB">
                  <w:pPr>
                    <w:spacing w:line="360" w:lineRule="auto"/>
                    <w:jc w:val="center"/>
                    <w:rPr>
                      <w:rFonts w:ascii="新宋体" w:eastAsia="新宋体" w:hAnsi="新宋体"/>
                      <w:szCs w:val="21"/>
                    </w:rPr>
                  </w:pPr>
                  <w:r>
                    <w:rPr>
                      <w:rFonts w:ascii="新宋体" w:eastAsia="新宋体" w:hAnsi="新宋体" w:hint="eastAsia"/>
                      <w:szCs w:val="21"/>
                    </w:rPr>
                    <w:t>备注</w:t>
                  </w:r>
                </w:p>
              </w:tc>
            </w:tr>
            <w:tr w:rsidR="00B02E52" w:rsidTr="0092472C">
              <w:trPr>
                <w:jc w:val="center"/>
              </w:trPr>
              <w:tc>
                <w:tcPr>
                  <w:tcW w:w="3590" w:type="dxa"/>
                  <w:shd w:val="clear" w:color="auto" w:fill="auto"/>
                  <w:vAlign w:val="center"/>
                </w:tcPr>
                <w:p w:rsidR="00B02E52" w:rsidRPr="0092472C" w:rsidRDefault="0092472C">
                  <w:pPr>
                    <w:spacing w:line="360" w:lineRule="auto"/>
                    <w:jc w:val="center"/>
                    <w:rPr>
                      <w:rFonts w:ascii="新宋体" w:eastAsia="新宋体" w:hAnsi="新宋体"/>
                      <w:szCs w:val="21"/>
                    </w:rPr>
                  </w:pPr>
                  <w:r w:rsidRPr="0092472C">
                    <w:rPr>
                      <w:rFonts w:ascii="新宋体" w:eastAsia="新宋体" w:hAnsi="新宋体" w:hint="eastAsia"/>
                      <w:szCs w:val="21"/>
                    </w:rPr>
                    <w:t>2022年深圳市碳排放管</w:t>
                  </w:r>
                  <w:proofErr w:type="gramStart"/>
                  <w:r w:rsidRPr="0092472C">
                    <w:rPr>
                      <w:rFonts w:ascii="新宋体" w:eastAsia="新宋体" w:hAnsi="新宋体" w:hint="eastAsia"/>
                      <w:szCs w:val="21"/>
                    </w:rPr>
                    <w:t>控单位</w:t>
                  </w:r>
                  <w:proofErr w:type="gramEnd"/>
                  <w:r w:rsidRPr="0092472C">
                    <w:rPr>
                      <w:rFonts w:ascii="新宋体" w:eastAsia="新宋体" w:hAnsi="新宋体" w:hint="eastAsia"/>
                      <w:szCs w:val="21"/>
                    </w:rPr>
                    <w:t>增加值核算项目</w:t>
                  </w:r>
                </w:p>
              </w:tc>
              <w:tc>
                <w:tcPr>
                  <w:tcW w:w="992" w:type="dxa"/>
                  <w:shd w:val="clear" w:color="auto" w:fill="auto"/>
                  <w:vAlign w:val="center"/>
                </w:tcPr>
                <w:p w:rsidR="00B02E52" w:rsidRPr="0092472C" w:rsidRDefault="0092472C">
                  <w:pPr>
                    <w:spacing w:line="360" w:lineRule="auto"/>
                    <w:jc w:val="center"/>
                    <w:rPr>
                      <w:rFonts w:ascii="新宋体" w:eastAsia="新宋体" w:hAnsi="新宋体"/>
                      <w:szCs w:val="21"/>
                    </w:rPr>
                  </w:pPr>
                  <w:r w:rsidRPr="0092472C">
                    <w:rPr>
                      <w:rFonts w:ascii="新宋体" w:eastAsia="新宋体" w:hAnsi="新宋体"/>
                      <w:szCs w:val="21"/>
                    </w:rPr>
                    <w:t>一项</w:t>
                  </w:r>
                </w:p>
              </w:tc>
              <w:tc>
                <w:tcPr>
                  <w:tcW w:w="3204" w:type="dxa"/>
                  <w:shd w:val="clear" w:color="auto" w:fill="auto"/>
                  <w:vAlign w:val="center"/>
                </w:tcPr>
                <w:p w:rsidR="00B02E52" w:rsidRPr="0092472C" w:rsidRDefault="00774CCB">
                  <w:pPr>
                    <w:spacing w:line="360" w:lineRule="auto"/>
                    <w:jc w:val="center"/>
                    <w:rPr>
                      <w:rFonts w:ascii="新宋体" w:eastAsia="新宋体" w:hAnsi="新宋体"/>
                      <w:szCs w:val="21"/>
                    </w:rPr>
                  </w:pPr>
                  <w:r w:rsidRPr="0092472C">
                    <w:rPr>
                      <w:rFonts w:ascii="新宋体" w:eastAsia="新宋体" w:hAnsi="新宋体" w:hint="eastAsia"/>
                      <w:szCs w:val="21"/>
                    </w:rPr>
                    <w:t>详见附件内容</w:t>
                  </w:r>
                </w:p>
              </w:tc>
              <w:tc>
                <w:tcPr>
                  <w:tcW w:w="1092" w:type="dxa"/>
                  <w:shd w:val="clear" w:color="auto" w:fill="auto"/>
                  <w:vAlign w:val="center"/>
                </w:tcPr>
                <w:p w:rsidR="00B02E52" w:rsidRDefault="00B02E52">
                  <w:pPr>
                    <w:spacing w:line="360" w:lineRule="auto"/>
                    <w:jc w:val="center"/>
                    <w:rPr>
                      <w:rFonts w:ascii="新宋体" w:eastAsia="新宋体" w:hAnsi="新宋体"/>
                      <w:szCs w:val="21"/>
                      <w:u w:val="single"/>
                    </w:rPr>
                  </w:pPr>
                </w:p>
              </w:tc>
            </w:tr>
          </w:tbl>
          <w:p w:rsidR="00B02E52" w:rsidRPr="00DA55C4" w:rsidRDefault="00774CCB">
            <w:pPr>
              <w:spacing w:line="360" w:lineRule="auto"/>
              <w:rPr>
                <w:rFonts w:ascii="新宋体" w:eastAsia="新宋体" w:hAnsi="新宋体"/>
                <w:szCs w:val="21"/>
                <w:u w:val="single"/>
              </w:rPr>
            </w:pPr>
            <w:r w:rsidRPr="00DA55C4">
              <w:rPr>
                <w:rFonts w:ascii="新宋体" w:eastAsia="新宋体" w:hAnsi="新宋体" w:hint="eastAsia"/>
                <w:szCs w:val="21"/>
              </w:rPr>
              <w:t>6.合同履行期限：</w:t>
            </w:r>
            <w:r w:rsidR="00DA55C4" w:rsidRPr="00DA55C4">
              <w:rPr>
                <w:rFonts w:ascii="新宋体" w:eastAsia="新宋体" w:hAnsi="新宋体" w:hint="eastAsia"/>
                <w:szCs w:val="21"/>
              </w:rPr>
              <w:t>本项目服务期限为2022年3月-2022年7月（具体服务期限以合同为准）。</w:t>
            </w:r>
          </w:p>
          <w:p w:rsidR="00B02E52" w:rsidRPr="0092472C" w:rsidRDefault="00774CCB">
            <w:pPr>
              <w:spacing w:line="360" w:lineRule="auto"/>
              <w:rPr>
                <w:rFonts w:ascii="新宋体" w:eastAsia="新宋体" w:hAnsi="新宋体"/>
                <w:szCs w:val="21"/>
              </w:rPr>
            </w:pPr>
            <w:r w:rsidRPr="0092472C">
              <w:rPr>
                <w:rFonts w:ascii="新宋体" w:eastAsia="新宋体" w:hAnsi="新宋体" w:hint="eastAsia"/>
                <w:szCs w:val="21"/>
              </w:rPr>
              <w:t>7.本项目</w:t>
            </w:r>
            <w:r w:rsidR="0092472C" w:rsidRPr="0092472C">
              <w:rPr>
                <w:rFonts w:ascii="新宋体" w:eastAsia="新宋体" w:hAnsi="新宋体" w:hint="eastAsia"/>
                <w:szCs w:val="21"/>
              </w:rPr>
              <w:t>不</w:t>
            </w:r>
            <w:r w:rsidRPr="0092472C">
              <w:rPr>
                <w:rFonts w:ascii="新宋体" w:eastAsia="新宋体" w:hAnsi="新宋体" w:hint="eastAsia"/>
                <w:szCs w:val="21"/>
              </w:rPr>
              <w:t>接受联合体投标。</w:t>
            </w:r>
          </w:p>
          <w:p w:rsidR="00B02E52" w:rsidRDefault="00774CCB">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B02E52" w:rsidRPr="0092472C" w:rsidRDefault="00774CCB">
            <w:pPr>
              <w:spacing w:line="360" w:lineRule="auto"/>
              <w:rPr>
                <w:rFonts w:ascii="新宋体" w:eastAsia="新宋体" w:hAnsi="新宋体"/>
              </w:rPr>
            </w:pPr>
            <w:r>
              <w:rPr>
                <w:rFonts w:ascii="新宋体" w:eastAsia="新宋体" w:hAnsi="新宋体" w:hint="eastAsia"/>
              </w:rPr>
              <w:t>（</w:t>
            </w:r>
            <w:r w:rsidRPr="0092472C">
              <w:rPr>
                <w:rFonts w:ascii="新宋体" w:eastAsia="新宋体" w:hAnsi="新宋体" w:hint="eastAsia"/>
              </w:rPr>
              <w:t>1）满足《中华人民共和国政府采购法》第二十二条规定；</w:t>
            </w:r>
          </w:p>
          <w:p w:rsidR="006E22F9" w:rsidRPr="0092472C" w:rsidRDefault="00774CCB">
            <w:pPr>
              <w:spacing w:line="360" w:lineRule="auto"/>
              <w:rPr>
                <w:rFonts w:ascii="新宋体" w:eastAsia="新宋体" w:hAnsi="新宋体"/>
                <w:u w:val="single"/>
              </w:rPr>
            </w:pPr>
            <w:r w:rsidRPr="0092472C">
              <w:rPr>
                <w:rFonts w:ascii="新宋体" w:eastAsia="新宋体" w:hAnsi="新宋体" w:hint="eastAsia"/>
              </w:rPr>
              <w:t>（2）落实政府采购政策需满足的资格要求：非专门面向中小企业；</w:t>
            </w:r>
          </w:p>
          <w:p w:rsidR="00B02E52" w:rsidRDefault="00774CCB">
            <w:pPr>
              <w:spacing w:line="360" w:lineRule="auto"/>
              <w:rPr>
                <w:rFonts w:ascii="新宋体" w:eastAsia="新宋体" w:hAnsi="新宋体"/>
              </w:rPr>
            </w:pPr>
            <w:r>
              <w:rPr>
                <w:rFonts w:ascii="新宋体" w:eastAsia="新宋体" w:hAnsi="新宋体" w:hint="eastAsia"/>
              </w:rPr>
              <w:t>（3）</w:t>
            </w:r>
            <w:r w:rsidRPr="006E22F9">
              <w:rPr>
                <w:rFonts w:ascii="新宋体" w:eastAsia="新宋体" w:hAnsi="新宋体" w:cs="宋体" w:hint="eastAsia"/>
                <w:kern w:val="0"/>
              </w:rPr>
              <w:t>本项目的特定资格要求：</w:t>
            </w:r>
            <w:r w:rsidR="006E22F9" w:rsidRPr="006E22F9">
              <w:rPr>
                <w:rFonts w:ascii="新宋体" w:eastAsia="新宋体" w:hAnsi="新宋体" w:cs="宋体" w:hint="eastAsia"/>
                <w:kern w:val="0"/>
              </w:rPr>
              <w:t>无</w:t>
            </w:r>
            <w:r>
              <w:rPr>
                <w:rFonts w:ascii="新宋体" w:eastAsia="新宋体" w:hAnsi="新宋体" w:hint="eastAsia"/>
              </w:rPr>
              <w:t>。</w:t>
            </w:r>
          </w:p>
          <w:p w:rsidR="00B02E52" w:rsidRDefault="00774CCB">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B02E52" w:rsidRDefault="00774CCB">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B02E52" w:rsidRDefault="00774CCB">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DA55C4" w:rsidRPr="00F51D89" w:rsidRDefault="00DA55C4" w:rsidP="00DA55C4">
            <w:pPr>
              <w:spacing w:line="360" w:lineRule="auto"/>
              <w:rPr>
                <w:rFonts w:ascii="新宋体" w:eastAsia="新宋体" w:hAnsi="新宋体"/>
              </w:rPr>
            </w:pPr>
            <w:bookmarkStart w:id="2" w:name="_GoBack"/>
            <w:r w:rsidRPr="00F51D89">
              <w:rPr>
                <w:rFonts w:ascii="新宋体" w:eastAsia="新宋体" w:hAnsi="新宋体" w:hint="eastAsia"/>
              </w:rPr>
              <w:t>（7）为采购项目提供整体设计、规范编制或者项目管理、监理、检测等服务的供应商，不得再参加该采购项目同一合同项下的其他采购活动。（由供应商提供书面声明）</w:t>
            </w:r>
          </w:p>
          <w:p w:rsidR="00DA55C4" w:rsidRPr="00F51D89" w:rsidRDefault="00DA55C4" w:rsidP="00DA55C4">
            <w:pPr>
              <w:spacing w:line="360" w:lineRule="auto"/>
              <w:rPr>
                <w:rFonts w:ascii="新宋体" w:eastAsia="新宋体" w:hAnsi="新宋体"/>
              </w:rPr>
            </w:pPr>
            <w:r w:rsidRPr="00F51D89">
              <w:rPr>
                <w:rFonts w:ascii="新宋体" w:eastAsia="新宋体" w:hAnsi="新宋体" w:hint="eastAsia"/>
              </w:rPr>
              <w:t>（8）单位负责人为同一人或者存在直接控股、管理关系的不同供应商，不得参加同一合同项下的政府采购活动。（由供应商提供书面声明）</w:t>
            </w:r>
          </w:p>
          <w:bookmarkEnd w:id="2"/>
          <w:p w:rsidR="00B02E52" w:rsidRDefault="00774CCB">
            <w:pPr>
              <w:spacing w:line="360" w:lineRule="auto"/>
              <w:rPr>
                <w:rFonts w:ascii="新宋体" w:eastAsia="新宋体" w:hAnsi="新宋体" w:cs="宋体"/>
                <w:b/>
                <w:szCs w:val="21"/>
              </w:rPr>
            </w:pPr>
            <w:r>
              <w:rPr>
                <w:rFonts w:ascii="新宋体" w:eastAsia="新宋体" w:hAnsi="新宋体" w:cs="宋体" w:hint="eastAsia"/>
                <w:b/>
                <w:szCs w:val="21"/>
              </w:rPr>
              <w:lastRenderedPageBreak/>
              <w:t>三、获取招标文件</w:t>
            </w:r>
          </w:p>
          <w:p w:rsidR="00B02E52" w:rsidRPr="002153C0" w:rsidRDefault="00774CCB">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时间</w:t>
            </w:r>
            <w:r w:rsidRPr="002153C0">
              <w:rPr>
                <w:rFonts w:ascii="新宋体" w:eastAsia="新宋体" w:hAnsi="新宋体" w:cs="宋体" w:hint="eastAsia"/>
                <w:szCs w:val="21"/>
              </w:rPr>
              <w:t>：</w:t>
            </w:r>
            <w:r w:rsidR="00E45D0B" w:rsidRPr="002153C0">
              <w:rPr>
                <w:rFonts w:ascii="新宋体" w:eastAsia="新宋体" w:hAnsi="新宋体" w:cs="宋体" w:hint="eastAsia"/>
                <w:szCs w:val="21"/>
              </w:rPr>
              <w:t>2022</w:t>
            </w:r>
            <w:r w:rsidRPr="002153C0">
              <w:rPr>
                <w:rFonts w:ascii="新宋体" w:eastAsia="新宋体" w:hAnsi="新宋体"/>
                <w:szCs w:val="21"/>
              </w:rPr>
              <w:t>年</w:t>
            </w:r>
            <w:r w:rsidR="002153C0" w:rsidRPr="002153C0">
              <w:rPr>
                <w:rFonts w:ascii="新宋体" w:eastAsia="新宋体" w:hAnsi="新宋体" w:hint="eastAsia"/>
                <w:szCs w:val="21"/>
              </w:rPr>
              <w:t>02</w:t>
            </w:r>
            <w:r w:rsidRPr="002153C0">
              <w:rPr>
                <w:rFonts w:ascii="新宋体" w:eastAsia="新宋体" w:hAnsi="新宋体"/>
                <w:szCs w:val="21"/>
              </w:rPr>
              <w:t>月</w:t>
            </w:r>
            <w:r w:rsidR="002153C0" w:rsidRPr="002153C0">
              <w:rPr>
                <w:rFonts w:ascii="新宋体" w:eastAsia="新宋体" w:hAnsi="新宋体" w:hint="eastAsia"/>
                <w:szCs w:val="21"/>
              </w:rPr>
              <w:t>19</w:t>
            </w:r>
            <w:r w:rsidRPr="002153C0">
              <w:rPr>
                <w:rFonts w:ascii="新宋体" w:eastAsia="新宋体" w:hAnsi="新宋体"/>
                <w:szCs w:val="21"/>
              </w:rPr>
              <w:t>日</w:t>
            </w:r>
            <w:r w:rsidRPr="002153C0">
              <w:rPr>
                <w:rFonts w:ascii="新宋体" w:eastAsia="新宋体" w:hAnsi="新宋体" w:cs="宋体" w:hint="eastAsia"/>
                <w:szCs w:val="21"/>
              </w:rPr>
              <w:t>起至</w:t>
            </w:r>
            <w:r w:rsidR="00E45D0B" w:rsidRPr="002153C0">
              <w:rPr>
                <w:rFonts w:ascii="新宋体" w:eastAsia="新宋体" w:hAnsi="新宋体" w:cs="宋体" w:hint="eastAsia"/>
                <w:szCs w:val="21"/>
              </w:rPr>
              <w:t>2022</w:t>
            </w:r>
            <w:r w:rsidRPr="002153C0">
              <w:rPr>
                <w:rFonts w:ascii="新宋体" w:eastAsia="新宋体" w:hAnsi="新宋体"/>
                <w:szCs w:val="21"/>
              </w:rPr>
              <w:t>年</w:t>
            </w:r>
            <w:r w:rsidR="002153C0" w:rsidRPr="002153C0">
              <w:rPr>
                <w:rFonts w:ascii="新宋体" w:eastAsia="新宋体" w:hAnsi="新宋体" w:hint="eastAsia"/>
                <w:szCs w:val="21"/>
              </w:rPr>
              <w:t>02</w:t>
            </w:r>
            <w:r w:rsidRPr="002153C0">
              <w:rPr>
                <w:rFonts w:ascii="新宋体" w:eastAsia="新宋体" w:hAnsi="新宋体"/>
                <w:szCs w:val="21"/>
              </w:rPr>
              <w:t>月</w:t>
            </w:r>
            <w:r w:rsidR="002153C0" w:rsidRPr="002153C0">
              <w:rPr>
                <w:rFonts w:ascii="新宋体" w:eastAsia="新宋体" w:hAnsi="新宋体" w:hint="eastAsia"/>
                <w:szCs w:val="21"/>
              </w:rPr>
              <w:t>25</w:t>
            </w:r>
            <w:r w:rsidRPr="002153C0">
              <w:rPr>
                <w:rFonts w:ascii="新宋体" w:eastAsia="新宋体" w:hAnsi="新宋体"/>
                <w:szCs w:val="21"/>
              </w:rPr>
              <w:t>日</w:t>
            </w:r>
            <w:r w:rsidRPr="002153C0">
              <w:rPr>
                <w:rFonts w:ascii="新宋体" w:eastAsia="新宋体" w:hAnsi="新宋体" w:cs="宋体" w:hint="eastAsia"/>
                <w:szCs w:val="21"/>
              </w:rPr>
              <w:t>，每天09:00至12:00，14:00至17：30（北京时间，</w:t>
            </w:r>
            <w:r w:rsidRPr="002153C0">
              <w:rPr>
                <w:rFonts w:ascii="新宋体" w:eastAsia="新宋体" w:hAnsi="新宋体" w:cs="宋体"/>
                <w:szCs w:val="21"/>
              </w:rPr>
              <w:t>法定节假日</w:t>
            </w:r>
            <w:r w:rsidRPr="002153C0">
              <w:rPr>
                <w:rFonts w:ascii="新宋体" w:eastAsia="新宋体" w:hAnsi="新宋体" w:cs="宋体" w:hint="eastAsia"/>
                <w:szCs w:val="21"/>
              </w:rPr>
              <w:t>除外）。</w:t>
            </w:r>
          </w:p>
          <w:p w:rsidR="00B02E52" w:rsidRPr="002153C0" w:rsidRDefault="00774CCB">
            <w:pPr>
              <w:spacing w:line="360" w:lineRule="auto"/>
              <w:rPr>
                <w:rFonts w:ascii="新宋体" w:eastAsia="新宋体" w:hAnsi="新宋体" w:cs="宋体"/>
                <w:szCs w:val="21"/>
                <w:u w:val="single"/>
              </w:rPr>
            </w:pPr>
            <w:r w:rsidRPr="002153C0">
              <w:rPr>
                <w:rFonts w:ascii="新宋体" w:eastAsia="新宋体" w:hAnsi="新宋体" w:hint="eastAsia"/>
                <w:szCs w:val="21"/>
              </w:rPr>
              <w:t>2.</w:t>
            </w:r>
            <w:r w:rsidRPr="002153C0">
              <w:rPr>
                <w:rFonts w:ascii="新宋体" w:eastAsia="新宋体" w:hAnsi="新宋体" w:cs="宋体" w:hint="eastAsia"/>
                <w:szCs w:val="21"/>
              </w:rPr>
              <w:t>地点：深圳市福田区天安数码</w:t>
            </w:r>
            <w:proofErr w:type="gramStart"/>
            <w:r w:rsidRPr="002153C0">
              <w:rPr>
                <w:rFonts w:ascii="新宋体" w:eastAsia="新宋体" w:hAnsi="新宋体" w:cs="宋体" w:hint="eastAsia"/>
                <w:szCs w:val="21"/>
              </w:rPr>
              <w:t>城创新</w:t>
            </w:r>
            <w:proofErr w:type="gramEnd"/>
            <w:r w:rsidRPr="002153C0">
              <w:rPr>
                <w:rFonts w:ascii="新宋体" w:eastAsia="新宋体" w:hAnsi="新宋体" w:cs="宋体" w:hint="eastAsia"/>
                <w:szCs w:val="21"/>
              </w:rPr>
              <w:t>科技广场一期B座1210室；</w:t>
            </w:r>
          </w:p>
          <w:p w:rsidR="00B02E52" w:rsidRPr="002153C0" w:rsidRDefault="00774CCB">
            <w:pPr>
              <w:spacing w:line="360" w:lineRule="auto"/>
              <w:rPr>
                <w:rFonts w:ascii="新宋体" w:eastAsia="新宋体" w:hAnsi="新宋体" w:cs="宋体"/>
                <w:szCs w:val="21"/>
              </w:rPr>
            </w:pPr>
            <w:r w:rsidRPr="002153C0">
              <w:rPr>
                <w:rFonts w:ascii="新宋体" w:eastAsia="新宋体" w:hAnsi="新宋体" w:hint="eastAsia"/>
                <w:szCs w:val="21"/>
              </w:rPr>
              <w:t>3.</w:t>
            </w:r>
            <w:r w:rsidRPr="002153C0">
              <w:rPr>
                <w:rFonts w:ascii="新宋体" w:eastAsia="新宋体" w:hAnsi="新宋体" w:cs="宋体" w:hint="eastAsia"/>
                <w:szCs w:val="21"/>
              </w:rPr>
              <w:t>方式：</w:t>
            </w:r>
          </w:p>
          <w:p w:rsidR="00B02E52" w:rsidRPr="002153C0" w:rsidRDefault="00774CCB">
            <w:pPr>
              <w:spacing w:line="360" w:lineRule="auto"/>
              <w:rPr>
                <w:rFonts w:ascii="新宋体" w:eastAsia="新宋体" w:hAnsi="新宋体" w:cs="宋体"/>
                <w:szCs w:val="21"/>
              </w:rPr>
            </w:pPr>
            <w:r w:rsidRPr="002153C0">
              <w:rPr>
                <w:rFonts w:ascii="新宋体" w:eastAsia="新宋体" w:hAnsi="新宋体" w:cs="宋体" w:hint="eastAsia"/>
                <w:szCs w:val="21"/>
              </w:rPr>
              <w:t>（1）投标人获取招标文件须提交投标人营业执照复印件并加盖公章，法定代表人授权书；</w:t>
            </w:r>
            <w:r w:rsidRPr="002153C0">
              <w:rPr>
                <w:rFonts w:ascii="新宋体" w:eastAsia="新宋体" w:hAnsi="新宋体" w:cs="宋体"/>
                <w:szCs w:val="21"/>
              </w:rPr>
              <w:t>现场购买或邮购；</w:t>
            </w:r>
          </w:p>
          <w:p w:rsidR="00B02E52" w:rsidRPr="002153C0" w:rsidRDefault="00774CCB">
            <w:pPr>
              <w:spacing w:line="360" w:lineRule="auto"/>
              <w:rPr>
                <w:rFonts w:ascii="新宋体" w:eastAsia="新宋体" w:hAnsi="新宋体" w:cs="宋体"/>
                <w:szCs w:val="21"/>
              </w:rPr>
            </w:pPr>
            <w:r w:rsidRPr="002153C0">
              <w:rPr>
                <w:rFonts w:ascii="新宋体" w:eastAsia="新宋体" w:hAnsi="新宋体" w:cs="宋体" w:hint="eastAsia"/>
                <w:szCs w:val="21"/>
              </w:rPr>
              <w:t>（2）采用汇款方式购买招标文件请汇至以下账户</w:t>
            </w:r>
          </w:p>
          <w:p w:rsidR="00B02E52" w:rsidRPr="002153C0" w:rsidRDefault="00774CCB">
            <w:pPr>
              <w:spacing w:line="360" w:lineRule="auto"/>
              <w:ind w:firstLineChars="50" w:firstLine="105"/>
              <w:rPr>
                <w:rFonts w:ascii="新宋体" w:eastAsia="新宋体" w:hAnsi="新宋体" w:cs="宋体"/>
                <w:szCs w:val="21"/>
              </w:rPr>
            </w:pPr>
            <w:r w:rsidRPr="002153C0">
              <w:rPr>
                <w:rFonts w:ascii="新宋体" w:eastAsia="新宋体" w:hAnsi="新宋体" w:cs="宋体" w:hint="eastAsia"/>
                <w:szCs w:val="21"/>
              </w:rPr>
              <w:t>开户银行：兴业银行蛇口支行</w:t>
            </w:r>
          </w:p>
          <w:p w:rsidR="00B02E52" w:rsidRPr="002153C0" w:rsidRDefault="00774CCB">
            <w:pPr>
              <w:spacing w:line="360" w:lineRule="auto"/>
              <w:ind w:firstLineChars="50" w:firstLine="105"/>
              <w:rPr>
                <w:rFonts w:ascii="新宋体" w:eastAsia="新宋体" w:hAnsi="新宋体" w:cs="宋体"/>
                <w:szCs w:val="21"/>
              </w:rPr>
            </w:pPr>
            <w:proofErr w:type="gramStart"/>
            <w:r w:rsidRPr="002153C0">
              <w:rPr>
                <w:rFonts w:ascii="新宋体" w:eastAsia="新宋体" w:hAnsi="新宋体" w:cs="宋体" w:hint="eastAsia"/>
                <w:szCs w:val="21"/>
              </w:rPr>
              <w:t>帐户</w:t>
            </w:r>
            <w:proofErr w:type="gramEnd"/>
            <w:r w:rsidRPr="002153C0">
              <w:rPr>
                <w:rFonts w:ascii="新宋体" w:eastAsia="新宋体" w:hAnsi="新宋体" w:cs="宋体" w:hint="eastAsia"/>
                <w:szCs w:val="21"/>
              </w:rPr>
              <w:t>名称：深圳市</w:t>
            </w:r>
            <w:proofErr w:type="gramStart"/>
            <w:r w:rsidRPr="002153C0">
              <w:rPr>
                <w:rFonts w:ascii="新宋体" w:eastAsia="新宋体" w:hAnsi="新宋体" w:cs="宋体" w:hint="eastAsia"/>
                <w:szCs w:val="21"/>
              </w:rPr>
              <w:t>瑞凝信招标</w:t>
            </w:r>
            <w:proofErr w:type="gramEnd"/>
            <w:r w:rsidRPr="002153C0">
              <w:rPr>
                <w:rFonts w:ascii="新宋体" w:eastAsia="新宋体" w:hAnsi="新宋体" w:cs="宋体" w:hint="eastAsia"/>
                <w:szCs w:val="21"/>
              </w:rPr>
              <w:t>咨询有限公司</w:t>
            </w:r>
          </w:p>
          <w:p w:rsidR="00B02E52" w:rsidRPr="002153C0" w:rsidRDefault="00774CCB">
            <w:pPr>
              <w:spacing w:line="360" w:lineRule="auto"/>
              <w:ind w:firstLineChars="50" w:firstLine="105"/>
              <w:rPr>
                <w:rFonts w:ascii="新宋体" w:eastAsia="新宋体" w:hAnsi="新宋体" w:cs="宋体"/>
                <w:szCs w:val="21"/>
              </w:rPr>
            </w:pPr>
            <w:proofErr w:type="gramStart"/>
            <w:r w:rsidRPr="002153C0">
              <w:rPr>
                <w:rFonts w:ascii="新宋体" w:eastAsia="新宋体" w:hAnsi="新宋体" w:cs="宋体" w:hint="eastAsia"/>
                <w:szCs w:val="21"/>
              </w:rPr>
              <w:t>账</w:t>
            </w:r>
            <w:proofErr w:type="gramEnd"/>
            <w:r w:rsidRPr="002153C0">
              <w:rPr>
                <w:rFonts w:ascii="新宋体" w:eastAsia="新宋体" w:hAnsi="新宋体" w:cs="宋体" w:hint="eastAsia"/>
                <w:szCs w:val="21"/>
              </w:rPr>
              <w:t xml:space="preserve">　　号：338150100100051162</w:t>
            </w:r>
          </w:p>
          <w:p w:rsidR="00B02E52" w:rsidRPr="002153C0" w:rsidRDefault="00774CCB">
            <w:pPr>
              <w:spacing w:line="360" w:lineRule="auto"/>
              <w:rPr>
                <w:rFonts w:ascii="新宋体" w:eastAsia="新宋体" w:hAnsi="新宋体" w:cs="宋体"/>
                <w:szCs w:val="21"/>
              </w:rPr>
            </w:pPr>
            <w:r w:rsidRPr="002153C0">
              <w:rPr>
                <w:rFonts w:ascii="新宋体" w:eastAsia="新宋体" w:hAnsi="新宋体" w:cs="宋体" w:hint="eastAsia"/>
                <w:szCs w:val="21"/>
              </w:rPr>
              <w:t>（3）获取招标文件请自带U盘拷贝电子文档；</w:t>
            </w:r>
          </w:p>
          <w:p w:rsidR="00B02E52" w:rsidRPr="002153C0" w:rsidRDefault="00774CCB">
            <w:pPr>
              <w:spacing w:line="360" w:lineRule="auto"/>
              <w:rPr>
                <w:rFonts w:ascii="新宋体" w:eastAsia="新宋体" w:hAnsi="新宋体" w:cs="宋体"/>
                <w:szCs w:val="21"/>
              </w:rPr>
            </w:pPr>
            <w:r w:rsidRPr="002153C0">
              <w:rPr>
                <w:rFonts w:ascii="新宋体" w:eastAsia="新宋体" w:hAnsi="新宋体" w:cs="宋体" w:hint="eastAsia"/>
                <w:szCs w:val="21"/>
              </w:rPr>
              <w:t>4</w:t>
            </w:r>
            <w:r w:rsidRPr="002153C0">
              <w:rPr>
                <w:rFonts w:ascii="新宋体" w:eastAsia="新宋体" w:hAnsi="新宋体" w:cs="宋体"/>
                <w:szCs w:val="21"/>
              </w:rPr>
              <w:t>.</w:t>
            </w:r>
            <w:r w:rsidRPr="002153C0">
              <w:rPr>
                <w:rFonts w:ascii="新宋体" w:eastAsia="新宋体" w:hAnsi="新宋体" w:cs="宋体" w:hint="eastAsia"/>
                <w:szCs w:val="21"/>
              </w:rPr>
              <w:t>招标文件售价：每套售价</w:t>
            </w:r>
            <w:r w:rsidRPr="002153C0">
              <w:rPr>
                <w:rFonts w:ascii="新宋体" w:eastAsia="新宋体" w:hAnsi="新宋体" w:cs="宋体"/>
                <w:szCs w:val="21"/>
              </w:rPr>
              <w:t>500元</w:t>
            </w:r>
            <w:r w:rsidRPr="002153C0">
              <w:rPr>
                <w:rFonts w:ascii="新宋体" w:eastAsia="新宋体" w:hAnsi="新宋体" w:cs="宋体" w:hint="eastAsia"/>
                <w:szCs w:val="21"/>
              </w:rPr>
              <w:t>（售后不退）</w:t>
            </w:r>
            <w:r w:rsidRPr="002153C0">
              <w:rPr>
                <w:rFonts w:ascii="新宋体" w:eastAsia="新宋体" w:hAnsi="新宋体" w:cs="宋体"/>
                <w:szCs w:val="21"/>
              </w:rPr>
              <w:t>。</w:t>
            </w:r>
          </w:p>
          <w:p w:rsidR="00B02E52" w:rsidRPr="002153C0" w:rsidRDefault="00774CCB">
            <w:pPr>
              <w:spacing w:line="360" w:lineRule="auto"/>
              <w:rPr>
                <w:rFonts w:ascii="新宋体" w:eastAsia="新宋体" w:hAnsi="新宋体" w:cs="宋体"/>
                <w:b/>
                <w:szCs w:val="21"/>
              </w:rPr>
            </w:pPr>
            <w:r w:rsidRPr="002153C0">
              <w:rPr>
                <w:rFonts w:ascii="新宋体" w:eastAsia="新宋体" w:hAnsi="新宋体" w:cs="宋体" w:hint="eastAsia"/>
                <w:b/>
                <w:szCs w:val="21"/>
              </w:rPr>
              <w:t>四、提交投标文件截止时间、开标时间和地点</w:t>
            </w:r>
          </w:p>
          <w:p w:rsidR="00B02E52" w:rsidRPr="002153C0" w:rsidRDefault="00774CCB">
            <w:pPr>
              <w:spacing w:line="360" w:lineRule="auto"/>
              <w:rPr>
                <w:rFonts w:ascii="新宋体" w:eastAsia="新宋体" w:hAnsi="新宋体" w:cs="宋体"/>
                <w:kern w:val="0"/>
                <w:szCs w:val="21"/>
              </w:rPr>
            </w:pPr>
            <w:r w:rsidRPr="002153C0">
              <w:rPr>
                <w:rFonts w:ascii="新宋体" w:eastAsia="新宋体" w:hAnsi="新宋体" w:cs="宋体" w:hint="eastAsia"/>
                <w:kern w:val="0"/>
                <w:szCs w:val="21"/>
              </w:rPr>
              <w:t>1.</w:t>
            </w:r>
            <w:r w:rsidRPr="002153C0">
              <w:rPr>
                <w:rFonts w:ascii="新宋体" w:eastAsia="新宋体" w:hAnsi="新宋体" w:cs="宋体"/>
                <w:kern w:val="0"/>
                <w:szCs w:val="21"/>
              </w:rPr>
              <w:t>投标截止时间</w:t>
            </w:r>
            <w:r w:rsidRPr="002153C0">
              <w:rPr>
                <w:rFonts w:ascii="新宋体" w:eastAsia="新宋体" w:hAnsi="新宋体" w:cs="宋体" w:hint="eastAsia"/>
                <w:kern w:val="0"/>
                <w:szCs w:val="21"/>
              </w:rPr>
              <w:t>：</w:t>
            </w:r>
            <w:r w:rsidR="00E45D0B" w:rsidRPr="002153C0">
              <w:rPr>
                <w:rFonts w:ascii="新宋体" w:eastAsia="新宋体" w:hAnsi="新宋体" w:cs="宋体" w:hint="eastAsia"/>
                <w:kern w:val="0"/>
                <w:szCs w:val="21"/>
              </w:rPr>
              <w:t>2022</w:t>
            </w:r>
            <w:r w:rsidRPr="002153C0">
              <w:rPr>
                <w:rFonts w:ascii="新宋体" w:eastAsia="新宋体" w:hAnsi="新宋体"/>
                <w:szCs w:val="21"/>
              </w:rPr>
              <w:t>年</w:t>
            </w:r>
            <w:r w:rsidR="002153C0" w:rsidRPr="002153C0">
              <w:rPr>
                <w:rFonts w:ascii="新宋体" w:eastAsia="新宋体" w:hAnsi="新宋体" w:hint="eastAsia"/>
                <w:szCs w:val="21"/>
              </w:rPr>
              <w:t>03</w:t>
            </w:r>
            <w:r w:rsidRPr="002153C0">
              <w:rPr>
                <w:rFonts w:ascii="新宋体" w:eastAsia="新宋体" w:hAnsi="新宋体"/>
                <w:szCs w:val="21"/>
              </w:rPr>
              <w:t>月</w:t>
            </w:r>
            <w:r w:rsidR="002153C0" w:rsidRPr="002153C0">
              <w:rPr>
                <w:rFonts w:ascii="新宋体" w:eastAsia="新宋体" w:hAnsi="新宋体" w:hint="eastAsia"/>
                <w:szCs w:val="21"/>
              </w:rPr>
              <w:t>01</w:t>
            </w:r>
            <w:r w:rsidRPr="002153C0">
              <w:rPr>
                <w:rFonts w:ascii="新宋体" w:eastAsia="新宋体" w:hAnsi="新宋体"/>
                <w:szCs w:val="21"/>
              </w:rPr>
              <w:t>日</w:t>
            </w:r>
            <w:r w:rsidR="002153C0" w:rsidRPr="002153C0">
              <w:rPr>
                <w:rFonts w:ascii="新宋体" w:eastAsia="新宋体" w:hAnsi="新宋体" w:hint="eastAsia"/>
                <w:szCs w:val="21"/>
              </w:rPr>
              <w:t>14</w:t>
            </w:r>
            <w:r w:rsidRPr="002153C0">
              <w:rPr>
                <w:rFonts w:ascii="新宋体" w:eastAsia="新宋体" w:hAnsi="新宋体"/>
                <w:szCs w:val="21"/>
              </w:rPr>
              <w:t>:</w:t>
            </w:r>
            <w:r w:rsidR="002153C0" w:rsidRPr="002153C0">
              <w:rPr>
                <w:rFonts w:ascii="新宋体" w:eastAsia="新宋体" w:hAnsi="新宋体" w:hint="eastAsia"/>
                <w:szCs w:val="21"/>
              </w:rPr>
              <w:t>30</w:t>
            </w:r>
            <w:r w:rsidRPr="002153C0">
              <w:rPr>
                <w:rFonts w:ascii="新宋体" w:eastAsia="新宋体" w:hAnsi="新宋体" w:cs="宋体" w:hint="eastAsia"/>
                <w:szCs w:val="21"/>
                <w:u w:val="single"/>
              </w:rPr>
              <w:t>（北京时间）</w:t>
            </w:r>
            <w:r w:rsidRPr="002153C0">
              <w:rPr>
                <w:rFonts w:ascii="新宋体" w:eastAsia="新宋体" w:hAnsi="新宋体" w:cs="宋体"/>
                <w:kern w:val="0"/>
                <w:szCs w:val="21"/>
              </w:rPr>
              <w:t xml:space="preserve">时。 </w:t>
            </w:r>
          </w:p>
          <w:p w:rsidR="00B02E52" w:rsidRDefault="00774CCB">
            <w:pPr>
              <w:spacing w:line="360" w:lineRule="auto"/>
              <w:rPr>
                <w:rFonts w:ascii="新宋体" w:eastAsia="新宋体" w:hAnsi="新宋体" w:cs="宋体"/>
                <w:kern w:val="0"/>
                <w:szCs w:val="21"/>
              </w:rPr>
            </w:pPr>
            <w:r w:rsidRPr="002153C0">
              <w:rPr>
                <w:rFonts w:ascii="新宋体" w:eastAsia="新宋体" w:hAnsi="新宋体" w:cs="宋体" w:hint="eastAsia"/>
                <w:kern w:val="0"/>
                <w:szCs w:val="21"/>
              </w:rPr>
              <w:t>2.</w:t>
            </w:r>
            <w:r w:rsidRPr="002153C0">
              <w:rPr>
                <w:rFonts w:ascii="新宋体" w:eastAsia="新宋体" w:hAnsi="新宋体" w:cs="宋体"/>
                <w:kern w:val="0"/>
                <w:szCs w:val="21"/>
              </w:rPr>
              <w:t>开标时间和地点</w:t>
            </w:r>
            <w:r w:rsidRPr="002153C0">
              <w:rPr>
                <w:rFonts w:ascii="新宋体" w:eastAsia="新宋体" w:hAnsi="新宋体" w:cs="宋体" w:hint="eastAsia"/>
                <w:kern w:val="0"/>
                <w:szCs w:val="21"/>
              </w:rPr>
              <w:t>：</w:t>
            </w:r>
            <w:r w:rsidRPr="002153C0">
              <w:rPr>
                <w:rFonts w:ascii="新宋体" w:eastAsia="新宋体" w:hAnsi="新宋体" w:cs="宋体"/>
                <w:kern w:val="0"/>
                <w:szCs w:val="21"/>
              </w:rPr>
              <w:t>定于</w:t>
            </w:r>
            <w:r w:rsidRPr="002153C0">
              <w:rPr>
                <w:rFonts w:ascii="新宋体" w:eastAsia="新宋体" w:hAnsi="新宋体" w:cs="宋体" w:hint="eastAsia"/>
                <w:kern w:val="0"/>
                <w:szCs w:val="21"/>
              </w:rPr>
              <w:t>2022</w:t>
            </w:r>
            <w:r w:rsidRPr="002153C0">
              <w:rPr>
                <w:rFonts w:ascii="新宋体" w:eastAsia="新宋体" w:hAnsi="新宋体"/>
                <w:szCs w:val="21"/>
              </w:rPr>
              <w:t>年</w:t>
            </w:r>
            <w:r w:rsidR="002153C0" w:rsidRPr="002153C0">
              <w:rPr>
                <w:rFonts w:ascii="新宋体" w:eastAsia="新宋体" w:hAnsi="新宋体" w:hint="eastAsia"/>
                <w:szCs w:val="21"/>
              </w:rPr>
              <w:t>03</w:t>
            </w:r>
            <w:r w:rsidRPr="002153C0">
              <w:rPr>
                <w:rFonts w:ascii="新宋体" w:eastAsia="新宋体" w:hAnsi="新宋体"/>
                <w:szCs w:val="21"/>
              </w:rPr>
              <w:t>月</w:t>
            </w:r>
            <w:r w:rsidR="002153C0" w:rsidRPr="002153C0">
              <w:rPr>
                <w:rFonts w:ascii="新宋体" w:eastAsia="新宋体" w:hAnsi="新宋体" w:hint="eastAsia"/>
                <w:szCs w:val="21"/>
              </w:rPr>
              <w:t>01</w:t>
            </w:r>
            <w:r w:rsidRPr="002153C0">
              <w:rPr>
                <w:rFonts w:ascii="新宋体" w:eastAsia="新宋体" w:hAnsi="新宋体"/>
                <w:szCs w:val="21"/>
              </w:rPr>
              <w:t>日</w:t>
            </w:r>
            <w:r w:rsidR="002153C0" w:rsidRPr="002153C0">
              <w:rPr>
                <w:rFonts w:ascii="新宋体" w:eastAsia="新宋体" w:hAnsi="新宋体" w:hint="eastAsia"/>
                <w:szCs w:val="21"/>
              </w:rPr>
              <w:t>14</w:t>
            </w:r>
            <w:r w:rsidRPr="002153C0">
              <w:rPr>
                <w:rFonts w:ascii="新宋体" w:eastAsia="新宋体" w:hAnsi="新宋体"/>
                <w:szCs w:val="21"/>
              </w:rPr>
              <w:t>:</w:t>
            </w:r>
            <w:r w:rsidR="002153C0" w:rsidRPr="002153C0">
              <w:rPr>
                <w:rFonts w:ascii="新宋体" w:eastAsia="新宋体" w:hAnsi="新宋体" w:hint="eastAsia"/>
                <w:szCs w:val="21"/>
              </w:rPr>
              <w:t>30</w:t>
            </w:r>
            <w:r w:rsidRPr="002153C0">
              <w:rPr>
                <w:rFonts w:ascii="新宋体" w:eastAsia="新宋体" w:hAnsi="新宋体" w:cs="宋体" w:hint="eastAsia"/>
                <w:szCs w:val="21"/>
                <w:u w:val="single"/>
              </w:rPr>
              <w:t>（北京时间）</w:t>
            </w:r>
            <w:r w:rsidRPr="002153C0">
              <w:rPr>
                <w:rFonts w:ascii="新宋体" w:eastAsia="新宋体" w:hAnsi="新宋体" w:cs="宋体"/>
                <w:kern w:val="0"/>
                <w:szCs w:val="21"/>
              </w:rPr>
              <w:t>时，在</w:t>
            </w:r>
            <w:r w:rsidRPr="002153C0">
              <w:rPr>
                <w:rFonts w:ascii="新宋体" w:eastAsia="新宋体" w:hAnsi="新宋体" w:cs="宋体" w:hint="eastAsia"/>
                <w:kern w:val="0"/>
                <w:szCs w:val="21"/>
              </w:rPr>
              <w:t>深圳市</w:t>
            </w:r>
            <w:r>
              <w:rPr>
                <w:rFonts w:ascii="新宋体" w:eastAsia="新宋体" w:hAnsi="新宋体" w:cs="宋体" w:hint="eastAsia"/>
                <w:kern w:val="0"/>
                <w:szCs w:val="21"/>
              </w:rPr>
              <w:t>福田区天安数码</w:t>
            </w:r>
            <w:proofErr w:type="gramStart"/>
            <w:r>
              <w:rPr>
                <w:rFonts w:ascii="新宋体" w:eastAsia="新宋体" w:hAnsi="新宋体" w:cs="宋体" w:hint="eastAsia"/>
                <w:kern w:val="0"/>
                <w:szCs w:val="21"/>
              </w:rPr>
              <w:t>城创新</w:t>
            </w:r>
            <w:proofErr w:type="gramEnd"/>
            <w:r>
              <w:rPr>
                <w:rFonts w:ascii="新宋体" w:eastAsia="新宋体" w:hAnsi="新宋体" w:cs="宋体" w:hint="eastAsia"/>
                <w:kern w:val="0"/>
                <w:szCs w:val="21"/>
              </w:rPr>
              <w:t>科技广场一期B座1210</w:t>
            </w:r>
            <w:proofErr w:type="gramStart"/>
            <w:r>
              <w:rPr>
                <w:rFonts w:ascii="新宋体" w:eastAsia="新宋体" w:hAnsi="新宋体" w:cs="宋体" w:hint="eastAsia"/>
                <w:kern w:val="0"/>
                <w:szCs w:val="21"/>
              </w:rPr>
              <w:t>室</w:t>
            </w:r>
            <w:r>
              <w:rPr>
                <w:rFonts w:ascii="新宋体" w:eastAsia="新宋体" w:hAnsi="新宋体" w:cs="宋体"/>
                <w:kern w:val="0"/>
                <w:szCs w:val="21"/>
              </w:rPr>
              <w:t>公开</w:t>
            </w:r>
            <w:proofErr w:type="gramEnd"/>
            <w:r>
              <w:rPr>
                <w:rFonts w:ascii="新宋体" w:eastAsia="新宋体" w:hAnsi="新宋体" w:cs="宋体"/>
                <w:kern w:val="0"/>
                <w:szCs w:val="21"/>
              </w:rPr>
              <w:t>开标</w:t>
            </w:r>
            <w:r w:rsidRPr="00E839E3">
              <w:rPr>
                <w:rFonts w:ascii="新宋体" w:eastAsia="新宋体" w:hAnsi="新宋体" w:cs="宋体" w:hint="eastAsia"/>
                <w:kern w:val="0"/>
                <w:szCs w:val="21"/>
              </w:rPr>
              <w:t>；响应文件不接受邮寄，需法定代表（负责人）或其授权代表委托人送达开标现场并参加开标会，逾期送达的、未送达指定地点的或者不按照招标文件要求密封的投标文件，代理机构将予以拒收。</w:t>
            </w:r>
          </w:p>
          <w:p w:rsidR="00B02E52" w:rsidRDefault="00774CCB">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自本公告发布之日起5个工作日。</w:t>
            </w:r>
          </w:p>
          <w:p w:rsidR="00B02E52" w:rsidRDefault="00774CCB">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rsidR="00B02E52" w:rsidRDefault="00774CCB">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本项目实行网下投标，采用纸质投标文件。</w:t>
            </w:r>
          </w:p>
          <w:p w:rsidR="00B02E52" w:rsidRDefault="00774CCB">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szCs w:val="21"/>
              </w:rPr>
              <w:t>采购文件澄清/修</w:t>
            </w:r>
            <w:r w:rsidRPr="002153C0">
              <w:rPr>
                <w:rFonts w:ascii="新宋体" w:eastAsia="新宋体" w:hAnsi="新宋体" w:cs="宋体"/>
                <w:szCs w:val="21"/>
              </w:rPr>
              <w:t>改事</w:t>
            </w:r>
            <w:r w:rsidRPr="002153C0">
              <w:rPr>
                <w:rFonts w:ascii="新宋体" w:eastAsia="新宋体" w:hAnsi="新宋体" w:cs="宋体" w:hint="eastAsia"/>
                <w:szCs w:val="21"/>
              </w:rPr>
              <w:t>项：2022</w:t>
            </w:r>
            <w:r w:rsidRPr="002153C0">
              <w:rPr>
                <w:rFonts w:ascii="新宋体" w:eastAsia="新宋体" w:hAnsi="新宋体"/>
                <w:szCs w:val="21"/>
              </w:rPr>
              <w:t>年</w:t>
            </w:r>
            <w:r w:rsidR="002153C0" w:rsidRPr="002153C0">
              <w:rPr>
                <w:rFonts w:ascii="新宋体" w:eastAsia="新宋体" w:hAnsi="新宋体" w:hint="eastAsia"/>
                <w:szCs w:val="21"/>
              </w:rPr>
              <w:t>02</w:t>
            </w:r>
            <w:r w:rsidRPr="002153C0">
              <w:rPr>
                <w:rFonts w:ascii="新宋体" w:eastAsia="新宋体" w:hAnsi="新宋体"/>
                <w:szCs w:val="21"/>
              </w:rPr>
              <w:t>月</w:t>
            </w:r>
            <w:r w:rsidR="002153C0" w:rsidRPr="002153C0">
              <w:rPr>
                <w:rFonts w:ascii="新宋体" w:eastAsia="新宋体" w:hAnsi="新宋体" w:hint="eastAsia"/>
                <w:szCs w:val="21"/>
              </w:rPr>
              <w:t>28</w:t>
            </w:r>
            <w:r w:rsidRPr="002153C0">
              <w:rPr>
                <w:rFonts w:ascii="新宋体" w:eastAsia="新宋体" w:hAnsi="新宋体"/>
                <w:szCs w:val="21"/>
              </w:rPr>
              <w:t>日</w:t>
            </w:r>
            <w:r w:rsidR="002153C0" w:rsidRPr="002153C0">
              <w:rPr>
                <w:rFonts w:ascii="新宋体" w:eastAsia="新宋体" w:hAnsi="新宋体" w:hint="eastAsia"/>
                <w:szCs w:val="21"/>
              </w:rPr>
              <w:t>17</w:t>
            </w:r>
            <w:r w:rsidRPr="002153C0">
              <w:rPr>
                <w:rFonts w:ascii="新宋体" w:eastAsia="新宋体" w:hAnsi="新宋体"/>
                <w:szCs w:val="21"/>
              </w:rPr>
              <w:t>:</w:t>
            </w:r>
            <w:r w:rsidR="002153C0" w:rsidRPr="002153C0">
              <w:rPr>
                <w:rFonts w:ascii="新宋体" w:eastAsia="新宋体" w:hAnsi="新宋体" w:hint="eastAsia"/>
                <w:szCs w:val="21"/>
              </w:rPr>
              <w:t>30</w:t>
            </w:r>
            <w:r w:rsidRPr="002153C0">
              <w:rPr>
                <w:rFonts w:ascii="新宋体" w:eastAsia="新宋体" w:hAnsi="新宋体" w:cs="宋体" w:hint="eastAsia"/>
                <w:szCs w:val="21"/>
                <w:u w:val="single"/>
              </w:rPr>
              <w:t>（北京时间）</w:t>
            </w:r>
            <w:r w:rsidRPr="002153C0">
              <w:rPr>
                <w:rFonts w:ascii="新宋体" w:eastAsia="新宋体" w:hAnsi="新宋体" w:cs="宋体"/>
                <w:szCs w:val="21"/>
              </w:rPr>
              <w:t>时前，供应商如认为采购文件存在不明确、不清晰和前后不一致等问题，要求对采购文件</w:t>
            </w:r>
            <w:proofErr w:type="gramStart"/>
            <w:r w:rsidRPr="002153C0">
              <w:rPr>
                <w:rFonts w:ascii="新宋体" w:eastAsia="新宋体" w:hAnsi="新宋体" w:cs="宋体"/>
                <w:szCs w:val="21"/>
              </w:rPr>
              <w:t>作出</w:t>
            </w:r>
            <w:proofErr w:type="gramEnd"/>
            <w:r w:rsidRPr="002153C0">
              <w:rPr>
                <w:rFonts w:ascii="新宋体" w:eastAsia="新宋体" w:hAnsi="新宋体" w:cs="宋体"/>
                <w:szCs w:val="21"/>
              </w:rPr>
              <w:t>澄清的</w:t>
            </w:r>
            <w:r w:rsidRPr="002153C0">
              <w:rPr>
                <w:rFonts w:ascii="新宋体" w:eastAsia="新宋体" w:hAnsi="新宋体" w:cs="宋体" w:hint="eastAsia"/>
                <w:szCs w:val="21"/>
              </w:rPr>
              <w:t>以书面形式通知招标代理机构，逾期不予受理</w:t>
            </w:r>
            <w:r w:rsidRPr="002153C0">
              <w:rPr>
                <w:rFonts w:ascii="新宋体" w:eastAsia="新宋体" w:hAnsi="新宋体" w:cs="宋体"/>
                <w:szCs w:val="21"/>
              </w:rPr>
              <w:t>。供应商提出的澄清要求内容如出现“质疑”字眼，将予以退回。</w:t>
            </w:r>
            <w:r w:rsidRPr="002153C0">
              <w:rPr>
                <w:rFonts w:ascii="新宋体" w:eastAsia="新宋体" w:hAnsi="新宋体" w:cs="宋体" w:hint="eastAsia"/>
                <w:szCs w:val="21"/>
              </w:rPr>
              <w:t>（重要提示：“提出采购文件澄清要求”不等同于“对采购文件质疑”，供应商提出的澄清</w:t>
            </w:r>
            <w:r>
              <w:rPr>
                <w:rFonts w:ascii="新宋体" w:eastAsia="新宋体" w:hAnsi="新宋体" w:cs="宋体" w:hint="eastAsia"/>
                <w:szCs w:val="21"/>
              </w:rPr>
              <w:t>要求内容如出现“质疑”字眼，将予以退回。供应商如认为采购文件存在限制性、倾向性、其权益受到损害，需对采购文件</w:t>
            </w:r>
            <w:r w:rsidRPr="00DA55C4">
              <w:rPr>
                <w:rFonts w:ascii="新宋体" w:eastAsia="新宋体" w:hAnsi="新宋体" w:cs="宋体" w:hint="eastAsia"/>
                <w:szCs w:val="21"/>
              </w:rPr>
              <w:t>进行质疑的，应在采购文件公布之日起七个工作日内网下向采购代理机构递交书面质疑函。质疑材料可以采用现场或邮寄方式提交，采用邮寄方式提交的，交</w:t>
            </w:r>
            <w:proofErr w:type="gramStart"/>
            <w:r w:rsidRPr="00DA55C4">
              <w:rPr>
                <w:rFonts w:ascii="新宋体" w:eastAsia="新宋体" w:hAnsi="新宋体" w:cs="宋体" w:hint="eastAsia"/>
                <w:szCs w:val="21"/>
              </w:rPr>
              <w:t>邮时间</w:t>
            </w:r>
            <w:proofErr w:type="gramEnd"/>
            <w:r w:rsidRPr="00DA55C4">
              <w:rPr>
                <w:rFonts w:ascii="新宋体" w:eastAsia="新宋体" w:hAnsi="新宋体" w:cs="宋体" w:hint="eastAsia"/>
                <w:szCs w:val="21"/>
              </w:rPr>
              <w:t>应在本公告发布之日起七个工作日内。现场提交、邮寄地址：深圳市福田区天安数码</w:t>
            </w:r>
            <w:proofErr w:type="gramStart"/>
            <w:r w:rsidRPr="00DA55C4">
              <w:rPr>
                <w:rFonts w:ascii="新宋体" w:eastAsia="新宋体" w:hAnsi="新宋体" w:cs="宋体" w:hint="eastAsia"/>
                <w:szCs w:val="21"/>
              </w:rPr>
              <w:t>城创新</w:t>
            </w:r>
            <w:proofErr w:type="gramEnd"/>
            <w:r w:rsidRPr="00DA55C4">
              <w:rPr>
                <w:rFonts w:ascii="新宋体" w:eastAsia="新宋体" w:hAnsi="新宋体" w:cs="宋体" w:hint="eastAsia"/>
                <w:szCs w:val="21"/>
              </w:rPr>
              <w:t>科技广场一期B座1210室。质疑咨询电话：</w:t>
            </w:r>
            <w:r w:rsidRPr="00DA55C4">
              <w:rPr>
                <w:rFonts w:ascii="新宋体" w:eastAsia="新宋体" w:hAnsi="新宋体" w:cs="宋体"/>
                <w:szCs w:val="21"/>
              </w:rPr>
              <w:t>0755-88602731</w:t>
            </w:r>
            <w:r w:rsidRPr="00DA55C4">
              <w:rPr>
                <w:rFonts w:ascii="新宋体" w:eastAsia="新宋体" w:hAnsi="新宋体" w:cs="宋体" w:hint="eastAsia"/>
                <w:szCs w:val="21"/>
              </w:rPr>
              <w:t>。根据《深圳经济特</w:t>
            </w:r>
            <w:r>
              <w:rPr>
                <w:rFonts w:ascii="新宋体" w:eastAsia="新宋体" w:hAnsi="新宋体" w:cs="宋体" w:hint="eastAsia"/>
                <w:szCs w:val="21"/>
              </w:rPr>
              <w:t>区政府采购条例》第四十二条“供应商投诉的事项应当是经过质疑的事项”的规定，未经正式质疑的，将影响供应商行使向财政部门提起投诉的权利）</w:t>
            </w:r>
            <w:r>
              <w:rPr>
                <w:rFonts w:ascii="新宋体" w:eastAsia="新宋体" w:hAnsi="新宋体" w:cs="宋体"/>
                <w:szCs w:val="21"/>
              </w:rPr>
              <w:t xml:space="preserve">。 </w:t>
            </w:r>
          </w:p>
          <w:p w:rsidR="00B02E52" w:rsidRDefault="00774CCB">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有权对中标供应商就本项目要求提供的相关证明资料（原件）进行审查。供应商提供</w:t>
            </w:r>
            <w:r>
              <w:rPr>
                <w:rFonts w:ascii="新宋体" w:eastAsia="新宋体" w:hAnsi="新宋体" w:cs="宋体"/>
                <w:szCs w:val="21"/>
              </w:rPr>
              <w:lastRenderedPageBreak/>
              <w:t xml:space="preserve">虚假资料被查实的，则可能面临被取消本项目中标资格、列入不良行为记录名单和三年内禁止参与深圳市政府采购活动的风险。 </w:t>
            </w:r>
          </w:p>
          <w:p w:rsidR="00B02E52" w:rsidRDefault="00774CCB">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rsidR="00B02E52" w:rsidRPr="00DA55C4" w:rsidRDefault="00774CCB">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color w:val="333333"/>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w:t>
            </w:r>
            <w:r w:rsidRPr="00DA55C4">
              <w:rPr>
                <w:rFonts w:ascii="新宋体" w:eastAsia="新宋体" w:hAnsi="新宋体" w:cs="宋体" w:hint="eastAsia"/>
                <w:bCs/>
                <w:kern w:val="0"/>
                <w:szCs w:val="21"/>
              </w:rPr>
              <w:t>民共和国政府采购法》第二十二条规定条件的供应商，将取消其参与本次投标的资格。</w:t>
            </w:r>
          </w:p>
          <w:p w:rsidR="00B02E52" w:rsidRPr="00DA55C4" w:rsidRDefault="00774CCB">
            <w:pPr>
              <w:spacing w:line="360" w:lineRule="auto"/>
              <w:rPr>
                <w:rFonts w:ascii="新宋体" w:eastAsia="新宋体" w:hAnsi="新宋体" w:cs="宋体"/>
                <w:bCs/>
                <w:kern w:val="0"/>
                <w:szCs w:val="21"/>
              </w:rPr>
            </w:pPr>
            <w:r w:rsidRPr="00DA55C4">
              <w:rPr>
                <w:rFonts w:ascii="新宋体" w:eastAsia="新宋体" w:hAnsi="新宋体" w:cs="宋体" w:hint="eastAsia"/>
                <w:szCs w:val="21"/>
              </w:rPr>
              <w:t>6.</w:t>
            </w:r>
            <w:r w:rsidRPr="00DA55C4">
              <w:rPr>
                <w:rFonts w:ascii="新宋体" w:eastAsia="新宋体" w:hAnsi="新宋体" w:cs="宋体" w:hint="eastAsia"/>
                <w:bCs/>
                <w:kern w:val="0"/>
                <w:szCs w:val="21"/>
              </w:rPr>
              <w:t>评标方法：综合评分法。</w:t>
            </w:r>
          </w:p>
          <w:p w:rsidR="00B02E52" w:rsidRPr="00DA55C4" w:rsidRDefault="00774CCB">
            <w:pPr>
              <w:spacing w:line="360" w:lineRule="auto"/>
              <w:rPr>
                <w:rFonts w:ascii="新宋体" w:eastAsia="新宋体" w:hAnsi="新宋体" w:cs="宋体"/>
                <w:b/>
                <w:szCs w:val="21"/>
              </w:rPr>
            </w:pPr>
            <w:r w:rsidRPr="00DA55C4">
              <w:rPr>
                <w:rFonts w:ascii="新宋体" w:eastAsia="新宋体" w:hAnsi="新宋体" w:cs="宋体" w:hint="eastAsia"/>
                <w:b/>
                <w:szCs w:val="21"/>
              </w:rPr>
              <w:t>七、对本次采购提出询问，请按</w:t>
            </w:r>
            <w:r w:rsidRPr="00DA55C4">
              <w:rPr>
                <w:rFonts w:ascii="新宋体" w:eastAsia="新宋体" w:hAnsi="新宋体" w:cs="宋体"/>
                <w:b/>
                <w:szCs w:val="21"/>
              </w:rPr>
              <w:t>以下方式</w:t>
            </w:r>
            <w:r w:rsidRPr="00DA55C4">
              <w:rPr>
                <w:rFonts w:ascii="新宋体" w:eastAsia="新宋体" w:hAnsi="新宋体" w:cs="宋体" w:hint="eastAsia"/>
                <w:b/>
                <w:szCs w:val="21"/>
              </w:rPr>
              <w:t>联系。</w:t>
            </w:r>
          </w:p>
          <w:p w:rsidR="00B02E52" w:rsidRPr="00DA55C4" w:rsidRDefault="00774CCB">
            <w:pPr>
              <w:spacing w:line="360" w:lineRule="auto"/>
              <w:rPr>
                <w:rFonts w:ascii="新宋体" w:eastAsia="新宋体" w:hAnsi="新宋体"/>
                <w:szCs w:val="21"/>
              </w:rPr>
            </w:pPr>
            <w:r w:rsidRPr="00DA55C4">
              <w:rPr>
                <w:rFonts w:ascii="新宋体" w:eastAsia="新宋体" w:hAnsi="新宋体" w:cs="宋体" w:hint="eastAsia"/>
                <w:szCs w:val="21"/>
              </w:rPr>
              <w:t>1.采购人信息</w:t>
            </w:r>
          </w:p>
          <w:p w:rsidR="00B02E52" w:rsidRPr="002153C0" w:rsidRDefault="00774CCB">
            <w:pPr>
              <w:spacing w:line="360" w:lineRule="auto"/>
              <w:rPr>
                <w:rFonts w:ascii="新宋体" w:eastAsia="新宋体" w:hAnsi="新宋体"/>
                <w:szCs w:val="21"/>
              </w:rPr>
            </w:pPr>
            <w:r w:rsidRPr="002153C0">
              <w:rPr>
                <w:rFonts w:ascii="新宋体" w:eastAsia="新宋体" w:hAnsi="新宋体" w:hint="eastAsia"/>
                <w:szCs w:val="21"/>
              </w:rPr>
              <w:t>名 称：</w:t>
            </w:r>
            <w:r w:rsidR="00DA55C4" w:rsidRPr="002153C0">
              <w:rPr>
                <w:rFonts w:ascii="新宋体" w:eastAsia="新宋体" w:hAnsi="新宋体" w:hint="eastAsia"/>
                <w:szCs w:val="21"/>
                <w:u w:val="single"/>
              </w:rPr>
              <w:t>深圳市生态环境局</w:t>
            </w:r>
          </w:p>
          <w:p w:rsidR="00B02E52" w:rsidRPr="002153C0" w:rsidRDefault="00774CCB">
            <w:pPr>
              <w:spacing w:line="360" w:lineRule="auto"/>
              <w:rPr>
                <w:rFonts w:ascii="新宋体" w:eastAsia="新宋体" w:hAnsi="新宋体"/>
                <w:szCs w:val="21"/>
              </w:rPr>
            </w:pPr>
            <w:r w:rsidRPr="002153C0">
              <w:rPr>
                <w:rFonts w:ascii="新宋体" w:eastAsia="新宋体" w:hAnsi="新宋体" w:hint="eastAsia"/>
                <w:szCs w:val="21"/>
              </w:rPr>
              <w:t>地址：</w:t>
            </w:r>
            <w:r w:rsidR="00DA55C4" w:rsidRPr="002153C0">
              <w:rPr>
                <w:rFonts w:ascii="新宋体" w:eastAsia="新宋体" w:hAnsi="新宋体" w:hint="eastAsia"/>
                <w:szCs w:val="21"/>
                <w:u w:val="single"/>
              </w:rPr>
              <w:t>深圳市福田区红荔西路8007号土地房产交易大厦</w:t>
            </w:r>
          </w:p>
          <w:p w:rsidR="00B02E52" w:rsidRPr="002153C0" w:rsidRDefault="00774CCB">
            <w:pPr>
              <w:spacing w:line="360" w:lineRule="auto"/>
              <w:rPr>
                <w:rFonts w:ascii="新宋体" w:eastAsia="新宋体" w:hAnsi="新宋体"/>
                <w:szCs w:val="21"/>
                <w:u w:val="single"/>
              </w:rPr>
            </w:pPr>
            <w:r w:rsidRPr="002153C0">
              <w:rPr>
                <w:rFonts w:ascii="新宋体" w:eastAsia="新宋体" w:hAnsi="新宋体" w:hint="eastAsia"/>
                <w:szCs w:val="21"/>
              </w:rPr>
              <w:t>联系方式：</w:t>
            </w:r>
            <w:proofErr w:type="gramStart"/>
            <w:r w:rsidR="002153C0" w:rsidRPr="002153C0">
              <w:rPr>
                <w:rFonts w:ascii="新宋体" w:eastAsia="新宋体" w:hAnsi="新宋体" w:hint="eastAsia"/>
                <w:szCs w:val="21"/>
                <w:u w:val="single"/>
              </w:rPr>
              <w:t>王工</w:t>
            </w:r>
            <w:proofErr w:type="gramEnd"/>
            <w:r w:rsidR="002153C0" w:rsidRPr="002153C0">
              <w:rPr>
                <w:rFonts w:ascii="新宋体" w:eastAsia="新宋体" w:hAnsi="新宋体" w:hint="eastAsia"/>
                <w:szCs w:val="21"/>
                <w:u w:val="single"/>
              </w:rPr>
              <w:t xml:space="preserve">  23911971</w:t>
            </w:r>
          </w:p>
          <w:p w:rsidR="00B02E52" w:rsidRDefault="00774CCB">
            <w:pPr>
              <w:spacing w:line="360" w:lineRule="auto"/>
              <w:rPr>
                <w:rFonts w:ascii="新宋体" w:eastAsia="新宋体" w:hAnsi="新宋体"/>
                <w:szCs w:val="21"/>
              </w:rPr>
            </w:pPr>
            <w:r>
              <w:rPr>
                <w:rFonts w:ascii="新宋体" w:eastAsia="新宋体" w:hAnsi="新宋体" w:cs="宋体" w:hint="eastAsia"/>
                <w:szCs w:val="21"/>
              </w:rPr>
              <w:t>2.采购代理机构信息</w:t>
            </w:r>
          </w:p>
          <w:p w:rsidR="00B02E52" w:rsidRDefault="00774CCB">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rsidR="00B02E52" w:rsidRDefault="00774CCB">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w:t>
            </w:r>
          </w:p>
          <w:p w:rsidR="00B02E52" w:rsidRDefault="00774CCB">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rsidR="00B02E52" w:rsidRDefault="00774CCB">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rsidR="00B02E52" w:rsidRDefault="00774CCB">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rsidR="00B02E52" w:rsidRDefault="00774CCB">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rsidR="00B02E52" w:rsidRDefault="00774CCB">
            <w:pPr>
              <w:spacing w:line="360" w:lineRule="auto"/>
              <w:rPr>
                <w:rFonts w:ascii="新宋体" w:eastAsia="新宋体" w:hAnsi="新宋体"/>
                <w:szCs w:val="21"/>
              </w:rPr>
            </w:pPr>
            <w:r>
              <w:rPr>
                <w:rFonts w:ascii="新宋体" w:eastAsia="新宋体" w:hAnsi="新宋体" w:hint="eastAsia"/>
                <w:szCs w:val="21"/>
              </w:rPr>
              <w:t>附件1.采购需求.doc</w:t>
            </w:r>
          </w:p>
          <w:p w:rsidR="00B02E52" w:rsidRDefault="00B02E52">
            <w:pPr>
              <w:spacing w:line="360" w:lineRule="auto"/>
              <w:rPr>
                <w:rFonts w:ascii="新宋体" w:eastAsia="新宋体" w:hAnsi="新宋体"/>
                <w:szCs w:val="21"/>
              </w:rPr>
            </w:pPr>
          </w:p>
          <w:p w:rsidR="00B02E52" w:rsidRDefault="00774CCB">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rsidR="00B02E52" w:rsidRPr="00F51D89" w:rsidRDefault="00774CCB">
            <w:pPr>
              <w:spacing w:line="360" w:lineRule="auto"/>
              <w:jc w:val="right"/>
              <w:rPr>
                <w:rFonts w:ascii="新宋体" w:eastAsia="新宋体" w:hAnsi="新宋体"/>
                <w:bCs/>
                <w:szCs w:val="21"/>
              </w:rPr>
            </w:pPr>
            <w:r w:rsidRPr="00F51D89">
              <w:rPr>
                <w:rFonts w:ascii="新宋体" w:eastAsia="新宋体" w:hAnsi="新宋体" w:hint="eastAsia"/>
                <w:bCs/>
                <w:szCs w:val="21"/>
              </w:rPr>
              <w:t>2022年</w:t>
            </w:r>
            <w:r w:rsidR="002153C0" w:rsidRPr="00F51D89">
              <w:rPr>
                <w:rFonts w:ascii="新宋体" w:eastAsia="新宋体" w:hAnsi="新宋体" w:hint="eastAsia"/>
                <w:bCs/>
                <w:szCs w:val="21"/>
              </w:rPr>
              <w:t>02</w:t>
            </w:r>
            <w:r w:rsidRPr="00F51D89">
              <w:rPr>
                <w:rFonts w:ascii="新宋体" w:eastAsia="新宋体" w:hAnsi="新宋体" w:hint="eastAsia"/>
                <w:bCs/>
                <w:szCs w:val="21"/>
              </w:rPr>
              <w:t>月</w:t>
            </w:r>
            <w:r w:rsidR="002153C0" w:rsidRPr="00F51D89">
              <w:rPr>
                <w:rFonts w:ascii="新宋体" w:eastAsia="新宋体" w:hAnsi="新宋体" w:hint="eastAsia"/>
                <w:bCs/>
                <w:szCs w:val="21"/>
              </w:rPr>
              <w:t>18</w:t>
            </w:r>
            <w:r w:rsidRPr="00F51D89">
              <w:rPr>
                <w:rFonts w:ascii="新宋体" w:eastAsia="新宋体" w:hAnsi="新宋体" w:hint="eastAsia"/>
                <w:bCs/>
                <w:szCs w:val="21"/>
              </w:rPr>
              <w:t>日</w:t>
            </w:r>
          </w:p>
          <w:p w:rsidR="00B02E52" w:rsidRDefault="00B02E52">
            <w:pPr>
              <w:rPr>
                <w:rFonts w:ascii="新宋体" w:eastAsia="新宋体" w:hAnsi="新宋体" w:cs="宋体"/>
                <w:sz w:val="24"/>
              </w:rPr>
            </w:pPr>
          </w:p>
        </w:tc>
      </w:tr>
    </w:tbl>
    <w:p w:rsidR="00B02E52" w:rsidRDefault="00B02E52">
      <w:pPr>
        <w:rPr>
          <w:rFonts w:ascii="新宋体" w:eastAsia="新宋体" w:hAnsi="新宋体"/>
        </w:rPr>
      </w:pPr>
    </w:p>
    <w:p w:rsidR="00B02E52" w:rsidRDefault="00B02E52">
      <w:pPr>
        <w:rPr>
          <w:rFonts w:ascii="新宋体" w:eastAsia="新宋体" w:hAnsi="新宋体"/>
        </w:rPr>
      </w:pPr>
    </w:p>
    <w:p w:rsidR="00B02E52" w:rsidRDefault="00B02E52">
      <w:pPr>
        <w:rPr>
          <w:rFonts w:ascii="新宋体" w:eastAsia="新宋体" w:hAnsi="新宋体"/>
        </w:rPr>
      </w:pPr>
    </w:p>
    <w:p w:rsidR="00B02E52" w:rsidRDefault="00B02E52">
      <w:pPr>
        <w:rPr>
          <w:rFonts w:ascii="新宋体" w:eastAsia="新宋体" w:hAnsi="新宋体"/>
        </w:rPr>
      </w:pPr>
    </w:p>
    <w:p w:rsidR="00B02E52" w:rsidRDefault="00B02E52">
      <w:pPr>
        <w:rPr>
          <w:rFonts w:ascii="新宋体" w:eastAsia="新宋体" w:hAnsi="新宋体"/>
        </w:rPr>
      </w:pPr>
    </w:p>
    <w:p w:rsidR="00B02E52" w:rsidRDefault="00B02E52">
      <w:pPr>
        <w:rPr>
          <w:rFonts w:ascii="新宋体" w:eastAsia="新宋体" w:hAnsi="新宋体"/>
        </w:rPr>
      </w:pPr>
    </w:p>
    <w:p w:rsidR="00B02E52" w:rsidRDefault="00B02E52">
      <w:pPr>
        <w:rPr>
          <w:rFonts w:ascii="新宋体" w:eastAsia="新宋体" w:hAnsi="新宋体"/>
        </w:rPr>
      </w:pPr>
    </w:p>
    <w:p w:rsidR="00B02E52" w:rsidRDefault="00B02E52">
      <w:pPr>
        <w:rPr>
          <w:rFonts w:ascii="新宋体" w:eastAsia="新宋体" w:hAnsi="新宋体"/>
        </w:rPr>
      </w:pPr>
    </w:p>
    <w:p w:rsidR="00B02E52" w:rsidRDefault="00B02E52">
      <w:pPr>
        <w:rPr>
          <w:rFonts w:ascii="新宋体" w:eastAsia="新宋体" w:hAnsi="新宋体"/>
        </w:rPr>
      </w:pPr>
    </w:p>
    <w:p w:rsidR="00B02E52" w:rsidRDefault="00B02E52">
      <w:pPr>
        <w:rPr>
          <w:rFonts w:ascii="新宋体" w:eastAsia="新宋体" w:hAnsi="新宋体"/>
        </w:rPr>
      </w:pPr>
    </w:p>
    <w:p w:rsidR="00B02E52" w:rsidRDefault="00B02E52">
      <w:pPr>
        <w:rPr>
          <w:rFonts w:ascii="新宋体" w:eastAsia="新宋体" w:hAnsi="新宋体"/>
        </w:rPr>
      </w:pPr>
    </w:p>
    <w:p w:rsidR="00B02E52" w:rsidRDefault="00774CCB">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rsidR="00B02E52" w:rsidRDefault="00774CCB">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B02E52">
        <w:trPr>
          <w:cantSplit/>
          <w:trHeight w:val="20"/>
          <w:jc w:val="center"/>
        </w:trPr>
        <w:tc>
          <w:tcPr>
            <w:tcW w:w="827" w:type="dxa"/>
            <w:vAlign w:val="center"/>
          </w:tcPr>
          <w:p w:rsidR="00B02E52" w:rsidRDefault="00774CCB">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B02E52" w:rsidRDefault="00774CCB">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B02E52" w:rsidRDefault="00774CCB">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B02E52">
        <w:trPr>
          <w:cantSplit/>
          <w:trHeight w:val="20"/>
          <w:jc w:val="center"/>
        </w:trPr>
        <w:tc>
          <w:tcPr>
            <w:tcW w:w="827" w:type="dxa"/>
            <w:vAlign w:val="center"/>
          </w:tcPr>
          <w:p w:rsidR="00B02E52" w:rsidRDefault="00774CCB">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B02E52" w:rsidRDefault="00774CCB">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B02E52" w:rsidRDefault="00774CCB">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B02E52">
        <w:trPr>
          <w:cantSplit/>
          <w:trHeight w:val="20"/>
          <w:jc w:val="center"/>
        </w:trPr>
        <w:tc>
          <w:tcPr>
            <w:tcW w:w="827" w:type="dxa"/>
            <w:vAlign w:val="center"/>
          </w:tcPr>
          <w:p w:rsidR="00B02E52" w:rsidRDefault="00774CCB">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B02E52" w:rsidRDefault="00774CCB">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B02E52" w:rsidRDefault="00774CCB">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B02E52">
        <w:trPr>
          <w:cantSplit/>
          <w:trHeight w:val="20"/>
          <w:jc w:val="center"/>
        </w:trPr>
        <w:tc>
          <w:tcPr>
            <w:tcW w:w="827" w:type="dxa"/>
            <w:vAlign w:val="center"/>
          </w:tcPr>
          <w:p w:rsidR="00B02E52" w:rsidRDefault="00774CCB">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B02E52" w:rsidRDefault="00774CCB">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B02E52" w:rsidRDefault="00774CCB">
            <w:pPr>
              <w:spacing w:line="276" w:lineRule="auto"/>
              <w:rPr>
                <w:rFonts w:ascii="新宋体" w:eastAsia="新宋体" w:hAnsi="新宋体"/>
              </w:rPr>
            </w:pPr>
            <w:r>
              <w:rPr>
                <w:rFonts w:ascii="新宋体" w:eastAsia="新宋体" w:hAnsi="新宋体" w:hint="eastAsia"/>
              </w:rPr>
              <w:t>不允许</w:t>
            </w:r>
          </w:p>
        </w:tc>
      </w:tr>
      <w:tr w:rsidR="00B02E52">
        <w:trPr>
          <w:cantSplit/>
          <w:trHeight w:val="20"/>
          <w:jc w:val="center"/>
        </w:trPr>
        <w:tc>
          <w:tcPr>
            <w:tcW w:w="827" w:type="dxa"/>
            <w:vAlign w:val="center"/>
          </w:tcPr>
          <w:p w:rsidR="00B02E52" w:rsidRDefault="00774CCB">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B02E52" w:rsidRDefault="00774CCB">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B02E52" w:rsidRDefault="00774CCB">
            <w:pPr>
              <w:spacing w:line="276" w:lineRule="auto"/>
              <w:rPr>
                <w:rFonts w:ascii="新宋体" w:eastAsia="新宋体" w:hAnsi="新宋体"/>
              </w:rPr>
            </w:pPr>
            <w:r>
              <w:rPr>
                <w:rFonts w:ascii="新宋体" w:eastAsia="新宋体" w:hAnsi="新宋体" w:hint="eastAsia"/>
                <w:snapToGrid w:val="0"/>
                <w:szCs w:val="21"/>
                <w:lang w:val="zh-CN"/>
              </w:rPr>
              <w:t>本</w:t>
            </w:r>
            <w:r w:rsidRPr="00DA55C4">
              <w:rPr>
                <w:rFonts w:ascii="新宋体" w:eastAsia="新宋体" w:hAnsi="新宋体" w:hint="eastAsia"/>
                <w:snapToGrid w:val="0"/>
                <w:szCs w:val="21"/>
                <w:lang w:val="zh-CN"/>
              </w:rPr>
              <w:t>项目实行</w:t>
            </w:r>
            <w:bookmarkStart w:id="3" w:name="投递标书方式"/>
            <w:r w:rsidRPr="00DA55C4">
              <w:rPr>
                <w:rFonts w:ascii="新宋体" w:eastAsia="新宋体" w:hAnsi="新宋体" w:hint="eastAsia"/>
                <w:snapToGrid w:val="0"/>
                <w:szCs w:val="21"/>
                <w:u w:val="single"/>
                <w:lang w:val="zh-CN"/>
              </w:rPr>
              <w:t>网下投标</w:t>
            </w:r>
            <w:bookmarkEnd w:id="3"/>
            <w:r w:rsidRPr="00DA55C4">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DA55C4">
              <w:rPr>
                <w:rFonts w:ascii="新宋体" w:eastAsia="新宋体" w:hAnsi="新宋体" w:cs="宋体" w:hint="eastAsia"/>
                <w:snapToGrid w:val="0"/>
                <w:szCs w:val="21"/>
                <w:lang w:val="zh-CN"/>
              </w:rPr>
              <w:t>应答文件</w:t>
            </w:r>
            <w:r w:rsidRPr="00DA55C4">
              <w:rPr>
                <w:rFonts w:ascii="新宋体" w:eastAsia="新宋体" w:hAnsi="新宋体"/>
                <w:snapToGrid w:val="0"/>
                <w:szCs w:val="21"/>
                <w:lang w:val="zh-CN"/>
              </w:rPr>
              <w:t>应于</w:t>
            </w:r>
            <w:r w:rsidRPr="00DA55C4">
              <w:rPr>
                <w:rFonts w:ascii="新宋体" w:eastAsia="新宋体" w:hAnsi="新宋体" w:hint="eastAsia"/>
                <w:snapToGrid w:val="0"/>
                <w:szCs w:val="21"/>
                <w:lang w:val="zh-CN"/>
              </w:rPr>
              <w:t>递交截止时间</w:t>
            </w:r>
            <w:r w:rsidRPr="00DA55C4">
              <w:rPr>
                <w:rFonts w:ascii="新宋体" w:eastAsia="新宋体" w:hAnsi="新宋体"/>
                <w:snapToGrid w:val="0"/>
                <w:szCs w:val="21"/>
                <w:lang w:val="zh-CN"/>
              </w:rPr>
              <w:t>之前</w:t>
            </w:r>
            <w:r w:rsidRPr="00DA55C4">
              <w:rPr>
                <w:rFonts w:ascii="新宋体" w:eastAsia="新宋体" w:hAnsi="新宋体" w:hint="eastAsia"/>
                <w:snapToGrid w:val="0"/>
                <w:szCs w:val="21"/>
                <w:lang w:val="zh-CN"/>
              </w:rPr>
              <w:t>送达招标文件规定的地址</w:t>
            </w:r>
            <w:r w:rsidRPr="00DA55C4">
              <w:rPr>
                <w:rFonts w:ascii="新宋体" w:eastAsia="新宋体" w:hAnsi="新宋体"/>
                <w:snapToGrid w:val="0"/>
                <w:szCs w:val="21"/>
                <w:lang w:val="zh-CN"/>
              </w:rPr>
              <w:t>。</w:t>
            </w:r>
          </w:p>
        </w:tc>
      </w:tr>
      <w:tr w:rsidR="00B02E52">
        <w:trPr>
          <w:cantSplit/>
          <w:trHeight w:val="20"/>
          <w:jc w:val="center"/>
        </w:trPr>
        <w:tc>
          <w:tcPr>
            <w:tcW w:w="827" w:type="dxa"/>
            <w:vAlign w:val="center"/>
          </w:tcPr>
          <w:p w:rsidR="00B02E52" w:rsidRDefault="00774CCB">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B02E52" w:rsidRDefault="00774CCB">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B02E52" w:rsidRDefault="00774CCB">
            <w:pPr>
              <w:spacing w:line="276" w:lineRule="auto"/>
              <w:rPr>
                <w:rFonts w:ascii="新宋体" w:eastAsia="新宋体" w:hAnsi="新宋体"/>
              </w:rPr>
            </w:pPr>
            <w:r>
              <w:rPr>
                <w:rFonts w:ascii="新宋体" w:eastAsia="新宋体" w:hAnsi="新宋体" w:hint="eastAsia"/>
              </w:rPr>
              <w:t>_____万元或合同金额的_____%，缴纳方式：</w:t>
            </w:r>
          </w:p>
        </w:tc>
      </w:tr>
      <w:tr w:rsidR="00B02E52">
        <w:trPr>
          <w:cantSplit/>
          <w:trHeight w:val="20"/>
          <w:jc w:val="center"/>
        </w:trPr>
        <w:tc>
          <w:tcPr>
            <w:tcW w:w="827" w:type="dxa"/>
            <w:vAlign w:val="center"/>
          </w:tcPr>
          <w:p w:rsidR="00B02E52" w:rsidRDefault="00774CCB">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B02E52" w:rsidRDefault="00774CCB">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B02E52" w:rsidRDefault="00774CCB">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B02E52" w:rsidRDefault="00774CCB">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B02E52" w:rsidRDefault="00B02E52">
      <w:pPr>
        <w:rPr>
          <w:rFonts w:ascii="新宋体" w:eastAsia="新宋体" w:hAnsi="新宋体"/>
          <w:b/>
        </w:rPr>
      </w:pPr>
    </w:p>
    <w:p w:rsidR="00B02E52" w:rsidRDefault="00774CCB">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B02E52">
        <w:trPr>
          <w:jc w:val="center"/>
        </w:trPr>
        <w:tc>
          <w:tcPr>
            <w:tcW w:w="959" w:type="dxa"/>
          </w:tcPr>
          <w:p w:rsidR="00B02E52" w:rsidRDefault="00774CCB">
            <w:pPr>
              <w:spacing w:line="276" w:lineRule="auto"/>
              <w:rPr>
                <w:rFonts w:ascii="新宋体" w:eastAsia="新宋体" w:hAnsi="新宋体"/>
              </w:rPr>
            </w:pPr>
            <w:r>
              <w:rPr>
                <w:rFonts w:ascii="新宋体" w:eastAsia="新宋体" w:hAnsi="新宋体" w:hint="eastAsia"/>
              </w:rPr>
              <w:t>序号</w:t>
            </w:r>
          </w:p>
        </w:tc>
        <w:tc>
          <w:tcPr>
            <w:tcW w:w="7938" w:type="dxa"/>
          </w:tcPr>
          <w:p w:rsidR="00B02E52" w:rsidRDefault="00774CCB">
            <w:pPr>
              <w:spacing w:line="276" w:lineRule="auto"/>
              <w:rPr>
                <w:rFonts w:ascii="新宋体" w:eastAsia="新宋体" w:hAnsi="新宋体"/>
              </w:rPr>
            </w:pPr>
            <w:r>
              <w:rPr>
                <w:rFonts w:ascii="新宋体" w:eastAsia="新宋体" w:hAnsi="新宋体" w:hint="eastAsia"/>
              </w:rPr>
              <w:t>具体内容</w:t>
            </w:r>
          </w:p>
        </w:tc>
      </w:tr>
      <w:tr w:rsidR="00B02E52">
        <w:trPr>
          <w:jc w:val="center"/>
        </w:trPr>
        <w:tc>
          <w:tcPr>
            <w:tcW w:w="959" w:type="dxa"/>
          </w:tcPr>
          <w:p w:rsidR="00B02E52" w:rsidRDefault="00774CCB">
            <w:pPr>
              <w:spacing w:line="276" w:lineRule="auto"/>
              <w:rPr>
                <w:rFonts w:ascii="新宋体" w:eastAsia="新宋体" w:hAnsi="新宋体"/>
              </w:rPr>
            </w:pPr>
            <w:r>
              <w:rPr>
                <w:rFonts w:ascii="新宋体" w:eastAsia="新宋体" w:hAnsi="新宋体" w:hint="eastAsia"/>
              </w:rPr>
              <w:t>1</w:t>
            </w:r>
          </w:p>
        </w:tc>
        <w:tc>
          <w:tcPr>
            <w:tcW w:w="7938" w:type="dxa"/>
          </w:tcPr>
          <w:p w:rsidR="00B02E52" w:rsidRDefault="00774CCB">
            <w:pPr>
              <w:spacing w:line="276" w:lineRule="auto"/>
              <w:rPr>
                <w:rFonts w:ascii="新宋体" w:eastAsia="新宋体" w:hAnsi="新宋体"/>
              </w:rPr>
            </w:pPr>
            <w:r>
              <w:rPr>
                <w:rFonts w:ascii="新宋体" w:eastAsia="新宋体" w:hAnsi="新宋体" w:hint="eastAsia"/>
              </w:rPr>
              <w:t>完全满足本项目服务期限的要求。</w:t>
            </w:r>
          </w:p>
        </w:tc>
      </w:tr>
      <w:tr w:rsidR="00B02E52">
        <w:trPr>
          <w:jc w:val="center"/>
        </w:trPr>
        <w:tc>
          <w:tcPr>
            <w:tcW w:w="959" w:type="dxa"/>
          </w:tcPr>
          <w:p w:rsidR="00B02E52" w:rsidRDefault="00774CCB">
            <w:pPr>
              <w:spacing w:line="276" w:lineRule="auto"/>
              <w:rPr>
                <w:rFonts w:ascii="新宋体" w:eastAsia="新宋体" w:hAnsi="新宋体"/>
              </w:rPr>
            </w:pPr>
            <w:r>
              <w:rPr>
                <w:rFonts w:ascii="新宋体" w:eastAsia="新宋体" w:hAnsi="新宋体" w:hint="eastAsia"/>
              </w:rPr>
              <w:t>2</w:t>
            </w:r>
          </w:p>
        </w:tc>
        <w:tc>
          <w:tcPr>
            <w:tcW w:w="7938" w:type="dxa"/>
          </w:tcPr>
          <w:p w:rsidR="00B02E52" w:rsidRDefault="00B02E52">
            <w:pPr>
              <w:spacing w:line="276" w:lineRule="auto"/>
              <w:rPr>
                <w:rFonts w:ascii="新宋体" w:eastAsia="新宋体" w:hAnsi="新宋体"/>
              </w:rPr>
            </w:pPr>
          </w:p>
        </w:tc>
      </w:tr>
      <w:tr w:rsidR="00B02E52">
        <w:trPr>
          <w:jc w:val="center"/>
        </w:trPr>
        <w:tc>
          <w:tcPr>
            <w:tcW w:w="959" w:type="dxa"/>
          </w:tcPr>
          <w:p w:rsidR="00B02E52" w:rsidRDefault="00774CCB">
            <w:pPr>
              <w:spacing w:line="276" w:lineRule="auto"/>
              <w:rPr>
                <w:rFonts w:ascii="新宋体" w:eastAsia="新宋体" w:hAnsi="新宋体"/>
              </w:rPr>
            </w:pPr>
            <w:r>
              <w:rPr>
                <w:rFonts w:ascii="新宋体" w:eastAsia="新宋体" w:hAnsi="新宋体" w:hint="eastAsia"/>
              </w:rPr>
              <w:t>……</w:t>
            </w:r>
          </w:p>
        </w:tc>
        <w:tc>
          <w:tcPr>
            <w:tcW w:w="7938" w:type="dxa"/>
          </w:tcPr>
          <w:p w:rsidR="00B02E52" w:rsidRDefault="00B02E52">
            <w:pPr>
              <w:spacing w:line="276" w:lineRule="auto"/>
              <w:rPr>
                <w:rFonts w:ascii="新宋体" w:eastAsia="新宋体" w:hAnsi="新宋体"/>
              </w:rPr>
            </w:pPr>
          </w:p>
        </w:tc>
      </w:tr>
    </w:tbl>
    <w:p w:rsidR="00B02E52" w:rsidRDefault="00774CCB">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rsidR="00B02E52" w:rsidRDefault="00774CCB">
      <w:pPr>
        <w:pStyle w:val="30"/>
        <w:rPr>
          <w:rFonts w:ascii="新宋体" w:eastAsia="新宋体" w:hAnsi="新宋体"/>
          <w:kern w:val="44"/>
          <w:szCs w:val="28"/>
        </w:rPr>
      </w:pPr>
      <w:r>
        <w:rPr>
          <w:rFonts w:ascii="新宋体" w:eastAsia="新宋体" w:hAnsi="新宋体" w:hint="eastAsia"/>
          <w:kern w:val="44"/>
          <w:szCs w:val="28"/>
        </w:rPr>
        <w:t>三、项目概况</w:t>
      </w:r>
    </w:p>
    <w:p w:rsidR="00B02E52" w:rsidRDefault="00774CCB" w:rsidP="00DA55C4">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DA55C4" w:rsidRPr="00DA55C4">
        <w:rPr>
          <w:rFonts w:ascii="新宋体" w:eastAsia="新宋体" w:hAnsi="新宋体" w:cs="宋体" w:hint="eastAsia"/>
          <w:szCs w:val="21"/>
        </w:rPr>
        <w:t>人民币</w:t>
      </w:r>
      <w:proofErr w:type="gramStart"/>
      <w:r w:rsidR="00DA55C4" w:rsidRPr="00DA55C4">
        <w:rPr>
          <w:rFonts w:ascii="新宋体" w:eastAsia="新宋体" w:hAnsi="新宋体" w:cs="宋体" w:hint="eastAsia"/>
          <w:szCs w:val="21"/>
        </w:rPr>
        <w:t>陆拾肆万捌仟</w:t>
      </w:r>
      <w:proofErr w:type="gramEnd"/>
      <w:r w:rsidR="00DA55C4" w:rsidRPr="00DA55C4">
        <w:rPr>
          <w:rFonts w:ascii="新宋体" w:eastAsia="新宋体" w:hAnsi="新宋体" w:cs="宋体" w:hint="eastAsia"/>
          <w:szCs w:val="21"/>
        </w:rPr>
        <w:t>元(648,000.00)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DA55C4" w:rsidRPr="00DA55C4">
        <w:rPr>
          <w:rFonts w:ascii="新宋体" w:eastAsia="新宋体" w:hAnsi="新宋体" w:cs="宋体" w:hint="eastAsia"/>
          <w:szCs w:val="21"/>
        </w:rPr>
        <w:t>人民币</w:t>
      </w:r>
      <w:proofErr w:type="gramStart"/>
      <w:r w:rsidR="00DA55C4" w:rsidRPr="00DA55C4">
        <w:rPr>
          <w:rFonts w:ascii="新宋体" w:eastAsia="新宋体" w:hAnsi="新宋体" w:cs="宋体" w:hint="eastAsia"/>
          <w:szCs w:val="21"/>
        </w:rPr>
        <w:t>陆拾肆万捌仟</w:t>
      </w:r>
      <w:proofErr w:type="gramEnd"/>
      <w:r w:rsidR="00DA55C4" w:rsidRPr="00DA55C4">
        <w:rPr>
          <w:rFonts w:ascii="新宋体" w:eastAsia="新宋体" w:hAnsi="新宋体" w:cs="宋体" w:hint="eastAsia"/>
          <w:szCs w:val="21"/>
        </w:rPr>
        <w:t>元(648,000.00)</w:t>
      </w:r>
    </w:p>
    <w:p w:rsidR="00B02E52" w:rsidRDefault="00B02E52">
      <w:pPr>
        <w:rPr>
          <w:rFonts w:ascii="新宋体" w:eastAsia="新宋体" w:hAnsi="新宋体" w:cs="宋体"/>
          <w:szCs w:val="21"/>
        </w:rPr>
      </w:pPr>
    </w:p>
    <w:p w:rsidR="00DA55C4" w:rsidRDefault="00774CCB" w:rsidP="00DA55C4">
      <w:pPr>
        <w:spacing w:line="480" w:lineRule="auto"/>
        <w:rPr>
          <w:rFonts w:ascii="新宋体" w:eastAsia="新宋体" w:hAnsi="新宋体" w:cs="宋体"/>
          <w:szCs w:val="21"/>
        </w:rPr>
      </w:pPr>
      <w:r>
        <w:rPr>
          <w:rFonts w:ascii="新宋体" w:eastAsia="新宋体" w:hAnsi="新宋体" w:cs="宋体" w:hint="eastAsia"/>
          <w:szCs w:val="21"/>
        </w:rPr>
        <w:t xml:space="preserve">（二）项目概况: </w:t>
      </w:r>
    </w:p>
    <w:p w:rsidR="00DA55C4" w:rsidRPr="00DA55C4" w:rsidRDefault="00DA55C4" w:rsidP="00DA55C4">
      <w:pPr>
        <w:spacing w:line="480" w:lineRule="auto"/>
        <w:ind w:firstLineChars="200" w:firstLine="420"/>
        <w:rPr>
          <w:rFonts w:ascii="新宋体" w:eastAsia="新宋体" w:hAnsi="新宋体" w:cs="宋体"/>
          <w:szCs w:val="21"/>
        </w:rPr>
      </w:pPr>
      <w:r w:rsidRPr="00DA55C4">
        <w:rPr>
          <w:rFonts w:ascii="新宋体" w:eastAsia="新宋体" w:hAnsi="新宋体" w:cs="宋体" w:hint="eastAsia"/>
          <w:szCs w:val="21"/>
        </w:rPr>
        <w:t>应对气候变化、推动节能减排是生态环境领域的一项重点工作，</w:t>
      </w:r>
      <w:proofErr w:type="gramStart"/>
      <w:r w:rsidRPr="00DA55C4">
        <w:rPr>
          <w:rFonts w:ascii="新宋体" w:eastAsia="新宋体" w:hAnsi="新宋体" w:cs="宋体" w:hint="eastAsia"/>
          <w:szCs w:val="21"/>
        </w:rPr>
        <w:t>建立碳排放权</w:t>
      </w:r>
      <w:proofErr w:type="gramEnd"/>
      <w:r w:rsidRPr="00DA55C4">
        <w:rPr>
          <w:rFonts w:ascii="新宋体" w:eastAsia="新宋体" w:hAnsi="新宋体" w:cs="宋体" w:hint="eastAsia"/>
          <w:szCs w:val="21"/>
        </w:rPr>
        <w:t>交易市场、对管</w:t>
      </w:r>
      <w:proofErr w:type="gramStart"/>
      <w:r w:rsidRPr="00DA55C4">
        <w:rPr>
          <w:rFonts w:ascii="新宋体" w:eastAsia="新宋体" w:hAnsi="新宋体" w:cs="宋体" w:hint="eastAsia"/>
          <w:szCs w:val="21"/>
        </w:rPr>
        <w:t>控单位碳</w:t>
      </w:r>
      <w:proofErr w:type="gramEnd"/>
      <w:r w:rsidRPr="00DA55C4">
        <w:rPr>
          <w:rFonts w:ascii="新宋体" w:eastAsia="新宋体" w:hAnsi="新宋体" w:cs="宋体" w:hint="eastAsia"/>
          <w:szCs w:val="21"/>
        </w:rPr>
        <w:t>排放进行配额管理，是</w:t>
      </w:r>
      <w:proofErr w:type="gramStart"/>
      <w:r w:rsidRPr="00DA55C4">
        <w:rPr>
          <w:rFonts w:ascii="新宋体" w:eastAsia="新宋体" w:hAnsi="新宋体" w:cs="宋体" w:hint="eastAsia"/>
          <w:szCs w:val="21"/>
        </w:rPr>
        <w:t>实现碳减排</w:t>
      </w:r>
      <w:proofErr w:type="gramEnd"/>
      <w:r w:rsidRPr="00DA55C4">
        <w:rPr>
          <w:rFonts w:ascii="新宋体" w:eastAsia="新宋体" w:hAnsi="新宋体" w:cs="宋体" w:hint="eastAsia"/>
          <w:szCs w:val="21"/>
        </w:rPr>
        <w:t>的有效手段，而对碳排放管</w:t>
      </w:r>
      <w:proofErr w:type="gramStart"/>
      <w:r w:rsidRPr="00DA55C4">
        <w:rPr>
          <w:rFonts w:ascii="新宋体" w:eastAsia="新宋体" w:hAnsi="新宋体" w:cs="宋体" w:hint="eastAsia"/>
          <w:szCs w:val="21"/>
        </w:rPr>
        <w:t>控单位</w:t>
      </w:r>
      <w:proofErr w:type="gramEnd"/>
      <w:r w:rsidRPr="00DA55C4">
        <w:rPr>
          <w:rFonts w:ascii="新宋体" w:eastAsia="新宋体" w:hAnsi="新宋体" w:cs="宋体" w:hint="eastAsia"/>
          <w:szCs w:val="21"/>
        </w:rPr>
        <w:t>核算增加值是确定管</w:t>
      </w:r>
      <w:proofErr w:type="gramStart"/>
      <w:r w:rsidRPr="00DA55C4">
        <w:rPr>
          <w:rFonts w:ascii="新宋体" w:eastAsia="新宋体" w:hAnsi="新宋体" w:cs="宋体" w:hint="eastAsia"/>
          <w:szCs w:val="21"/>
        </w:rPr>
        <w:t>控单位碳</w:t>
      </w:r>
      <w:proofErr w:type="gramEnd"/>
      <w:r w:rsidRPr="00DA55C4">
        <w:rPr>
          <w:rFonts w:ascii="新宋体" w:eastAsia="新宋体" w:hAnsi="新宋体" w:cs="宋体" w:hint="eastAsia"/>
          <w:szCs w:val="21"/>
        </w:rPr>
        <w:t>配额的重要依据。因此，开展管</w:t>
      </w:r>
      <w:proofErr w:type="gramStart"/>
      <w:r w:rsidRPr="00DA55C4">
        <w:rPr>
          <w:rFonts w:ascii="新宋体" w:eastAsia="新宋体" w:hAnsi="新宋体" w:cs="宋体" w:hint="eastAsia"/>
          <w:szCs w:val="21"/>
        </w:rPr>
        <w:t>控单位</w:t>
      </w:r>
      <w:proofErr w:type="gramEnd"/>
      <w:r w:rsidRPr="00DA55C4">
        <w:rPr>
          <w:rFonts w:ascii="新宋体" w:eastAsia="新宋体" w:hAnsi="新宋体" w:cs="宋体" w:hint="eastAsia"/>
          <w:szCs w:val="21"/>
        </w:rPr>
        <w:t>增加值核算是一项重要的基础性、常规性工作。</w:t>
      </w:r>
    </w:p>
    <w:p w:rsidR="00B02E52" w:rsidRDefault="00DA55C4" w:rsidP="00DA55C4">
      <w:pPr>
        <w:spacing w:line="360" w:lineRule="auto"/>
        <w:ind w:firstLineChars="200" w:firstLine="420"/>
        <w:rPr>
          <w:rFonts w:ascii="新宋体" w:eastAsia="新宋体" w:hAnsi="新宋体" w:cs="宋体"/>
          <w:szCs w:val="21"/>
        </w:rPr>
      </w:pPr>
      <w:r w:rsidRPr="00DA55C4">
        <w:rPr>
          <w:rFonts w:ascii="新宋体" w:eastAsia="新宋体" w:hAnsi="新宋体" w:cs="宋体" w:hint="eastAsia"/>
          <w:szCs w:val="21"/>
        </w:rPr>
        <w:t>根据《深圳市碳排放权交易管理暂行办法》第二十九条的规定，主管部门可委托统计指标数据</w:t>
      </w:r>
      <w:r w:rsidRPr="00DA55C4">
        <w:rPr>
          <w:rFonts w:ascii="新宋体" w:eastAsia="新宋体" w:hAnsi="新宋体" w:cs="宋体" w:hint="eastAsia"/>
          <w:szCs w:val="21"/>
        </w:rPr>
        <w:lastRenderedPageBreak/>
        <w:t>核查机构对管</w:t>
      </w:r>
      <w:proofErr w:type="gramStart"/>
      <w:r w:rsidRPr="00DA55C4">
        <w:rPr>
          <w:rFonts w:ascii="新宋体" w:eastAsia="新宋体" w:hAnsi="新宋体" w:cs="宋体" w:hint="eastAsia"/>
          <w:szCs w:val="21"/>
        </w:rPr>
        <w:t>控单位</w:t>
      </w:r>
      <w:proofErr w:type="gramEnd"/>
      <w:r w:rsidRPr="00DA55C4">
        <w:rPr>
          <w:rFonts w:ascii="新宋体" w:eastAsia="新宋体" w:hAnsi="新宋体" w:cs="宋体" w:hint="eastAsia"/>
          <w:szCs w:val="21"/>
        </w:rPr>
        <w:t>提交的统计指标数据报告进行核查。本项目工作内容主要包括编制</w:t>
      </w:r>
      <w:proofErr w:type="gramStart"/>
      <w:r w:rsidRPr="00DA55C4">
        <w:rPr>
          <w:rFonts w:ascii="新宋体" w:eastAsia="新宋体" w:hAnsi="新宋体" w:cs="宋体" w:hint="eastAsia"/>
          <w:szCs w:val="21"/>
        </w:rPr>
        <w:t>增加值台账</w:t>
      </w:r>
      <w:proofErr w:type="gramEnd"/>
      <w:r w:rsidRPr="00DA55C4">
        <w:rPr>
          <w:rFonts w:ascii="新宋体" w:eastAsia="新宋体" w:hAnsi="新宋体" w:cs="宋体" w:hint="eastAsia"/>
          <w:szCs w:val="21"/>
        </w:rPr>
        <w:t>、催报财务审计报告、核定增加值数据等。因涉及企业家数众多且核定工作专业性强，时间紧、任务重，有必要委托专业机构具体实施增加值核算工作。</w:t>
      </w:r>
    </w:p>
    <w:p w:rsidR="00B02E52" w:rsidRDefault="00B02E52">
      <w:pPr>
        <w:rPr>
          <w:rFonts w:ascii="新宋体" w:eastAsia="新宋体" w:hAnsi="新宋体"/>
          <w:b/>
          <w:bCs/>
          <w:szCs w:val="21"/>
        </w:rPr>
      </w:pPr>
    </w:p>
    <w:p w:rsidR="00B02E52" w:rsidRDefault="00774CCB">
      <w:pPr>
        <w:pStyle w:val="30"/>
        <w:rPr>
          <w:rFonts w:ascii="新宋体" w:eastAsia="新宋体" w:hAnsi="新宋体"/>
          <w:kern w:val="44"/>
          <w:szCs w:val="28"/>
        </w:rPr>
      </w:pPr>
      <w:r>
        <w:rPr>
          <w:rFonts w:ascii="新宋体" w:eastAsia="新宋体" w:hAnsi="新宋体" w:hint="eastAsia"/>
          <w:kern w:val="44"/>
          <w:szCs w:val="28"/>
        </w:rPr>
        <w:t>四、项目技术要求</w:t>
      </w:r>
    </w:p>
    <w:p w:rsidR="00DA55C4" w:rsidRPr="00DA55C4" w:rsidRDefault="00DA55C4" w:rsidP="00DA55C4">
      <w:pPr>
        <w:spacing w:line="360" w:lineRule="auto"/>
        <w:ind w:firstLineChars="200" w:firstLine="420"/>
        <w:rPr>
          <w:rFonts w:ascii="新宋体" w:eastAsia="新宋体" w:hAnsi="新宋体"/>
        </w:rPr>
      </w:pPr>
      <w:r>
        <w:rPr>
          <w:rFonts w:ascii="新宋体" w:eastAsia="新宋体" w:hAnsi="新宋体" w:hint="eastAsia"/>
        </w:rPr>
        <w:t>（一）</w:t>
      </w:r>
      <w:r w:rsidRPr="00DA55C4">
        <w:rPr>
          <w:rFonts w:ascii="新宋体" w:eastAsia="新宋体" w:hAnsi="新宋体" w:hint="eastAsia"/>
        </w:rPr>
        <w:t>服务总体要求</w:t>
      </w:r>
    </w:p>
    <w:p w:rsidR="00DA55C4" w:rsidRPr="00DA55C4" w:rsidRDefault="00DA55C4" w:rsidP="00DA55C4">
      <w:pPr>
        <w:spacing w:line="360" w:lineRule="auto"/>
        <w:ind w:firstLineChars="200" w:firstLine="420"/>
        <w:rPr>
          <w:rFonts w:ascii="新宋体" w:eastAsia="新宋体" w:hAnsi="新宋体"/>
        </w:rPr>
      </w:pPr>
      <w:r w:rsidRPr="00DA55C4">
        <w:rPr>
          <w:rFonts w:ascii="新宋体" w:eastAsia="新宋体" w:hAnsi="新宋体" w:hint="eastAsia"/>
        </w:rPr>
        <w:t>根据《深圳市碳排放权交易管理暂行办法》要求，对2021年全市</w:t>
      </w:r>
      <w:proofErr w:type="gramStart"/>
      <w:r w:rsidRPr="00DA55C4">
        <w:rPr>
          <w:rFonts w:ascii="新宋体" w:eastAsia="新宋体" w:hAnsi="新宋体" w:hint="eastAsia"/>
        </w:rPr>
        <w:t>纳入碳排放权</w:t>
      </w:r>
      <w:proofErr w:type="gramEnd"/>
      <w:r w:rsidRPr="00DA55C4">
        <w:rPr>
          <w:rFonts w:ascii="新宋体" w:eastAsia="新宋体" w:hAnsi="新宋体" w:hint="eastAsia"/>
        </w:rPr>
        <w:t>交易市场的管控单位（以下简称“管控单位”）开展统计调查，核算其增加值数据，并以此作为“管控企业”碳配额的重要依据，</w:t>
      </w:r>
      <w:proofErr w:type="gramStart"/>
      <w:r w:rsidRPr="00DA55C4">
        <w:rPr>
          <w:rFonts w:ascii="新宋体" w:eastAsia="新宋体" w:hAnsi="新宋体" w:hint="eastAsia"/>
        </w:rPr>
        <w:t>确保碳排放权</w:t>
      </w:r>
      <w:proofErr w:type="gramEnd"/>
      <w:r w:rsidRPr="00DA55C4">
        <w:rPr>
          <w:rFonts w:ascii="新宋体" w:eastAsia="新宋体" w:hAnsi="新宋体" w:hint="eastAsia"/>
        </w:rPr>
        <w:t>交易工作的顺利进行。</w:t>
      </w:r>
    </w:p>
    <w:p w:rsidR="00DA55C4" w:rsidRPr="00DA55C4" w:rsidRDefault="00DA55C4" w:rsidP="00DA55C4">
      <w:pPr>
        <w:spacing w:line="360" w:lineRule="auto"/>
        <w:ind w:firstLineChars="200" w:firstLine="420"/>
        <w:rPr>
          <w:rFonts w:ascii="新宋体" w:eastAsia="新宋体" w:hAnsi="新宋体"/>
        </w:rPr>
      </w:pPr>
      <w:r>
        <w:rPr>
          <w:rFonts w:ascii="新宋体" w:eastAsia="新宋体" w:hAnsi="新宋体" w:hint="eastAsia"/>
        </w:rPr>
        <w:t>（二）</w:t>
      </w:r>
      <w:r w:rsidRPr="00DA55C4">
        <w:rPr>
          <w:rFonts w:ascii="新宋体" w:eastAsia="新宋体" w:hAnsi="新宋体" w:hint="eastAsia"/>
        </w:rPr>
        <w:t>服务标的</w:t>
      </w:r>
    </w:p>
    <w:p w:rsidR="00DA55C4" w:rsidRPr="00DA55C4" w:rsidRDefault="00DA55C4" w:rsidP="00DA55C4">
      <w:pPr>
        <w:spacing w:line="360" w:lineRule="auto"/>
        <w:ind w:firstLineChars="200" w:firstLine="420"/>
        <w:rPr>
          <w:rFonts w:ascii="新宋体" w:eastAsia="新宋体" w:hAnsi="新宋体"/>
        </w:rPr>
      </w:pPr>
      <w:r w:rsidRPr="00DA55C4">
        <w:rPr>
          <w:rFonts w:ascii="新宋体" w:eastAsia="新宋体" w:hAnsi="新宋体" w:hint="eastAsia"/>
        </w:rPr>
        <w:t>全市约750家管控单位。</w:t>
      </w:r>
    </w:p>
    <w:p w:rsidR="00DA55C4" w:rsidRPr="00DA55C4" w:rsidRDefault="00DA55C4" w:rsidP="00DA55C4">
      <w:pPr>
        <w:spacing w:line="360" w:lineRule="auto"/>
        <w:ind w:firstLineChars="200" w:firstLine="420"/>
        <w:rPr>
          <w:rFonts w:ascii="新宋体" w:eastAsia="新宋体" w:hAnsi="新宋体"/>
        </w:rPr>
      </w:pPr>
      <w:r>
        <w:rPr>
          <w:rFonts w:ascii="新宋体" w:eastAsia="新宋体" w:hAnsi="新宋体" w:hint="eastAsia"/>
        </w:rPr>
        <w:t>（三）</w:t>
      </w:r>
      <w:r w:rsidRPr="00DA55C4">
        <w:rPr>
          <w:rFonts w:ascii="新宋体" w:eastAsia="新宋体" w:hAnsi="新宋体" w:hint="eastAsia"/>
        </w:rPr>
        <w:t>服务需求内容</w:t>
      </w:r>
    </w:p>
    <w:p w:rsidR="00DA55C4" w:rsidRPr="00DA55C4" w:rsidRDefault="00DA55C4" w:rsidP="00DA55C4">
      <w:pPr>
        <w:spacing w:line="360" w:lineRule="auto"/>
        <w:ind w:firstLineChars="200" w:firstLine="420"/>
        <w:rPr>
          <w:rFonts w:ascii="新宋体" w:eastAsia="新宋体" w:hAnsi="新宋体"/>
        </w:rPr>
      </w:pPr>
      <w:r w:rsidRPr="00DA55C4">
        <w:rPr>
          <w:rFonts w:ascii="新宋体" w:eastAsia="新宋体" w:hAnsi="新宋体" w:hint="eastAsia"/>
        </w:rPr>
        <w:t>（1）数据采集</w:t>
      </w:r>
    </w:p>
    <w:p w:rsidR="00DA55C4" w:rsidRPr="00DA55C4" w:rsidRDefault="00DA55C4" w:rsidP="00DA55C4">
      <w:pPr>
        <w:spacing w:line="360" w:lineRule="auto"/>
        <w:ind w:firstLineChars="200" w:firstLine="420"/>
        <w:rPr>
          <w:rFonts w:ascii="新宋体" w:eastAsia="新宋体" w:hAnsi="新宋体"/>
        </w:rPr>
      </w:pPr>
      <w:r w:rsidRPr="00DA55C4">
        <w:rPr>
          <w:rFonts w:ascii="新宋体" w:eastAsia="新宋体" w:hAnsi="新宋体" w:hint="eastAsia"/>
        </w:rPr>
        <w:t>收集</w:t>
      </w:r>
      <w:proofErr w:type="gramStart"/>
      <w:r w:rsidRPr="00DA55C4">
        <w:rPr>
          <w:rFonts w:ascii="新宋体" w:eastAsia="新宋体" w:hAnsi="新宋体" w:hint="eastAsia"/>
        </w:rPr>
        <w:t>全市管控单位</w:t>
      </w:r>
      <w:proofErr w:type="gramEnd"/>
      <w:r w:rsidRPr="00DA55C4">
        <w:rPr>
          <w:rFonts w:ascii="新宋体" w:eastAsia="新宋体" w:hAnsi="新宋体" w:hint="eastAsia"/>
        </w:rPr>
        <w:t>的2021年有关财务指标160余项，包括资产负债、损益及分配、成本费用、人工成本及增值税、土地和固定资产支出等五大类指标，涉及的会计报告有资产负债表、利润表。</w:t>
      </w:r>
    </w:p>
    <w:p w:rsidR="00DA55C4" w:rsidRPr="00DA55C4" w:rsidRDefault="00DA55C4" w:rsidP="00DA55C4">
      <w:pPr>
        <w:spacing w:line="360" w:lineRule="auto"/>
        <w:ind w:firstLineChars="200" w:firstLine="420"/>
        <w:rPr>
          <w:rFonts w:ascii="新宋体" w:eastAsia="新宋体" w:hAnsi="新宋体"/>
        </w:rPr>
      </w:pPr>
      <w:r w:rsidRPr="00DA55C4">
        <w:rPr>
          <w:rFonts w:ascii="新宋体" w:eastAsia="新宋体" w:hAnsi="新宋体" w:hint="eastAsia"/>
        </w:rPr>
        <w:t>（2）数据审核</w:t>
      </w:r>
    </w:p>
    <w:p w:rsidR="00DA55C4" w:rsidRPr="00DA55C4" w:rsidRDefault="00DA55C4" w:rsidP="00DA55C4">
      <w:pPr>
        <w:spacing w:line="360" w:lineRule="auto"/>
        <w:ind w:firstLineChars="200" w:firstLine="420"/>
        <w:rPr>
          <w:rFonts w:ascii="新宋体" w:eastAsia="新宋体" w:hAnsi="新宋体"/>
        </w:rPr>
      </w:pPr>
      <w:r w:rsidRPr="00DA55C4">
        <w:rPr>
          <w:rFonts w:ascii="新宋体" w:eastAsia="新宋体" w:hAnsi="新宋体" w:hint="eastAsia"/>
        </w:rPr>
        <w:t>对</w:t>
      </w:r>
      <w:proofErr w:type="gramStart"/>
      <w:r w:rsidRPr="00DA55C4">
        <w:rPr>
          <w:rFonts w:ascii="新宋体" w:eastAsia="新宋体" w:hAnsi="新宋体" w:hint="eastAsia"/>
        </w:rPr>
        <w:t>全市管控单位</w:t>
      </w:r>
      <w:proofErr w:type="gramEnd"/>
      <w:r w:rsidRPr="00DA55C4">
        <w:rPr>
          <w:rFonts w:ascii="新宋体" w:eastAsia="新宋体" w:hAnsi="新宋体" w:hint="eastAsia"/>
        </w:rPr>
        <w:t>提交的财务数据进行审核，对存疑数据、不符合要求的审计报告与管</w:t>
      </w:r>
      <w:proofErr w:type="gramStart"/>
      <w:r w:rsidRPr="00DA55C4">
        <w:rPr>
          <w:rFonts w:ascii="新宋体" w:eastAsia="新宋体" w:hAnsi="新宋体" w:hint="eastAsia"/>
        </w:rPr>
        <w:t>控单位</w:t>
      </w:r>
      <w:proofErr w:type="gramEnd"/>
      <w:r w:rsidRPr="00DA55C4">
        <w:rPr>
          <w:rFonts w:ascii="新宋体" w:eastAsia="新宋体" w:hAnsi="新宋体" w:hint="eastAsia"/>
        </w:rPr>
        <w:t>进行沟通反馈说明，从严把控数据质量关。</w:t>
      </w:r>
    </w:p>
    <w:p w:rsidR="00DA55C4" w:rsidRPr="00DA55C4" w:rsidRDefault="00DA55C4" w:rsidP="00DA55C4">
      <w:pPr>
        <w:spacing w:line="360" w:lineRule="auto"/>
        <w:ind w:firstLineChars="200" w:firstLine="420"/>
        <w:rPr>
          <w:rFonts w:ascii="新宋体" w:eastAsia="新宋体" w:hAnsi="新宋体"/>
        </w:rPr>
      </w:pPr>
      <w:r w:rsidRPr="00DA55C4">
        <w:rPr>
          <w:rFonts w:ascii="新宋体" w:eastAsia="新宋体" w:hAnsi="新宋体" w:hint="eastAsia"/>
        </w:rPr>
        <w:t>（3）增加值核算</w:t>
      </w:r>
    </w:p>
    <w:p w:rsidR="00DA55C4" w:rsidRPr="00DA55C4" w:rsidRDefault="00DA55C4" w:rsidP="00DA55C4">
      <w:pPr>
        <w:spacing w:line="360" w:lineRule="auto"/>
        <w:ind w:firstLineChars="200" w:firstLine="420"/>
        <w:rPr>
          <w:rFonts w:ascii="新宋体" w:eastAsia="新宋体" w:hAnsi="新宋体"/>
        </w:rPr>
      </w:pPr>
      <w:r w:rsidRPr="00DA55C4">
        <w:rPr>
          <w:rFonts w:ascii="新宋体" w:eastAsia="新宋体" w:hAnsi="新宋体" w:hint="eastAsia"/>
        </w:rPr>
        <w:t>需要用生产法和收入法分别计算</w:t>
      </w:r>
      <w:proofErr w:type="gramStart"/>
      <w:r w:rsidRPr="00DA55C4">
        <w:rPr>
          <w:rFonts w:ascii="新宋体" w:eastAsia="新宋体" w:hAnsi="新宋体" w:hint="eastAsia"/>
        </w:rPr>
        <w:t>全市管控单位</w:t>
      </w:r>
      <w:proofErr w:type="gramEnd"/>
      <w:r w:rsidRPr="00DA55C4">
        <w:rPr>
          <w:rFonts w:ascii="新宋体" w:eastAsia="新宋体" w:hAnsi="新宋体" w:hint="eastAsia"/>
        </w:rPr>
        <w:t>的增加值，通过两种方法计算的增加值来核实管</w:t>
      </w:r>
      <w:proofErr w:type="gramStart"/>
      <w:r w:rsidRPr="00DA55C4">
        <w:rPr>
          <w:rFonts w:ascii="新宋体" w:eastAsia="新宋体" w:hAnsi="新宋体" w:hint="eastAsia"/>
        </w:rPr>
        <w:t>控单位</w:t>
      </w:r>
      <w:proofErr w:type="gramEnd"/>
      <w:r w:rsidRPr="00DA55C4">
        <w:rPr>
          <w:rFonts w:ascii="新宋体" w:eastAsia="新宋体" w:hAnsi="新宋体" w:hint="eastAsia"/>
        </w:rPr>
        <w:t>所提供的相关财务数据的准确性。同时，需要采取多种必要方法手段对</w:t>
      </w:r>
      <w:proofErr w:type="gramStart"/>
      <w:r w:rsidRPr="00DA55C4">
        <w:rPr>
          <w:rFonts w:ascii="新宋体" w:eastAsia="新宋体" w:hAnsi="新宋体" w:hint="eastAsia"/>
        </w:rPr>
        <w:t>全市管控单位</w:t>
      </w:r>
      <w:proofErr w:type="gramEnd"/>
      <w:r w:rsidRPr="00DA55C4">
        <w:rPr>
          <w:rFonts w:ascii="新宋体" w:eastAsia="新宋体" w:hAnsi="新宋体" w:hint="eastAsia"/>
        </w:rPr>
        <w:t>的增加值数据进行多维度审核，确保核算的数据准确无误并经有关部门审核通过。</w:t>
      </w:r>
    </w:p>
    <w:p w:rsidR="00DA55C4" w:rsidRPr="00DA55C4" w:rsidRDefault="00DA55C4" w:rsidP="00DA55C4">
      <w:pPr>
        <w:spacing w:line="360" w:lineRule="auto"/>
        <w:ind w:firstLineChars="200" w:firstLine="420"/>
        <w:rPr>
          <w:rFonts w:ascii="新宋体" w:eastAsia="新宋体" w:hAnsi="新宋体"/>
        </w:rPr>
      </w:pPr>
      <w:r w:rsidRPr="00DA55C4">
        <w:rPr>
          <w:rFonts w:ascii="新宋体" w:eastAsia="新宋体" w:hAnsi="新宋体" w:hint="eastAsia"/>
        </w:rPr>
        <w:t>（4）数据核查</w:t>
      </w:r>
    </w:p>
    <w:p w:rsidR="00DA55C4" w:rsidRPr="00DA55C4" w:rsidRDefault="00DA55C4" w:rsidP="00DA55C4">
      <w:pPr>
        <w:spacing w:line="360" w:lineRule="auto"/>
        <w:ind w:firstLineChars="200" w:firstLine="420"/>
        <w:rPr>
          <w:rFonts w:ascii="新宋体" w:eastAsia="新宋体" w:hAnsi="新宋体"/>
        </w:rPr>
      </w:pPr>
      <w:r w:rsidRPr="00DA55C4">
        <w:rPr>
          <w:rFonts w:ascii="新宋体" w:eastAsia="新宋体" w:hAnsi="新宋体" w:hint="eastAsia"/>
        </w:rPr>
        <w:t>组织力量对部分增加值数据存疑的管</w:t>
      </w:r>
      <w:proofErr w:type="gramStart"/>
      <w:r w:rsidRPr="00DA55C4">
        <w:rPr>
          <w:rFonts w:ascii="新宋体" w:eastAsia="新宋体" w:hAnsi="新宋体" w:hint="eastAsia"/>
        </w:rPr>
        <w:t>控单位</w:t>
      </w:r>
      <w:proofErr w:type="gramEnd"/>
      <w:r w:rsidRPr="00DA55C4">
        <w:rPr>
          <w:rFonts w:ascii="新宋体" w:eastAsia="新宋体" w:hAnsi="新宋体" w:hint="eastAsia"/>
        </w:rPr>
        <w:t>进行实地核查，现场检查企业的</w:t>
      </w:r>
      <w:proofErr w:type="gramStart"/>
      <w:r w:rsidRPr="00DA55C4">
        <w:rPr>
          <w:rFonts w:ascii="新宋体" w:eastAsia="新宋体" w:hAnsi="新宋体" w:hint="eastAsia"/>
        </w:rPr>
        <w:t>相关台</w:t>
      </w:r>
      <w:proofErr w:type="gramEnd"/>
      <w:r w:rsidRPr="00DA55C4">
        <w:rPr>
          <w:rFonts w:ascii="新宋体" w:eastAsia="新宋体" w:hAnsi="新宋体" w:hint="eastAsia"/>
        </w:rPr>
        <w:t>账记录，核实管</w:t>
      </w:r>
      <w:proofErr w:type="gramStart"/>
      <w:r w:rsidRPr="00DA55C4">
        <w:rPr>
          <w:rFonts w:ascii="新宋体" w:eastAsia="新宋体" w:hAnsi="新宋体" w:hint="eastAsia"/>
        </w:rPr>
        <w:t>控单位</w:t>
      </w:r>
      <w:proofErr w:type="gramEnd"/>
      <w:r w:rsidRPr="00DA55C4">
        <w:rPr>
          <w:rFonts w:ascii="新宋体" w:eastAsia="新宋体" w:hAnsi="新宋体" w:hint="eastAsia"/>
        </w:rPr>
        <w:t>实际生产经营情况与增加值数据是否一致。</w:t>
      </w:r>
    </w:p>
    <w:p w:rsidR="00DA55C4" w:rsidRPr="00DA55C4" w:rsidRDefault="00DA55C4" w:rsidP="00DA55C4">
      <w:pPr>
        <w:spacing w:line="360" w:lineRule="auto"/>
        <w:ind w:firstLineChars="200" w:firstLine="420"/>
        <w:rPr>
          <w:rFonts w:ascii="新宋体" w:eastAsia="新宋体" w:hAnsi="新宋体"/>
        </w:rPr>
      </w:pPr>
      <w:r w:rsidRPr="00DA55C4">
        <w:rPr>
          <w:rFonts w:ascii="新宋体" w:eastAsia="新宋体" w:hAnsi="新宋体" w:hint="eastAsia"/>
        </w:rPr>
        <w:t>（5）数据认定</w:t>
      </w:r>
    </w:p>
    <w:p w:rsidR="00DA55C4" w:rsidRPr="00DA55C4" w:rsidRDefault="00DA55C4" w:rsidP="00DA55C4">
      <w:pPr>
        <w:spacing w:line="360" w:lineRule="auto"/>
        <w:ind w:firstLineChars="200" w:firstLine="420"/>
        <w:rPr>
          <w:rFonts w:ascii="新宋体" w:eastAsia="新宋体" w:hAnsi="新宋体"/>
        </w:rPr>
      </w:pPr>
      <w:r w:rsidRPr="00DA55C4">
        <w:rPr>
          <w:rFonts w:ascii="新宋体" w:eastAsia="新宋体" w:hAnsi="新宋体" w:hint="eastAsia"/>
        </w:rPr>
        <w:t>协助委托方对核算的数据进行认定，确保最终核算的管</w:t>
      </w:r>
      <w:proofErr w:type="gramStart"/>
      <w:r w:rsidRPr="00DA55C4">
        <w:rPr>
          <w:rFonts w:ascii="新宋体" w:eastAsia="新宋体" w:hAnsi="新宋体" w:hint="eastAsia"/>
        </w:rPr>
        <w:t>控单位</w:t>
      </w:r>
      <w:proofErr w:type="gramEnd"/>
      <w:r w:rsidRPr="00DA55C4">
        <w:rPr>
          <w:rFonts w:ascii="新宋体" w:eastAsia="新宋体" w:hAnsi="新宋体" w:hint="eastAsia"/>
        </w:rPr>
        <w:t>增加值数据真实准确地反应管</w:t>
      </w:r>
      <w:proofErr w:type="gramStart"/>
      <w:r w:rsidRPr="00DA55C4">
        <w:rPr>
          <w:rFonts w:ascii="新宋体" w:eastAsia="新宋体" w:hAnsi="新宋体" w:hint="eastAsia"/>
        </w:rPr>
        <w:t>控单位</w:t>
      </w:r>
      <w:proofErr w:type="gramEnd"/>
      <w:r w:rsidRPr="00DA55C4">
        <w:rPr>
          <w:rFonts w:ascii="新宋体" w:eastAsia="新宋体" w:hAnsi="新宋体" w:hint="eastAsia"/>
        </w:rPr>
        <w:t>的二氧化碳排放权水平。</w:t>
      </w:r>
    </w:p>
    <w:p w:rsidR="00DA55C4" w:rsidRPr="00DA55C4" w:rsidRDefault="00DA55C4" w:rsidP="00DA55C4">
      <w:pPr>
        <w:spacing w:line="360" w:lineRule="auto"/>
        <w:ind w:firstLineChars="200" w:firstLine="420"/>
        <w:rPr>
          <w:rFonts w:ascii="新宋体" w:eastAsia="新宋体" w:hAnsi="新宋体"/>
        </w:rPr>
      </w:pPr>
      <w:r>
        <w:rPr>
          <w:rFonts w:ascii="新宋体" w:eastAsia="新宋体" w:hAnsi="新宋体" w:hint="eastAsia"/>
        </w:rPr>
        <w:t>（四）</w:t>
      </w:r>
      <w:r w:rsidRPr="00DA55C4">
        <w:rPr>
          <w:rFonts w:ascii="新宋体" w:eastAsia="新宋体" w:hAnsi="新宋体" w:hint="eastAsia"/>
        </w:rPr>
        <w:t>项目开展方式</w:t>
      </w:r>
    </w:p>
    <w:p w:rsidR="00DA55C4" w:rsidRPr="00DA55C4" w:rsidRDefault="00DA55C4" w:rsidP="00DA55C4">
      <w:pPr>
        <w:spacing w:line="360" w:lineRule="auto"/>
        <w:ind w:firstLineChars="200" w:firstLine="420"/>
        <w:rPr>
          <w:rFonts w:ascii="新宋体" w:eastAsia="新宋体" w:hAnsi="新宋体"/>
        </w:rPr>
      </w:pPr>
      <w:r w:rsidRPr="00DA55C4">
        <w:rPr>
          <w:rFonts w:ascii="新宋体" w:eastAsia="新宋体" w:hAnsi="新宋体" w:hint="eastAsia"/>
        </w:rPr>
        <w:t>管</w:t>
      </w:r>
      <w:proofErr w:type="gramStart"/>
      <w:r w:rsidRPr="00DA55C4">
        <w:rPr>
          <w:rFonts w:ascii="新宋体" w:eastAsia="新宋体" w:hAnsi="新宋体" w:hint="eastAsia"/>
        </w:rPr>
        <w:t>控单位</w:t>
      </w:r>
      <w:proofErr w:type="gramEnd"/>
      <w:r w:rsidRPr="00DA55C4">
        <w:rPr>
          <w:rFonts w:ascii="新宋体" w:eastAsia="新宋体" w:hAnsi="新宋体" w:hint="eastAsia"/>
        </w:rPr>
        <w:t>按照统计报表制度的要求，上报2021年年度统计指标，中标人根据企业报送的报表数据在2022年5月10日前核算增加值数据，并提交核算报告。</w:t>
      </w:r>
    </w:p>
    <w:p w:rsidR="00DA55C4" w:rsidRPr="00DA55C4" w:rsidRDefault="00DA55C4" w:rsidP="00DA55C4">
      <w:pPr>
        <w:spacing w:line="360" w:lineRule="auto"/>
        <w:ind w:firstLineChars="200" w:firstLine="420"/>
        <w:rPr>
          <w:rFonts w:ascii="新宋体" w:eastAsia="新宋体" w:hAnsi="新宋体"/>
        </w:rPr>
      </w:pPr>
      <w:r w:rsidRPr="00DA55C4">
        <w:rPr>
          <w:rFonts w:ascii="新宋体" w:eastAsia="新宋体" w:hAnsi="新宋体" w:hint="eastAsia"/>
        </w:rPr>
        <w:t>管</w:t>
      </w:r>
      <w:proofErr w:type="gramStart"/>
      <w:r w:rsidRPr="00DA55C4">
        <w:rPr>
          <w:rFonts w:ascii="新宋体" w:eastAsia="新宋体" w:hAnsi="新宋体" w:hint="eastAsia"/>
        </w:rPr>
        <w:t>控单位</w:t>
      </w:r>
      <w:proofErr w:type="gramEnd"/>
      <w:r w:rsidRPr="00DA55C4">
        <w:rPr>
          <w:rFonts w:ascii="新宋体" w:eastAsia="新宋体" w:hAnsi="新宋体" w:hint="eastAsia"/>
        </w:rPr>
        <w:t>向中标人提交用于审核增加值、由会计师事务所出具的详细会计审计报告和各种原始会计资料、统计报表。中标人按照现行的统计调查方法和相关会计制度要求，通过书面沟通和实地</w:t>
      </w:r>
      <w:r w:rsidRPr="00DA55C4">
        <w:rPr>
          <w:rFonts w:ascii="新宋体" w:eastAsia="新宋体" w:hAnsi="新宋体" w:hint="eastAsia"/>
        </w:rPr>
        <w:lastRenderedPageBreak/>
        <w:t>检查的方式，严格审核管</w:t>
      </w:r>
      <w:proofErr w:type="gramStart"/>
      <w:r w:rsidRPr="00DA55C4">
        <w:rPr>
          <w:rFonts w:ascii="新宋体" w:eastAsia="新宋体" w:hAnsi="新宋体" w:hint="eastAsia"/>
        </w:rPr>
        <w:t>控单位</w:t>
      </w:r>
      <w:proofErr w:type="gramEnd"/>
      <w:r w:rsidRPr="00DA55C4">
        <w:rPr>
          <w:rFonts w:ascii="新宋体" w:eastAsia="新宋体" w:hAnsi="新宋体" w:hint="eastAsia"/>
        </w:rPr>
        <w:t>提交的资料，独立、客观、公正地组织开展企业增加值的核算与审核工作。</w:t>
      </w:r>
    </w:p>
    <w:p w:rsidR="00DA55C4" w:rsidRPr="00DA55C4" w:rsidRDefault="00DA55C4" w:rsidP="00DA55C4">
      <w:pPr>
        <w:spacing w:line="360" w:lineRule="auto"/>
        <w:ind w:firstLineChars="200" w:firstLine="420"/>
        <w:rPr>
          <w:rFonts w:ascii="新宋体" w:eastAsia="新宋体" w:hAnsi="新宋体"/>
        </w:rPr>
      </w:pPr>
      <w:r>
        <w:rPr>
          <w:rFonts w:ascii="新宋体" w:eastAsia="新宋体" w:hAnsi="新宋体" w:hint="eastAsia"/>
        </w:rPr>
        <w:t>（五）</w:t>
      </w:r>
      <w:r w:rsidRPr="00DA55C4">
        <w:rPr>
          <w:rFonts w:ascii="新宋体" w:eastAsia="新宋体" w:hAnsi="新宋体" w:hint="eastAsia"/>
        </w:rPr>
        <w:t>项目团队</w:t>
      </w:r>
    </w:p>
    <w:p w:rsidR="00DA55C4" w:rsidRPr="00DA55C4" w:rsidRDefault="00DA55C4" w:rsidP="00DA55C4">
      <w:pPr>
        <w:spacing w:line="360" w:lineRule="auto"/>
        <w:ind w:firstLineChars="200" w:firstLine="420"/>
        <w:rPr>
          <w:rFonts w:ascii="新宋体" w:eastAsia="新宋体" w:hAnsi="新宋体"/>
        </w:rPr>
      </w:pPr>
      <w:r w:rsidRPr="00DA55C4">
        <w:rPr>
          <w:rFonts w:ascii="新宋体" w:eastAsia="新宋体" w:hAnsi="新宋体" w:hint="eastAsia"/>
        </w:rPr>
        <w:t>（1）中标方须承诺配备不少于10人的项目技术支持团队，其中具有经济、统计、会计以及相关工作背景的专业人员不少于5人，项目主要负责人需具备企业增加值核算工作经验，项目成员中需具有中级及以上职称的专业技术人员至少1人；</w:t>
      </w:r>
    </w:p>
    <w:p w:rsidR="00DA55C4" w:rsidRPr="00DA55C4" w:rsidRDefault="00DA55C4" w:rsidP="00DA55C4">
      <w:pPr>
        <w:spacing w:line="360" w:lineRule="auto"/>
        <w:ind w:firstLineChars="200" w:firstLine="420"/>
        <w:rPr>
          <w:rFonts w:ascii="新宋体" w:eastAsia="新宋体" w:hAnsi="新宋体"/>
        </w:rPr>
      </w:pPr>
      <w:r w:rsidRPr="00DA55C4">
        <w:rPr>
          <w:rFonts w:ascii="新宋体" w:eastAsia="新宋体" w:hAnsi="新宋体" w:hint="eastAsia"/>
        </w:rPr>
        <w:t>（2）需安排1人驻点市生态环境局，直至项目结束。因工作需要如有额外驻点人员需求，中标方需予以保障。</w:t>
      </w:r>
    </w:p>
    <w:p w:rsidR="00DA55C4" w:rsidRPr="00DA55C4" w:rsidRDefault="00DA55C4" w:rsidP="00DA55C4">
      <w:pPr>
        <w:spacing w:line="360" w:lineRule="auto"/>
        <w:ind w:firstLineChars="200" w:firstLine="420"/>
        <w:rPr>
          <w:rFonts w:ascii="新宋体" w:eastAsia="新宋体" w:hAnsi="新宋体"/>
        </w:rPr>
      </w:pPr>
      <w:r>
        <w:rPr>
          <w:rFonts w:ascii="新宋体" w:eastAsia="新宋体" w:hAnsi="新宋体" w:hint="eastAsia"/>
        </w:rPr>
        <w:t>（六）</w:t>
      </w:r>
      <w:r w:rsidRPr="00DA55C4">
        <w:rPr>
          <w:rFonts w:ascii="新宋体" w:eastAsia="新宋体" w:hAnsi="新宋体" w:hint="eastAsia"/>
        </w:rPr>
        <w:t>保密要求</w:t>
      </w:r>
    </w:p>
    <w:p w:rsidR="00DA55C4" w:rsidRPr="00DA55C4" w:rsidRDefault="00DA55C4" w:rsidP="00DA55C4">
      <w:pPr>
        <w:spacing w:line="360" w:lineRule="auto"/>
        <w:ind w:firstLineChars="200" w:firstLine="420"/>
        <w:rPr>
          <w:rFonts w:ascii="新宋体" w:eastAsia="新宋体" w:hAnsi="新宋体"/>
        </w:rPr>
      </w:pPr>
      <w:r w:rsidRPr="00DA55C4">
        <w:rPr>
          <w:rFonts w:ascii="新宋体" w:eastAsia="新宋体" w:hAnsi="新宋体" w:hint="eastAsia"/>
        </w:rPr>
        <w:t>（1）中标方以及中标方所有参与人员均须与市生态环境局签订保密协议；</w:t>
      </w:r>
    </w:p>
    <w:p w:rsidR="00B02E52" w:rsidRPr="00DA55C4" w:rsidRDefault="00DA55C4" w:rsidP="00DA55C4">
      <w:pPr>
        <w:spacing w:line="360" w:lineRule="auto"/>
        <w:ind w:firstLineChars="200" w:firstLine="420"/>
        <w:rPr>
          <w:rFonts w:ascii="新宋体" w:eastAsia="新宋体" w:hAnsi="新宋体"/>
        </w:rPr>
      </w:pPr>
      <w:r w:rsidRPr="00DA55C4">
        <w:rPr>
          <w:rFonts w:ascii="新宋体" w:eastAsia="新宋体" w:hAnsi="新宋体" w:hint="eastAsia"/>
        </w:rPr>
        <w:t>（2）中标方所有参与人均需遵守保密要求，不得向市生态环境局、市统计局以外的单位和个人泄露披露审核数据和单位相关信息。</w:t>
      </w:r>
    </w:p>
    <w:p w:rsidR="00B02E52" w:rsidRDefault="00B02E52">
      <w:pPr>
        <w:rPr>
          <w:rFonts w:ascii="新宋体" w:eastAsia="新宋体" w:hAnsi="新宋体"/>
          <w:b/>
        </w:rPr>
      </w:pPr>
    </w:p>
    <w:p w:rsidR="00B02E52" w:rsidRDefault="00774CCB">
      <w:pPr>
        <w:pStyle w:val="30"/>
        <w:rPr>
          <w:rFonts w:ascii="新宋体" w:eastAsia="新宋体" w:hAnsi="新宋体"/>
          <w:kern w:val="44"/>
          <w:szCs w:val="28"/>
        </w:rPr>
      </w:pPr>
      <w:r>
        <w:rPr>
          <w:rFonts w:ascii="新宋体" w:eastAsia="新宋体" w:hAnsi="新宋体" w:hint="eastAsia"/>
          <w:kern w:val="44"/>
          <w:szCs w:val="28"/>
        </w:rPr>
        <w:t>五、项目商务要求</w:t>
      </w:r>
    </w:p>
    <w:p w:rsidR="00B02E52" w:rsidRDefault="00774CCB" w:rsidP="00DA55C4">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（一）服务期限：</w:t>
      </w:r>
      <w:r w:rsidR="00DA55C4" w:rsidRPr="00DA55C4">
        <w:rPr>
          <w:rFonts w:ascii="新宋体" w:eastAsia="新宋体" w:hAnsi="新宋体" w:cs="宋体" w:hint="eastAsia"/>
          <w:szCs w:val="21"/>
        </w:rPr>
        <w:t>本项目服务期限为2022年3月-2022年7月（具体服务期限以合同为准）。</w:t>
      </w:r>
    </w:p>
    <w:p w:rsidR="00DA55C4" w:rsidRDefault="00774CCB" w:rsidP="00DA55C4">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（二）</w:t>
      </w:r>
      <w:r w:rsidR="00DA55C4" w:rsidRPr="00DA55C4">
        <w:rPr>
          <w:rFonts w:ascii="新宋体" w:eastAsia="新宋体" w:hAnsi="新宋体" w:cs="宋体" w:hint="eastAsia"/>
          <w:szCs w:val="21"/>
        </w:rPr>
        <w:t>项目进度安排</w:t>
      </w:r>
      <w:r>
        <w:rPr>
          <w:rFonts w:ascii="新宋体" w:eastAsia="新宋体" w:hAnsi="新宋体" w:cs="宋体" w:hint="eastAsia"/>
          <w:szCs w:val="21"/>
        </w:rPr>
        <w:t>：</w:t>
      </w:r>
    </w:p>
    <w:p w:rsidR="00DA55C4" w:rsidRPr="00DA55C4" w:rsidRDefault="00DA55C4" w:rsidP="00DA55C4">
      <w:pPr>
        <w:spacing w:line="360" w:lineRule="auto"/>
        <w:ind w:firstLineChars="200" w:firstLine="420"/>
        <w:rPr>
          <w:rFonts w:ascii="新宋体" w:eastAsia="新宋体" w:hAnsi="新宋体" w:cs="宋体"/>
          <w:szCs w:val="21"/>
        </w:rPr>
      </w:pPr>
      <w:r w:rsidRPr="00DA55C4">
        <w:rPr>
          <w:rFonts w:ascii="新宋体" w:eastAsia="新宋体" w:hAnsi="新宋体" w:cs="宋体" w:hint="eastAsia"/>
          <w:szCs w:val="21"/>
        </w:rPr>
        <w:t>（1）前期准备工作：2022年3月</w:t>
      </w:r>
    </w:p>
    <w:p w:rsidR="00DA55C4" w:rsidRPr="00DA55C4" w:rsidRDefault="00DA55C4" w:rsidP="00DA55C4">
      <w:pPr>
        <w:spacing w:line="360" w:lineRule="auto"/>
        <w:ind w:firstLineChars="200" w:firstLine="420"/>
        <w:rPr>
          <w:rFonts w:ascii="新宋体" w:eastAsia="新宋体" w:hAnsi="新宋体" w:cs="宋体"/>
          <w:szCs w:val="21"/>
        </w:rPr>
      </w:pPr>
      <w:r w:rsidRPr="00DA55C4">
        <w:rPr>
          <w:rFonts w:ascii="新宋体" w:eastAsia="新宋体" w:hAnsi="新宋体" w:cs="宋体" w:hint="eastAsia"/>
          <w:szCs w:val="21"/>
        </w:rPr>
        <w:t>提交工作方案、完成项目团队组建、人配置及任务分工、制定工作计划等。</w:t>
      </w:r>
    </w:p>
    <w:p w:rsidR="00DA55C4" w:rsidRPr="00DA55C4" w:rsidRDefault="00DA55C4" w:rsidP="00DA55C4">
      <w:pPr>
        <w:spacing w:line="360" w:lineRule="auto"/>
        <w:ind w:firstLineChars="200" w:firstLine="420"/>
        <w:rPr>
          <w:rFonts w:ascii="新宋体" w:eastAsia="新宋体" w:hAnsi="新宋体" w:cs="宋体"/>
          <w:szCs w:val="21"/>
        </w:rPr>
      </w:pPr>
      <w:r w:rsidRPr="00DA55C4">
        <w:rPr>
          <w:rFonts w:ascii="新宋体" w:eastAsia="新宋体" w:hAnsi="新宋体" w:cs="宋体" w:hint="eastAsia"/>
          <w:szCs w:val="21"/>
        </w:rPr>
        <w:t>（2）数据采集、审核、增加值核算、数据核查：2022年4月1日-5月10日</w:t>
      </w:r>
    </w:p>
    <w:p w:rsidR="00DA55C4" w:rsidRPr="00DA55C4" w:rsidRDefault="00DA55C4" w:rsidP="00DA55C4">
      <w:pPr>
        <w:spacing w:line="360" w:lineRule="auto"/>
        <w:ind w:firstLineChars="200" w:firstLine="420"/>
        <w:rPr>
          <w:rFonts w:ascii="新宋体" w:eastAsia="新宋体" w:hAnsi="新宋体" w:cs="宋体"/>
          <w:szCs w:val="21"/>
        </w:rPr>
      </w:pPr>
      <w:r w:rsidRPr="00DA55C4">
        <w:rPr>
          <w:rFonts w:ascii="新宋体" w:eastAsia="新宋体" w:hAnsi="新宋体" w:cs="宋体" w:hint="eastAsia"/>
          <w:szCs w:val="21"/>
        </w:rPr>
        <w:t>通知</w:t>
      </w:r>
      <w:proofErr w:type="gramStart"/>
      <w:r w:rsidRPr="00DA55C4">
        <w:rPr>
          <w:rFonts w:ascii="新宋体" w:eastAsia="新宋体" w:hAnsi="新宋体" w:cs="宋体" w:hint="eastAsia"/>
          <w:szCs w:val="21"/>
        </w:rPr>
        <w:t>全市管控单位</w:t>
      </w:r>
      <w:proofErr w:type="gramEnd"/>
      <w:r w:rsidRPr="00DA55C4">
        <w:rPr>
          <w:rFonts w:ascii="新宋体" w:eastAsia="新宋体" w:hAnsi="新宋体" w:cs="宋体" w:hint="eastAsia"/>
          <w:szCs w:val="21"/>
        </w:rPr>
        <w:t>提交增加值审计报告以及其他原始凭证资料等；用生产法和收入法计算增加值；运用多种方法对企业增加值数据进行审核；对数据异常企业进行现场核查。</w:t>
      </w:r>
    </w:p>
    <w:p w:rsidR="00DA55C4" w:rsidRPr="00DA55C4" w:rsidRDefault="00DA55C4" w:rsidP="00DA55C4">
      <w:pPr>
        <w:spacing w:line="360" w:lineRule="auto"/>
        <w:ind w:firstLineChars="200" w:firstLine="420"/>
        <w:rPr>
          <w:rFonts w:ascii="新宋体" w:eastAsia="新宋体" w:hAnsi="新宋体" w:cs="宋体"/>
          <w:szCs w:val="21"/>
        </w:rPr>
      </w:pPr>
      <w:r w:rsidRPr="00DA55C4">
        <w:rPr>
          <w:rFonts w:ascii="新宋体" w:eastAsia="新宋体" w:hAnsi="新宋体" w:cs="宋体" w:hint="eastAsia"/>
          <w:szCs w:val="21"/>
        </w:rPr>
        <w:t>（3）数据认定：2022年5月11日-6月30日</w:t>
      </w:r>
    </w:p>
    <w:p w:rsidR="00DA55C4" w:rsidRPr="00DA55C4" w:rsidRDefault="00DA55C4" w:rsidP="00DA55C4">
      <w:pPr>
        <w:spacing w:line="360" w:lineRule="auto"/>
        <w:ind w:firstLineChars="200" w:firstLine="420"/>
        <w:rPr>
          <w:rFonts w:ascii="新宋体" w:eastAsia="新宋体" w:hAnsi="新宋体" w:cs="宋体"/>
          <w:szCs w:val="21"/>
        </w:rPr>
      </w:pPr>
      <w:r w:rsidRPr="00DA55C4">
        <w:rPr>
          <w:rFonts w:ascii="新宋体" w:eastAsia="新宋体" w:hAnsi="新宋体" w:cs="宋体" w:hint="eastAsia"/>
          <w:szCs w:val="21"/>
        </w:rPr>
        <w:t>与市统计局沟通对接，确保</w:t>
      </w:r>
      <w:proofErr w:type="gramStart"/>
      <w:r w:rsidRPr="00DA55C4">
        <w:rPr>
          <w:rFonts w:ascii="新宋体" w:eastAsia="新宋体" w:hAnsi="新宋体" w:cs="宋体" w:hint="eastAsia"/>
          <w:szCs w:val="21"/>
        </w:rPr>
        <w:t>全市管控单位</w:t>
      </w:r>
      <w:proofErr w:type="gramEnd"/>
      <w:r w:rsidRPr="00DA55C4">
        <w:rPr>
          <w:rFonts w:ascii="新宋体" w:eastAsia="新宋体" w:hAnsi="新宋体" w:cs="宋体" w:hint="eastAsia"/>
          <w:szCs w:val="21"/>
        </w:rPr>
        <w:t>通过市统计局的核实认定。</w:t>
      </w:r>
    </w:p>
    <w:p w:rsidR="00DA55C4" w:rsidRPr="00DA55C4" w:rsidRDefault="00DA55C4" w:rsidP="00DA55C4">
      <w:pPr>
        <w:spacing w:line="360" w:lineRule="auto"/>
        <w:ind w:firstLineChars="200" w:firstLine="420"/>
        <w:rPr>
          <w:rFonts w:ascii="新宋体" w:eastAsia="新宋体" w:hAnsi="新宋体" w:cs="宋体"/>
          <w:szCs w:val="21"/>
        </w:rPr>
      </w:pPr>
      <w:r w:rsidRPr="00DA55C4">
        <w:rPr>
          <w:rFonts w:ascii="新宋体" w:eastAsia="新宋体" w:hAnsi="新宋体" w:cs="宋体" w:hint="eastAsia"/>
          <w:szCs w:val="21"/>
        </w:rPr>
        <w:t>（4）总结验收：2022年7月1日-7月30日</w:t>
      </w:r>
    </w:p>
    <w:p w:rsidR="00B02E52" w:rsidRDefault="00DA55C4" w:rsidP="00DA55C4">
      <w:pPr>
        <w:spacing w:line="360" w:lineRule="auto"/>
        <w:ind w:firstLineChars="200" w:firstLine="420"/>
        <w:rPr>
          <w:rFonts w:ascii="新宋体" w:eastAsia="新宋体" w:hAnsi="新宋体" w:cs="宋体"/>
          <w:szCs w:val="21"/>
        </w:rPr>
      </w:pPr>
      <w:r w:rsidRPr="00DA55C4">
        <w:rPr>
          <w:rFonts w:ascii="新宋体" w:eastAsia="新宋体" w:hAnsi="新宋体" w:cs="宋体" w:hint="eastAsia"/>
          <w:szCs w:val="21"/>
        </w:rPr>
        <w:t>撰写增加值核算工作总结报告，进行项目评审及验收。</w:t>
      </w:r>
    </w:p>
    <w:p w:rsidR="00B02E52" w:rsidRDefault="00774CCB" w:rsidP="00DA55C4">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（三）</w:t>
      </w:r>
      <w:r w:rsidR="00DA55C4" w:rsidRPr="00DA55C4">
        <w:rPr>
          <w:rFonts w:ascii="新宋体" w:eastAsia="新宋体" w:hAnsi="新宋体" w:cs="宋体" w:hint="eastAsia"/>
          <w:szCs w:val="21"/>
        </w:rPr>
        <w:t>付款方式</w:t>
      </w:r>
    </w:p>
    <w:p w:rsidR="00DA55C4" w:rsidRDefault="00DA55C4" w:rsidP="00DA55C4">
      <w:pPr>
        <w:spacing w:line="360" w:lineRule="auto"/>
        <w:ind w:firstLineChars="200" w:firstLine="420"/>
        <w:rPr>
          <w:rFonts w:ascii="新宋体" w:eastAsia="新宋体" w:hAnsi="新宋体" w:cs="宋体"/>
          <w:szCs w:val="21"/>
        </w:rPr>
      </w:pPr>
      <w:r w:rsidRPr="00DA55C4">
        <w:rPr>
          <w:rFonts w:ascii="新宋体" w:eastAsia="新宋体" w:hAnsi="新宋体" w:cs="宋体" w:hint="eastAsia"/>
          <w:szCs w:val="21"/>
        </w:rPr>
        <w:t>合同签订后10个工作日内，预付款支付合同金额的60%；验收通过后10个工作日内支付尾款。</w:t>
      </w:r>
    </w:p>
    <w:p w:rsidR="00DA55C4" w:rsidRDefault="00DA55C4" w:rsidP="00DA55C4">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（四）</w:t>
      </w:r>
      <w:r w:rsidRPr="00DA55C4">
        <w:rPr>
          <w:rFonts w:ascii="新宋体" w:eastAsia="新宋体" w:hAnsi="新宋体" w:cs="宋体" w:hint="eastAsia"/>
          <w:szCs w:val="21"/>
        </w:rPr>
        <w:t>验收要求</w:t>
      </w:r>
    </w:p>
    <w:p w:rsidR="00DA55C4" w:rsidRPr="00DA55C4" w:rsidRDefault="00DA55C4" w:rsidP="00DA55C4">
      <w:pPr>
        <w:spacing w:line="360" w:lineRule="auto"/>
        <w:ind w:firstLineChars="200" w:firstLine="420"/>
        <w:rPr>
          <w:rFonts w:ascii="新宋体" w:eastAsia="新宋体" w:hAnsi="新宋体" w:cs="宋体"/>
          <w:szCs w:val="21"/>
        </w:rPr>
      </w:pPr>
      <w:r w:rsidRPr="00DA55C4">
        <w:rPr>
          <w:rFonts w:ascii="新宋体" w:eastAsia="新宋体" w:hAnsi="新宋体" w:cs="宋体" w:hint="eastAsia"/>
          <w:szCs w:val="21"/>
        </w:rPr>
        <w:t>（1）完成全市2021年</w:t>
      </w:r>
      <w:proofErr w:type="gramStart"/>
      <w:r w:rsidRPr="00DA55C4">
        <w:rPr>
          <w:rFonts w:ascii="新宋体" w:eastAsia="新宋体" w:hAnsi="新宋体" w:cs="宋体" w:hint="eastAsia"/>
          <w:szCs w:val="21"/>
        </w:rPr>
        <w:t>全市管控单位</w:t>
      </w:r>
      <w:proofErr w:type="gramEnd"/>
      <w:r w:rsidRPr="00DA55C4">
        <w:rPr>
          <w:rFonts w:ascii="新宋体" w:eastAsia="新宋体" w:hAnsi="新宋体" w:cs="宋体" w:hint="eastAsia"/>
          <w:szCs w:val="21"/>
        </w:rPr>
        <w:t>的财务数据采集、审核、核算、核查等工作（具体以合同规定的服务内容为准）；</w:t>
      </w:r>
    </w:p>
    <w:p w:rsidR="00DA55C4" w:rsidRPr="00DA55C4" w:rsidRDefault="00DA55C4" w:rsidP="00DA55C4">
      <w:pPr>
        <w:spacing w:line="360" w:lineRule="auto"/>
        <w:ind w:firstLineChars="200" w:firstLine="420"/>
        <w:rPr>
          <w:rFonts w:ascii="新宋体" w:eastAsia="新宋体" w:hAnsi="新宋体" w:cs="宋体"/>
          <w:szCs w:val="21"/>
        </w:rPr>
      </w:pPr>
      <w:r w:rsidRPr="00DA55C4">
        <w:rPr>
          <w:rFonts w:ascii="新宋体" w:eastAsia="新宋体" w:hAnsi="新宋体" w:cs="宋体" w:hint="eastAsia"/>
          <w:szCs w:val="21"/>
        </w:rPr>
        <w:t>（2）市生态环境局对项目质量进行抽查，达到合格标准；</w:t>
      </w:r>
    </w:p>
    <w:p w:rsidR="00DA55C4" w:rsidRDefault="00DA55C4" w:rsidP="00DA55C4">
      <w:pPr>
        <w:spacing w:line="360" w:lineRule="auto"/>
        <w:ind w:firstLineChars="200" w:firstLine="420"/>
        <w:rPr>
          <w:rFonts w:ascii="新宋体" w:eastAsia="新宋体" w:hAnsi="新宋体" w:cs="宋体"/>
          <w:szCs w:val="21"/>
        </w:rPr>
      </w:pPr>
      <w:r w:rsidRPr="00DA55C4">
        <w:rPr>
          <w:rFonts w:ascii="新宋体" w:eastAsia="新宋体" w:hAnsi="新宋体" w:cs="宋体" w:hint="eastAsia"/>
          <w:szCs w:val="21"/>
        </w:rPr>
        <w:t>（3）通过市生态环境局组织的专家评审会。</w:t>
      </w:r>
    </w:p>
    <w:p w:rsidR="00B02E52" w:rsidRDefault="00774CCB">
      <w:pPr>
        <w:pStyle w:val="30"/>
        <w:rPr>
          <w:rFonts w:ascii="新宋体" w:eastAsia="新宋体" w:hAnsi="新宋体"/>
          <w:kern w:val="44"/>
          <w:szCs w:val="28"/>
        </w:rPr>
      </w:pPr>
      <w:r>
        <w:rPr>
          <w:rFonts w:ascii="新宋体" w:eastAsia="新宋体" w:hAnsi="新宋体" w:hint="eastAsia"/>
          <w:kern w:val="44"/>
          <w:szCs w:val="28"/>
        </w:rPr>
        <w:lastRenderedPageBreak/>
        <w:t>六、投标报价</w:t>
      </w:r>
    </w:p>
    <w:p w:rsidR="00B02E52" w:rsidRDefault="00774CCB">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B02E52" w:rsidRDefault="00774CCB">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02E52" w:rsidRDefault="00774CCB">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B02E52" w:rsidRDefault="00774CCB">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B02E52" w:rsidRDefault="00774CCB">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B02E52" w:rsidRDefault="00774CCB">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B02E52" w:rsidRDefault="00B02E52" w:rsidP="000F7A92">
      <w:pPr>
        <w:pStyle w:val="a4"/>
        <w:spacing w:beforeLines="25" w:before="60" w:afterLines="25" w:after="60"/>
        <w:ind w:firstLineChars="187" w:firstLine="393"/>
        <w:rPr>
          <w:rFonts w:ascii="新宋体" w:eastAsia="新宋体" w:hAnsi="新宋体"/>
          <w:szCs w:val="21"/>
        </w:rPr>
      </w:pPr>
    </w:p>
    <w:p w:rsidR="00B02E52" w:rsidRDefault="00B02E52" w:rsidP="000F7A92">
      <w:pPr>
        <w:pStyle w:val="a4"/>
        <w:spacing w:beforeLines="25" w:before="60" w:afterLines="25" w:after="60"/>
        <w:ind w:firstLineChars="187" w:firstLine="393"/>
        <w:rPr>
          <w:rFonts w:ascii="新宋体" w:eastAsia="新宋体" w:hAnsi="新宋体"/>
          <w:szCs w:val="21"/>
        </w:rPr>
      </w:pPr>
    </w:p>
    <w:p w:rsidR="00B02E52" w:rsidRDefault="00B02E52" w:rsidP="000F7A92">
      <w:pPr>
        <w:pStyle w:val="a4"/>
        <w:spacing w:beforeLines="25" w:before="60" w:afterLines="25" w:after="60"/>
        <w:ind w:firstLineChars="187" w:firstLine="393"/>
        <w:rPr>
          <w:rFonts w:ascii="新宋体" w:eastAsia="新宋体" w:hAnsi="新宋体"/>
          <w:szCs w:val="21"/>
        </w:rPr>
      </w:pPr>
    </w:p>
    <w:p w:rsidR="00B02E52" w:rsidRDefault="00B02E52" w:rsidP="000F7A92">
      <w:pPr>
        <w:pStyle w:val="a4"/>
        <w:spacing w:beforeLines="25" w:before="60" w:afterLines="25" w:after="60"/>
        <w:ind w:firstLineChars="187" w:firstLine="393"/>
        <w:rPr>
          <w:rFonts w:ascii="新宋体" w:eastAsia="新宋体" w:hAnsi="新宋体"/>
          <w:szCs w:val="21"/>
        </w:rPr>
      </w:pPr>
    </w:p>
    <w:p w:rsidR="00B02E52" w:rsidRDefault="00B02E52" w:rsidP="000F7A92">
      <w:pPr>
        <w:pStyle w:val="a4"/>
        <w:spacing w:beforeLines="25" w:before="60" w:afterLines="25" w:after="60"/>
        <w:ind w:firstLineChars="187" w:firstLine="393"/>
        <w:rPr>
          <w:rFonts w:ascii="新宋体" w:eastAsia="新宋体" w:hAnsi="新宋体"/>
          <w:szCs w:val="21"/>
        </w:rPr>
      </w:pPr>
    </w:p>
    <w:p w:rsidR="00B02E52" w:rsidRDefault="00B02E52" w:rsidP="000F7A92">
      <w:pPr>
        <w:pStyle w:val="a4"/>
        <w:spacing w:beforeLines="25" w:before="60" w:afterLines="25" w:after="60"/>
        <w:ind w:firstLineChars="187" w:firstLine="393"/>
        <w:rPr>
          <w:rFonts w:ascii="新宋体" w:eastAsia="新宋体" w:hAnsi="新宋体"/>
          <w:szCs w:val="21"/>
        </w:rPr>
      </w:pPr>
    </w:p>
    <w:p w:rsidR="00B02E52" w:rsidRDefault="00B02E52" w:rsidP="000F7A92">
      <w:pPr>
        <w:pStyle w:val="a4"/>
        <w:spacing w:beforeLines="25" w:before="60" w:afterLines="25" w:after="60"/>
        <w:ind w:firstLineChars="187" w:firstLine="393"/>
        <w:rPr>
          <w:rFonts w:ascii="新宋体" w:eastAsia="新宋体" w:hAnsi="新宋体"/>
          <w:szCs w:val="21"/>
        </w:rPr>
      </w:pPr>
    </w:p>
    <w:p w:rsidR="00B02E52" w:rsidRDefault="00B02E52" w:rsidP="000F7A92">
      <w:pPr>
        <w:pStyle w:val="a4"/>
        <w:spacing w:beforeLines="25" w:before="60" w:afterLines="25" w:after="60"/>
        <w:ind w:firstLineChars="187" w:firstLine="393"/>
        <w:rPr>
          <w:rFonts w:ascii="新宋体" w:eastAsia="新宋体" w:hAnsi="新宋体"/>
          <w:szCs w:val="21"/>
        </w:rPr>
      </w:pPr>
    </w:p>
    <w:p w:rsidR="00B02E52" w:rsidRDefault="00B02E52" w:rsidP="000F7A92">
      <w:pPr>
        <w:pStyle w:val="a4"/>
        <w:spacing w:beforeLines="25" w:before="60" w:afterLines="25" w:after="60"/>
        <w:ind w:firstLineChars="187" w:firstLine="393"/>
        <w:rPr>
          <w:rFonts w:ascii="新宋体" w:eastAsia="新宋体" w:hAnsi="新宋体"/>
          <w:szCs w:val="21"/>
        </w:rPr>
      </w:pPr>
    </w:p>
    <w:p w:rsidR="00B02E52" w:rsidRDefault="00B02E52" w:rsidP="000F7A92">
      <w:pPr>
        <w:pStyle w:val="a4"/>
        <w:spacing w:beforeLines="25" w:before="60" w:afterLines="25" w:after="60"/>
        <w:ind w:firstLineChars="187" w:firstLine="393"/>
        <w:rPr>
          <w:rFonts w:ascii="新宋体" w:eastAsia="新宋体" w:hAnsi="新宋体"/>
          <w:szCs w:val="21"/>
        </w:rPr>
      </w:pPr>
    </w:p>
    <w:p w:rsidR="00B02E52" w:rsidRDefault="00B02E52" w:rsidP="000F7A92">
      <w:pPr>
        <w:pStyle w:val="a4"/>
        <w:spacing w:beforeLines="25" w:before="60" w:afterLines="25" w:after="60"/>
        <w:ind w:firstLineChars="187" w:firstLine="393"/>
        <w:rPr>
          <w:rFonts w:ascii="新宋体" w:eastAsia="新宋体" w:hAnsi="新宋体"/>
          <w:szCs w:val="21"/>
        </w:rPr>
      </w:pPr>
    </w:p>
    <w:p w:rsidR="00B02E52" w:rsidRDefault="00B02E52" w:rsidP="000F7A92">
      <w:pPr>
        <w:pStyle w:val="a4"/>
        <w:spacing w:beforeLines="25" w:before="60" w:afterLines="25" w:after="60"/>
        <w:ind w:firstLineChars="187" w:firstLine="393"/>
        <w:rPr>
          <w:rFonts w:ascii="新宋体" w:eastAsia="新宋体" w:hAnsi="新宋体"/>
          <w:szCs w:val="21"/>
        </w:rPr>
      </w:pPr>
    </w:p>
    <w:p w:rsidR="00B02E52" w:rsidRDefault="00B02E52" w:rsidP="000F7A92">
      <w:pPr>
        <w:pStyle w:val="a4"/>
        <w:spacing w:beforeLines="25" w:before="60" w:afterLines="25" w:after="60"/>
        <w:ind w:firstLineChars="187" w:firstLine="393"/>
        <w:rPr>
          <w:rFonts w:ascii="新宋体" w:eastAsia="新宋体" w:hAnsi="新宋体"/>
          <w:szCs w:val="21"/>
        </w:rPr>
      </w:pPr>
    </w:p>
    <w:p w:rsidR="00B02E52" w:rsidRDefault="00B02E52" w:rsidP="000F7A92">
      <w:pPr>
        <w:pStyle w:val="a4"/>
        <w:spacing w:beforeLines="25" w:before="60" w:afterLines="25" w:after="60"/>
        <w:ind w:firstLineChars="187" w:firstLine="393"/>
        <w:rPr>
          <w:rFonts w:ascii="新宋体" w:eastAsia="新宋体" w:hAnsi="新宋体"/>
          <w:szCs w:val="21"/>
        </w:rPr>
      </w:pPr>
    </w:p>
    <w:p w:rsidR="00B02E52" w:rsidRDefault="00B02E52" w:rsidP="000F7A92">
      <w:pPr>
        <w:pStyle w:val="a4"/>
        <w:spacing w:beforeLines="25" w:before="60" w:afterLines="25" w:after="60"/>
        <w:ind w:firstLineChars="187" w:firstLine="393"/>
        <w:rPr>
          <w:rFonts w:ascii="新宋体" w:eastAsia="新宋体" w:hAnsi="新宋体"/>
          <w:szCs w:val="21"/>
        </w:rPr>
      </w:pPr>
    </w:p>
    <w:p w:rsidR="00B02E52" w:rsidRDefault="00B02E52">
      <w:pPr>
        <w:pStyle w:val="a4"/>
        <w:spacing w:beforeLines="25" w:before="60" w:afterLines="25" w:after="60"/>
        <w:ind w:firstLine="0"/>
        <w:rPr>
          <w:rFonts w:ascii="新宋体" w:eastAsia="新宋体" w:hAnsi="新宋体"/>
          <w:szCs w:val="21"/>
        </w:rPr>
      </w:pPr>
    </w:p>
    <w:p w:rsidR="00B02E52" w:rsidRDefault="00774CCB">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rsidR="00B02E52" w:rsidRDefault="00774CCB">
      <w:pPr>
        <w:spacing w:line="360" w:lineRule="auto"/>
        <w:rPr>
          <w:rFonts w:ascii="新宋体" w:eastAsia="新宋体" w:hAnsi="新宋体"/>
          <w:b/>
          <w:sz w:val="24"/>
        </w:rPr>
      </w:pPr>
      <w:r>
        <w:rPr>
          <w:rFonts w:ascii="新宋体" w:eastAsia="新宋体" w:hAnsi="新宋体" w:hint="eastAsia"/>
          <w:b/>
          <w:sz w:val="24"/>
        </w:rPr>
        <w:t>投标文件组成：</w:t>
      </w:r>
    </w:p>
    <w:p w:rsidR="00B02E52" w:rsidRDefault="00774CCB">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rsidR="00B02E52" w:rsidRDefault="00774CCB">
      <w:pPr>
        <w:spacing w:line="360" w:lineRule="auto"/>
        <w:rPr>
          <w:rFonts w:ascii="新宋体" w:eastAsia="新宋体" w:hAnsi="新宋体"/>
          <w:szCs w:val="21"/>
        </w:rPr>
      </w:pPr>
      <w:r>
        <w:rPr>
          <w:rFonts w:ascii="新宋体" w:eastAsia="新宋体" w:hAnsi="新宋体" w:hint="eastAsia"/>
          <w:szCs w:val="21"/>
        </w:rPr>
        <w:t>（1）投标函</w:t>
      </w:r>
    </w:p>
    <w:p w:rsidR="00B02E52" w:rsidRDefault="00774CCB">
      <w:pPr>
        <w:spacing w:line="360" w:lineRule="auto"/>
        <w:rPr>
          <w:rFonts w:ascii="新宋体" w:eastAsia="新宋体" w:hAnsi="新宋体"/>
          <w:szCs w:val="21"/>
        </w:rPr>
      </w:pPr>
      <w:r>
        <w:rPr>
          <w:rFonts w:ascii="新宋体" w:eastAsia="新宋体" w:hAnsi="新宋体" w:hint="eastAsia"/>
          <w:szCs w:val="21"/>
        </w:rPr>
        <w:t>（2）政府采购投标及履约承诺函</w:t>
      </w:r>
    </w:p>
    <w:p w:rsidR="00B02E52" w:rsidRDefault="00774CCB">
      <w:pPr>
        <w:spacing w:line="360" w:lineRule="auto"/>
        <w:rPr>
          <w:rFonts w:ascii="新宋体" w:eastAsia="新宋体" w:hAnsi="新宋体"/>
          <w:szCs w:val="21"/>
        </w:rPr>
      </w:pPr>
      <w:r>
        <w:rPr>
          <w:rFonts w:ascii="新宋体" w:eastAsia="新宋体" w:hAnsi="新宋体" w:hint="eastAsia"/>
          <w:szCs w:val="21"/>
        </w:rPr>
        <w:t>（3）投标人情况介绍及资格要求</w:t>
      </w:r>
    </w:p>
    <w:p w:rsidR="00B02E52" w:rsidRDefault="00774CCB">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rsidR="00B02E52" w:rsidRDefault="00774CCB">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rsidR="00B02E52" w:rsidRDefault="00774CCB">
      <w:pPr>
        <w:spacing w:line="360" w:lineRule="auto"/>
        <w:rPr>
          <w:rFonts w:ascii="新宋体" w:eastAsia="新宋体" w:hAnsi="新宋体"/>
          <w:szCs w:val="21"/>
        </w:rPr>
      </w:pPr>
      <w:r>
        <w:rPr>
          <w:rFonts w:ascii="新宋体" w:eastAsia="新宋体" w:hAnsi="新宋体" w:hint="eastAsia"/>
          <w:szCs w:val="21"/>
        </w:rPr>
        <w:t>（6）投标人获奖情况（格式自定）</w:t>
      </w:r>
    </w:p>
    <w:p w:rsidR="00B02E52" w:rsidRDefault="00774CCB">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rsidR="00B02E52" w:rsidRDefault="00774CCB">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rsidR="00B02E52" w:rsidRDefault="00774CCB">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rsidR="00B02E52" w:rsidRDefault="00774CCB">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rsidR="00B02E52" w:rsidRDefault="00774CCB">
      <w:pPr>
        <w:spacing w:line="360" w:lineRule="auto"/>
        <w:rPr>
          <w:rFonts w:ascii="新宋体" w:eastAsia="新宋体" w:hAnsi="新宋体"/>
          <w:szCs w:val="21"/>
        </w:rPr>
      </w:pPr>
      <w:r>
        <w:rPr>
          <w:rFonts w:ascii="新宋体" w:eastAsia="新宋体" w:hAnsi="新宋体" w:hint="eastAsia"/>
          <w:szCs w:val="21"/>
        </w:rPr>
        <w:t>（11）环保执行情况（格式自定）</w:t>
      </w:r>
    </w:p>
    <w:p w:rsidR="00B02E52" w:rsidRDefault="00774CCB">
      <w:pPr>
        <w:spacing w:line="360" w:lineRule="auto"/>
        <w:rPr>
          <w:rFonts w:ascii="新宋体" w:eastAsia="新宋体" w:hAnsi="新宋体"/>
          <w:szCs w:val="21"/>
        </w:rPr>
      </w:pPr>
      <w:r>
        <w:rPr>
          <w:rFonts w:ascii="新宋体" w:eastAsia="新宋体" w:hAnsi="新宋体" w:hint="eastAsia"/>
          <w:szCs w:val="21"/>
        </w:rPr>
        <w:t>（12）服务网点（格式自定）</w:t>
      </w:r>
    </w:p>
    <w:p w:rsidR="00B02E52" w:rsidRDefault="00774CCB">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rsidR="00B02E52" w:rsidRDefault="00774CCB">
      <w:pPr>
        <w:spacing w:line="360" w:lineRule="auto"/>
        <w:rPr>
          <w:rFonts w:ascii="新宋体" w:eastAsia="新宋体" w:hAnsi="新宋体"/>
          <w:szCs w:val="21"/>
        </w:rPr>
      </w:pPr>
      <w:r>
        <w:rPr>
          <w:rFonts w:ascii="新宋体" w:eastAsia="新宋体" w:hAnsi="新宋体" w:hint="eastAsia"/>
          <w:szCs w:val="21"/>
        </w:rPr>
        <w:t>注：具体按评分信息设置标书节点</w:t>
      </w:r>
    </w:p>
    <w:p w:rsidR="00B02E52" w:rsidRDefault="00B02E52">
      <w:pPr>
        <w:spacing w:line="360" w:lineRule="auto"/>
        <w:rPr>
          <w:rFonts w:ascii="新宋体" w:eastAsia="新宋体" w:hAnsi="新宋体"/>
          <w:szCs w:val="21"/>
        </w:rPr>
      </w:pPr>
    </w:p>
    <w:p w:rsidR="00B02E52" w:rsidRDefault="00774CCB">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rsidR="00B02E52" w:rsidRDefault="00774CCB">
      <w:pPr>
        <w:spacing w:line="360" w:lineRule="auto"/>
        <w:rPr>
          <w:rFonts w:ascii="新宋体" w:eastAsia="新宋体" w:hAnsi="新宋体"/>
          <w:szCs w:val="21"/>
        </w:rPr>
      </w:pPr>
      <w:r>
        <w:rPr>
          <w:rFonts w:ascii="新宋体" w:eastAsia="新宋体" w:hAnsi="新宋体" w:hint="eastAsia"/>
          <w:szCs w:val="21"/>
        </w:rPr>
        <w:t>（1）法定代表人证明书</w:t>
      </w:r>
    </w:p>
    <w:p w:rsidR="00B02E52" w:rsidRDefault="00774CCB">
      <w:pPr>
        <w:spacing w:line="360" w:lineRule="auto"/>
        <w:rPr>
          <w:rFonts w:ascii="新宋体" w:eastAsia="新宋体" w:hAnsi="新宋体"/>
          <w:szCs w:val="21"/>
        </w:rPr>
      </w:pPr>
      <w:r>
        <w:rPr>
          <w:rFonts w:ascii="新宋体" w:eastAsia="新宋体" w:hAnsi="新宋体" w:hint="eastAsia"/>
          <w:szCs w:val="21"/>
        </w:rPr>
        <w:t>（2）投标文件签署授权委托书</w:t>
      </w:r>
    </w:p>
    <w:p w:rsidR="00B02E52" w:rsidRDefault="00774CCB">
      <w:pPr>
        <w:spacing w:line="360" w:lineRule="auto"/>
        <w:rPr>
          <w:rFonts w:ascii="新宋体" w:eastAsia="新宋体" w:hAnsi="新宋体"/>
          <w:szCs w:val="21"/>
        </w:rPr>
      </w:pPr>
      <w:r>
        <w:rPr>
          <w:rFonts w:ascii="新宋体" w:eastAsia="新宋体" w:hAnsi="新宋体" w:hint="eastAsia"/>
          <w:szCs w:val="21"/>
        </w:rPr>
        <w:t>（3）实质性条款响应情况表</w:t>
      </w:r>
    </w:p>
    <w:p w:rsidR="00B02E52" w:rsidRDefault="00774CCB">
      <w:pPr>
        <w:spacing w:line="360" w:lineRule="auto"/>
        <w:rPr>
          <w:rFonts w:ascii="新宋体" w:eastAsia="新宋体" w:hAnsi="新宋体"/>
          <w:szCs w:val="21"/>
        </w:rPr>
      </w:pPr>
      <w:r>
        <w:rPr>
          <w:rFonts w:ascii="新宋体" w:eastAsia="新宋体" w:hAnsi="新宋体" w:hint="eastAsia"/>
          <w:szCs w:val="21"/>
        </w:rPr>
        <w:t>（4）详细分项报价清单</w:t>
      </w:r>
    </w:p>
    <w:p w:rsidR="00B02E52" w:rsidRDefault="00774CCB">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rsidR="00B02E52" w:rsidRDefault="00774CCB">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rsidR="00B02E52" w:rsidRDefault="00774CCB">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rsidR="00B02E52" w:rsidRDefault="00774CCB">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rsidR="00B02E52" w:rsidRDefault="00774CCB">
      <w:pPr>
        <w:spacing w:line="360" w:lineRule="auto"/>
        <w:rPr>
          <w:rFonts w:ascii="新宋体" w:eastAsia="新宋体" w:hAnsi="新宋体"/>
          <w:szCs w:val="21"/>
        </w:rPr>
      </w:pPr>
      <w:r>
        <w:rPr>
          <w:rFonts w:ascii="新宋体" w:eastAsia="新宋体" w:hAnsi="新宋体" w:hint="eastAsia"/>
          <w:szCs w:val="21"/>
        </w:rPr>
        <w:t>（9）违约承诺（格式自定）</w:t>
      </w:r>
    </w:p>
    <w:p w:rsidR="00B02E52" w:rsidRDefault="00B02E52">
      <w:pPr>
        <w:rPr>
          <w:rFonts w:ascii="新宋体" w:eastAsia="新宋体" w:hAnsi="新宋体"/>
          <w:sz w:val="24"/>
        </w:rPr>
      </w:pPr>
    </w:p>
    <w:p w:rsidR="00B02E52" w:rsidRDefault="00B02E52">
      <w:pPr>
        <w:ind w:firstLineChars="202" w:firstLine="426"/>
        <w:rPr>
          <w:rFonts w:ascii="新宋体" w:eastAsia="新宋体" w:hAnsi="新宋体"/>
          <w:b/>
          <w:szCs w:val="21"/>
        </w:rPr>
      </w:pPr>
    </w:p>
    <w:p w:rsidR="00B02E52" w:rsidRDefault="00B02E52">
      <w:pPr>
        <w:rPr>
          <w:rFonts w:ascii="新宋体" w:eastAsia="新宋体" w:hAnsi="新宋体"/>
          <w:b/>
          <w:szCs w:val="21"/>
        </w:rPr>
      </w:pPr>
    </w:p>
    <w:p w:rsidR="00B02E52" w:rsidRDefault="00774CCB">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rsidR="00B02E52" w:rsidRDefault="00774CCB">
      <w:pPr>
        <w:pStyle w:val="4"/>
        <w:jc w:val="center"/>
        <w:rPr>
          <w:rFonts w:ascii="新宋体" w:eastAsia="新宋体" w:hAnsi="新宋体"/>
          <w:kern w:val="44"/>
        </w:rPr>
      </w:pPr>
      <w:r>
        <w:rPr>
          <w:rFonts w:ascii="新宋体" w:eastAsia="新宋体" w:hAnsi="新宋体" w:hint="eastAsia"/>
          <w:kern w:val="44"/>
        </w:rPr>
        <w:t>一、投标函</w:t>
      </w:r>
    </w:p>
    <w:p w:rsidR="00B02E52" w:rsidRDefault="00774CCB">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B02E52" w:rsidRDefault="00774CCB">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B02E52" w:rsidRDefault="00774CCB">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B02E52" w:rsidRDefault="00774CCB">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B02E52" w:rsidRDefault="00774CCB">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B02E52" w:rsidRDefault="00774CCB">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B02E52" w:rsidRDefault="00774CCB">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B02E52" w:rsidRDefault="00774CCB">
      <w:pPr>
        <w:spacing w:line="480" w:lineRule="auto"/>
        <w:rPr>
          <w:rFonts w:ascii="新宋体" w:eastAsia="新宋体" w:hAnsi="新宋体"/>
        </w:rPr>
      </w:pPr>
      <w:r>
        <w:rPr>
          <w:rFonts w:ascii="新宋体" w:eastAsia="新宋体" w:hAnsi="新宋体" w:hint="eastAsia"/>
        </w:rPr>
        <w:t xml:space="preserve">投标人：（公章）                       </w:t>
      </w:r>
    </w:p>
    <w:p w:rsidR="00B02E52" w:rsidRDefault="00774CCB">
      <w:pPr>
        <w:spacing w:line="480" w:lineRule="auto"/>
        <w:rPr>
          <w:rFonts w:ascii="新宋体" w:eastAsia="新宋体" w:hAnsi="新宋体"/>
        </w:rPr>
      </w:pPr>
      <w:r>
        <w:rPr>
          <w:rFonts w:ascii="新宋体" w:eastAsia="新宋体" w:hAnsi="新宋体" w:hint="eastAsia"/>
        </w:rPr>
        <w:t xml:space="preserve">单位地址：               </w:t>
      </w:r>
    </w:p>
    <w:p w:rsidR="00B02E52" w:rsidRDefault="00774CCB">
      <w:pPr>
        <w:spacing w:line="480" w:lineRule="auto"/>
        <w:rPr>
          <w:rFonts w:ascii="新宋体" w:eastAsia="新宋体" w:hAnsi="新宋体"/>
        </w:rPr>
      </w:pPr>
      <w:r>
        <w:rPr>
          <w:rFonts w:ascii="新宋体" w:eastAsia="新宋体" w:hAnsi="新宋体" w:hint="eastAsia"/>
        </w:rPr>
        <w:t>法定代表人或其委托代理人：（签章或签字）</w:t>
      </w:r>
    </w:p>
    <w:p w:rsidR="00B02E52" w:rsidRDefault="00774CCB">
      <w:pPr>
        <w:spacing w:line="480" w:lineRule="auto"/>
        <w:rPr>
          <w:rFonts w:ascii="新宋体" w:eastAsia="新宋体" w:hAnsi="新宋体"/>
        </w:rPr>
      </w:pPr>
      <w:r>
        <w:rPr>
          <w:rFonts w:ascii="新宋体" w:eastAsia="新宋体" w:hAnsi="新宋体" w:hint="eastAsia"/>
        </w:rPr>
        <w:t>日期：    年   月   日</w:t>
      </w:r>
    </w:p>
    <w:p w:rsidR="00B02E52" w:rsidRDefault="00774CCB">
      <w:pPr>
        <w:spacing w:line="480" w:lineRule="auto"/>
        <w:rPr>
          <w:rFonts w:ascii="新宋体" w:eastAsia="新宋体" w:hAnsi="新宋体"/>
        </w:rPr>
      </w:pPr>
      <w:r>
        <w:rPr>
          <w:rFonts w:ascii="新宋体" w:eastAsia="新宋体" w:hAnsi="新宋体" w:hint="eastAsia"/>
        </w:rPr>
        <w:t xml:space="preserve">邮政编码：            电话：            传真：            </w:t>
      </w:r>
    </w:p>
    <w:p w:rsidR="00B02E52" w:rsidRDefault="00774CCB">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B02E52" w:rsidRDefault="00774CCB">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B02E52" w:rsidRDefault="00774CCB">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B02E52" w:rsidRDefault="00774CCB">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B02E52" w:rsidRDefault="00B02E52">
      <w:pPr>
        <w:rPr>
          <w:rFonts w:ascii="新宋体" w:eastAsia="新宋体" w:hAnsi="新宋体"/>
        </w:rPr>
      </w:pPr>
    </w:p>
    <w:p w:rsidR="00B02E52" w:rsidRDefault="00774CCB">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B02E52" w:rsidRDefault="00B02E52">
      <w:pPr>
        <w:rPr>
          <w:rFonts w:ascii="新宋体" w:eastAsia="新宋体" w:hAnsi="新宋体"/>
        </w:rPr>
      </w:pPr>
    </w:p>
    <w:p w:rsidR="00B02E52" w:rsidRDefault="00774CCB">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rsidR="00B02E52" w:rsidRDefault="00774CCB">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B02E52" w:rsidRDefault="00774CCB">
      <w:pPr>
        <w:spacing w:line="360" w:lineRule="auto"/>
        <w:rPr>
          <w:rFonts w:ascii="新宋体" w:eastAsia="新宋体" w:hAnsi="新宋体"/>
        </w:rPr>
      </w:pPr>
      <w:r>
        <w:rPr>
          <w:rFonts w:ascii="新宋体" w:eastAsia="新宋体" w:hAnsi="新宋体" w:hint="eastAsia"/>
        </w:rPr>
        <w:t>我公司承诺：</w:t>
      </w:r>
    </w:p>
    <w:p w:rsidR="00B02E52" w:rsidRDefault="00774CCB">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B02E52" w:rsidRDefault="00774CCB">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B02E52" w:rsidRDefault="00774CCB">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B02E52" w:rsidRDefault="00774CCB">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B02E52" w:rsidRDefault="00774CCB">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B02E52" w:rsidRDefault="00774CCB">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B02E52" w:rsidRDefault="00774CCB">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B02E52" w:rsidRDefault="00774CCB">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B02E52" w:rsidRDefault="00774CCB">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B02E52" w:rsidRDefault="00774CCB">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rsidR="00B02E52" w:rsidRDefault="00774CCB">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B02E52" w:rsidRDefault="00774CCB">
      <w:pPr>
        <w:spacing w:line="360" w:lineRule="auto"/>
        <w:rPr>
          <w:rFonts w:ascii="新宋体" w:eastAsia="新宋体" w:hAnsi="新宋体"/>
        </w:rPr>
      </w:pPr>
      <w:r>
        <w:rPr>
          <w:rFonts w:ascii="新宋体" w:eastAsia="新宋体" w:hAnsi="新宋体" w:hint="eastAsia"/>
        </w:rPr>
        <w:t xml:space="preserve">投标人：（公章）                       </w:t>
      </w:r>
    </w:p>
    <w:p w:rsidR="00B02E52" w:rsidRDefault="00774CCB">
      <w:pPr>
        <w:spacing w:line="360" w:lineRule="auto"/>
        <w:rPr>
          <w:rFonts w:ascii="新宋体" w:eastAsia="新宋体" w:hAnsi="新宋体"/>
        </w:rPr>
      </w:pPr>
      <w:r>
        <w:rPr>
          <w:rFonts w:ascii="新宋体" w:eastAsia="新宋体" w:hAnsi="新宋体" w:hint="eastAsia"/>
        </w:rPr>
        <w:t xml:space="preserve">单位地址：               </w:t>
      </w:r>
    </w:p>
    <w:p w:rsidR="00B02E52" w:rsidRDefault="00774CCB">
      <w:pPr>
        <w:spacing w:line="360" w:lineRule="auto"/>
        <w:rPr>
          <w:rFonts w:ascii="新宋体" w:eastAsia="新宋体" w:hAnsi="新宋体"/>
        </w:rPr>
      </w:pPr>
      <w:r>
        <w:rPr>
          <w:rFonts w:ascii="新宋体" w:eastAsia="新宋体" w:hAnsi="新宋体" w:hint="eastAsia"/>
        </w:rPr>
        <w:t>法定代表人或其委托代理人：（签章或签字）</w:t>
      </w:r>
    </w:p>
    <w:p w:rsidR="00B02E52" w:rsidRDefault="00774CCB">
      <w:pPr>
        <w:spacing w:line="360" w:lineRule="auto"/>
        <w:rPr>
          <w:rFonts w:ascii="新宋体" w:eastAsia="新宋体" w:hAnsi="新宋体"/>
        </w:rPr>
      </w:pPr>
      <w:r>
        <w:rPr>
          <w:rFonts w:ascii="新宋体" w:eastAsia="新宋体" w:hAnsi="新宋体" w:hint="eastAsia"/>
        </w:rPr>
        <w:t xml:space="preserve">日期：    年   月   日   </w:t>
      </w:r>
    </w:p>
    <w:p w:rsidR="00B02E52" w:rsidRDefault="00B02E52">
      <w:pPr>
        <w:ind w:firstLine="645"/>
        <w:rPr>
          <w:rFonts w:ascii="新宋体" w:eastAsia="新宋体" w:hAnsi="新宋体"/>
          <w:szCs w:val="21"/>
        </w:rPr>
      </w:pPr>
    </w:p>
    <w:p w:rsidR="00B02E52" w:rsidRDefault="00B02E52">
      <w:pPr>
        <w:ind w:firstLineChars="202" w:firstLine="424"/>
        <w:rPr>
          <w:rFonts w:ascii="新宋体" w:eastAsia="新宋体" w:hAnsi="新宋体"/>
          <w:szCs w:val="21"/>
        </w:rPr>
      </w:pPr>
    </w:p>
    <w:p w:rsidR="00B02E52" w:rsidRDefault="00B02E52">
      <w:pPr>
        <w:ind w:firstLineChars="202" w:firstLine="424"/>
        <w:rPr>
          <w:rFonts w:ascii="新宋体" w:eastAsia="新宋体" w:hAnsi="新宋体"/>
          <w:szCs w:val="21"/>
        </w:rPr>
      </w:pPr>
    </w:p>
    <w:p w:rsidR="00B02E52" w:rsidRDefault="00B02E52">
      <w:pPr>
        <w:rPr>
          <w:rFonts w:ascii="新宋体" w:eastAsia="新宋体" w:hAnsi="新宋体"/>
          <w:szCs w:val="21"/>
        </w:rPr>
      </w:pPr>
    </w:p>
    <w:p w:rsidR="00B02E52" w:rsidRDefault="00774CCB">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rsidR="00B02E52" w:rsidRDefault="00774CCB">
      <w:pPr>
        <w:spacing w:line="360" w:lineRule="auto"/>
        <w:rPr>
          <w:rFonts w:ascii="新宋体" w:eastAsia="新宋体" w:hAnsi="新宋体"/>
          <w:szCs w:val="21"/>
        </w:rPr>
      </w:pPr>
      <w:r>
        <w:rPr>
          <w:rFonts w:ascii="新宋体" w:eastAsia="新宋体" w:hAnsi="新宋体" w:hint="eastAsia"/>
          <w:szCs w:val="21"/>
        </w:rPr>
        <w:t>1. 投标人情况介绍：</w:t>
      </w:r>
    </w:p>
    <w:p w:rsidR="00B02E52" w:rsidRDefault="00774CCB">
      <w:pPr>
        <w:spacing w:line="360" w:lineRule="auto"/>
        <w:rPr>
          <w:rFonts w:ascii="新宋体" w:eastAsia="新宋体" w:hAnsi="新宋体"/>
          <w:szCs w:val="21"/>
        </w:rPr>
      </w:pPr>
      <w:r>
        <w:rPr>
          <w:rFonts w:ascii="新宋体" w:eastAsia="新宋体" w:hAnsi="新宋体" w:hint="eastAsia"/>
          <w:szCs w:val="21"/>
        </w:rPr>
        <w:t>2.资格证明材料：</w:t>
      </w:r>
    </w:p>
    <w:p w:rsidR="00B02E52" w:rsidRDefault="00774CCB">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B02E52" w:rsidRDefault="00774CCB">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rsidR="00B02E52" w:rsidRDefault="00774CCB">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B02E52" w:rsidRDefault="00774CCB">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B02E52" w:rsidRDefault="00774CCB">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B02E52" w:rsidRDefault="00774CCB">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rsidR="00B02E52" w:rsidRDefault="00774CCB">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rsidR="00B02E52" w:rsidRDefault="00774CCB">
      <w:pPr>
        <w:spacing w:line="360" w:lineRule="auto"/>
        <w:rPr>
          <w:rFonts w:ascii="新宋体" w:eastAsia="新宋体" w:hAnsi="新宋体"/>
          <w:szCs w:val="21"/>
        </w:rPr>
      </w:pPr>
      <w:r>
        <w:rPr>
          <w:rFonts w:ascii="新宋体" w:eastAsia="新宋体" w:hAnsi="新宋体" w:hint="eastAsia"/>
          <w:szCs w:val="21"/>
        </w:rPr>
        <w:t>……</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rsidR="00B02E52" w:rsidRDefault="00774CCB">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rsidR="00B02E52" w:rsidRDefault="00774CCB">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rsidR="00B02E52" w:rsidRDefault="00774CCB">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rsidR="00B02E52" w:rsidRDefault="00774CCB">
      <w:pPr>
        <w:spacing w:line="360" w:lineRule="auto"/>
        <w:rPr>
          <w:rFonts w:ascii="新宋体" w:eastAsia="新宋体" w:hAnsi="新宋体"/>
          <w:szCs w:val="21"/>
        </w:rPr>
      </w:pPr>
      <w:r>
        <w:rPr>
          <w:rFonts w:ascii="新宋体" w:eastAsia="新宋体" w:hAnsi="新宋体" w:hint="eastAsia"/>
          <w:szCs w:val="21"/>
        </w:rPr>
        <w:t>（二）残疾人福利性单位声明函</w:t>
      </w:r>
    </w:p>
    <w:p w:rsidR="00B02E52" w:rsidRDefault="00774CCB">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rsidR="00B02E52" w:rsidRDefault="00774CCB">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rsidR="00B02E52" w:rsidRDefault="00774CCB">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rsidR="00B02E52" w:rsidRDefault="00B02E52">
      <w:pPr>
        <w:spacing w:line="360" w:lineRule="auto"/>
        <w:jc w:val="center"/>
        <w:rPr>
          <w:rFonts w:ascii="新宋体" w:eastAsia="新宋体" w:hAnsi="新宋体"/>
          <w:kern w:val="0"/>
          <w:sz w:val="28"/>
          <w:szCs w:val="28"/>
        </w:rPr>
      </w:pPr>
    </w:p>
    <w:p w:rsidR="00B02E52" w:rsidRDefault="00774CCB">
      <w:pPr>
        <w:pStyle w:val="4"/>
        <w:jc w:val="center"/>
        <w:rPr>
          <w:rFonts w:ascii="新宋体" w:eastAsia="新宋体" w:hAnsi="新宋体"/>
          <w:kern w:val="44"/>
        </w:rPr>
      </w:pPr>
      <w:r>
        <w:rPr>
          <w:rFonts w:ascii="新宋体" w:eastAsia="新宋体" w:hAnsi="新宋体" w:hint="eastAsia"/>
          <w:kern w:val="44"/>
        </w:rPr>
        <w:t>其它内容格式自定</w:t>
      </w:r>
    </w:p>
    <w:p w:rsidR="00B02E52" w:rsidRDefault="00B02E52">
      <w:pPr>
        <w:rPr>
          <w:rFonts w:ascii="新宋体" w:eastAsia="新宋体" w:hAnsi="新宋体"/>
        </w:rPr>
      </w:pPr>
    </w:p>
    <w:p w:rsidR="00B02E52" w:rsidRDefault="00774CCB">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rsidR="00B02E52" w:rsidRDefault="00774CCB">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rsidR="00B02E52" w:rsidRDefault="00774CCB">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B02E52" w:rsidRDefault="00774CCB">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B02E52" w:rsidRDefault="00774CCB">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B02E52" w:rsidRDefault="00774CCB">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B02E52" w:rsidRDefault="00774CCB">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B02E52" w:rsidRDefault="00774CCB">
      <w:pPr>
        <w:spacing w:line="360" w:lineRule="auto"/>
        <w:rPr>
          <w:rFonts w:ascii="新宋体" w:eastAsia="新宋体" w:hAnsi="新宋体"/>
          <w:szCs w:val="21"/>
        </w:rPr>
      </w:pPr>
      <w:r>
        <w:rPr>
          <w:rFonts w:ascii="新宋体" w:eastAsia="新宋体" w:hAnsi="新宋体" w:hint="eastAsia"/>
          <w:szCs w:val="21"/>
        </w:rPr>
        <w:t>日 期：     年   月    日</w:t>
      </w:r>
    </w:p>
    <w:p w:rsidR="00B02E52" w:rsidRDefault="00B02E52">
      <w:pPr>
        <w:adjustRightInd w:val="0"/>
        <w:spacing w:line="360" w:lineRule="auto"/>
        <w:jc w:val="left"/>
        <w:textAlignment w:val="baseline"/>
        <w:rPr>
          <w:rFonts w:ascii="新宋体" w:eastAsia="新宋体" w:hAnsi="新宋体"/>
          <w:kern w:val="0"/>
          <w:sz w:val="24"/>
        </w:rPr>
      </w:pPr>
    </w:p>
    <w:p w:rsidR="00B02E52" w:rsidRDefault="00774CCB">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B02E52" w:rsidRDefault="00774CCB">
      <w:pPr>
        <w:spacing w:line="360" w:lineRule="auto"/>
        <w:rPr>
          <w:rFonts w:ascii="新宋体" w:eastAsia="新宋体" w:hAnsi="新宋体"/>
          <w:szCs w:val="21"/>
        </w:rPr>
      </w:pPr>
      <w:r>
        <w:rPr>
          <w:rFonts w:ascii="新宋体" w:eastAsia="新宋体" w:hAnsi="新宋体" w:hint="eastAsia"/>
          <w:szCs w:val="21"/>
        </w:rPr>
        <w:t>代理人：联系电话：  手机：</w:t>
      </w:r>
    </w:p>
    <w:p w:rsidR="00B02E52" w:rsidRDefault="00774CCB">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B02E52" w:rsidRDefault="00774CCB">
      <w:pPr>
        <w:spacing w:line="360" w:lineRule="auto"/>
        <w:rPr>
          <w:rFonts w:ascii="新宋体" w:eastAsia="新宋体" w:hAnsi="新宋体"/>
          <w:szCs w:val="21"/>
        </w:rPr>
      </w:pPr>
      <w:r>
        <w:rPr>
          <w:rFonts w:ascii="新宋体" w:eastAsia="新宋体" w:hAnsi="新宋体" w:hint="eastAsia"/>
          <w:szCs w:val="21"/>
        </w:rPr>
        <w:t>授权委托日期：年月 日</w:t>
      </w:r>
    </w:p>
    <w:p w:rsidR="00B02E52" w:rsidRDefault="00774CCB">
      <w:pPr>
        <w:spacing w:line="360" w:lineRule="auto"/>
        <w:rPr>
          <w:rFonts w:ascii="新宋体" w:eastAsia="新宋体" w:hAnsi="新宋体"/>
          <w:szCs w:val="21"/>
        </w:rPr>
      </w:pPr>
      <w:r>
        <w:rPr>
          <w:rFonts w:ascii="新宋体" w:eastAsia="新宋体" w:hAnsi="新宋体" w:hint="eastAsia"/>
          <w:szCs w:val="21"/>
        </w:rPr>
        <w:t>单位名称：（公章）</w:t>
      </w:r>
    </w:p>
    <w:p w:rsidR="00B02E52" w:rsidRDefault="00774CCB">
      <w:pPr>
        <w:spacing w:line="360" w:lineRule="auto"/>
        <w:rPr>
          <w:rFonts w:ascii="新宋体" w:eastAsia="新宋体" w:hAnsi="新宋体"/>
          <w:szCs w:val="21"/>
        </w:rPr>
      </w:pPr>
      <w:r>
        <w:rPr>
          <w:rFonts w:ascii="新宋体" w:eastAsia="新宋体" w:hAnsi="新宋体" w:hint="eastAsia"/>
          <w:szCs w:val="21"/>
        </w:rPr>
        <w:t>法人代表：（签章）</w:t>
      </w:r>
    </w:p>
    <w:p w:rsidR="00B02E52" w:rsidRDefault="00774CCB">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B02E52" w:rsidRDefault="00B02E52">
      <w:pPr>
        <w:spacing w:line="360" w:lineRule="auto"/>
        <w:rPr>
          <w:rFonts w:ascii="新宋体" w:eastAsia="新宋体" w:hAnsi="新宋体"/>
          <w:szCs w:val="21"/>
        </w:rPr>
      </w:pPr>
    </w:p>
    <w:p w:rsidR="00B02E52" w:rsidRDefault="00774CCB">
      <w:pPr>
        <w:pStyle w:val="5"/>
        <w:rPr>
          <w:rFonts w:ascii="新宋体" w:eastAsia="新宋体" w:hAnsi="新宋体"/>
          <w:b w:val="0"/>
          <w:kern w:val="44"/>
          <w:sz w:val="24"/>
          <w:szCs w:val="24"/>
        </w:rPr>
      </w:pPr>
      <w:r>
        <w:rPr>
          <w:rFonts w:ascii="新宋体" w:eastAsia="新宋体" w:hAnsi="新宋体" w:hint="eastAsia"/>
          <w:b w:val="0"/>
          <w:kern w:val="44"/>
          <w:sz w:val="24"/>
          <w:szCs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B02E52">
        <w:tc>
          <w:tcPr>
            <w:tcW w:w="709" w:type="dxa"/>
          </w:tcPr>
          <w:p w:rsidR="00B02E52" w:rsidRDefault="00774CCB">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rsidR="00B02E52" w:rsidRDefault="00774CCB">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rsidR="00B02E52" w:rsidRDefault="00774CCB">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B02E52">
        <w:tc>
          <w:tcPr>
            <w:tcW w:w="709" w:type="dxa"/>
          </w:tcPr>
          <w:p w:rsidR="00B02E52" w:rsidRDefault="00774CCB">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rsidR="00B02E52" w:rsidRDefault="00774CCB">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rsidR="00B02E52" w:rsidRDefault="00B02E52">
            <w:pPr>
              <w:adjustRightInd w:val="0"/>
              <w:snapToGrid w:val="0"/>
              <w:spacing w:line="360" w:lineRule="auto"/>
              <w:rPr>
                <w:rFonts w:ascii="新宋体" w:eastAsia="新宋体" w:hAnsi="新宋体"/>
                <w:kern w:val="0"/>
                <w:szCs w:val="21"/>
              </w:rPr>
            </w:pPr>
          </w:p>
        </w:tc>
      </w:tr>
      <w:tr w:rsidR="00B02E52">
        <w:tc>
          <w:tcPr>
            <w:tcW w:w="709" w:type="dxa"/>
          </w:tcPr>
          <w:p w:rsidR="00B02E52" w:rsidRDefault="00774CCB">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rsidR="00B02E52" w:rsidRDefault="00B02E52">
            <w:pPr>
              <w:adjustRightInd w:val="0"/>
              <w:snapToGrid w:val="0"/>
              <w:spacing w:line="360" w:lineRule="auto"/>
              <w:jc w:val="center"/>
              <w:rPr>
                <w:rFonts w:ascii="新宋体" w:eastAsia="新宋体" w:hAnsi="新宋体"/>
                <w:kern w:val="0"/>
                <w:szCs w:val="21"/>
              </w:rPr>
            </w:pPr>
          </w:p>
        </w:tc>
        <w:tc>
          <w:tcPr>
            <w:tcW w:w="3969" w:type="dxa"/>
          </w:tcPr>
          <w:p w:rsidR="00B02E52" w:rsidRDefault="00B02E52">
            <w:pPr>
              <w:adjustRightInd w:val="0"/>
              <w:snapToGrid w:val="0"/>
              <w:spacing w:line="360" w:lineRule="auto"/>
              <w:rPr>
                <w:rFonts w:ascii="新宋体" w:eastAsia="新宋体" w:hAnsi="新宋体"/>
                <w:kern w:val="0"/>
                <w:szCs w:val="21"/>
              </w:rPr>
            </w:pPr>
          </w:p>
        </w:tc>
      </w:tr>
      <w:tr w:rsidR="00B02E52">
        <w:tc>
          <w:tcPr>
            <w:tcW w:w="709" w:type="dxa"/>
          </w:tcPr>
          <w:p w:rsidR="00B02E52" w:rsidRDefault="00774CCB">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rsidR="00B02E52" w:rsidRDefault="00B02E52">
            <w:pPr>
              <w:adjustRightInd w:val="0"/>
              <w:snapToGrid w:val="0"/>
              <w:spacing w:line="360" w:lineRule="auto"/>
              <w:jc w:val="center"/>
              <w:rPr>
                <w:rFonts w:ascii="新宋体" w:eastAsia="新宋体" w:hAnsi="新宋体"/>
                <w:kern w:val="0"/>
                <w:szCs w:val="21"/>
              </w:rPr>
            </w:pPr>
          </w:p>
        </w:tc>
        <w:tc>
          <w:tcPr>
            <w:tcW w:w="3969" w:type="dxa"/>
          </w:tcPr>
          <w:p w:rsidR="00B02E52" w:rsidRDefault="00B02E52">
            <w:pPr>
              <w:adjustRightInd w:val="0"/>
              <w:snapToGrid w:val="0"/>
              <w:spacing w:line="360" w:lineRule="auto"/>
              <w:rPr>
                <w:rFonts w:ascii="新宋体" w:eastAsia="新宋体" w:hAnsi="新宋体"/>
                <w:kern w:val="0"/>
                <w:szCs w:val="21"/>
              </w:rPr>
            </w:pPr>
          </w:p>
        </w:tc>
      </w:tr>
    </w:tbl>
    <w:p w:rsidR="00B02E52" w:rsidRDefault="00774CCB">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B02E52" w:rsidRDefault="00774CCB">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B02E52" w:rsidRDefault="00774CCB">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B02E52" w:rsidRDefault="00774CCB">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B02E52" w:rsidRDefault="00774CCB">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w:t>
      </w:r>
    </w:p>
    <w:p w:rsidR="00B02E52" w:rsidRDefault="00774CCB">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B02E52">
        <w:trPr>
          <w:cantSplit/>
          <w:trHeight w:val="405"/>
          <w:jc w:val="center"/>
        </w:trPr>
        <w:tc>
          <w:tcPr>
            <w:tcW w:w="2776" w:type="dxa"/>
            <w:vAlign w:val="center"/>
          </w:tcPr>
          <w:p w:rsidR="00B02E52" w:rsidRDefault="00774CCB">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rsidR="00B02E52" w:rsidRDefault="00774CCB">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rsidR="00B02E52" w:rsidRDefault="00774CCB">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B02E52">
        <w:trPr>
          <w:cantSplit/>
          <w:trHeight w:val="417"/>
          <w:jc w:val="center"/>
        </w:trPr>
        <w:tc>
          <w:tcPr>
            <w:tcW w:w="2776" w:type="dxa"/>
            <w:vAlign w:val="center"/>
          </w:tcPr>
          <w:p w:rsidR="00B02E52" w:rsidRDefault="00774CCB">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B02E52" w:rsidRDefault="00B02E52">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B02E52" w:rsidRDefault="00B02E52">
            <w:pPr>
              <w:spacing w:line="360" w:lineRule="auto"/>
              <w:ind w:firstLineChars="200" w:firstLine="420"/>
              <w:jc w:val="center"/>
              <w:rPr>
                <w:rFonts w:ascii="新宋体" w:eastAsia="新宋体" w:hAnsi="新宋体"/>
                <w:snapToGrid w:val="0"/>
                <w:kern w:val="0"/>
                <w:szCs w:val="21"/>
              </w:rPr>
            </w:pPr>
          </w:p>
        </w:tc>
      </w:tr>
    </w:tbl>
    <w:p w:rsidR="00B02E52" w:rsidRDefault="00774CCB">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B02E52" w:rsidRDefault="00774CCB">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B02E52" w:rsidRDefault="00774CCB">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B02E52" w:rsidRDefault="00774CCB">
      <w:pPr>
        <w:pStyle w:val="5"/>
        <w:rPr>
          <w:rFonts w:ascii="新宋体" w:eastAsia="新宋体" w:hAnsi="新宋体"/>
          <w:b w:val="0"/>
          <w:kern w:val="44"/>
          <w:sz w:val="24"/>
          <w:szCs w:val="24"/>
        </w:rPr>
      </w:pPr>
      <w:r>
        <w:rPr>
          <w:rFonts w:ascii="新宋体" w:eastAsia="新宋体" w:hAnsi="新宋体" w:hint="eastAsia"/>
          <w:b w:val="0"/>
          <w:kern w:val="44"/>
          <w:sz w:val="24"/>
          <w:szCs w:val="24"/>
        </w:rPr>
        <w:t>五、开标一览表</w:t>
      </w:r>
      <w:r>
        <w:rPr>
          <w:rFonts w:ascii="新宋体" w:eastAsia="新宋体" w:hAnsi="新宋体"/>
          <w:b w:val="0"/>
          <w:kern w:val="44"/>
          <w:sz w:val="24"/>
          <w:szCs w:val="24"/>
        </w:rPr>
        <w:tab/>
      </w:r>
    </w:p>
    <w:p w:rsidR="00B02E52" w:rsidRDefault="00774CCB">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B02E52" w:rsidRDefault="00774CCB">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B02E52">
        <w:trPr>
          <w:trHeight w:val="318"/>
          <w:jc w:val="center"/>
        </w:trPr>
        <w:tc>
          <w:tcPr>
            <w:tcW w:w="3323" w:type="dxa"/>
            <w:vAlign w:val="center"/>
          </w:tcPr>
          <w:p w:rsidR="00B02E52" w:rsidRDefault="00774CC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B02E52" w:rsidRDefault="00774CC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B02E52" w:rsidRDefault="00774CC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B02E52" w:rsidRDefault="00774CC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B02E52">
        <w:trPr>
          <w:cantSplit/>
          <w:trHeight w:val="265"/>
          <w:jc w:val="center"/>
        </w:trPr>
        <w:tc>
          <w:tcPr>
            <w:tcW w:w="3323" w:type="dxa"/>
          </w:tcPr>
          <w:p w:rsidR="00B02E52" w:rsidRDefault="00B02E52">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B02E52" w:rsidRDefault="00774CC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B02E52" w:rsidRDefault="00B02E52">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B02E52" w:rsidRDefault="00B02E52">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B02E52">
        <w:trPr>
          <w:cantSplit/>
          <w:trHeight w:val="369"/>
          <w:jc w:val="center"/>
        </w:trPr>
        <w:tc>
          <w:tcPr>
            <w:tcW w:w="8946" w:type="dxa"/>
            <w:gridSpan w:val="4"/>
            <w:vAlign w:val="center"/>
          </w:tcPr>
          <w:p w:rsidR="00B02E52" w:rsidRDefault="00774CC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B02E52" w:rsidRDefault="00774CCB">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B02E52" w:rsidRDefault="00774CCB">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rsidR="00B02E52" w:rsidRDefault="00774CCB">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w:t>
      </w:r>
      <w:r>
        <w:rPr>
          <w:rFonts w:ascii="新宋体" w:eastAsia="新宋体" w:hAnsi="新宋体" w:cs="宋体" w:hint="eastAsia"/>
          <w:kern w:val="0"/>
          <w:szCs w:val="21"/>
        </w:rPr>
        <w:lastRenderedPageBreak/>
        <w:t>则为无效投标。</w:t>
      </w:r>
    </w:p>
    <w:p w:rsidR="00B02E52" w:rsidRDefault="00774CCB">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B02E52" w:rsidRDefault="00774CCB">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B02E52" w:rsidRDefault="00774CCB">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B02E52" w:rsidRDefault="00774CCB">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B02E52" w:rsidRDefault="00B02E52">
      <w:pPr>
        <w:rPr>
          <w:rFonts w:ascii="新宋体" w:eastAsia="新宋体" w:hAnsi="新宋体"/>
          <w:szCs w:val="21"/>
        </w:rPr>
      </w:pPr>
    </w:p>
    <w:p w:rsidR="00B02E52" w:rsidRDefault="00774CCB">
      <w:pPr>
        <w:pStyle w:val="5"/>
        <w:rPr>
          <w:rFonts w:ascii="新宋体" w:eastAsia="新宋体" w:hAnsi="新宋体"/>
          <w:b w:val="0"/>
          <w:kern w:val="44"/>
          <w:sz w:val="24"/>
          <w:szCs w:val="24"/>
        </w:rPr>
      </w:pPr>
      <w:r>
        <w:rPr>
          <w:rFonts w:ascii="新宋体" w:eastAsia="新宋体" w:hAnsi="新宋体" w:hint="eastAsia"/>
          <w:b w:val="0"/>
          <w:kern w:val="44"/>
          <w:sz w:val="24"/>
          <w:szCs w:val="24"/>
        </w:rPr>
        <w:t>六、招标服务费承诺书</w:t>
      </w:r>
    </w:p>
    <w:p w:rsidR="00B02E52" w:rsidRDefault="00774CCB">
      <w:pPr>
        <w:spacing w:line="276"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B02E52" w:rsidRDefault="00774CCB">
      <w:pPr>
        <w:spacing w:line="276"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B02E52" w:rsidRDefault="00774CCB">
      <w:pPr>
        <w:spacing w:line="276"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B02E52" w:rsidRDefault="00774CCB">
      <w:pPr>
        <w:spacing w:line="276" w:lineRule="auto"/>
        <w:rPr>
          <w:rFonts w:ascii="新宋体" w:eastAsia="新宋体" w:hAnsi="新宋体"/>
          <w:szCs w:val="21"/>
        </w:rPr>
      </w:pPr>
      <w:r>
        <w:rPr>
          <w:rFonts w:ascii="新宋体" w:eastAsia="新宋体" w:hAnsi="新宋体" w:hint="eastAsia"/>
          <w:szCs w:val="21"/>
        </w:rPr>
        <w:t>投标人名称：     （公章）</w:t>
      </w:r>
    </w:p>
    <w:p w:rsidR="00B02E52" w:rsidRDefault="00774CCB">
      <w:pPr>
        <w:spacing w:line="276" w:lineRule="auto"/>
        <w:rPr>
          <w:rFonts w:ascii="新宋体" w:eastAsia="新宋体" w:hAnsi="新宋体"/>
          <w:szCs w:val="21"/>
        </w:rPr>
      </w:pPr>
      <w:r>
        <w:rPr>
          <w:rFonts w:ascii="新宋体" w:eastAsia="新宋体" w:hAnsi="新宋体" w:hint="eastAsia"/>
          <w:szCs w:val="21"/>
        </w:rPr>
        <w:t xml:space="preserve">投标代表签名：                 </w:t>
      </w:r>
    </w:p>
    <w:p w:rsidR="00B02E52" w:rsidRDefault="00774CCB">
      <w:pPr>
        <w:spacing w:line="360" w:lineRule="auto"/>
        <w:rPr>
          <w:rFonts w:ascii="新宋体" w:eastAsia="新宋体" w:hAnsi="新宋体"/>
          <w:szCs w:val="21"/>
        </w:rPr>
      </w:pPr>
      <w:r>
        <w:rPr>
          <w:rFonts w:ascii="新宋体" w:eastAsia="新宋体" w:hAnsi="新宋体" w:hint="eastAsia"/>
          <w:szCs w:val="21"/>
        </w:rPr>
        <w:t>日期：______年____月____日</w:t>
      </w:r>
    </w:p>
    <w:p w:rsidR="00B02E52" w:rsidRDefault="00B02E52">
      <w:pPr>
        <w:rPr>
          <w:rFonts w:ascii="新宋体" w:eastAsia="新宋体" w:hAnsi="新宋体"/>
          <w:szCs w:val="21"/>
        </w:rPr>
      </w:pPr>
    </w:p>
    <w:p w:rsidR="00B02E52" w:rsidRDefault="00774CCB">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rsidR="00B02E52" w:rsidRDefault="00B02E52">
      <w:pPr>
        <w:pStyle w:val="a4"/>
      </w:pPr>
    </w:p>
    <w:p w:rsidR="00B02E52" w:rsidRDefault="00B02E52">
      <w:pPr>
        <w:pStyle w:val="a4"/>
      </w:pPr>
    </w:p>
    <w:p w:rsidR="00B02E52" w:rsidRDefault="00B02E52">
      <w:pPr>
        <w:pStyle w:val="a4"/>
      </w:pPr>
    </w:p>
    <w:p w:rsidR="00B02E52" w:rsidRDefault="00B02E52">
      <w:pPr>
        <w:pStyle w:val="a4"/>
      </w:pPr>
    </w:p>
    <w:p w:rsidR="00B02E52" w:rsidRDefault="00B02E52">
      <w:pPr>
        <w:pStyle w:val="a4"/>
      </w:pPr>
    </w:p>
    <w:p w:rsidR="00B02E52" w:rsidRDefault="00B02E52">
      <w:pPr>
        <w:pStyle w:val="a4"/>
      </w:pPr>
    </w:p>
    <w:p w:rsidR="00B02E52" w:rsidRDefault="00B02E52">
      <w:pPr>
        <w:pStyle w:val="a4"/>
      </w:pPr>
    </w:p>
    <w:p w:rsidR="00B02E52" w:rsidRDefault="00B02E52">
      <w:pPr>
        <w:pStyle w:val="a4"/>
      </w:pPr>
    </w:p>
    <w:p w:rsidR="00B02E52" w:rsidRDefault="00B02E52">
      <w:pPr>
        <w:pStyle w:val="a4"/>
      </w:pPr>
    </w:p>
    <w:p w:rsidR="00B02E52" w:rsidRDefault="00B02E52">
      <w:pPr>
        <w:pStyle w:val="a4"/>
      </w:pPr>
    </w:p>
    <w:p w:rsidR="00B02E52" w:rsidRDefault="00B02E52">
      <w:pPr>
        <w:pStyle w:val="a4"/>
      </w:pPr>
    </w:p>
    <w:p w:rsidR="00B02E52" w:rsidRDefault="00B02E52">
      <w:pPr>
        <w:pStyle w:val="a4"/>
      </w:pPr>
    </w:p>
    <w:p w:rsidR="00B02E52" w:rsidRDefault="00B02E52">
      <w:pPr>
        <w:pStyle w:val="a4"/>
      </w:pPr>
    </w:p>
    <w:p w:rsidR="00B02E52" w:rsidRDefault="00B02E52">
      <w:pPr>
        <w:pStyle w:val="a4"/>
      </w:pPr>
    </w:p>
    <w:p w:rsidR="00B02E52" w:rsidRDefault="00B02E52">
      <w:pPr>
        <w:pStyle w:val="a4"/>
      </w:pPr>
    </w:p>
    <w:p w:rsidR="00B02E52" w:rsidRDefault="00B02E52">
      <w:pPr>
        <w:pStyle w:val="a4"/>
      </w:pPr>
    </w:p>
    <w:p w:rsidR="00B02E52" w:rsidRDefault="00B02E52">
      <w:pPr>
        <w:pStyle w:val="a4"/>
      </w:pPr>
    </w:p>
    <w:p w:rsidR="00B02E52" w:rsidRDefault="00B02E52">
      <w:pPr>
        <w:pStyle w:val="a4"/>
      </w:pPr>
    </w:p>
    <w:p w:rsidR="00B02E52" w:rsidRDefault="00B02E52">
      <w:pPr>
        <w:pStyle w:val="a4"/>
      </w:pPr>
    </w:p>
    <w:p w:rsidR="00B02E52" w:rsidRDefault="00B02E52">
      <w:pPr>
        <w:pStyle w:val="a4"/>
      </w:pPr>
    </w:p>
    <w:p w:rsidR="00B02E52" w:rsidRDefault="00B02E52">
      <w:pPr>
        <w:pStyle w:val="a4"/>
      </w:pPr>
    </w:p>
    <w:p w:rsidR="00B02E52" w:rsidRDefault="00B02E52">
      <w:pPr>
        <w:pStyle w:val="a4"/>
      </w:pPr>
    </w:p>
    <w:p w:rsidR="00B02E52" w:rsidRDefault="00B02E52">
      <w:pPr>
        <w:pStyle w:val="a4"/>
      </w:pPr>
    </w:p>
    <w:p w:rsidR="00B02E52" w:rsidRDefault="00B02E52">
      <w:pPr>
        <w:pStyle w:val="a4"/>
      </w:pPr>
    </w:p>
    <w:p w:rsidR="00B02E52" w:rsidRDefault="00B02E52">
      <w:pPr>
        <w:pStyle w:val="a4"/>
      </w:pPr>
    </w:p>
    <w:p w:rsidR="00B02E52" w:rsidRDefault="00774CCB">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rsidR="00B02E52" w:rsidRDefault="00774CCB">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101074886"/>
      <w:bookmarkStart w:id="6" w:name="_Toc84303603"/>
      <w:bookmarkStart w:id="7" w:name="_Toc100052414"/>
      <w:bookmarkStart w:id="8" w:name="_Toc73521680"/>
      <w:bookmarkStart w:id="9" w:name="_Toc73518163"/>
      <w:bookmarkStart w:id="10" w:name="_Toc73521592"/>
      <w:bookmarkStart w:id="11" w:name="_Toc73517685"/>
    </w:p>
    <w:p w:rsidR="00B02E52" w:rsidRDefault="00774CCB">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rsidR="00B02E52" w:rsidRDefault="00774CCB">
      <w:pPr>
        <w:spacing w:line="360" w:lineRule="auto"/>
        <w:rPr>
          <w:rFonts w:ascii="新宋体" w:eastAsia="新宋体" w:hAnsi="新宋体"/>
          <w:b/>
          <w:bCs/>
          <w:szCs w:val="21"/>
        </w:rPr>
      </w:pPr>
      <w:r>
        <w:rPr>
          <w:rFonts w:ascii="新宋体" w:eastAsia="新宋体" w:hAnsi="新宋体" w:hint="eastAsia"/>
          <w:b/>
          <w:bCs/>
          <w:szCs w:val="21"/>
        </w:rPr>
        <w:t>甲方：</w:t>
      </w:r>
    </w:p>
    <w:p w:rsidR="00B02E52" w:rsidRDefault="00774CCB">
      <w:pPr>
        <w:spacing w:line="360" w:lineRule="auto"/>
        <w:rPr>
          <w:rFonts w:ascii="新宋体" w:eastAsia="新宋体" w:hAnsi="新宋体"/>
          <w:b/>
          <w:bCs/>
          <w:szCs w:val="21"/>
        </w:rPr>
      </w:pPr>
      <w:r>
        <w:rPr>
          <w:rFonts w:ascii="新宋体" w:eastAsia="新宋体" w:hAnsi="新宋体" w:hint="eastAsia"/>
          <w:b/>
          <w:bCs/>
          <w:szCs w:val="21"/>
        </w:rPr>
        <w:t>乙方：</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咨询有限公司号招标项目的投标结果，由单位为中标方。按照《中华人民共和国民法典》和《深圳经济特区政府采购条例》，经深圳市（以下简称甲方）和单位（以下简称乙方）协商，就甲方委托乙方承担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rsidR="00B02E52" w:rsidRDefault="00774CCB">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rsidR="00B02E52" w:rsidRDefault="00774CCB">
      <w:pPr>
        <w:pStyle w:val="a4"/>
        <w:spacing w:line="360" w:lineRule="auto"/>
        <w:rPr>
          <w:rFonts w:ascii="新宋体" w:eastAsia="新宋体" w:hAnsi="新宋体"/>
          <w:szCs w:val="21"/>
        </w:rPr>
      </w:pPr>
      <w:r>
        <w:rPr>
          <w:rFonts w:ascii="新宋体" w:eastAsia="新宋体" w:hAnsi="新宋体" w:hint="eastAsia"/>
          <w:szCs w:val="21"/>
        </w:rPr>
        <w:t>支付方式：分期支付。</w:t>
      </w:r>
    </w:p>
    <w:p w:rsidR="00B02E52" w:rsidRDefault="00774CCB">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rsidR="00B02E52" w:rsidRDefault="00774CCB">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3、</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4、</w:t>
      </w:r>
    </w:p>
    <w:p w:rsidR="00B02E52" w:rsidRDefault="00774CCB">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rsidR="00B02E52" w:rsidRDefault="00774CCB">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rsidR="00B02E52" w:rsidRDefault="00774CCB">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rsidR="00B02E52" w:rsidRDefault="00774CCB">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rsidR="00B02E52" w:rsidRDefault="00774CCB">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rsidR="00B02E52" w:rsidRDefault="00774CCB">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rsidR="00B02E52" w:rsidRDefault="00774CCB">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rsidR="00B02E52" w:rsidRDefault="00774CCB">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rsidR="00B02E52" w:rsidRDefault="00774CCB">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B02E52" w:rsidRDefault="00774CCB">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rsidR="00B02E52" w:rsidRDefault="00774CCB">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rsidR="00B02E52" w:rsidRDefault="00774CCB">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rsidR="00B02E52" w:rsidRDefault="00774CCB">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rsidR="00B02E52" w:rsidRDefault="00774CCB">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rsidR="00B02E52" w:rsidRDefault="00774CCB">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rsidR="00B02E52" w:rsidRDefault="00774CCB">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rsidR="00B02E52" w:rsidRDefault="00774CCB">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rsidR="00B02E52" w:rsidRDefault="00774CCB">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rsidR="00B02E52" w:rsidRDefault="00774CCB">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rsidR="00B02E52" w:rsidRDefault="00774CCB">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rsidR="00B02E52" w:rsidRDefault="00774CCB">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rsidR="00B02E52" w:rsidRDefault="00774CCB">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rsidR="00B02E52" w:rsidRDefault="00774CCB">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rsidR="00B02E52" w:rsidRDefault="00774CCB">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B02E52" w:rsidRDefault="00774CCB">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rsidR="00B02E52" w:rsidRDefault="00B02E52">
      <w:pPr>
        <w:spacing w:line="360" w:lineRule="auto"/>
        <w:ind w:firstLineChars="200" w:firstLine="420"/>
        <w:rPr>
          <w:rFonts w:ascii="新宋体" w:eastAsia="新宋体" w:hAnsi="新宋体"/>
          <w:szCs w:val="21"/>
        </w:rPr>
      </w:pPr>
    </w:p>
    <w:p w:rsidR="00B02E52" w:rsidRDefault="00774CCB">
      <w:pPr>
        <w:spacing w:line="360" w:lineRule="auto"/>
        <w:rPr>
          <w:rFonts w:ascii="新宋体" w:eastAsia="新宋体" w:hAnsi="新宋体"/>
          <w:szCs w:val="21"/>
          <w:u w:val="single"/>
        </w:rPr>
      </w:pPr>
      <w:r>
        <w:rPr>
          <w:rFonts w:ascii="新宋体" w:eastAsia="新宋体" w:hAnsi="新宋体" w:hint="eastAsia"/>
          <w:szCs w:val="21"/>
        </w:rPr>
        <w:t>甲方：    乙方：</w:t>
      </w:r>
    </w:p>
    <w:p w:rsidR="00B02E52" w:rsidRDefault="00774CCB">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rsidR="00B02E52" w:rsidRDefault="00B02E52">
      <w:pPr>
        <w:spacing w:line="360" w:lineRule="auto"/>
        <w:ind w:firstLineChars="1300" w:firstLine="2730"/>
        <w:rPr>
          <w:rFonts w:ascii="新宋体" w:eastAsia="新宋体" w:hAnsi="新宋体"/>
          <w:szCs w:val="21"/>
        </w:rPr>
      </w:pP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rsidR="00B02E52" w:rsidRDefault="00B02E52">
      <w:pPr>
        <w:rPr>
          <w:rFonts w:ascii="新宋体" w:eastAsia="新宋体" w:hAnsi="新宋体"/>
          <w:szCs w:val="21"/>
        </w:rPr>
      </w:pPr>
    </w:p>
    <w:p w:rsidR="00B02E52" w:rsidRDefault="00B02E52">
      <w:pPr>
        <w:ind w:firstLineChars="200" w:firstLine="420"/>
        <w:rPr>
          <w:rFonts w:ascii="新宋体" w:eastAsia="新宋体" w:hAnsi="新宋体"/>
          <w:szCs w:val="21"/>
        </w:rPr>
      </w:pPr>
    </w:p>
    <w:p w:rsidR="00B02E52" w:rsidRDefault="00B02E52">
      <w:pPr>
        <w:ind w:firstLineChars="200" w:firstLine="420"/>
        <w:rPr>
          <w:rFonts w:ascii="新宋体" w:eastAsia="新宋体" w:hAnsi="新宋体"/>
          <w:szCs w:val="21"/>
        </w:rPr>
      </w:pPr>
    </w:p>
    <w:p w:rsidR="00B02E52" w:rsidRDefault="00B02E52">
      <w:pPr>
        <w:ind w:firstLineChars="200" w:firstLine="420"/>
        <w:rPr>
          <w:rFonts w:ascii="新宋体" w:eastAsia="新宋体" w:hAnsi="新宋体"/>
          <w:szCs w:val="21"/>
        </w:rPr>
      </w:pPr>
    </w:p>
    <w:p w:rsidR="00B02E52" w:rsidRDefault="00B02E52">
      <w:pPr>
        <w:ind w:firstLineChars="200" w:firstLine="420"/>
        <w:rPr>
          <w:rFonts w:ascii="新宋体" w:eastAsia="新宋体" w:hAnsi="新宋体"/>
          <w:szCs w:val="21"/>
        </w:rPr>
      </w:pPr>
    </w:p>
    <w:p w:rsidR="00B02E52" w:rsidRDefault="00B02E52">
      <w:pPr>
        <w:ind w:firstLineChars="200" w:firstLine="420"/>
        <w:rPr>
          <w:rFonts w:ascii="新宋体" w:eastAsia="新宋体" w:hAnsi="新宋体"/>
          <w:szCs w:val="21"/>
        </w:rPr>
      </w:pPr>
    </w:p>
    <w:p w:rsidR="00B02E52" w:rsidRDefault="00B02E52">
      <w:pPr>
        <w:ind w:firstLineChars="200" w:firstLine="420"/>
        <w:rPr>
          <w:rFonts w:ascii="新宋体" w:eastAsia="新宋体" w:hAnsi="新宋体"/>
          <w:szCs w:val="21"/>
        </w:rPr>
      </w:pPr>
    </w:p>
    <w:p w:rsidR="00B02E52" w:rsidRDefault="00774CCB">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rsidR="00B02E52" w:rsidRDefault="00774CCB">
      <w:pPr>
        <w:rPr>
          <w:rFonts w:ascii="新宋体" w:eastAsia="新宋体" w:hAnsi="新宋体"/>
          <w:b/>
          <w:szCs w:val="21"/>
        </w:rPr>
      </w:pPr>
      <w:r>
        <w:rPr>
          <w:rFonts w:ascii="新宋体" w:eastAsia="新宋体" w:hAnsi="新宋体" w:hint="eastAsia"/>
          <w:b/>
          <w:szCs w:val="21"/>
        </w:rPr>
        <w:lastRenderedPageBreak/>
        <w:t>采购人名称：                       联系人及电话：</w:t>
      </w:r>
    </w:p>
    <w:p w:rsidR="00B02E52" w:rsidRDefault="00B02E52">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B02E52">
        <w:trPr>
          <w:cantSplit/>
          <w:trHeight w:val="450"/>
          <w:jc w:val="center"/>
        </w:trPr>
        <w:tc>
          <w:tcPr>
            <w:tcW w:w="2900" w:type="dxa"/>
            <w:gridSpan w:val="3"/>
            <w:vAlign w:val="center"/>
          </w:tcPr>
          <w:p w:rsidR="00B02E52" w:rsidRDefault="00774CCB">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B02E52" w:rsidRDefault="00B02E52">
            <w:pPr>
              <w:spacing w:line="360" w:lineRule="auto"/>
              <w:jc w:val="center"/>
              <w:rPr>
                <w:rFonts w:ascii="新宋体" w:eastAsia="新宋体" w:hAnsi="新宋体"/>
                <w:szCs w:val="21"/>
              </w:rPr>
            </w:pPr>
          </w:p>
        </w:tc>
        <w:tc>
          <w:tcPr>
            <w:tcW w:w="1980" w:type="dxa"/>
            <w:vAlign w:val="center"/>
          </w:tcPr>
          <w:p w:rsidR="00B02E52" w:rsidRDefault="00774CCB">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B02E52" w:rsidRDefault="00B02E52">
            <w:pPr>
              <w:spacing w:line="360" w:lineRule="auto"/>
              <w:jc w:val="center"/>
              <w:rPr>
                <w:rFonts w:ascii="新宋体" w:eastAsia="新宋体" w:hAnsi="新宋体"/>
                <w:szCs w:val="21"/>
              </w:rPr>
            </w:pPr>
          </w:p>
        </w:tc>
      </w:tr>
      <w:tr w:rsidR="00B02E52">
        <w:trPr>
          <w:cantSplit/>
          <w:trHeight w:val="461"/>
          <w:jc w:val="center"/>
        </w:trPr>
        <w:tc>
          <w:tcPr>
            <w:tcW w:w="2900" w:type="dxa"/>
            <w:gridSpan w:val="3"/>
            <w:vAlign w:val="center"/>
          </w:tcPr>
          <w:p w:rsidR="00B02E52" w:rsidRDefault="00774CCB">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B02E52" w:rsidRDefault="00B02E52">
            <w:pPr>
              <w:spacing w:line="360" w:lineRule="auto"/>
              <w:jc w:val="center"/>
              <w:rPr>
                <w:rFonts w:ascii="新宋体" w:eastAsia="新宋体" w:hAnsi="新宋体"/>
                <w:szCs w:val="21"/>
              </w:rPr>
            </w:pPr>
          </w:p>
        </w:tc>
        <w:tc>
          <w:tcPr>
            <w:tcW w:w="1980" w:type="dxa"/>
            <w:vAlign w:val="center"/>
          </w:tcPr>
          <w:p w:rsidR="00B02E52" w:rsidRDefault="00774CCB">
            <w:pPr>
              <w:spacing w:line="360" w:lineRule="auto"/>
              <w:jc w:val="center"/>
              <w:rPr>
                <w:rFonts w:ascii="新宋体" w:eastAsia="新宋体" w:hAnsi="新宋体"/>
                <w:szCs w:val="21"/>
              </w:rPr>
            </w:pPr>
            <w:r>
              <w:rPr>
                <w:rFonts w:ascii="新宋体" w:eastAsia="新宋体" w:hAnsi="新宋体" w:hint="eastAsia"/>
                <w:szCs w:val="21"/>
              </w:rPr>
              <w:t>供应商</w:t>
            </w:r>
          </w:p>
          <w:p w:rsidR="00B02E52" w:rsidRDefault="00774CCB">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B02E52" w:rsidRDefault="00B02E52">
            <w:pPr>
              <w:spacing w:line="360" w:lineRule="auto"/>
              <w:jc w:val="center"/>
              <w:rPr>
                <w:rFonts w:ascii="新宋体" w:eastAsia="新宋体" w:hAnsi="新宋体"/>
                <w:szCs w:val="21"/>
              </w:rPr>
            </w:pPr>
          </w:p>
        </w:tc>
      </w:tr>
      <w:tr w:rsidR="00B02E52">
        <w:trPr>
          <w:cantSplit/>
          <w:trHeight w:val="438"/>
          <w:jc w:val="center"/>
        </w:trPr>
        <w:tc>
          <w:tcPr>
            <w:tcW w:w="2900" w:type="dxa"/>
            <w:gridSpan w:val="3"/>
            <w:vAlign w:val="center"/>
          </w:tcPr>
          <w:p w:rsidR="00B02E52" w:rsidRDefault="00774CCB">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B02E52" w:rsidRDefault="00B02E52">
            <w:pPr>
              <w:spacing w:line="360" w:lineRule="auto"/>
              <w:jc w:val="center"/>
              <w:rPr>
                <w:rFonts w:ascii="新宋体" w:eastAsia="新宋体" w:hAnsi="新宋体"/>
                <w:szCs w:val="21"/>
              </w:rPr>
            </w:pPr>
          </w:p>
        </w:tc>
        <w:tc>
          <w:tcPr>
            <w:tcW w:w="1980" w:type="dxa"/>
            <w:vAlign w:val="center"/>
          </w:tcPr>
          <w:p w:rsidR="00B02E52" w:rsidRDefault="00774CCB">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B02E52" w:rsidRDefault="00774CCB">
            <w:pPr>
              <w:spacing w:line="360" w:lineRule="auto"/>
              <w:rPr>
                <w:rFonts w:ascii="新宋体" w:eastAsia="新宋体" w:hAnsi="新宋体"/>
                <w:szCs w:val="21"/>
              </w:rPr>
            </w:pPr>
            <w:r>
              <w:rPr>
                <w:rFonts w:ascii="新宋体" w:eastAsia="新宋体" w:hAnsi="新宋体" w:hint="eastAsia"/>
                <w:szCs w:val="21"/>
              </w:rPr>
              <w:t>自       至</w:t>
            </w:r>
          </w:p>
        </w:tc>
      </w:tr>
      <w:tr w:rsidR="00B02E52">
        <w:trPr>
          <w:cantSplit/>
          <w:trHeight w:val="544"/>
          <w:jc w:val="center"/>
        </w:trPr>
        <w:tc>
          <w:tcPr>
            <w:tcW w:w="842" w:type="dxa"/>
            <w:vMerge w:val="restart"/>
            <w:vAlign w:val="center"/>
          </w:tcPr>
          <w:p w:rsidR="00B02E52" w:rsidRDefault="00774CCB">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B02E52" w:rsidRDefault="00774CCB">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rsidR="00B02E52" w:rsidRDefault="00774CCB">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B02E52">
        <w:trPr>
          <w:cantSplit/>
          <w:trHeight w:val="458"/>
          <w:jc w:val="center"/>
        </w:trPr>
        <w:tc>
          <w:tcPr>
            <w:tcW w:w="842" w:type="dxa"/>
            <w:vMerge/>
            <w:vAlign w:val="center"/>
          </w:tcPr>
          <w:p w:rsidR="00B02E52" w:rsidRDefault="00B02E52">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B02E52" w:rsidRDefault="00774CCB">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B02E52" w:rsidRDefault="00774CCB">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B02E52" w:rsidRDefault="00774CCB">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B02E52">
        <w:trPr>
          <w:cantSplit/>
          <w:trHeight w:val="458"/>
          <w:jc w:val="center"/>
        </w:trPr>
        <w:tc>
          <w:tcPr>
            <w:tcW w:w="842" w:type="dxa"/>
            <w:vMerge/>
            <w:vAlign w:val="center"/>
          </w:tcPr>
          <w:p w:rsidR="00B02E52" w:rsidRDefault="00B02E52">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B02E52" w:rsidRDefault="00B02E5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B02E52" w:rsidRDefault="00774CCB">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B02E52" w:rsidRDefault="00774CCB">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B02E52">
        <w:trPr>
          <w:cantSplit/>
          <w:trHeight w:val="458"/>
          <w:jc w:val="center"/>
        </w:trPr>
        <w:tc>
          <w:tcPr>
            <w:tcW w:w="842" w:type="dxa"/>
            <w:vMerge/>
            <w:vAlign w:val="center"/>
          </w:tcPr>
          <w:p w:rsidR="00B02E52" w:rsidRDefault="00B02E52">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B02E52" w:rsidRDefault="00B02E5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B02E52" w:rsidRDefault="00774CCB">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B02E52" w:rsidRDefault="00774CCB">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B02E52">
        <w:trPr>
          <w:cantSplit/>
          <w:trHeight w:val="458"/>
          <w:jc w:val="center"/>
        </w:trPr>
        <w:tc>
          <w:tcPr>
            <w:tcW w:w="842" w:type="dxa"/>
            <w:vMerge/>
            <w:vAlign w:val="center"/>
          </w:tcPr>
          <w:p w:rsidR="00B02E52" w:rsidRDefault="00B02E52">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B02E52" w:rsidRDefault="00B02E5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B02E52" w:rsidRDefault="00774CCB">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B02E52" w:rsidRDefault="00774CCB">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B02E52">
        <w:trPr>
          <w:cantSplit/>
          <w:trHeight w:val="458"/>
          <w:jc w:val="center"/>
        </w:trPr>
        <w:tc>
          <w:tcPr>
            <w:tcW w:w="842" w:type="dxa"/>
            <w:vMerge/>
            <w:vAlign w:val="center"/>
          </w:tcPr>
          <w:p w:rsidR="00B02E52" w:rsidRDefault="00B02E52">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B02E52" w:rsidRDefault="00B02E5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B02E52" w:rsidRDefault="00774CCB">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B02E52" w:rsidRDefault="00774CCB">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B02E52">
        <w:trPr>
          <w:cantSplit/>
          <w:trHeight w:val="458"/>
          <w:jc w:val="center"/>
        </w:trPr>
        <w:tc>
          <w:tcPr>
            <w:tcW w:w="842" w:type="dxa"/>
            <w:vMerge/>
            <w:vAlign w:val="center"/>
          </w:tcPr>
          <w:p w:rsidR="00B02E52" w:rsidRDefault="00B02E52">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B02E52" w:rsidRDefault="00B02E5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B02E52" w:rsidRDefault="00774CCB">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B02E52" w:rsidRDefault="00774CCB">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rsidR="00B02E52" w:rsidRDefault="00774CCB">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B02E52">
        <w:trPr>
          <w:cantSplit/>
          <w:trHeight w:val="994"/>
          <w:jc w:val="center"/>
        </w:trPr>
        <w:tc>
          <w:tcPr>
            <w:tcW w:w="1562" w:type="dxa"/>
            <w:gridSpan w:val="2"/>
            <w:vAlign w:val="center"/>
          </w:tcPr>
          <w:p w:rsidR="00B02E52" w:rsidRDefault="00774CCB">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B02E52" w:rsidRDefault="00B02E52">
            <w:pPr>
              <w:spacing w:line="360" w:lineRule="auto"/>
              <w:rPr>
                <w:rFonts w:ascii="新宋体" w:eastAsia="新宋体" w:hAnsi="新宋体"/>
                <w:szCs w:val="21"/>
              </w:rPr>
            </w:pPr>
          </w:p>
          <w:p w:rsidR="00B02E52" w:rsidRDefault="00B02E52">
            <w:pPr>
              <w:spacing w:line="360" w:lineRule="auto"/>
              <w:rPr>
                <w:rFonts w:ascii="新宋体" w:eastAsia="新宋体" w:hAnsi="新宋体"/>
                <w:szCs w:val="21"/>
              </w:rPr>
            </w:pPr>
          </w:p>
          <w:p w:rsidR="00B02E52" w:rsidRDefault="00B02E52">
            <w:pPr>
              <w:spacing w:line="360" w:lineRule="auto"/>
              <w:rPr>
                <w:rFonts w:ascii="新宋体" w:eastAsia="新宋体" w:hAnsi="新宋体"/>
                <w:szCs w:val="21"/>
              </w:rPr>
            </w:pPr>
          </w:p>
          <w:p w:rsidR="00B02E52" w:rsidRDefault="00B02E52">
            <w:pPr>
              <w:spacing w:line="360" w:lineRule="auto"/>
              <w:rPr>
                <w:rFonts w:ascii="新宋体" w:eastAsia="新宋体" w:hAnsi="新宋体"/>
                <w:szCs w:val="21"/>
              </w:rPr>
            </w:pPr>
          </w:p>
        </w:tc>
      </w:tr>
      <w:tr w:rsidR="00B02E52">
        <w:trPr>
          <w:cantSplit/>
          <w:trHeight w:val="1577"/>
          <w:jc w:val="center"/>
        </w:trPr>
        <w:tc>
          <w:tcPr>
            <w:tcW w:w="1562" w:type="dxa"/>
            <w:gridSpan w:val="2"/>
            <w:vAlign w:val="center"/>
          </w:tcPr>
          <w:p w:rsidR="00B02E52" w:rsidRDefault="00774CCB">
            <w:pPr>
              <w:spacing w:line="360" w:lineRule="auto"/>
              <w:jc w:val="center"/>
              <w:rPr>
                <w:rFonts w:ascii="新宋体" w:eastAsia="新宋体" w:hAnsi="新宋体"/>
                <w:szCs w:val="21"/>
              </w:rPr>
            </w:pPr>
            <w:r>
              <w:rPr>
                <w:rFonts w:ascii="新宋体" w:eastAsia="新宋体" w:hAnsi="新宋体" w:hint="eastAsia"/>
                <w:szCs w:val="21"/>
              </w:rPr>
              <w:t>采购人意见</w:t>
            </w:r>
          </w:p>
          <w:p w:rsidR="00B02E52" w:rsidRDefault="00774CCB">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B02E52" w:rsidRDefault="00B02E52">
            <w:pPr>
              <w:spacing w:line="360" w:lineRule="auto"/>
              <w:rPr>
                <w:rFonts w:ascii="新宋体" w:eastAsia="新宋体" w:hAnsi="新宋体"/>
                <w:szCs w:val="21"/>
              </w:rPr>
            </w:pPr>
          </w:p>
          <w:p w:rsidR="00B02E52" w:rsidRDefault="00B02E52">
            <w:pPr>
              <w:spacing w:line="360" w:lineRule="auto"/>
              <w:rPr>
                <w:rFonts w:ascii="新宋体" w:eastAsia="新宋体" w:hAnsi="新宋体"/>
                <w:szCs w:val="21"/>
              </w:rPr>
            </w:pPr>
          </w:p>
          <w:p w:rsidR="00B02E52" w:rsidRDefault="00B02E52">
            <w:pPr>
              <w:spacing w:line="360" w:lineRule="auto"/>
              <w:rPr>
                <w:rFonts w:ascii="新宋体" w:eastAsia="新宋体" w:hAnsi="新宋体"/>
                <w:szCs w:val="21"/>
              </w:rPr>
            </w:pPr>
          </w:p>
          <w:p w:rsidR="00B02E52" w:rsidRDefault="00B02E52">
            <w:pPr>
              <w:spacing w:line="360" w:lineRule="auto"/>
              <w:rPr>
                <w:rFonts w:ascii="新宋体" w:eastAsia="新宋体" w:hAnsi="新宋体"/>
                <w:szCs w:val="21"/>
              </w:rPr>
            </w:pPr>
          </w:p>
          <w:p w:rsidR="00B02E52" w:rsidRDefault="00B02E52">
            <w:pPr>
              <w:spacing w:line="360" w:lineRule="auto"/>
              <w:ind w:firstLineChars="1800" w:firstLine="3780"/>
              <w:rPr>
                <w:rFonts w:ascii="新宋体" w:eastAsia="新宋体" w:hAnsi="新宋体"/>
                <w:szCs w:val="21"/>
              </w:rPr>
            </w:pPr>
          </w:p>
          <w:p w:rsidR="00B02E52" w:rsidRDefault="00774CCB">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B02E52" w:rsidRDefault="00774CCB">
      <w:pPr>
        <w:spacing w:line="360" w:lineRule="auto"/>
        <w:rPr>
          <w:rFonts w:ascii="新宋体" w:eastAsia="新宋体" w:hAnsi="新宋体"/>
          <w:szCs w:val="21"/>
        </w:rPr>
      </w:pPr>
      <w:r>
        <w:rPr>
          <w:rFonts w:ascii="新宋体" w:eastAsia="新宋体" w:hAnsi="新宋体" w:hint="eastAsia"/>
          <w:szCs w:val="21"/>
        </w:rPr>
        <w:t>说明：</w:t>
      </w:r>
    </w:p>
    <w:p w:rsidR="00B02E52" w:rsidRDefault="00774CCB">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rsidR="00B02E52" w:rsidRDefault="00774CCB">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B02E52" w:rsidRDefault="00B02E52">
      <w:pPr>
        <w:spacing w:line="360" w:lineRule="auto"/>
        <w:rPr>
          <w:rFonts w:ascii="新宋体" w:eastAsia="新宋体" w:hAnsi="新宋体"/>
          <w:szCs w:val="21"/>
        </w:rPr>
      </w:pPr>
    </w:p>
    <w:p w:rsidR="00B02E52" w:rsidRDefault="00B02E52">
      <w:pPr>
        <w:spacing w:line="360" w:lineRule="auto"/>
        <w:rPr>
          <w:rFonts w:ascii="新宋体" w:eastAsia="新宋体" w:hAnsi="新宋体"/>
          <w:szCs w:val="21"/>
        </w:rPr>
      </w:pPr>
    </w:p>
    <w:p w:rsidR="00B02E52" w:rsidRDefault="00B02E52">
      <w:pPr>
        <w:spacing w:line="360" w:lineRule="auto"/>
        <w:rPr>
          <w:rFonts w:ascii="新宋体" w:eastAsia="新宋体" w:hAnsi="新宋体"/>
          <w:szCs w:val="21"/>
        </w:rPr>
      </w:pPr>
    </w:p>
    <w:p w:rsidR="00B02E52" w:rsidRDefault="00774CCB">
      <w:pPr>
        <w:pStyle w:val="10"/>
      </w:pPr>
      <w:r>
        <w:rPr>
          <w:rFonts w:hint="eastAsia"/>
        </w:rPr>
        <w:lastRenderedPageBreak/>
        <w:t>第二册  通用条款（公开招标）</w:t>
      </w:r>
    </w:p>
    <w:p w:rsidR="00B02E52" w:rsidRDefault="00774CCB">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B02E52" w:rsidRDefault="00774CCB">
      <w:pPr>
        <w:spacing w:line="360" w:lineRule="auto"/>
        <w:rPr>
          <w:rFonts w:ascii="新宋体" w:eastAsia="新宋体" w:hAnsi="新宋体"/>
          <w:szCs w:val="21"/>
        </w:rPr>
      </w:pPr>
      <w:r>
        <w:rPr>
          <w:rFonts w:ascii="新宋体" w:eastAsia="新宋体" w:hAnsi="新宋体" w:hint="eastAsia"/>
          <w:szCs w:val="21"/>
        </w:rPr>
        <w:t>1. 通用条款说明</w:t>
      </w:r>
    </w:p>
    <w:p w:rsidR="00B02E52" w:rsidRDefault="00774CCB">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B02E52" w:rsidRDefault="00774CCB">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B02E52" w:rsidRDefault="00774CCB">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B02E52" w:rsidRDefault="00774CCB">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B02E52" w:rsidRDefault="00774CCB">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B02E52" w:rsidRDefault="00774CCB">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B02E52" w:rsidRDefault="00774CCB">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B02E52" w:rsidRDefault="00774CCB">
      <w:pPr>
        <w:spacing w:line="360" w:lineRule="auto"/>
        <w:rPr>
          <w:rFonts w:ascii="新宋体" w:eastAsia="新宋体" w:hAnsi="新宋体"/>
          <w:szCs w:val="21"/>
        </w:rPr>
      </w:pPr>
      <w:r>
        <w:rPr>
          <w:rFonts w:ascii="新宋体" w:eastAsia="新宋体" w:hAnsi="新宋体" w:hint="eastAsia"/>
          <w:szCs w:val="21"/>
        </w:rPr>
        <w:t>3．定义</w:t>
      </w:r>
    </w:p>
    <w:p w:rsidR="00B02E52" w:rsidRDefault="00774CCB">
      <w:pPr>
        <w:spacing w:line="360" w:lineRule="auto"/>
        <w:rPr>
          <w:rFonts w:ascii="新宋体" w:eastAsia="新宋体" w:hAnsi="新宋体"/>
          <w:szCs w:val="21"/>
        </w:rPr>
      </w:pPr>
      <w:r>
        <w:rPr>
          <w:rFonts w:ascii="新宋体" w:eastAsia="新宋体" w:hAnsi="新宋体"/>
          <w:szCs w:val="21"/>
        </w:rPr>
        <w:t>招标文件中下列术语应解释为：</w:t>
      </w:r>
    </w:p>
    <w:p w:rsidR="00B02E52" w:rsidRDefault="00774CCB">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B02E52" w:rsidRDefault="00774CCB">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B02E52" w:rsidRDefault="00774CCB">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B02E52" w:rsidRDefault="00774CCB">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B02E52" w:rsidRDefault="00774CCB">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B02E52" w:rsidRDefault="00774CCB">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B02E52" w:rsidRDefault="00774CCB">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B02E52" w:rsidRDefault="00774CCB">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B02E52" w:rsidRDefault="00774CCB">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B02E52" w:rsidRDefault="00774CCB">
      <w:pPr>
        <w:spacing w:line="360" w:lineRule="auto"/>
        <w:rPr>
          <w:rFonts w:ascii="新宋体" w:eastAsia="新宋体" w:hAnsi="新宋体"/>
          <w:szCs w:val="21"/>
        </w:rPr>
      </w:pPr>
      <w:r>
        <w:rPr>
          <w:rFonts w:ascii="新宋体" w:eastAsia="新宋体" w:hAnsi="新宋体" w:hint="eastAsia"/>
          <w:szCs w:val="21"/>
        </w:rPr>
        <w:t>4. 政府采购供应商责任</w:t>
      </w:r>
    </w:p>
    <w:p w:rsidR="00B02E52" w:rsidRDefault="00774CCB">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B02E52" w:rsidRDefault="00774CCB">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rsidR="00B02E52" w:rsidRDefault="00774CCB">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B02E52" w:rsidRDefault="00774CCB">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1" w:tgtFrame="documentViewer2455258" w:history="1">
        <w:r>
          <w:rPr>
            <w:rStyle w:val="afb"/>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B02E52" w:rsidRDefault="00774CCB">
      <w:pPr>
        <w:spacing w:line="360" w:lineRule="auto"/>
        <w:rPr>
          <w:rFonts w:ascii="新宋体" w:eastAsia="新宋体" w:hAnsi="新宋体"/>
          <w:szCs w:val="21"/>
        </w:rPr>
      </w:pPr>
      <w:r>
        <w:rPr>
          <w:rFonts w:ascii="新宋体" w:eastAsia="新宋体" w:hAnsi="新宋体" w:hint="eastAsia"/>
          <w:szCs w:val="21"/>
        </w:rPr>
        <w:t>5.2投标人的资格要求</w:t>
      </w:r>
    </w:p>
    <w:p w:rsidR="00B02E52" w:rsidRDefault="00774CCB">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B02E52" w:rsidRDefault="00774CCB">
      <w:pPr>
        <w:spacing w:line="360" w:lineRule="auto"/>
        <w:rPr>
          <w:rFonts w:ascii="新宋体" w:eastAsia="新宋体" w:hAnsi="新宋体"/>
          <w:szCs w:val="21"/>
        </w:rPr>
      </w:pPr>
      <w:r>
        <w:rPr>
          <w:rFonts w:ascii="新宋体" w:eastAsia="新宋体" w:hAnsi="新宋体" w:hint="eastAsia"/>
          <w:szCs w:val="21"/>
        </w:rPr>
        <w:t>5.3联合体投标</w:t>
      </w:r>
    </w:p>
    <w:p w:rsidR="00B02E52" w:rsidRDefault="00774CCB">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B02E52" w:rsidRDefault="00774CCB">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B02E52" w:rsidRDefault="00774CCB">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B02E52" w:rsidRDefault="00774CCB">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B02E52" w:rsidRDefault="00774CCB">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B02E52" w:rsidRDefault="00774CCB">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B02E52" w:rsidRDefault="00774CCB">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B02E52" w:rsidRDefault="00774CCB">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B02E52" w:rsidRDefault="00774CCB">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B02E52" w:rsidRDefault="00774CCB">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B02E52" w:rsidRDefault="00774CCB">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B02E52" w:rsidRDefault="00774CCB">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B02E52" w:rsidRDefault="00774CCB">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B02E52" w:rsidRDefault="00774CCB">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B02E52" w:rsidRDefault="00774CCB">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B02E52" w:rsidRDefault="00774CCB">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B02E52" w:rsidRDefault="00774CCB">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B02E52" w:rsidRDefault="00774CCB">
      <w:pPr>
        <w:spacing w:line="360" w:lineRule="auto"/>
        <w:rPr>
          <w:rFonts w:ascii="新宋体" w:eastAsia="新宋体" w:hAnsi="新宋体"/>
          <w:szCs w:val="21"/>
        </w:rPr>
      </w:pPr>
      <w:r>
        <w:rPr>
          <w:rFonts w:ascii="新宋体" w:eastAsia="新宋体" w:hAnsi="新宋体" w:hint="eastAsia"/>
          <w:szCs w:val="21"/>
        </w:rPr>
        <w:t>6．政策导向</w:t>
      </w:r>
    </w:p>
    <w:p w:rsidR="00B02E52" w:rsidRDefault="00774CCB">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rsidR="00B02E52" w:rsidRDefault="00774CCB">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B02E52" w:rsidRDefault="00774CCB">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B02E52" w:rsidRDefault="00774CCB">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B02E52" w:rsidRDefault="00774CCB">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B02E52" w:rsidRDefault="00774CCB">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B02E52" w:rsidRDefault="00774CCB">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B02E52" w:rsidRDefault="00774CCB">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B02E52" w:rsidRDefault="00774CCB">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B02E52" w:rsidRDefault="00774CCB">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B02E52" w:rsidRDefault="00774CCB">
      <w:pPr>
        <w:spacing w:line="360" w:lineRule="auto"/>
        <w:rPr>
          <w:rFonts w:ascii="新宋体" w:eastAsia="新宋体" w:hAnsi="新宋体"/>
          <w:szCs w:val="21"/>
        </w:rPr>
      </w:pPr>
      <w:r>
        <w:rPr>
          <w:rFonts w:ascii="新宋体" w:eastAsia="新宋体" w:hAnsi="新宋体" w:hint="eastAsia"/>
          <w:szCs w:val="21"/>
        </w:rPr>
        <w:t>8．投标费用</w:t>
      </w:r>
    </w:p>
    <w:p w:rsidR="00B02E52" w:rsidRDefault="00774CCB">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B02E52" w:rsidRDefault="00774CCB">
      <w:pPr>
        <w:spacing w:line="360" w:lineRule="auto"/>
        <w:rPr>
          <w:rFonts w:ascii="新宋体" w:eastAsia="新宋体" w:hAnsi="新宋体"/>
          <w:szCs w:val="21"/>
        </w:rPr>
      </w:pPr>
      <w:r>
        <w:rPr>
          <w:rFonts w:ascii="新宋体" w:eastAsia="新宋体" w:hAnsi="新宋体" w:hint="eastAsia"/>
          <w:szCs w:val="21"/>
        </w:rPr>
        <w:t>9．踏勘现场</w:t>
      </w:r>
    </w:p>
    <w:p w:rsidR="00B02E52" w:rsidRDefault="00774CCB">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B02E52" w:rsidRDefault="00774CCB">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B02E52" w:rsidRDefault="00774CCB">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rsidR="00B02E52" w:rsidRDefault="00774CCB">
      <w:pPr>
        <w:spacing w:line="360" w:lineRule="auto"/>
        <w:rPr>
          <w:rFonts w:ascii="新宋体" w:eastAsia="新宋体" w:hAnsi="新宋体"/>
          <w:szCs w:val="21"/>
        </w:rPr>
      </w:pPr>
      <w:r>
        <w:rPr>
          <w:rFonts w:ascii="新宋体" w:eastAsia="新宋体" w:hAnsi="新宋体" w:hint="eastAsia"/>
          <w:szCs w:val="21"/>
        </w:rPr>
        <w:lastRenderedPageBreak/>
        <w:t>9.4任何人或任何组织在踏勘现场时向投标人提交的任何书面资料或口头承诺，未经招标代理机构在网上发布或书面通知，均作无效处理。</w:t>
      </w:r>
    </w:p>
    <w:p w:rsidR="00B02E52" w:rsidRDefault="00774CCB">
      <w:pPr>
        <w:spacing w:line="360" w:lineRule="auto"/>
        <w:rPr>
          <w:rFonts w:ascii="新宋体" w:eastAsia="新宋体" w:hAnsi="新宋体"/>
          <w:szCs w:val="21"/>
        </w:rPr>
      </w:pPr>
      <w:r>
        <w:rPr>
          <w:rFonts w:ascii="新宋体" w:eastAsia="新宋体" w:hAnsi="新宋体" w:hint="eastAsia"/>
          <w:szCs w:val="21"/>
        </w:rPr>
        <w:t>10．招标答疑</w:t>
      </w:r>
    </w:p>
    <w:p w:rsidR="00B02E52" w:rsidRDefault="00774CCB">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B02E52" w:rsidRDefault="00774CCB">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B02E52" w:rsidRDefault="00774CCB">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B02E52" w:rsidRDefault="00774CCB">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B02E52" w:rsidRDefault="00774CCB">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B02E52" w:rsidRDefault="00B02E52">
      <w:pPr>
        <w:spacing w:line="360" w:lineRule="auto"/>
        <w:rPr>
          <w:rFonts w:ascii="新宋体" w:eastAsia="新宋体" w:hAnsi="新宋体"/>
          <w:szCs w:val="21"/>
        </w:rPr>
      </w:pPr>
    </w:p>
    <w:p w:rsidR="00B02E52" w:rsidRDefault="00774CCB">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B02E52" w:rsidRDefault="00774CCB">
      <w:pPr>
        <w:spacing w:line="360" w:lineRule="auto"/>
        <w:rPr>
          <w:rFonts w:ascii="新宋体" w:eastAsia="新宋体" w:hAnsi="新宋体"/>
          <w:szCs w:val="21"/>
        </w:rPr>
      </w:pPr>
      <w:r>
        <w:rPr>
          <w:rFonts w:ascii="新宋体" w:eastAsia="新宋体" w:hAnsi="新宋体" w:hint="eastAsia"/>
          <w:szCs w:val="21"/>
        </w:rPr>
        <w:t>11．招标文件的编制与组成</w:t>
      </w:r>
    </w:p>
    <w:p w:rsidR="00B02E52" w:rsidRDefault="00774CCB">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B02E52" w:rsidRDefault="00774CCB">
      <w:pPr>
        <w:spacing w:line="360" w:lineRule="auto"/>
        <w:rPr>
          <w:rFonts w:ascii="新宋体" w:eastAsia="新宋体" w:hAnsi="新宋体"/>
          <w:szCs w:val="21"/>
        </w:rPr>
      </w:pPr>
      <w:r>
        <w:rPr>
          <w:rFonts w:ascii="新宋体" w:eastAsia="新宋体" w:hAnsi="新宋体" w:hint="eastAsia"/>
          <w:szCs w:val="21"/>
        </w:rPr>
        <w:t>招标文件包括下列内容：</w:t>
      </w:r>
    </w:p>
    <w:p w:rsidR="00B02E52" w:rsidRDefault="00774CCB">
      <w:pPr>
        <w:spacing w:line="360" w:lineRule="auto"/>
        <w:rPr>
          <w:rFonts w:ascii="新宋体" w:eastAsia="新宋体" w:hAnsi="新宋体"/>
          <w:b/>
          <w:szCs w:val="21"/>
        </w:rPr>
      </w:pPr>
      <w:r>
        <w:rPr>
          <w:rFonts w:ascii="新宋体" w:eastAsia="新宋体" w:hAnsi="新宋体" w:hint="eastAsia"/>
          <w:b/>
          <w:szCs w:val="21"/>
        </w:rPr>
        <w:t>第一册  专用条款</w:t>
      </w:r>
    </w:p>
    <w:p w:rsidR="00B02E52" w:rsidRDefault="00774CCB">
      <w:pPr>
        <w:spacing w:line="360" w:lineRule="auto"/>
        <w:rPr>
          <w:rFonts w:ascii="新宋体" w:eastAsia="新宋体" w:hAnsi="新宋体"/>
          <w:b/>
          <w:szCs w:val="21"/>
        </w:rPr>
      </w:pPr>
      <w:r>
        <w:rPr>
          <w:rFonts w:ascii="新宋体" w:eastAsia="新宋体" w:hAnsi="新宋体" w:hint="eastAsia"/>
          <w:b/>
          <w:szCs w:val="21"/>
        </w:rPr>
        <w:t>关键信息</w:t>
      </w:r>
    </w:p>
    <w:p w:rsidR="00B02E52" w:rsidRDefault="00774CCB">
      <w:pPr>
        <w:spacing w:line="360" w:lineRule="auto"/>
        <w:rPr>
          <w:rFonts w:ascii="新宋体" w:eastAsia="新宋体" w:hAnsi="新宋体"/>
          <w:szCs w:val="21"/>
        </w:rPr>
      </w:pPr>
      <w:r>
        <w:rPr>
          <w:rFonts w:ascii="新宋体" w:eastAsia="新宋体" w:hAnsi="新宋体" w:hint="eastAsia"/>
          <w:szCs w:val="21"/>
        </w:rPr>
        <w:t>第一章  招标公告</w:t>
      </w:r>
    </w:p>
    <w:p w:rsidR="00B02E52" w:rsidRDefault="00774CCB">
      <w:pPr>
        <w:spacing w:line="360" w:lineRule="auto"/>
        <w:rPr>
          <w:rFonts w:ascii="新宋体" w:eastAsia="新宋体" w:hAnsi="新宋体"/>
          <w:szCs w:val="21"/>
        </w:rPr>
      </w:pPr>
      <w:r>
        <w:rPr>
          <w:rFonts w:ascii="新宋体" w:eastAsia="新宋体" w:hAnsi="新宋体" w:hint="eastAsia"/>
          <w:szCs w:val="21"/>
        </w:rPr>
        <w:t>第二章  招标项目需求</w:t>
      </w:r>
    </w:p>
    <w:p w:rsidR="00B02E52" w:rsidRDefault="00774CCB">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B02E52" w:rsidRDefault="00774CCB">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B02E52" w:rsidRDefault="00774CCB">
      <w:pPr>
        <w:spacing w:line="360" w:lineRule="auto"/>
        <w:rPr>
          <w:rFonts w:ascii="新宋体" w:eastAsia="新宋体" w:hAnsi="新宋体"/>
          <w:b/>
          <w:szCs w:val="21"/>
        </w:rPr>
      </w:pPr>
      <w:r>
        <w:rPr>
          <w:rFonts w:ascii="新宋体" w:eastAsia="新宋体" w:hAnsi="新宋体" w:hint="eastAsia"/>
          <w:b/>
          <w:szCs w:val="21"/>
        </w:rPr>
        <w:t>第二册  通用条款</w:t>
      </w:r>
    </w:p>
    <w:p w:rsidR="00B02E52" w:rsidRDefault="00774CCB">
      <w:pPr>
        <w:spacing w:line="360" w:lineRule="auto"/>
        <w:rPr>
          <w:rFonts w:ascii="新宋体" w:eastAsia="新宋体" w:hAnsi="新宋体"/>
          <w:szCs w:val="21"/>
        </w:rPr>
      </w:pPr>
      <w:r>
        <w:rPr>
          <w:rFonts w:ascii="新宋体" w:eastAsia="新宋体" w:hAnsi="新宋体" w:hint="eastAsia"/>
          <w:szCs w:val="21"/>
        </w:rPr>
        <w:t>第一章  总则</w:t>
      </w:r>
    </w:p>
    <w:p w:rsidR="00B02E52" w:rsidRDefault="00774CCB">
      <w:pPr>
        <w:spacing w:line="360" w:lineRule="auto"/>
        <w:rPr>
          <w:rFonts w:ascii="新宋体" w:eastAsia="新宋体" w:hAnsi="新宋体"/>
          <w:szCs w:val="21"/>
        </w:rPr>
      </w:pPr>
      <w:r>
        <w:rPr>
          <w:rFonts w:ascii="新宋体" w:eastAsia="新宋体" w:hAnsi="新宋体" w:hint="eastAsia"/>
          <w:szCs w:val="21"/>
        </w:rPr>
        <w:t>第二章  招标文件</w:t>
      </w:r>
    </w:p>
    <w:p w:rsidR="00B02E52" w:rsidRDefault="00774CCB">
      <w:pPr>
        <w:spacing w:line="360" w:lineRule="auto"/>
        <w:rPr>
          <w:rFonts w:ascii="新宋体" w:eastAsia="新宋体" w:hAnsi="新宋体"/>
          <w:szCs w:val="21"/>
        </w:rPr>
      </w:pPr>
      <w:r>
        <w:rPr>
          <w:rFonts w:ascii="新宋体" w:eastAsia="新宋体" w:hAnsi="新宋体" w:hint="eastAsia"/>
          <w:szCs w:val="21"/>
        </w:rPr>
        <w:t>第三章  投标文件的编制</w:t>
      </w:r>
    </w:p>
    <w:p w:rsidR="00B02E52" w:rsidRDefault="00774CCB">
      <w:pPr>
        <w:spacing w:line="360" w:lineRule="auto"/>
        <w:rPr>
          <w:rFonts w:ascii="新宋体" w:eastAsia="新宋体" w:hAnsi="新宋体"/>
          <w:szCs w:val="21"/>
        </w:rPr>
      </w:pPr>
      <w:r>
        <w:rPr>
          <w:rFonts w:ascii="新宋体" w:eastAsia="新宋体" w:hAnsi="新宋体" w:hint="eastAsia"/>
          <w:szCs w:val="21"/>
        </w:rPr>
        <w:t>第四章  投标文件的递交</w:t>
      </w:r>
    </w:p>
    <w:p w:rsidR="00B02E52" w:rsidRDefault="00774CCB">
      <w:pPr>
        <w:spacing w:line="360" w:lineRule="auto"/>
        <w:rPr>
          <w:rFonts w:ascii="新宋体" w:eastAsia="新宋体" w:hAnsi="新宋体"/>
          <w:szCs w:val="21"/>
        </w:rPr>
      </w:pPr>
      <w:r>
        <w:rPr>
          <w:rFonts w:ascii="新宋体" w:eastAsia="新宋体" w:hAnsi="新宋体" w:hint="eastAsia"/>
          <w:szCs w:val="21"/>
        </w:rPr>
        <w:t>第五章  开标</w:t>
      </w:r>
    </w:p>
    <w:p w:rsidR="00B02E52" w:rsidRDefault="00774CCB">
      <w:pPr>
        <w:spacing w:line="360" w:lineRule="auto"/>
        <w:rPr>
          <w:rFonts w:ascii="新宋体" w:eastAsia="新宋体" w:hAnsi="新宋体"/>
          <w:szCs w:val="21"/>
        </w:rPr>
      </w:pPr>
      <w:r>
        <w:rPr>
          <w:rFonts w:ascii="新宋体" w:eastAsia="新宋体" w:hAnsi="新宋体" w:hint="eastAsia"/>
          <w:szCs w:val="21"/>
        </w:rPr>
        <w:t>第六章  评标要求</w:t>
      </w:r>
    </w:p>
    <w:p w:rsidR="00B02E52" w:rsidRDefault="00774CCB">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B02E52" w:rsidRDefault="00774CCB">
      <w:pPr>
        <w:spacing w:line="360" w:lineRule="auto"/>
        <w:rPr>
          <w:rFonts w:ascii="新宋体" w:eastAsia="新宋体" w:hAnsi="新宋体"/>
          <w:szCs w:val="21"/>
        </w:rPr>
      </w:pPr>
      <w:r>
        <w:rPr>
          <w:rFonts w:ascii="新宋体" w:eastAsia="新宋体" w:hAnsi="新宋体" w:hint="eastAsia"/>
          <w:szCs w:val="21"/>
        </w:rPr>
        <w:t>第八章  定标及公示</w:t>
      </w:r>
    </w:p>
    <w:p w:rsidR="00B02E52" w:rsidRDefault="00774CCB">
      <w:pPr>
        <w:spacing w:line="360" w:lineRule="auto"/>
        <w:rPr>
          <w:rFonts w:ascii="新宋体" w:eastAsia="新宋体" w:hAnsi="新宋体"/>
          <w:szCs w:val="21"/>
        </w:rPr>
      </w:pPr>
      <w:r>
        <w:rPr>
          <w:rFonts w:ascii="新宋体" w:eastAsia="新宋体" w:hAnsi="新宋体" w:hint="eastAsia"/>
          <w:szCs w:val="21"/>
        </w:rPr>
        <w:lastRenderedPageBreak/>
        <w:t>第九章  公开招标失败的后续处理</w:t>
      </w:r>
    </w:p>
    <w:p w:rsidR="00B02E52" w:rsidRDefault="00774CCB">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B02E52" w:rsidRDefault="00774CCB">
      <w:pPr>
        <w:spacing w:line="360" w:lineRule="auto"/>
        <w:rPr>
          <w:rFonts w:ascii="新宋体" w:eastAsia="新宋体" w:hAnsi="新宋体"/>
          <w:szCs w:val="21"/>
        </w:rPr>
      </w:pPr>
      <w:r>
        <w:rPr>
          <w:rFonts w:ascii="新宋体" w:eastAsia="新宋体" w:hAnsi="新宋体" w:hint="eastAsia"/>
          <w:szCs w:val="21"/>
        </w:rPr>
        <w:t>第十一章  质疑处理</w:t>
      </w:r>
    </w:p>
    <w:p w:rsidR="00B02E52" w:rsidRDefault="00774CCB">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B02E52" w:rsidRDefault="00774CCB">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B02E52" w:rsidRDefault="00774CCB">
      <w:pPr>
        <w:spacing w:line="360" w:lineRule="auto"/>
        <w:rPr>
          <w:rFonts w:ascii="新宋体" w:eastAsia="新宋体" w:hAnsi="新宋体"/>
          <w:szCs w:val="21"/>
        </w:rPr>
      </w:pPr>
      <w:r>
        <w:rPr>
          <w:rFonts w:ascii="新宋体" w:eastAsia="新宋体" w:hAnsi="新宋体" w:hint="eastAsia"/>
          <w:szCs w:val="21"/>
        </w:rPr>
        <w:t>12．招标文件的澄清</w:t>
      </w:r>
    </w:p>
    <w:p w:rsidR="00B02E52" w:rsidRDefault="00774CCB">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B02E52" w:rsidRDefault="00774CCB">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B02E52" w:rsidRDefault="00774CCB">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B02E52" w:rsidRDefault="00774CCB">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B02E52" w:rsidRDefault="00774CCB">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B02E52" w:rsidRDefault="00774CCB">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B02E52" w:rsidRDefault="00774CCB">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B02E52" w:rsidRDefault="00774CCB">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B02E52" w:rsidRDefault="00B02E52">
      <w:pPr>
        <w:spacing w:line="360" w:lineRule="auto"/>
        <w:rPr>
          <w:rFonts w:ascii="新宋体" w:eastAsia="新宋体" w:hAnsi="新宋体"/>
        </w:rPr>
      </w:pPr>
    </w:p>
    <w:p w:rsidR="00B02E52" w:rsidRDefault="00774CCB">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rsidR="00B02E52" w:rsidRDefault="00774CCB">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B02E52" w:rsidRDefault="00774CCB">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B02E52" w:rsidRDefault="00774CCB">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B02E52" w:rsidRDefault="00774CCB">
      <w:pPr>
        <w:spacing w:line="360" w:lineRule="auto"/>
        <w:rPr>
          <w:rFonts w:ascii="新宋体" w:eastAsia="新宋体" w:hAnsi="新宋体"/>
          <w:szCs w:val="21"/>
        </w:rPr>
      </w:pPr>
      <w:r>
        <w:rPr>
          <w:rFonts w:ascii="新宋体" w:eastAsia="新宋体" w:hAnsi="新宋体" w:hint="eastAsia"/>
          <w:szCs w:val="21"/>
        </w:rPr>
        <w:t>15．投标文件的组成</w:t>
      </w:r>
    </w:p>
    <w:p w:rsidR="00B02E52" w:rsidRDefault="00774CCB">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B02E52" w:rsidRDefault="00774CCB">
      <w:pPr>
        <w:spacing w:line="360" w:lineRule="auto"/>
        <w:rPr>
          <w:rFonts w:ascii="新宋体" w:eastAsia="新宋体" w:hAnsi="新宋体"/>
          <w:szCs w:val="21"/>
        </w:rPr>
      </w:pPr>
      <w:r>
        <w:rPr>
          <w:rFonts w:ascii="新宋体" w:eastAsia="新宋体" w:hAnsi="新宋体" w:hint="eastAsia"/>
          <w:szCs w:val="21"/>
        </w:rPr>
        <w:t>16．投标文件格式</w:t>
      </w:r>
    </w:p>
    <w:p w:rsidR="00B02E52" w:rsidRDefault="00774CCB">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B02E52" w:rsidRDefault="00774CCB">
      <w:pPr>
        <w:spacing w:line="360" w:lineRule="auto"/>
        <w:rPr>
          <w:rFonts w:ascii="新宋体" w:eastAsia="新宋体" w:hAnsi="新宋体"/>
          <w:szCs w:val="21"/>
        </w:rPr>
      </w:pPr>
      <w:r>
        <w:rPr>
          <w:rFonts w:ascii="新宋体" w:eastAsia="新宋体" w:hAnsi="新宋体" w:hint="eastAsia"/>
          <w:szCs w:val="21"/>
        </w:rPr>
        <w:t>17．投标货币</w:t>
      </w:r>
    </w:p>
    <w:p w:rsidR="00B02E52" w:rsidRDefault="00774CCB">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B02E52" w:rsidRDefault="00774CCB">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B02E52" w:rsidRDefault="00774CCB">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B02E52" w:rsidRDefault="00774CCB">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B02E52" w:rsidRDefault="00774CCB">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B02E52" w:rsidRDefault="00774CCB">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B02E52" w:rsidRDefault="00774CCB">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B02E52" w:rsidRDefault="00774CCB">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B02E52" w:rsidRDefault="00774CCB">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B02E52" w:rsidRDefault="00774CCB">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B02E52" w:rsidRDefault="00774CCB">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rsidR="00B02E52" w:rsidRDefault="00774CCB">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rsidR="00B02E52" w:rsidRDefault="00774CCB">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B02E52" w:rsidRDefault="00774CCB">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B02E52" w:rsidRDefault="00774CCB">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B02E52" w:rsidRDefault="00774CCB">
      <w:pPr>
        <w:spacing w:line="360" w:lineRule="auto"/>
        <w:rPr>
          <w:rFonts w:ascii="新宋体" w:eastAsia="新宋体" w:hAnsi="新宋体"/>
          <w:b/>
          <w:szCs w:val="21"/>
        </w:rPr>
      </w:pPr>
      <w:r>
        <w:rPr>
          <w:rFonts w:ascii="新宋体" w:eastAsia="新宋体" w:hAnsi="新宋体" w:hint="eastAsia"/>
          <w:b/>
          <w:szCs w:val="21"/>
        </w:rPr>
        <w:t>20．投标有效期</w:t>
      </w:r>
    </w:p>
    <w:p w:rsidR="00B02E52" w:rsidRDefault="00774CCB">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B02E52" w:rsidRDefault="00774CCB">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B02E52" w:rsidRDefault="00774CCB">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B02E52" w:rsidRDefault="00774CCB">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B02E52" w:rsidRDefault="00774CCB">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B02E52" w:rsidRDefault="00774CCB">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B02E52" w:rsidRDefault="00774CCB">
      <w:pPr>
        <w:spacing w:line="360" w:lineRule="auto"/>
        <w:rPr>
          <w:rFonts w:ascii="新宋体" w:eastAsia="新宋体" w:hAnsi="新宋体"/>
          <w:b/>
          <w:szCs w:val="21"/>
        </w:rPr>
      </w:pPr>
      <w:r>
        <w:rPr>
          <w:rFonts w:ascii="新宋体" w:eastAsia="新宋体" w:hAnsi="新宋体" w:hint="eastAsia"/>
          <w:b/>
          <w:szCs w:val="21"/>
        </w:rPr>
        <w:t>22．投标人的替代方案</w:t>
      </w:r>
    </w:p>
    <w:p w:rsidR="00B02E52" w:rsidRDefault="00774CCB">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B02E52" w:rsidRDefault="00774CCB">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B02E52" w:rsidRDefault="00774CCB">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B02E52" w:rsidRDefault="00774CCB">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B02E52" w:rsidRDefault="00774CCB">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B02E52" w:rsidRDefault="00774CCB">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B02E52" w:rsidRDefault="00774CCB">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B02E52" w:rsidRDefault="00774CCB">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B02E52" w:rsidRDefault="00774CCB">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B02E52" w:rsidRDefault="00774CCB">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B02E52" w:rsidRDefault="00774CCB">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B02E52" w:rsidRDefault="00774CCB">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B02E52" w:rsidRDefault="00774CCB">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B02E52" w:rsidRDefault="00774CCB">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B02E52" w:rsidRDefault="00B02E52">
      <w:pPr>
        <w:spacing w:line="360" w:lineRule="auto"/>
        <w:rPr>
          <w:rFonts w:ascii="新宋体" w:eastAsia="新宋体" w:hAnsi="新宋体"/>
        </w:rPr>
      </w:pPr>
    </w:p>
    <w:p w:rsidR="00B02E52" w:rsidRDefault="00774CCB">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B02E52" w:rsidRDefault="00774CCB">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B02E52" w:rsidRDefault="00774CCB">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B02E52" w:rsidRDefault="00774CCB">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B02E52" w:rsidRDefault="00774CCB">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B02E52" w:rsidRDefault="00774CCB">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B02E52" w:rsidRDefault="00774CCB">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rsidR="00B02E52" w:rsidRDefault="00774CCB">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B02E52" w:rsidRDefault="00774CCB">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B02E52" w:rsidRDefault="00774CCB">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B02E52" w:rsidRDefault="00774CCB">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B02E52" w:rsidRDefault="00774CCB">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B02E52" w:rsidRDefault="00774CCB">
      <w:pPr>
        <w:spacing w:line="360" w:lineRule="auto"/>
        <w:rPr>
          <w:rFonts w:ascii="新宋体" w:eastAsia="新宋体" w:hAnsi="新宋体"/>
          <w:szCs w:val="21"/>
        </w:rPr>
      </w:pPr>
      <w:r>
        <w:rPr>
          <w:rFonts w:ascii="新宋体" w:eastAsia="新宋体" w:hAnsi="新宋体" w:hint="eastAsia"/>
          <w:szCs w:val="21"/>
        </w:rPr>
        <w:t>26. 样品的递交</w:t>
      </w:r>
    </w:p>
    <w:p w:rsidR="00B02E52" w:rsidRDefault="00774CCB">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B02E52" w:rsidRDefault="00774CCB">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B02E52" w:rsidRDefault="00774CCB">
      <w:pPr>
        <w:spacing w:line="360" w:lineRule="auto"/>
        <w:rPr>
          <w:rFonts w:ascii="新宋体" w:eastAsia="新宋体" w:hAnsi="新宋体"/>
          <w:szCs w:val="21"/>
        </w:rPr>
      </w:pPr>
      <w:r>
        <w:rPr>
          <w:rFonts w:ascii="新宋体" w:eastAsia="新宋体" w:hAnsi="新宋体" w:hint="eastAsia"/>
          <w:szCs w:val="21"/>
        </w:rPr>
        <w:t>26.2.1样品递交签到：</w:t>
      </w:r>
    </w:p>
    <w:p w:rsidR="00B02E52" w:rsidRDefault="00774CCB">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B02E52" w:rsidRDefault="00774CCB">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B02E52" w:rsidRDefault="00774CCB">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B02E52" w:rsidRDefault="00774CCB">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B02E52" w:rsidRDefault="00774CCB">
      <w:pPr>
        <w:spacing w:line="360" w:lineRule="auto"/>
        <w:rPr>
          <w:rFonts w:ascii="新宋体" w:eastAsia="新宋体" w:hAnsi="新宋体"/>
          <w:szCs w:val="21"/>
        </w:rPr>
      </w:pPr>
      <w:r>
        <w:rPr>
          <w:rFonts w:ascii="新宋体" w:eastAsia="新宋体" w:hAnsi="新宋体" w:hint="eastAsia"/>
          <w:szCs w:val="21"/>
        </w:rPr>
        <w:t>26.2.2 样品接收</w:t>
      </w:r>
    </w:p>
    <w:p w:rsidR="00B02E52" w:rsidRDefault="00774CCB">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B02E52" w:rsidRDefault="00774CCB">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B02E52" w:rsidRDefault="00774CCB">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B02E52" w:rsidRDefault="00774CCB">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B02E52" w:rsidRDefault="00774CCB">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B02E52" w:rsidRDefault="00774CCB">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rsidR="00B02E52" w:rsidRDefault="00774CCB">
      <w:pPr>
        <w:spacing w:line="360" w:lineRule="auto"/>
        <w:rPr>
          <w:rFonts w:ascii="新宋体" w:eastAsia="新宋体" w:hAnsi="新宋体"/>
          <w:szCs w:val="21"/>
        </w:rPr>
      </w:pPr>
      <w:r>
        <w:rPr>
          <w:rFonts w:ascii="新宋体" w:eastAsia="新宋体" w:hAnsi="新宋体" w:hint="eastAsia"/>
          <w:szCs w:val="21"/>
        </w:rPr>
        <w:t>26.4样品的退回：</w:t>
      </w:r>
    </w:p>
    <w:p w:rsidR="00B02E52" w:rsidRDefault="00774CCB">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B02E52" w:rsidRDefault="00774CCB">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B02E52" w:rsidRDefault="00774CCB">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B02E52" w:rsidRDefault="00774CCB">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B02E52" w:rsidRDefault="00774CCB">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B02E52" w:rsidRDefault="00774CCB">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B02E52" w:rsidRDefault="00774CCB">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B02E52" w:rsidRDefault="00774CCB">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B02E52" w:rsidRDefault="00774CCB">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B02E52" w:rsidRDefault="00774CCB">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B02E52" w:rsidRDefault="00B02E52">
      <w:pPr>
        <w:spacing w:line="360" w:lineRule="auto"/>
        <w:rPr>
          <w:rFonts w:ascii="新宋体" w:eastAsia="新宋体" w:hAnsi="新宋体"/>
        </w:rPr>
      </w:pPr>
    </w:p>
    <w:p w:rsidR="00B02E52" w:rsidRDefault="00774CCB">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B02E52" w:rsidRDefault="00774CCB">
      <w:pPr>
        <w:spacing w:line="360" w:lineRule="auto"/>
        <w:rPr>
          <w:rFonts w:ascii="新宋体" w:eastAsia="新宋体" w:hAnsi="新宋体"/>
          <w:szCs w:val="21"/>
        </w:rPr>
      </w:pPr>
      <w:r>
        <w:rPr>
          <w:rFonts w:ascii="新宋体" w:eastAsia="新宋体" w:hAnsi="新宋体" w:hint="eastAsia"/>
          <w:szCs w:val="21"/>
        </w:rPr>
        <w:t>28．开标</w:t>
      </w:r>
    </w:p>
    <w:p w:rsidR="00B02E52" w:rsidRDefault="00774CCB">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B02E52" w:rsidRDefault="00774CCB">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B02E52" w:rsidRDefault="00774CCB">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B02E52" w:rsidRDefault="00774CCB">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B02E52" w:rsidRDefault="00774CCB">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B02E52" w:rsidRDefault="00B02E52">
      <w:pPr>
        <w:spacing w:line="360" w:lineRule="auto"/>
        <w:rPr>
          <w:rFonts w:ascii="新宋体" w:eastAsia="新宋体" w:hAnsi="新宋体"/>
        </w:rPr>
      </w:pPr>
    </w:p>
    <w:p w:rsidR="00B02E52" w:rsidRDefault="00774CCB">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rsidR="00B02E52" w:rsidRDefault="00774CCB">
      <w:pPr>
        <w:spacing w:line="360" w:lineRule="auto"/>
        <w:rPr>
          <w:rFonts w:ascii="新宋体" w:eastAsia="新宋体" w:hAnsi="新宋体"/>
          <w:szCs w:val="21"/>
        </w:rPr>
      </w:pPr>
      <w:r>
        <w:rPr>
          <w:rFonts w:ascii="新宋体" w:eastAsia="新宋体" w:hAnsi="新宋体" w:hint="eastAsia"/>
          <w:szCs w:val="21"/>
        </w:rPr>
        <w:t>29．评审委员会组成</w:t>
      </w:r>
    </w:p>
    <w:p w:rsidR="00B02E52" w:rsidRDefault="00774CCB">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B02E52" w:rsidRDefault="00774CCB">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B02E52" w:rsidRDefault="00774CCB">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rsidR="00B02E52" w:rsidRDefault="00774CCB">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B02E52" w:rsidRDefault="00774CCB">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B02E52" w:rsidRDefault="00774CCB">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B02E52" w:rsidRDefault="00774CCB">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B02E52" w:rsidRDefault="00774CCB">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B02E52" w:rsidRDefault="00774CCB">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B02E52" w:rsidRDefault="00774CCB">
      <w:pPr>
        <w:spacing w:line="360" w:lineRule="auto"/>
        <w:rPr>
          <w:rFonts w:ascii="新宋体" w:eastAsia="新宋体" w:hAnsi="新宋体"/>
          <w:szCs w:val="21"/>
        </w:rPr>
      </w:pPr>
      <w:r>
        <w:rPr>
          <w:rFonts w:ascii="新宋体" w:eastAsia="新宋体" w:hAnsi="新宋体" w:hint="eastAsia"/>
          <w:szCs w:val="21"/>
        </w:rPr>
        <w:t>30.2其他评标必须的资料。</w:t>
      </w:r>
    </w:p>
    <w:p w:rsidR="00B02E52" w:rsidRDefault="00774CCB">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B02E52" w:rsidRDefault="00774CCB">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B02E52" w:rsidRDefault="00774CCB">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B02E52" w:rsidRDefault="00774CCB">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B02E52" w:rsidRDefault="00774CCB">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B02E52" w:rsidRDefault="00774CCB">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B02E52" w:rsidRDefault="00774CCB">
      <w:pPr>
        <w:spacing w:line="360" w:lineRule="auto"/>
        <w:rPr>
          <w:rFonts w:ascii="新宋体" w:eastAsia="新宋体" w:hAnsi="新宋体"/>
          <w:szCs w:val="21"/>
        </w:rPr>
      </w:pPr>
      <w:r>
        <w:rPr>
          <w:rFonts w:ascii="新宋体" w:eastAsia="新宋体" w:hAnsi="新宋体" w:hint="eastAsia"/>
          <w:szCs w:val="21"/>
        </w:rPr>
        <w:t>31．独立评标</w:t>
      </w:r>
    </w:p>
    <w:p w:rsidR="00B02E52" w:rsidRDefault="00774CCB">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B02E52" w:rsidRDefault="00B02E52">
      <w:pPr>
        <w:spacing w:line="360" w:lineRule="auto"/>
        <w:rPr>
          <w:rFonts w:ascii="新宋体" w:eastAsia="新宋体" w:hAnsi="新宋体"/>
        </w:rPr>
      </w:pPr>
    </w:p>
    <w:p w:rsidR="00B02E52" w:rsidRDefault="00774CCB">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rsidR="00B02E52" w:rsidRDefault="00774CCB">
      <w:pPr>
        <w:spacing w:line="360" w:lineRule="auto"/>
        <w:rPr>
          <w:rFonts w:ascii="新宋体" w:eastAsia="新宋体" w:hAnsi="新宋体"/>
          <w:szCs w:val="21"/>
        </w:rPr>
      </w:pPr>
      <w:r>
        <w:rPr>
          <w:rFonts w:ascii="新宋体" w:eastAsia="新宋体" w:hAnsi="新宋体" w:hint="eastAsia"/>
          <w:szCs w:val="21"/>
        </w:rPr>
        <w:t>32．投标文件初审</w:t>
      </w:r>
    </w:p>
    <w:p w:rsidR="00B02E52" w:rsidRDefault="00774CCB">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B02E52" w:rsidRDefault="00774CCB">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B02E52" w:rsidRDefault="00774CCB">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B02E52" w:rsidRDefault="00774CCB">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B02E52" w:rsidRDefault="00774CCB">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B02E52" w:rsidRDefault="00774CCB">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B02E52" w:rsidRDefault="00774CCB">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B02E52" w:rsidRDefault="00774CCB">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B02E52" w:rsidRDefault="00774CCB">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B02E52" w:rsidRDefault="00774CCB">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B02E52" w:rsidRDefault="00774CCB">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B02E52" w:rsidRDefault="00774CCB">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B02E52" w:rsidRDefault="00774CCB">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B02E52" w:rsidRDefault="00774CCB">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B02E52" w:rsidRDefault="00774CCB">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B02E52" w:rsidRDefault="00774CCB">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B02E52" w:rsidRDefault="00774CCB">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B02E52" w:rsidRDefault="00774CCB">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B02E52" w:rsidRDefault="00774CCB">
      <w:pPr>
        <w:spacing w:line="360" w:lineRule="auto"/>
        <w:rPr>
          <w:rFonts w:ascii="新宋体" w:eastAsia="新宋体" w:hAnsi="新宋体"/>
          <w:szCs w:val="21"/>
        </w:rPr>
      </w:pPr>
      <w:r>
        <w:rPr>
          <w:rFonts w:ascii="新宋体" w:eastAsia="新宋体" w:hAnsi="新宋体" w:hint="eastAsia"/>
          <w:szCs w:val="21"/>
        </w:rPr>
        <w:t>33．澄清有关问题</w:t>
      </w:r>
    </w:p>
    <w:p w:rsidR="00B02E52" w:rsidRDefault="00774CCB">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B02E52" w:rsidRDefault="00774CCB">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B02E52" w:rsidRDefault="00774CCB">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B02E52" w:rsidRDefault="00774CCB">
      <w:pPr>
        <w:spacing w:line="360" w:lineRule="auto"/>
        <w:rPr>
          <w:rFonts w:ascii="新宋体" w:eastAsia="新宋体" w:hAnsi="新宋体"/>
          <w:szCs w:val="21"/>
        </w:rPr>
      </w:pPr>
      <w:bookmarkStart w:id="12" w:name="_Toc100052400"/>
      <w:bookmarkStart w:id="13" w:name="_Toc73517673"/>
      <w:bookmarkStart w:id="14" w:name="_Toc73521581"/>
      <w:bookmarkStart w:id="15" w:name="_Toc73521669"/>
      <w:bookmarkStart w:id="16" w:name="_Toc73518151"/>
      <w:r>
        <w:rPr>
          <w:rFonts w:ascii="新宋体" w:eastAsia="新宋体" w:hAnsi="新宋体" w:hint="eastAsia"/>
          <w:szCs w:val="21"/>
        </w:rPr>
        <w:t>34．错误的修正</w:t>
      </w:r>
      <w:bookmarkEnd w:id="12"/>
      <w:bookmarkEnd w:id="13"/>
      <w:bookmarkEnd w:id="14"/>
      <w:bookmarkEnd w:id="15"/>
      <w:bookmarkEnd w:id="16"/>
    </w:p>
    <w:p w:rsidR="00B02E52" w:rsidRDefault="00774CCB">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B02E52" w:rsidRDefault="00774CCB">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B02E52" w:rsidRDefault="00774CCB">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B02E52" w:rsidRDefault="00774CCB">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B02E52" w:rsidRDefault="00774CCB">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B02E52" w:rsidRDefault="00774CCB">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B02E52" w:rsidRDefault="00774CCB">
      <w:pPr>
        <w:spacing w:line="360" w:lineRule="auto"/>
        <w:rPr>
          <w:rFonts w:ascii="新宋体" w:eastAsia="新宋体" w:hAnsi="新宋体"/>
          <w:szCs w:val="21"/>
        </w:rPr>
      </w:pPr>
      <w:r>
        <w:rPr>
          <w:rFonts w:ascii="新宋体" w:eastAsia="新宋体" w:hAnsi="新宋体" w:hint="eastAsia"/>
          <w:szCs w:val="21"/>
        </w:rPr>
        <w:t>35．投标文件的比较与评价</w:t>
      </w:r>
    </w:p>
    <w:p w:rsidR="00B02E52" w:rsidRDefault="00774CCB">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B02E52" w:rsidRDefault="00774CCB">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B02E52" w:rsidRDefault="00774CCB">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B02E52" w:rsidRDefault="00774CCB">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B02E52" w:rsidRDefault="00774CCB">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B02E52" w:rsidRDefault="00774CCB">
      <w:pPr>
        <w:spacing w:line="360" w:lineRule="auto"/>
        <w:rPr>
          <w:rFonts w:ascii="新宋体" w:eastAsia="新宋体" w:hAnsi="新宋体"/>
          <w:szCs w:val="21"/>
        </w:rPr>
      </w:pPr>
      <w:r>
        <w:rPr>
          <w:rFonts w:ascii="新宋体" w:eastAsia="新宋体" w:hAnsi="新宋体" w:hint="eastAsia"/>
          <w:szCs w:val="21"/>
        </w:rPr>
        <w:t>37．评标方法</w:t>
      </w:r>
    </w:p>
    <w:p w:rsidR="00B02E52" w:rsidRDefault="00774CCB">
      <w:pPr>
        <w:spacing w:line="360" w:lineRule="auto"/>
        <w:rPr>
          <w:rFonts w:ascii="新宋体" w:eastAsia="新宋体" w:hAnsi="新宋体"/>
          <w:b/>
          <w:bCs/>
          <w:szCs w:val="21"/>
        </w:rPr>
      </w:pPr>
      <w:r>
        <w:rPr>
          <w:rFonts w:ascii="新宋体" w:eastAsia="新宋体" w:hAnsi="新宋体" w:hint="eastAsia"/>
          <w:b/>
          <w:bCs/>
          <w:szCs w:val="21"/>
        </w:rPr>
        <w:t>37.1最低价法</w:t>
      </w:r>
    </w:p>
    <w:p w:rsidR="00B02E52" w:rsidRDefault="00774CCB">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B02E52" w:rsidRDefault="00774CCB">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B02E52" w:rsidRDefault="00774CCB">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B02E52" w:rsidRDefault="00774CCB">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B02E52" w:rsidRDefault="00774CCB">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B02E52" w:rsidRDefault="00774CCB">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B02E52" w:rsidRDefault="00774CCB">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B02E52" w:rsidRDefault="00774CCB">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B02E52" w:rsidRDefault="00774CCB">
      <w:pPr>
        <w:spacing w:line="360" w:lineRule="auto"/>
        <w:rPr>
          <w:rFonts w:ascii="新宋体" w:eastAsia="新宋体" w:hAnsi="新宋体"/>
          <w:szCs w:val="21"/>
        </w:rPr>
      </w:pPr>
      <w:r>
        <w:rPr>
          <w:rFonts w:ascii="新宋体" w:eastAsia="新宋体" w:hAnsi="新宋体" w:hint="eastAsia"/>
          <w:szCs w:val="21"/>
        </w:rPr>
        <w:t>37.3.1分值汇总计算错误的；</w:t>
      </w:r>
    </w:p>
    <w:p w:rsidR="00B02E52" w:rsidRDefault="00774CCB">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B02E52" w:rsidRDefault="00774CCB">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B02E52" w:rsidRDefault="00774CCB">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B02E52" w:rsidRDefault="00774CCB">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B02E52" w:rsidRDefault="00774CCB">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B02E52" w:rsidRDefault="00774CCB">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B02E52" w:rsidRDefault="00774CCB">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B02E52" w:rsidRDefault="00774CCB">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B02E52" w:rsidRDefault="00774CCB">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B02E52" w:rsidRDefault="00774CCB">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B02E52" w:rsidRDefault="00774CCB">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B02E52" w:rsidRDefault="00774CCB">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B02E52" w:rsidRDefault="00B02E52">
      <w:pPr>
        <w:spacing w:line="360" w:lineRule="auto"/>
        <w:rPr>
          <w:rFonts w:ascii="新宋体" w:eastAsia="新宋体" w:hAnsi="新宋体"/>
          <w:szCs w:val="21"/>
        </w:rPr>
      </w:pPr>
    </w:p>
    <w:p w:rsidR="00B02E52" w:rsidRDefault="00774CCB">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B02E52" w:rsidRDefault="00774CCB">
      <w:pPr>
        <w:spacing w:line="360" w:lineRule="auto"/>
        <w:rPr>
          <w:rFonts w:ascii="新宋体" w:eastAsia="新宋体" w:hAnsi="新宋体"/>
          <w:szCs w:val="21"/>
        </w:rPr>
      </w:pPr>
      <w:r>
        <w:rPr>
          <w:rFonts w:ascii="新宋体" w:eastAsia="新宋体" w:hAnsi="新宋体" w:hint="eastAsia"/>
          <w:szCs w:val="21"/>
        </w:rPr>
        <w:t>38．定标方法</w:t>
      </w:r>
    </w:p>
    <w:p w:rsidR="00B02E52" w:rsidRDefault="00774CCB">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B02E52" w:rsidRDefault="00774CCB">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B02E52" w:rsidRDefault="00774CCB">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B02E52" w:rsidRDefault="00774CCB">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B02E52" w:rsidRDefault="00774CCB">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B02E52" w:rsidRDefault="00774CCB">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B02E52" w:rsidRDefault="00774CCB">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B02E52" w:rsidRDefault="00774CCB">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B02E52" w:rsidRDefault="00774CCB">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B02E52" w:rsidRDefault="00774CCB">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B02E52" w:rsidRDefault="00774CCB">
      <w:pPr>
        <w:spacing w:line="360" w:lineRule="auto"/>
        <w:rPr>
          <w:rFonts w:ascii="新宋体" w:eastAsia="新宋体" w:hAnsi="新宋体"/>
          <w:szCs w:val="21"/>
        </w:rPr>
      </w:pPr>
      <w:r>
        <w:rPr>
          <w:rFonts w:ascii="新宋体" w:eastAsia="新宋体" w:hAnsi="新宋体" w:hint="eastAsia"/>
          <w:szCs w:val="21"/>
        </w:rPr>
        <w:t>操作程序：</w:t>
      </w:r>
    </w:p>
    <w:p w:rsidR="00B02E52" w:rsidRDefault="00774CCB">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B02E52" w:rsidRDefault="00774CCB">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B02E52" w:rsidRDefault="00774CCB">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B02E52" w:rsidRDefault="00774CCB">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B02E52" w:rsidRDefault="00774CCB">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B02E52" w:rsidRDefault="00774CCB">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B02E52" w:rsidRDefault="00774CCB">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B02E52" w:rsidRDefault="00774CCB">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B02E52" w:rsidRDefault="00774CCB">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B02E52" w:rsidRDefault="00774CCB">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B02E52" w:rsidRDefault="00774CCB">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B02E52" w:rsidRDefault="00774CCB">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B02E52" w:rsidRDefault="00774CCB">
      <w:pPr>
        <w:spacing w:line="360" w:lineRule="auto"/>
        <w:rPr>
          <w:rFonts w:ascii="新宋体" w:eastAsia="新宋体" w:hAnsi="新宋体"/>
          <w:szCs w:val="21"/>
        </w:rPr>
      </w:pPr>
      <w:r>
        <w:rPr>
          <w:rFonts w:ascii="新宋体" w:eastAsia="新宋体" w:hAnsi="新宋体" w:hint="eastAsia"/>
          <w:szCs w:val="21"/>
        </w:rPr>
        <w:t>39．编写评标报告</w:t>
      </w:r>
    </w:p>
    <w:p w:rsidR="00B02E52" w:rsidRDefault="00774CCB">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B02E52" w:rsidRDefault="00774CCB">
      <w:pPr>
        <w:spacing w:line="360" w:lineRule="auto"/>
        <w:rPr>
          <w:rFonts w:ascii="新宋体" w:eastAsia="新宋体" w:hAnsi="新宋体"/>
          <w:szCs w:val="21"/>
        </w:rPr>
      </w:pPr>
      <w:r>
        <w:rPr>
          <w:rFonts w:ascii="新宋体" w:eastAsia="新宋体" w:hAnsi="新宋体" w:hint="eastAsia"/>
          <w:szCs w:val="21"/>
        </w:rPr>
        <w:t>40．中标公告</w:t>
      </w:r>
    </w:p>
    <w:p w:rsidR="00B02E52" w:rsidRDefault="00774CCB">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B02E52" w:rsidRDefault="00774CCB">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B02E52" w:rsidRDefault="00774CCB">
      <w:pPr>
        <w:spacing w:line="360" w:lineRule="auto"/>
        <w:rPr>
          <w:rFonts w:ascii="新宋体" w:eastAsia="新宋体" w:hAnsi="新宋体"/>
          <w:szCs w:val="21"/>
        </w:rPr>
      </w:pPr>
      <w:r>
        <w:rPr>
          <w:rFonts w:ascii="新宋体" w:eastAsia="新宋体" w:hAnsi="新宋体" w:hint="eastAsia"/>
          <w:szCs w:val="21"/>
        </w:rPr>
        <w:t>41．中标通知书</w:t>
      </w:r>
    </w:p>
    <w:p w:rsidR="00B02E52" w:rsidRDefault="00774CCB">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rsidR="00B02E52" w:rsidRDefault="00774CCB">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B02E52" w:rsidRDefault="00774CCB">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B02E52" w:rsidRDefault="00774CCB">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rsidR="00B02E52" w:rsidRDefault="00774CCB">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B02E52" w:rsidRDefault="00B02E52">
      <w:pPr>
        <w:spacing w:line="360" w:lineRule="auto"/>
        <w:rPr>
          <w:rFonts w:ascii="新宋体" w:eastAsia="新宋体" w:hAnsi="新宋体"/>
        </w:rPr>
      </w:pPr>
    </w:p>
    <w:p w:rsidR="00B02E52" w:rsidRDefault="00774CCB">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B02E52" w:rsidRDefault="00774CCB">
      <w:pPr>
        <w:spacing w:line="360" w:lineRule="auto"/>
        <w:rPr>
          <w:rFonts w:ascii="新宋体" w:eastAsia="新宋体" w:hAnsi="新宋体"/>
          <w:szCs w:val="21"/>
        </w:rPr>
      </w:pPr>
      <w:r>
        <w:rPr>
          <w:rFonts w:ascii="新宋体" w:eastAsia="新宋体" w:hAnsi="新宋体" w:hint="eastAsia"/>
          <w:szCs w:val="21"/>
        </w:rPr>
        <w:t>42．公开招标失败的处理</w:t>
      </w:r>
    </w:p>
    <w:p w:rsidR="00B02E52" w:rsidRDefault="00774CCB">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B02E52" w:rsidRDefault="00774CCB">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B02E52" w:rsidRDefault="00774CCB">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B02E52" w:rsidRDefault="00774CCB">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B02E52" w:rsidRDefault="00774CCB">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B02E52" w:rsidRDefault="00774CCB">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B02E52" w:rsidRDefault="00774CCB">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B02E52" w:rsidRDefault="00B02E52">
      <w:pPr>
        <w:spacing w:line="360" w:lineRule="auto"/>
        <w:rPr>
          <w:rFonts w:ascii="新宋体" w:eastAsia="新宋体" w:hAnsi="新宋体"/>
        </w:rPr>
      </w:pPr>
    </w:p>
    <w:p w:rsidR="00B02E52" w:rsidRDefault="00774CCB">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B02E52" w:rsidRDefault="00774CCB">
      <w:pPr>
        <w:spacing w:line="360" w:lineRule="auto"/>
        <w:rPr>
          <w:rFonts w:ascii="新宋体" w:eastAsia="新宋体" w:hAnsi="新宋体"/>
          <w:szCs w:val="21"/>
        </w:rPr>
      </w:pPr>
      <w:bookmarkStart w:id="17" w:name="_Toc73517679"/>
      <w:bookmarkStart w:id="18" w:name="_Toc73521586"/>
      <w:bookmarkStart w:id="19" w:name="_Toc73521674"/>
      <w:bookmarkStart w:id="20" w:name="_Toc73518157"/>
      <w:bookmarkStart w:id="21" w:name="_Toc100052408"/>
      <w:r>
        <w:rPr>
          <w:rFonts w:ascii="新宋体" w:eastAsia="新宋体" w:hAnsi="新宋体" w:hint="eastAsia"/>
          <w:szCs w:val="21"/>
        </w:rPr>
        <w:t>43．合同授予标准</w:t>
      </w:r>
      <w:bookmarkEnd w:id="17"/>
      <w:bookmarkEnd w:id="18"/>
      <w:bookmarkEnd w:id="19"/>
      <w:bookmarkEnd w:id="20"/>
      <w:bookmarkEnd w:id="21"/>
    </w:p>
    <w:p w:rsidR="00B02E52" w:rsidRDefault="00774CCB">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B02E52" w:rsidRDefault="00774CCB">
      <w:pPr>
        <w:spacing w:line="360" w:lineRule="auto"/>
        <w:rPr>
          <w:rFonts w:ascii="新宋体" w:eastAsia="新宋体" w:hAnsi="新宋体"/>
          <w:szCs w:val="21"/>
        </w:rPr>
      </w:pPr>
      <w:bookmarkStart w:id="22" w:name="_Toc73521675"/>
      <w:bookmarkStart w:id="23" w:name="_Toc73518158"/>
      <w:bookmarkStart w:id="24" w:name="_Toc73521587"/>
      <w:bookmarkStart w:id="25" w:name="_Toc73517680"/>
      <w:bookmarkStart w:id="26" w:name="_Toc100052409"/>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B02E52" w:rsidRDefault="00774CCB">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B02E52" w:rsidRDefault="00774CCB">
      <w:pPr>
        <w:spacing w:line="360" w:lineRule="auto"/>
        <w:rPr>
          <w:rFonts w:ascii="新宋体" w:eastAsia="新宋体" w:hAnsi="新宋体"/>
          <w:szCs w:val="21"/>
        </w:rPr>
      </w:pPr>
      <w:bookmarkStart w:id="27" w:name="_Toc73517682"/>
      <w:bookmarkStart w:id="28" w:name="_Toc73521677"/>
      <w:bookmarkStart w:id="29" w:name="_Toc73518160"/>
      <w:bookmarkStart w:id="30" w:name="_Toc73521589"/>
      <w:bookmarkStart w:id="31" w:name="_Toc100052410"/>
      <w:r>
        <w:rPr>
          <w:rFonts w:ascii="新宋体" w:eastAsia="新宋体" w:hAnsi="新宋体" w:hint="eastAsia"/>
          <w:szCs w:val="21"/>
        </w:rPr>
        <w:t>45．合同协议书的签订</w:t>
      </w:r>
      <w:bookmarkEnd w:id="27"/>
      <w:bookmarkEnd w:id="28"/>
      <w:bookmarkEnd w:id="29"/>
      <w:bookmarkEnd w:id="30"/>
      <w:bookmarkEnd w:id="31"/>
    </w:p>
    <w:p w:rsidR="00B02E52" w:rsidRDefault="00774CCB">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rsidR="00B02E52" w:rsidRDefault="00774CCB">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B02E52" w:rsidRDefault="00774CCB">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B02E52" w:rsidRDefault="00774CCB">
      <w:pPr>
        <w:spacing w:line="360" w:lineRule="auto"/>
        <w:rPr>
          <w:rFonts w:ascii="新宋体" w:eastAsia="新宋体" w:hAnsi="新宋体"/>
          <w:szCs w:val="21"/>
        </w:rPr>
      </w:pPr>
      <w:bookmarkStart w:id="32" w:name="_Toc100052411"/>
      <w:bookmarkStart w:id="33" w:name="_Toc73521678"/>
      <w:bookmarkStart w:id="34" w:name="_Toc73517683"/>
      <w:bookmarkStart w:id="35" w:name="_Toc73521590"/>
      <w:bookmarkStart w:id="36" w:name="_Toc73518161"/>
      <w:r>
        <w:rPr>
          <w:rFonts w:ascii="新宋体" w:eastAsia="新宋体" w:hAnsi="新宋体" w:hint="eastAsia"/>
          <w:szCs w:val="21"/>
        </w:rPr>
        <w:t>46．履约担保</w:t>
      </w:r>
      <w:bookmarkEnd w:id="32"/>
      <w:bookmarkEnd w:id="33"/>
      <w:bookmarkEnd w:id="34"/>
      <w:bookmarkEnd w:id="35"/>
      <w:bookmarkEnd w:id="36"/>
    </w:p>
    <w:p w:rsidR="00B02E52" w:rsidRDefault="00774CCB">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B02E52" w:rsidRDefault="00774CCB">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B02E52" w:rsidRDefault="00774CCB">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B02E52" w:rsidRDefault="00774CCB">
      <w:pPr>
        <w:spacing w:line="360" w:lineRule="auto"/>
        <w:rPr>
          <w:rFonts w:ascii="新宋体" w:eastAsia="新宋体" w:hAnsi="新宋体"/>
          <w:szCs w:val="21"/>
        </w:rPr>
      </w:pPr>
      <w:r>
        <w:rPr>
          <w:rFonts w:ascii="新宋体" w:eastAsia="新宋体" w:hAnsi="新宋体" w:hint="eastAsia"/>
          <w:szCs w:val="21"/>
        </w:rPr>
        <w:t>47. 合同的备案</w:t>
      </w:r>
    </w:p>
    <w:p w:rsidR="00B02E52" w:rsidRDefault="00774CCB">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B02E52" w:rsidRDefault="00774CCB">
      <w:pPr>
        <w:spacing w:line="360" w:lineRule="auto"/>
        <w:rPr>
          <w:rFonts w:ascii="新宋体" w:eastAsia="新宋体" w:hAnsi="新宋体"/>
          <w:szCs w:val="21"/>
        </w:rPr>
      </w:pPr>
      <w:r>
        <w:rPr>
          <w:rFonts w:ascii="新宋体" w:eastAsia="新宋体" w:hAnsi="新宋体" w:hint="eastAsia"/>
          <w:szCs w:val="21"/>
        </w:rPr>
        <w:t>48. 合同的变更</w:t>
      </w:r>
    </w:p>
    <w:p w:rsidR="00B02E52" w:rsidRDefault="00774CCB">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B02E52" w:rsidRDefault="00774CCB">
      <w:pPr>
        <w:spacing w:line="360" w:lineRule="auto"/>
        <w:rPr>
          <w:rFonts w:ascii="新宋体" w:eastAsia="新宋体" w:hAnsi="新宋体"/>
          <w:szCs w:val="21"/>
        </w:rPr>
      </w:pPr>
      <w:r>
        <w:rPr>
          <w:rFonts w:ascii="新宋体" w:eastAsia="新宋体" w:hAnsi="新宋体" w:hint="eastAsia"/>
          <w:szCs w:val="21"/>
        </w:rPr>
        <w:t>49. 履约抽检及情况的反馈</w:t>
      </w:r>
    </w:p>
    <w:p w:rsidR="00B02E52" w:rsidRDefault="00774CCB">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rsidR="00B02E52" w:rsidRDefault="00774CCB">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B02E52" w:rsidRDefault="00774CCB">
      <w:pPr>
        <w:spacing w:line="360" w:lineRule="auto"/>
        <w:rPr>
          <w:rFonts w:ascii="新宋体" w:eastAsia="新宋体" w:hAnsi="新宋体"/>
          <w:szCs w:val="21"/>
        </w:rPr>
      </w:pPr>
      <w:r>
        <w:rPr>
          <w:rFonts w:ascii="新宋体" w:eastAsia="新宋体" w:hAnsi="新宋体" w:hint="eastAsia"/>
          <w:szCs w:val="21"/>
        </w:rPr>
        <w:t>50. 宣传</w:t>
      </w:r>
    </w:p>
    <w:p w:rsidR="00B02E52" w:rsidRDefault="00774CCB">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B02E52" w:rsidRDefault="00774CCB">
      <w:pPr>
        <w:spacing w:line="360" w:lineRule="auto"/>
        <w:rPr>
          <w:rFonts w:ascii="新宋体" w:eastAsia="新宋体" w:hAnsi="新宋体"/>
          <w:szCs w:val="21"/>
        </w:rPr>
      </w:pPr>
      <w:r>
        <w:rPr>
          <w:rFonts w:ascii="新宋体" w:eastAsia="新宋体" w:hAnsi="新宋体"/>
          <w:szCs w:val="21"/>
        </w:rPr>
        <w:t>a.名片、宣传册、广告标语等；</w:t>
      </w:r>
    </w:p>
    <w:p w:rsidR="00B02E52" w:rsidRDefault="00774CCB">
      <w:pPr>
        <w:spacing w:line="360" w:lineRule="auto"/>
        <w:rPr>
          <w:rFonts w:ascii="新宋体" w:eastAsia="新宋体" w:hAnsi="新宋体"/>
          <w:szCs w:val="21"/>
        </w:rPr>
      </w:pPr>
      <w:r>
        <w:rPr>
          <w:rFonts w:ascii="新宋体" w:eastAsia="新宋体" w:hAnsi="新宋体"/>
          <w:szCs w:val="21"/>
        </w:rPr>
        <w:t>b.案例介绍、推广等；</w:t>
      </w:r>
    </w:p>
    <w:p w:rsidR="00B02E52" w:rsidRDefault="00774CCB">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B02E52" w:rsidRDefault="00774CCB">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B02E52" w:rsidRDefault="00774CCB">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rsidR="00B02E52" w:rsidRDefault="00774CCB">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B02E52" w:rsidRDefault="00774CCB">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B02E52" w:rsidRDefault="00774CCB">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B02E52" w:rsidRDefault="00774CCB">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B02E52" w:rsidRDefault="00774CCB">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B02E52" w:rsidRDefault="00774CCB">
      <w:pPr>
        <w:spacing w:line="360" w:lineRule="auto"/>
        <w:rPr>
          <w:rFonts w:ascii="新宋体" w:eastAsia="新宋体" w:hAnsi="新宋体"/>
          <w:szCs w:val="21"/>
        </w:rPr>
      </w:pPr>
      <w:r>
        <w:rPr>
          <w:rFonts w:ascii="新宋体" w:eastAsia="新宋体" w:hAnsi="新宋体" w:hint="eastAsia"/>
          <w:szCs w:val="21"/>
        </w:rPr>
        <w:t>（6）恶意投诉的；</w:t>
      </w:r>
    </w:p>
    <w:p w:rsidR="00B02E52" w:rsidRDefault="00774CCB">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B02E52" w:rsidRDefault="00774CCB">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B02E52" w:rsidRDefault="00774CCB">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B02E52" w:rsidRDefault="00B02E52">
      <w:pPr>
        <w:spacing w:line="360" w:lineRule="auto"/>
        <w:rPr>
          <w:rFonts w:ascii="新宋体" w:eastAsia="新宋体" w:hAnsi="新宋体"/>
          <w:szCs w:val="21"/>
        </w:rPr>
      </w:pPr>
    </w:p>
    <w:p w:rsidR="00B02E52" w:rsidRDefault="00774CCB">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rsidR="00B02E52" w:rsidRDefault="00774CCB">
      <w:pPr>
        <w:spacing w:line="360" w:lineRule="auto"/>
        <w:rPr>
          <w:rFonts w:ascii="新宋体" w:eastAsia="新宋体" w:hAnsi="新宋体"/>
          <w:szCs w:val="21"/>
        </w:rPr>
      </w:pPr>
      <w:r>
        <w:rPr>
          <w:rFonts w:ascii="新宋体" w:eastAsia="新宋体" w:hAnsi="新宋体" w:hint="eastAsia"/>
          <w:szCs w:val="21"/>
        </w:rPr>
        <w:t>52.质疑提出与答复</w:t>
      </w:r>
    </w:p>
    <w:p w:rsidR="00B02E52" w:rsidRDefault="00774CCB">
      <w:pPr>
        <w:spacing w:line="360" w:lineRule="auto"/>
        <w:rPr>
          <w:rFonts w:ascii="新宋体" w:eastAsia="新宋体" w:hAnsi="新宋体"/>
          <w:szCs w:val="21"/>
        </w:rPr>
      </w:pPr>
      <w:r>
        <w:rPr>
          <w:rFonts w:ascii="新宋体" w:eastAsia="新宋体" w:hAnsi="新宋体" w:hint="eastAsia"/>
          <w:szCs w:val="21"/>
        </w:rPr>
        <w:t>52.1提出质疑</w:t>
      </w:r>
    </w:p>
    <w:p w:rsidR="00B02E52" w:rsidRDefault="00774CCB">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B02E52" w:rsidRDefault="00774CCB">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B02E52" w:rsidRDefault="00774CCB">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B02E52" w:rsidRDefault="00774CCB">
      <w:pPr>
        <w:spacing w:line="360" w:lineRule="auto"/>
        <w:rPr>
          <w:rFonts w:ascii="新宋体" w:eastAsia="新宋体" w:hAnsi="新宋体"/>
          <w:szCs w:val="21"/>
        </w:rPr>
      </w:pPr>
      <w:r>
        <w:rPr>
          <w:rFonts w:ascii="新宋体" w:eastAsia="新宋体" w:hAnsi="新宋体" w:hint="eastAsia"/>
          <w:szCs w:val="21"/>
        </w:rPr>
        <w:t>52.3质疑条件</w:t>
      </w:r>
    </w:p>
    <w:p w:rsidR="00B02E52" w:rsidRDefault="00774CCB">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B02E52" w:rsidRDefault="00774CCB">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B02E52" w:rsidRDefault="00774CCB">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B02E52" w:rsidRDefault="00774CCB">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B02E52" w:rsidRDefault="00774CCB">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B02E52" w:rsidRDefault="00774CCB">
      <w:pPr>
        <w:spacing w:line="360" w:lineRule="auto"/>
        <w:rPr>
          <w:rFonts w:ascii="新宋体" w:eastAsia="新宋体" w:hAnsi="新宋体"/>
          <w:szCs w:val="21"/>
        </w:rPr>
      </w:pPr>
      <w:r>
        <w:rPr>
          <w:rFonts w:ascii="新宋体" w:eastAsia="新宋体" w:hAnsi="新宋体" w:hint="eastAsia"/>
          <w:szCs w:val="21"/>
        </w:rPr>
        <w:t>52.5收文部门</w:t>
      </w:r>
    </w:p>
    <w:p w:rsidR="00B02E52" w:rsidRDefault="00774CCB">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B02E52" w:rsidRDefault="00774CCB">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B02E52" w:rsidRDefault="00774CCB">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B02E52" w:rsidRDefault="00774CCB">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B02E52" w:rsidRDefault="00774CCB">
      <w:pPr>
        <w:spacing w:line="360" w:lineRule="auto"/>
        <w:rPr>
          <w:rFonts w:ascii="新宋体" w:eastAsia="新宋体" w:hAnsi="新宋体"/>
          <w:szCs w:val="21"/>
        </w:rPr>
      </w:pPr>
      <w:r>
        <w:rPr>
          <w:rFonts w:ascii="新宋体" w:eastAsia="新宋体" w:hAnsi="新宋体" w:hint="eastAsia"/>
          <w:szCs w:val="21"/>
        </w:rPr>
        <w:t>52.7质疑答复时限</w:t>
      </w:r>
    </w:p>
    <w:p w:rsidR="00B02E52" w:rsidRDefault="00774CCB">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B02E52" w:rsidRDefault="00774CCB">
      <w:pPr>
        <w:spacing w:line="360" w:lineRule="auto"/>
        <w:rPr>
          <w:rFonts w:ascii="新宋体" w:eastAsia="新宋体" w:hAnsi="新宋体"/>
          <w:szCs w:val="21"/>
        </w:rPr>
      </w:pPr>
      <w:r>
        <w:rPr>
          <w:rFonts w:ascii="新宋体" w:eastAsia="新宋体" w:hAnsi="新宋体" w:hint="eastAsia"/>
          <w:szCs w:val="21"/>
        </w:rPr>
        <w:t>52.8投诉</w:t>
      </w:r>
    </w:p>
    <w:p w:rsidR="00B02E52" w:rsidRDefault="00774CCB">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B02E52" w:rsidRDefault="00774CCB">
      <w:pPr>
        <w:spacing w:line="360" w:lineRule="auto"/>
        <w:rPr>
          <w:rFonts w:ascii="新宋体" w:eastAsia="新宋体" w:hAnsi="新宋体"/>
          <w:szCs w:val="21"/>
        </w:rPr>
      </w:pPr>
      <w:r>
        <w:rPr>
          <w:rFonts w:ascii="新宋体" w:eastAsia="新宋体" w:hAnsi="新宋体" w:hint="eastAsia"/>
          <w:szCs w:val="21"/>
        </w:rPr>
        <w:t>53. 质疑后续处理</w:t>
      </w:r>
    </w:p>
    <w:p w:rsidR="00B02E52" w:rsidRDefault="00774CCB">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B02E52" w:rsidRDefault="00774CCB">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B02E52" w:rsidRDefault="00774CCB">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B02E52" w:rsidRDefault="00774CCB">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B02E52" w:rsidRDefault="00B02E52">
      <w:pPr>
        <w:spacing w:line="360" w:lineRule="auto"/>
        <w:rPr>
          <w:sz w:val="24"/>
        </w:rPr>
      </w:pPr>
    </w:p>
    <w:p w:rsidR="00B02E52" w:rsidRDefault="00B02E52">
      <w:pPr>
        <w:rPr>
          <w:rFonts w:ascii="宋体" w:hAnsi="宋体"/>
          <w:szCs w:val="21"/>
        </w:rPr>
      </w:pPr>
    </w:p>
    <w:sectPr w:rsidR="00B02E52">
      <w:footerReference w:type="even" r:id="rId12"/>
      <w:footerReference w:type="default" r:id="rId13"/>
      <w:headerReference w:type="first" r:id="rId14"/>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4696D39" w15:done="0"/>
  <w15:commentEx w15:paraId="44FC2CEA" w15:done="0"/>
  <w15:commentEx w15:paraId="161F0F62" w15:done="0"/>
  <w15:commentEx w15:paraId="62F20FDE" w15:done="0"/>
  <w15:commentEx w15:paraId="4EB02A32" w15:done="0"/>
  <w15:commentEx w15:paraId="2BCD7F6A" w15:done="0"/>
  <w15:commentEx w15:paraId="7D335F5D" w15:done="0"/>
  <w15:commentEx w15:paraId="008A1210" w15:done="0"/>
  <w15:commentEx w15:paraId="3FC8055F" w15:done="0"/>
  <w15:commentEx w15:paraId="0C5A48C3" w15:done="0"/>
  <w15:commentEx w15:paraId="185B506D" w15:done="0"/>
  <w15:commentEx w15:paraId="46B2020E" w15:done="0"/>
  <w15:commentEx w15:paraId="511B60FF" w15:done="0"/>
  <w15:commentEx w15:paraId="1B591CB2" w15:done="0"/>
  <w15:commentEx w15:paraId="052D1B8C" w15:done="0"/>
  <w15:commentEx w15:paraId="58C02D91" w15:done="0"/>
  <w15:commentEx w15:paraId="21A12D94" w15:done="0"/>
  <w15:commentEx w15:paraId="58914CCA" w15:done="0"/>
  <w15:commentEx w15:paraId="72A563E4" w15:done="0"/>
  <w15:commentEx w15:paraId="11772D80" w15:done="0"/>
  <w15:commentEx w15:paraId="07546A19" w15:done="0"/>
  <w15:commentEx w15:paraId="32155C32" w15:done="0"/>
  <w15:commentEx w15:paraId="5D3F6465" w15:done="0"/>
  <w15:commentEx w15:paraId="77BA0041" w15:done="0"/>
  <w15:commentEx w15:paraId="08741445" w15:done="0"/>
  <w15:commentEx w15:paraId="15501663" w15:done="0"/>
  <w15:commentEx w15:paraId="765525C8" w15:done="0"/>
  <w15:commentEx w15:paraId="1F7041C1" w15:done="0"/>
  <w15:commentEx w15:paraId="7D5420F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14C" w:rsidRDefault="0011314C">
      <w:r>
        <w:separator/>
      </w:r>
    </w:p>
  </w:endnote>
  <w:endnote w:type="continuationSeparator" w:id="0">
    <w:p w:rsidR="0011314C" w:rsidRDefault="00113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14C" w:rsidRDefault="0011314C">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11314C" w:rsidRDefault="0011314C">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14C" w:rsidRDefault="0011314C">
    <w:pPr>
      <w:pStyle w:val="af0"/>
      <w:framePr w:wrap="around" w:vAnchor="text" w:hAnchor="margin" w:xAlign="center" w:y="1"/>
      <w:rPr>
        <w:rStyle w:val="af8"/>
      </w:rPr>
    </w:pPr>
    <w:r>
      <w:t xml:space="preserve">- </w:t>
    </w:r>
    <w:r>
      <w:fldChar w:fldCharType="begin"/>
    </w:r>
    <w:r>
      <w:instrText xml:space="preserve"> PAGE </w:instrText>
    </w:r>
    <w:r>
      <w:fldChar w:fldCharType="separate"/>
    </w:r>
    <w:r w:rsidR="00F51D89">
      <w:rPr>
        <w:noProof/>
      </w:rPr>
      <w:t>13</w:t>
    </w:r>
    <w:r>
      <w:fldChar w:fldCharType="end"/>
    </w:r>
    <w:r>
      <w:t xml:space="preserve"> -</w:t>
    </w:r>
  </w:p>
  <w:p w:rsidR="0011314C" w:rsidRDefault="0011314C">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14C" w:rsidRDefault="0011314C">
      <w:r>
        <w:separator/>
      </w:r>
    </w:p>
  </w:footnote>
  <w:footnote w:type="continuationSeparator" w:id="0">
    <w:p w:rsidR="0011314C" w:rsidRDefault="001131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14C" w:rsidRDefault="0011314C">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2020">
    <w15:presenceInfo w15:providerId="None" w15:userId="2020"/>
  </w15:person>
  <w15:person w15:author="魏炫">
    <w15:presenceInfo w15:providerId="None" w15:userId="魏炫"/>
  </w15:person>
  <w15:person w15:author="李睿">
    <w15:presenceInfo w15:providerId="None" w15:userId="李睿"/>
  </w15:person>
  <w15:person w15:author="黄  静">
    <w15:presenceInfo w15:providerId="None" w15:userId="黄  静"/>
  </w15:person>
  <w15:person w15:author="张婷婷">
    <w15:presenceInfo w15:providerId="None" w15:userId="张婷婷"/>
  </w15:person>
  <w15:person w15:author="杨硕">
    <w15:presenceInfo w15:providerId="None" w15:userId="杨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0F7A92"/>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314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235E"/>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125"/>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3C0"/>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192"/>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7158"/>
    <w:rsid w:val="005E7ECB"/>
    <w:rsid w:val="005E7F63"/>
    <w:rsid w:val="005F0C00"/>
    <w:rsid w:val="005F103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22F9"/>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173E"/>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4CCB"/>
    <w:rsid w:val="00775D3B"/>
    <w:rsid w:val="00775F4F"/>
    <w:rsid w:val="0077615A"/>
    <w:rsid w:val="00777483"/>
    <w:rsid w:val="00777E9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72C"/>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356"/>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0A6"/>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5C4"/>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5D0B"/>
    <w:rsid w:val="00E46804"/>
    <w:rsid w:val="00E46C57"/>
    <w:rsid w:val="00E47A7B"/>
    <w:rsid w:val="00E500AD"/>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39E3"/>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1D89"/>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057E6463"/>
    <w:rsid w:val="19EF6627"/>
    <w:rsid w:val="2036562B"/>
    <w:rsid w:val="630E7F18"/>
    <w:rsid w:val="672A1F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style>
  <w:style w:type="paragraph" w:customStyle="1" w:styleId="82">
    <w:name w:val="8"/>
    <w:basedOn w:val="a3"/>
    <w:next w:val="ac"/>
    <w:qFormat/>
    <w:pPr>
      <w:spacing w:after="120"/>
      <w:ind w:leftChars="200" w:left="420"/>
    </w:pPr>
  </w:style>
  <w:style w:type="paragraph" w:customStyle="1" w:styleId="71">
    <w:name w:val="7"/>
    <w:basedOn w:val="a3"/>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zzfcg.cn/viewer.do?id=2455258"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FAA4EF-1FDC-4CA4-AA96-FEEA31A16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51</Pages>
  <Words>6361</Words>
  <Characters>36264</Characters>
  <Application>Microsoft Office Word</Application>
  <DocSecurity>0</DocSecurity>
  <Lines>302</Lines>
  <Paragraphs>85</Paragraphs>
  <ScaleCrop>false</ScaleCrop>
  <Company>Microsoft</Company>
  <LinksUpToDate>false</LinksUpToDate>
  <CharactersWithSpaces>42540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2020</cp:lastModifiedBy>
  <cp:revision>57</cp:revision>
  <cp:lastPrinted>2019-08-14T07:26:00Z</cp:lastPrinted>
  <dcterms:created xsi:type="dcterms:W3CDTF">2021-02-04T08:42:00Z</dcterms:created>
  <dcterms:modified xsi:type="dcterms:W3CDTF">2022-02-18T03:04:00Z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41E2893E058C4CB29AA3B4A56F2520F9</vt:lpwstr>
  </property>
</Properties>
</file>