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color w:val="auto"/>
        </w:rPr>
      </w:pPr>
      <w:bookmarkStart w:id="0" w:name="_Toc73814668"/>
      <w:r>
        <w:rPr>
          <w:rFonts w:hint="eastAsia" w:ascii="Times New Roman" w:hAnsi="Times New Roman"/>
          <w:color w:val="auto"/>
        </w:rPr>
        <w:t>第六章 项目采购需求</w:t>
      </w:r>
      <w:bookmarkEnd w:id="0"/>
    </w:p>
    <w:p>
      <w:pPr>
        <w:spacing w:before="312" w:beforeLines="100" w:line="560" w:lineRule="exact"/>
        <w:jc w:val="left"/>
        <w:rPr>
          <w:rFonts w:hint="eastAsia" w:ascii="新宋体" w:hAnsi="新宋体" w:eastAsia="新宋体"/>
          <w:b/>
          <w:bCs/>
          <w:kern w:val="0"/>
          <w:szCs w:val="21"/>
        </w:rPr>
      </w:pPr>
      <w:r>
        <w:rPr>
          <w:rFonts w:hint="eastAsia" w:ascii="新宋体" w:hAnsi="新宋体" w:eastAsia="新宋体"/>
          <w:b/>
          <w:bCs/>
          <w:kern w:val="0"/>
          <w:szCs w:val="21"/>
        </w:rPr>
        <w:t>一、项目背景</w:t>
      </w:r>
    </w:p>
    <w:p>
      <w:pPr>
        <w:spacing w:line="560" w:lineRule="exact"/>
        <w:ind w:firstLine="420" w:firstLineChars="200"/>
        <w:rPr>
          <w:rFonts w:hint="eastAsia" w:ascii="新宋体" w:hAnsi="新宋体" w:eastAsia="新宋体"/>
          <w:kern w:val="0"/>
          <w:szCs w:val="21"/>
        </w:rPr>
      </w:pPr>
      <w:r>
        <w:rPr>
          <w:rFonts w:hint="eastAsia" w:ascii="新宋体" w:hAnsi="新宋体" w:eastAsia="新宋体"/>
          <w:kern w:val="0"/>
          <w:szCs w:val="21"/>
        </w:rPr>
        <w:t>深圳海警局根据工作安排，对照正规化建设及达标建设要求，需将罗湖营区原学员宿舍楼一楼车库改造为执法办案场所，现拟根据实际工作需要。</w:t>
      </w:r>
    </w:p>
    <w:p>
      <w:pPr>
        <w:spacing w:line="560" w:lineRule="exact"/>
        <w:rPr>
          <w:rFonts w:hint="eastAsia" w:ascii="新宋体" w:hAnsi="新宋体" w:eastAsia="新宋体"/>
          <w:b/>
          <w:bCs/>
          <w:kern w:val="0"/>
          <w:szCs w:val="21"/>
        </w:rPr>
      </w:pPr>
      <w:r>
        <w:rPr>
          <w:rFonts w:hint="eastAsia" w:ascii="新宋体" w:hAnsi="新宋体" w:eastAsia="新宋体"/>
          <w:b/>
          <w:bCs/>
          <w:kern w:val="0"/>
          <w:szCs w:val="21"/>
        </w:rPr>
        <w:t>二、工作内容</w:t>
      </w:r>
    </w:p>
    <w:p>
      <w:pPr>
        <w:spacing w:line="560" w:lineRule="exact"/>
        <w:rPr>
          <w:rFonts w:hint="eastAsia" w:ascii="新宋体" w:hAnsi="新宋体" w:eastAsia="新宋体"/>
          <w:kern w:val="0"/>
          <w:szCs w:val="21"/>
        </w:rPr>
      </w:pPr>
      <w:r>
        <w:rPr>
          <w:rFonts w:hint="eastAsia" w:ascii="新宋体" w:hAnsi="新宋体" w:eastAsia="新宋体"/>
          <w:kern w:val="0"/>
          <w:szCs w:val="21"/>
        </w:rPr>
        <w:t>协助深圳海警局开展罗湖营区执法场所改造工作。</w:t>
      </w:r>
    </w:p>
    <w:p>
      <w:pPr>
        <w:spacing w:line="560" w:lineRule="exact"/>
        <w:rPr>
          <w:rFonts w:hint="eastAsia" w:ascii="新宋体" w:hAnsi="新宋体" w:eastAsia="新宋体"/>
          <w:b/>
          <w:bCs/>
          <w:kern w:val="0"/>
          <w:szCs w:val="21"/>
        </w:rPr>
      </w:pPr>
      <w:r>
        <w:rPr>
          <w:rFonts w:hint="eastAsia" w:ascii="新宋体" w:hAnsi="新宋体" w:eastAsia="新宋体"/>
          <w:b/>
          <w:bCs/>
          <w:kern w:val="0"/>
          <w:szCs w:val="21"/>
        </w:rPr>
        <w:t>三、项目预算</w:t>
      </w:r>
    </w:p>
    <w:p>
      <w:pPr>
        <w:spacing w:line="560" w:lineRule="exact"/>
        <w:rPr>
          <w:rFonts w:hint="eastAsia" w:ascii="新宋体" w:hAnsi="新宋体" w:eastAsia="新宋体"/>
          <w:kern w:val="0"/>
          <w:szCs w:val="21"/>
        </w:rPr>
      </w:pPr>
      <w:r>
        <w:rPr>
          <w:rFonts w:hint="eastAsia" w:ascii="新宋体" w:hAnsi="新宋体" w:eastAsia="新宋体"/>
          <w:kern w:val="0"/>
          <w:szCs w:val="21"/>
        </w:rPr>
        <w:t>本项目总费用预算为745719.75元，供应商的谈判价总价高于预算为无效投标。</w:t>
      </w:r>
    </w:p>
    <w:p>
      <w:pPr>
        <w:spacing w:line="560" w:lineRule="exact"/>
        <w:rPr>
          <w:rFonts w:hint="eastAsia" w:ascii="新宋体" w:hAnsi="新宋体" w:eastAsia="新宋体"/>
          <w:b/>
          <w:bCs/>
          <w:kern w:val="0"/>
          <w:szCs w:val="21"/>
        </w:rPr>
      </w:pPr>
      <w:r>
        <w:rPr>
          <w:rFonts w:hint="eastAsia" w:ascii="新宋体" w:hAnsi="新宋体" w:eastAsia="新宋体"/>
          <w:b/>
          <w:bCs/>
          <w:kern w:val="0"/>
          <w:szCs w:val="21"/>
        </w:rPr>
        <w:t>五、其他服务要求</w:t>
      </w:r>
    </w:p>
    <w:p>
      <w:pPr>
        <w:spacing w:line="560" w:lineRule="exact"/>
        <w:rPr>
          <w:rFonts w:hint="eastAsia" w:ascii="新宋体" w:hAnsi="新宋体" w:eastAsia="新宋体"/>
          <w:kern w:val="0"/>
          <w:szCs w:val="21"/>
        </w:rPr>
      </w:pPr>
      <w:r>
        <w:rPr>
          <w:rFonts w:hint="eastAsia" w:ascii="新宋体" w:hAnsi="新宋体" w:eastAsia="新宋体"/>
          <w:kern w:val="0"/>
          <w:szCs w:val="21"/>
        </w:rPr>
        <w:t>（1）中标人应有按时完成本项目所需的充足的人力和其他资源保障；</w:t>
      </w:r>
    </w:p>
    <w:p>
      <w:pPr>
        <w:spacing w:line="560" w:lineRule="exact"/>
        <w:rPr>
          <w:rFonts w:hint="eastAsia" w:ascii="新宋体" w:hAnsi="新宋体" w:eastAsia="新宋体"/>
          <w:kern w:val="0"/>
          <w:szCs w:val="21"/>
        </w:rPr>
      </w:pPr>
      <w:r>
        <w:rPr>
          <w:rFonts w:hint="eastAsia" w:ascii="新宋体" w:hAnsi="新宋体" w:eastAsia="新宋体"/>
          <w:kern w:val="0"/>
          <w:szCs w:val="21"/>
        </w:rPr>
        <w:t>（2）中标人有为采购人保守本项目秘密的义务；</w:t>
      </w:r>
    </w:p>
    <w:p>
      <w:pPr>
        <w:spacing w:line="560" w:lineRule="exact"/>
        <w:rPr>
          <w:rFonts w:hint="eastAsia"/>
        </w:rPr>
      </w:pPr>
      <w:r>
        <w:rPr>
          <w:rFonts w:hint="eastAsia" w:ascii="新宋体" w:hAnsi="新宋体" w:eastAsia="新宋体"/>
          <w:kern w:val="0"/>
          <w:szCs w:val="21"/>
        </w:rPr>
        <w:t>（3）中标人如在安全督查过程中发生意外人身或财产损害，由中标人负责赔偿责任，与采购人无关；</w:t>
      </w:r>
    </w:p>
    <w:p>
      <w:pPr>
        <w:spacing w:line="560" w:lineRule="exact"/>
        <w:rPr>
          <w:rFonts w:hint="eastAsia" w:ascii="新宋体" w:hAnsi="新宋体" w:eastAsia="新宋体"/>
          <w:b/>
          <w:bCs/>
          <w:kern w:val="0"/>
          <w:szCs w:val="21"/>
        </w:rPr>
      </w:pPr>
      <w:r>
        <w:rPr>
          <w:rFonts w:hint="eastAsia" w:ascii="新宋体" w:hAnsi="新宋体" w:eastAsia="新宋体"/>
          <w:b/>
          <w:bCs/>
          <w:kern w:val="0"/>
          <w:szCs w:val="21"/>
        </w:rPr>
        <w:t>六、付款条款</w:t>
      </w:r>
    </w:p>
    <w:p>
      <w:pPr>
        <w:spacing w:line="560" w:lineRule="exact"/>
        <w:ind w:firstLine="420" w:firstLineChars="200"/>
        <w:rPr>
          <w:rFonts w:ascii="新宋体" w:hAnsi="新宋体" w:eastAsia="新宋体"/>
          <w:kern w:val="0"/>
          <w:szCs w:val="21"/>
        </w:rPr>
      </w:pPr>
      <w:r>
        <w:rPr>
          <w:rFonts w:ascii="新宋体" w:hAnsi="新宋体" w:eastAsia="新宋体"/>
          <w:kern w:val="0"/>
          <w:szCs w:val="21"/>
        </w:rPr>
        <w:t>1期：支付比例30%，签订合同，且收到发票后20个工作日内向供应商支付合同总价的30%</w:t>
      </w:r>
    </w:p>
    <w:p>
      <w:pPr>
        <w:spacing w:line="560" w:lineRule="exact"/>
        <w:ind w:firstLine="420" w:firstLineChars="200"/>
        <w:rPr>
          <w:rFonts w:ascii="新宋体" w:hAnsi="新宋体" w:eastAsia="新宋体"/>
          <w:kern w:val="0"/>
          <w:szCs w:val="21"/>
        </w:rPr>
      </w:pPr>
      <w:r>
        <w:rPr>
          <w:rFonts w:ascii="新宋体" w:hAnsi="新宋体" w:eastAsia="新宋体"/>
          <w:kern w:val="0"/>
          <w:szCs w:val="21"/>
        </w:rPr>
        <w:t>2期：支付比例67%，完成所有工程量并经项目验收合格后，在收到发票后20个工作日内向供应  商支付合同总价的67%</w:t>
      </w:r>
    </w:p>
    <w:p>
      <w:pPr>
        <w:spacing w:line="560" w:lineRule="exact"/>
        <w:ind w:firstLine="420" w:firstLineChars="200"/>
        <w:rPr>
          <w:rFonts w:hint="eastAsia" w:ascii="新宋体" w:hAnsi="新宋体" w:eastAsia="新宋体"/>
          <w:kern w:val="0"/>
          <w:szCs w:val="21"/>
        </w:rPr>
      </w:pPr>
      <w:r>
        <w:rPr>
          <w:rFonts w:ascii="新宋体" w:hAnsi="新宋体" w:eastAsia="新宋体"/>
          <w:kern w:val="0"/>
          <w:szCs w:val="21"/>
        </w:rPr>
        <w:t>3期：支付比例3%，预留3%工程款作为质保金，质保期</w:t>
      </w:r>
      <w:r>
        <w:rPr>
          <w:rFonts w:hint="eastAsia" w:ascii="新宋体" w:hAnsi="新宋体" w:eastAsia="新宋体"/>
          <w:kern w:val="0"/>
          <w:szCs w:val="21"/>
        </w:rPr>
        <w:t>满</w:t>
      </w:r>
      <w:r>
        <w:rPr>
          <w:rFonts w:ascii="新宋体" w:hAnsi="新宋体" w:eastAsia="新宋体"/>
          <w:kern w:val="0"/>
          <w:szCs w:val="21"/>
        </w:rPr>
        <w:t>支付</w:t>
      </w:r>
      <w:r>
        <w:rPr>
          <w:rFonts w:hint="eastAsia" w:ascii="新宋体" w:hAnsi="新宋体" w:eastAsia="新宋体"/>
          <w:kern w:val="0"/>
          <w:szCs w:val="21"/>
        </w:rPr>
        <w:t>。</w:t>
      </w:r>
    </w:p>
    <w:p>
      <w:bookmarkStart w:id="1" w:name="_GoBack"/>
      <w:bookmarkEnd w:id="1"/>
    </w:p>
    <w:sectPr>
      <w:headerReference r:id="rId3" w:type="default"/>
      <w:footerReference r:id="rId4" w:type="default"/>
      <w:pgSz w:w="11907" w:h="16840"/>
      <w:pgMar w:top="1474" w:right="1418" w:bottom="1247" w:left="1418" w:header="737" w:footer="567" w:gutter="17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>
    <w:pPr>
      <w:tabs>
        <w:tab w:val="left" w:pos="2712"/>
      </w:tabs>
      <w:snapToGrid w:val="0"/>
      <w:spacing w:line="360" w:lineRule="auto"/>
      <w:jc w:val="left"/>
    </w:pPr>
    <w:r>
      <w:rPr>
        <w:rFonts w:hint="eastAsia" w:ascii="新宋体" w:hAnsi="新宋体" w:eastAsia="新宋体"/>
        <w:kern w:val="0"/>
        <w:sz w:val="18"/>
        <w:szCs w:val="18"/>
      </w:rPr>
      <w:t xml:space="preserve">深圳市瑞凝信招标咨询有限公司                                                                 </w:t>
    </w:r>
    <w:r>
      <w:rPr>
        <w:rFonts w:ascii="新宋体" w:hAnsi="新宋体" w:eastAsia="新宋体"/>
        <w:bCs/>
        <w:kern w:val="0"/>
        <w:sz w:val="18"/>
        <w:szCs w:val="18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</w:rPr>
      <w:instrText xml:space="preserve">PAGE</w:instrText>
    </w:r>
    <w:r>
      <w:rPr>
        <w:rFonts w:ascii="新宋体" w:hAnsi="新宋体" w:eastAsia="新宋体"/>
        <w:bCs/>
        <w:kern w:val="0"/>
        <w:sz w:val="18"/>
        <w:szCs w:val="18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</w:rPr>
      <w:t>3</w:t>
    </w:r>
    <w:r>
      <w:rPr>
        <w:rFonts w:ascii="新宋体" w:hAnsi="新宋体" w:eastAsia="新宋体"/>
        <w:bCs/>
        <w:kern w:val="0"/>
        <w:sz w:val="18"/>
        <w:szCs w:val="18"/>
      </w:rPr>
      <w:fldChar w:fldCharType="end"/>
    </w:r>
    <w:r>
      <w:rPr>
        <w:rFonts w:ascii="新宋体" w:hAnsi="新宋体" w:eastAsia="新宋体"/>
        <w:kern w:val="0"/>
        <w:sz w:val="18"/>
        <w:szCs w:val="18"/>
        <w:lang w:val="zh-CN"/>
      </w:rPr>
      <w:t xml:space="preserve"> / </w:t>
    </w:r>
    <w:r>
      <w:rPr>
        <w:rFonts w:ascii="新宋体" w:hAnsi="新宋体" w:eastAsia="新宋体"/>
        <w:bCs/>
        <w:kern w:val="0"/>
        <w:sz w:val="18"/>
        <w:szCs w:val="18"/>
      </w:rPr>
      <w:fldChar w:fldCharType="begin"/>
    </w:r>
    <w:r>
      <w:rPr>
        <w:rFonts w:ascii="新宋体" w:hAnsi="新宋体" w:eastAsia="新宋体"/>
        <w:bCs/>
        <w:kern w:val="0"/>
        <w:sz w:val="18"/>
        <w:szCs w:val="18"/>
      </w:rPr>
      <w:instrText xml:space="preserve">NUMPAGES</w:instrText>
    </w:r>
    <w:r>
      <w:rPr>
        <w:rFonts w:ascii="新宋体" w:hAnsi="新宋体" w:eastAsia="新宋体"/>
        <w:bCs/>
        <w:kern w:val="0"/>
        <w:sz w:val="18"/>
        <w:szCs w:val="18"/>
      </w:rPr>
      <w:fldChar w:fldCharType="separate"/>
    </w:r>
    <w:r>
      <w:rPr>
        <w:rFonts w:ascii="新宋体" w:hAnsi="新宋体" w:eastAsia="新宋体"/>
        <w:bCs/>
        <w:kern w:val="0"/>
        <w:sz w:val="18"/>
        <w:szCs w:val="18"/>
      </w:rPr>
      <w:t>3</w:t>
    </w:r>
    <w:r>
      <w:rPr>
        <w:rFonts w:ascii="新宋体" w:hAnsi="新宋体" w:eastAsia="新宋体"/>
        <w:bCs/>
        <w:kern w:val="0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left" w:pos="3060"/>
        <w:tab w:val="clear" w:pos="4153"/>
        <w:tab w:val="clear" w:pos="8306"/>
      </w:tabs>
      <w:spacing w:line="360" w:lineRule="auto"/>
      <w:ind w:firstLine="90" w:firstLineChars="50"/>
      <w:jc w:val="left"/>
      <w:rPr>
        <w:rFonts w:ascii="新宋体" w:hAnsi="新宋体" w:eastAsia="新宋体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743CC"/>
    <w:multiLevelType w:val="multilevel"/>
    <w:tmpl w:val="5E7743CC"/>
    <w:lvl w:ilvl="0" w:tentative="0">
      <w:start w:val="1"/>
      <w:numFmt w:val="decimal"/>
      <w:pStyle w:val="71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463114"/>
    <w:multiLevelType w:val="multilevel"/>
    <w:tmpl w:val="63463114"/>
    <w:lvl w:ilvl="0" w:tentative="0">
      <w:start w:val="4"/>
      <w:numFmt w:val="japaneseCounting"/>
      <w:pStyle w:val="12"/>
      <w:lvlText w:val="（%1）"/>
      <w:lvlJc w:val="left"/>
      <w:pPr>
        <w:ind w:left="103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6" w:hanging="420"/>
      </w:pPr>
    </w:lvl>
    <w:lvl w:ilvl="2" w:tentative="0">
      <w:start w:val="1"/>
      <w:numFmt w:val="lowerRoman"/>
      <w:lvlText w:val="%3."/>
      <w:lvlJc w:val="right"/>
      <w:pPr>
        <w:ind w:left="1576" w:hanging="420"/>
      </w:pPr>
    </w:lvl>
    <w:lvl w:ilvl="3" w:tentative="0">
      <w:start w:val="1"/>
      <w:numFmt w:val="decimal"/>
      <w:lvlText w:val="%4."/>
      <w:lvlJc w:val="left"/>
      <w:pPr>
        <w:ind w:left="1996" w:hanging="420"/>
      </w:pPr>
    </w:lvl>
    <w:lvl w:ilvl="4" w:tentative="0">
      <w:start w:val="1"/>
      <w:numFmt w:val="lowerLetter"/>
      <w:lvlText w:val="%5)"/>
      <w:lvlJc w:val="left"/>
      <w:pPr>
        <w:ind w:left="2416" w:hanging="420"/>
      </w:pPr>
    </w:lvl>
    <w:lvl w:ilvl="5" w:tentative="0">
      <w:start w:val="1"/>
      <w:numFmt w:val="lowerRoman"/>
      <w:lvlText w:val="%6."/>
      <w:lvlJc w:val="right"/>
      <w:pPr>
        <w:ind w:left="2836" w:hanging="420"/>
      </w:pPr>
    </w:lvl>
    <w:lvl w:ilvl="6" w:tentative="0">
      <w:start w:val="1"/>
      <w:numFmt w:val="decimal"/>
      <w:lvlText w:val="%7."/>
      <w:lvlJc w:val="left"/>
      <w:pPr>
        <w:ind w:left="3256" w:hanging="420"/>
      </w:pPr>
    </w:lvl>
    <w:lvl w:ilvl="7" w:tentative="0">
      <w:start w:val="1"/>
      <w:numFmt w:val="lowerLetter"/>
      <w:lvlText w:val="%8)"/>
      <w:lvlJc w:val="left"/>
      <w:pPr>
        <w:ind w:left="3676" w:hanging="420"/>
      </w:pPr>
    </w:lvl>
    <w:lvl w:ilvl="8" w:tentative="0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B67"/>
    <w:rsid w:val="0000002E"/>
    <w:rsid w:val="00035FDC"/>
    <w:rsid w:val="000E0AD6"/>
    <w:rsid w:val="000E24B2"/>
    <w:rsid w:val="001E13C0"/>
    <w:rsid w:val="0022561C"/>
    <w:rsid w:val="00260E88"/>
    <w:rsid w:val="00374611"/>
    <w:rsid w:val="00375007"/>
    <w:rsid w:val="00391D2A"/>
    <w:rsid w:val="00584311"/>
    <w:rsid w:val="005D3589"/>
    <w:rsid w:val="00634E4A"/>
    <w:rsid w:val="00691D97"/>
    <w:rsid w:val="0087030C"/>
    <w:rsid w:val="00914F23"/>
    <w:rsid w:val="00AC2812"/>
    <w:rsid w:val="00AE721F"/>
    <w:rsid w:val="00AF13CD"/>
    <w:rsid w:val="00B25542"/>
    <w:rsid w:val="00B52D07"/>
    <w:rsid w:val="00B717D4"/>
    <w:rsid w:val="00BB5630"/>
    <w:rsid w:val="00BD3F95"/>
    <w:rsid w:val="00BE7455"/>
    <w:rsid w:val="00C470B3"/>
    <w:rsid w:val="00D00578"/>
    <w:rsid w:val="00D71CF8"/>
    <w:rsid w:val="00DF745D"/>
    <w:rsid w:val="00E34658"/>
    <w:rsid w:val="00E34D08"/>
    <w:rsid w:val="00E7167F"/>
    <w:rsid w:val="00F07B67"/>
    <w:rsid w:val="00F5791C"/>
    <w:rsid w:val="00FC0479"/>
    <w:rsid w:val="00FE4B90"/>
    <w:rsid w:val="06D23913"/>
    <w:rsid w:val="0E746BA3"/>
    <w:rsid w:val="292E73B7"/>
    <w:rsid w:val="77FF5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9"/>
    <w:qFormat/>
    <w:uiPriority w:val="0"/>
    <w:pPr>
      <w:keepNext/>
      <w:keepLines/>
      <w:spacing w:before="260" w:after="260" w:line="412" w:lineRule="auto"/>
      <w:outlineLvl w:val="2"/>
    </w:pPr>
    <w:rPr>
      <w:b/>
      <w:bCs/>
      <w:kern w:val="0"/>
      <w:sz w:val="32"/>
      <w:szCs w:val="20"/>
    </w:rPr>
  </w:style>
  <w:style w:type="paragraph" w:styleId="6">
    <w:name w:val="heading 4"/>
    <w:basedOn w:val="1"/>
    <w:next w:val="1"/>
    <w:link w:val="40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41"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58"/>
    <w:qFormat/>
    <w:uiPriority w:val="0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47"/>
    <w:qFormat/>
    <w:uiPriority w:val="0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7"/>
    </w:pPr>
    <w:rPr>
      <w:rFonts w:ascii="Calibri Light" w:hAnsi="Calibri Light"/>
      <w:kern w:val="0"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56" w:beforeLines="50" w:after="156" w:afterLines="50" w:line="120" w:lineRule="auto"/>
      <w:ind w:firstLine="840" w:firstLineChars="400"/>
      <w:jc w:val="left"/>
    </w:pPr>
    <w:rPr>
      <w:rFonts w:ascii="宋体" w:hAnsi="宋体"/>
    </w:r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eastAsia="等线"/>
      <w:szCs w:val="20"/>
    </w:rPr>
  </w:style>
  <w:style w:type="paragraph" w:styleId="12">
    <w:name w:val="List Bullet"/>
    <w:basedOn w:val="1"/>
    <w:qFormat/>
    <w:uiPriority w:val="0"/>
    <w:pPr>
      <w:numPr>
        <w:ilvl w:val="0"/>
        <w:numId w:val="1"/>
      </w:numPr>
      <w:tabs>
        <w:tab w:val="left" w:pos="360"/>
      </w:tabs>
      <w:contextualSpacing/>
    </w:pPr>
    <w:rPr>
      <w:rFonts w:ascii="等线" w:hAnsi="等线" w:eastAsia="等线"/>
    </w:rPr>
  </w:style>
  <w:style w:type="paragraph" w:styleId="13">
    <w:name w:val="Document Map"/>
    <w:basedOn w:val="1"/>
    <w:link w:val="91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78"/>
    <w:qFormat/>
    <w:uiPriority w:val="0"/>
    <w:pPr>
      <w:jc w:val="left"/>
    </w:pPr>
  </w:style>
  <w:style w:type="paragraph" w:styleId="15">
    <w:name w:val="Body Text"/>
    <w:basedOn w:val="1"/>
    <w:link w:val="79"/>
    <w:qFormat/>
    <w:uiPriority w:val="0"/>
    <w:pPr>
      <w:spacing w:after="120"/>
    </w:pPr>
  </w:style>
  <w:style w:type="paragraph" w:styleId="16">
    <w:name w:val="Body Text Indent"/>
    <w:basedOn w:val="1"/>
    <w:link w:val="82"/>
    <w:qFormat/>
    <w:uiPriority w:val="0"/>
    <w:pPr>
      <w:spacing w:after="120"/>
      <w:ind w:left="420" w:leftChars="200"/>
    </w:pPr>
  </w:style>
  <w:style w:type="paragraph" w:styleId="17">
    <w:name w:val="Plain Text"/>
    <w:basedOn w:val="1"/>
    <w:link w:val="81"/>
    <w:qFormat/>
    <w:uiPriority w:val="0"/>
    <w:rPr>
      <w:rFonts w:ascii="宋体" w:hAnsi="Courier New" w:eastAsiaTheme="minorEastAsia" w:cstheme="minorBidi"/>
      <w:szCs w:val="21"/>
    </w:rPr>
  </w:style>
  <w:style w:type="paragraph" w:styleId="18">
    <w:name w:val="Date"/>
    <w:basedOn w:val="1"/>
    <w:next w:val="1"/>
    <w:link w:val="77"/>
    <w:qFormat/>
    <w:uiPriority w:val="0"/>
    <w:pPr>
      <w:ind w:left="100" w:leftChars="2500"/>
    </w:pPr>
    <w:rPr>
      <w:szCs w:val="24"/>
    </w:rPr>
  </w:style>
  <w:style w:type="paragraph" w:styleId="19">
    <w:name w:val="Balloon Text"/>
    <w:basedOn w:val="1"/>
    <w:link w:val="76"/>
    <w:qFormat/>
    <w:uiPriority w:val="0"/>
    <w:rPr>
      <w:sz w:val="18"/>
      <w:szCs w:val="18"/>
    </w:rPr>
  </w:style>
  <w:style w:type="paragraph" w:styleId="20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index heading"/>
    <w:basedOn w:val="1"/>
    <w:next w:val="23"/>
    <w:qFormat/>
    <w:uiPriority w:val="0"/>
    <w:rPr>
      <w:rFonts w:ascii="Times New Roman" w:hAnsi="Times New Roman" w:eastAsia="等线"/>
      <w:szCs w:val="24"/>
    </w:rPr>
  </w:style>
  <w:style w:type="paragraph" w:styleId="23">
    <w:name w:val="index 1"/>
    <w:basedOn w:val="1"/>
    <w:next w:val="1"/>
    <w:qFormat/>
    <w:uiPriority w:val="0"/>
    <w:rPr>
      <w:rFonts w:ascii="等线" w:hAnsi="等线" w:eastAsia="等线"/>
    </w:rPr>
  </w:style>
  <w:style w:type="paragraph" w:styleId="24">
    <w:name w:val="annotation subject"/>
    <w:basedOn w:val="14"/>
    <w:next w:val="14"/>
    <w:link w:val="80"/>
    <w:qFormat/>
    <w:uiPriority w:val="0"/>
    <w:rPr>
      <w:b/>
      <w:bCs/>
      <w:szCs w:val="24"/>
    </w:rPr>
  </w:style>
  <w:style w:type="table" w:styleId="26">
    <w:name w:val="Table Grid"/>
    <w:basedOn w:val="25"/>
    <w:qFormat/>
    <w:uiPriority w:val="59"/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page number"/>
    <w:qFormat/>
    <w:uiPriority w:val="0"/>
  </w:style>
  <w:style w:type="character" w:styleId="29">
    <w:name w:val="Hyperlink"/>
    <w:qFormat/>
    <w:uiPriority w:val="99"/>
    <w:rPr>
      <w:rFonts w:ascii="等线" w:hAnsi="等线" w:eastAsia="等线" w:cs="Times New Roman"/>
      <w:color w:val="0563C1"/>
      <w:u w:val="single"/>
    </w:rPr>
  </w:style>
  <w:style w:type="character" w:styleId="30">
    <w:name w:val="annotation reference"/>
    <w:qFormat/>
    <w:uiPriority w:val="0"/>
    <w:rPr>
      <w:rFonts w:ascii="等线" w:hAnsi="等线" w:eastAsia="等线" w:cs="Times New Roman"/>
      <w:sz w:val="21"/>
      <w:szCs w:val="21"/>
    </w:rPr>
  </w:style>
  <w:style w:type="character" w:customStyle="1" w:styleId="31">
    <w:name w:val="页眉 字符1"/>
    <w:basedOn w:val="27"/>
    <w:link w:val="21"/>
    <w:qFormat/>
    <w:uiPriority w:val="0"/>
    <w:rPr>
      <w:sz w:val="18"/>
      <w:szCs w:val="18"/>
    </w:rPr>
  </w:style>
  <w:style w:type="character" w:customStyle="1" w:styleId="32">
    <w:name w:val="页脚 字符1"/>
    <w:basedOn w:val="27"/>
    <w:link w:val="20"/>
    <w:qFormat/>
    <w:uiPriority w:val="0"/>
    <w:rPr>
      <w:sz w:val="18"/>
      <w:szCs w:val="18"/>
    </w:rPr>
  </w:style>
  <w:style w:type="character" w:customStyle="1" w:styleId="33">
    <w:name w:val="列表段落 字符"/>
    <w:link w:val="34"/>
    <w:qFormat/>
    <w:locked/>
    <w:uiPriority w:val="34"/>
  </w:style>
  <w:style w:type="paragraph" w:styleId="34">
    <w:name w:val="List Paragraph"/>
    <w:basedOn w:val="1"/>
    <w:link w:val="33"/>
    <w:qFormat/>
    <w:uiPriority w:val="34"/>
    <w:pPr>
      <w:ind w:firstLine="420"/>
    </w:pPr>
  </w:style>
  <w:style w:type="paragraph" w:customStyle="1" w:styleId="35">
    <w:name w:val="正文 首行缩进:  2 字符"/>
    <w:basedOn w:val="1"/>
    <w:link w:val="36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character" w:customStyle="1" w:styleId="36">
    <w:name w:val="正文 首行缩进:  2 字符 Char"/>
    <w:link w:val="35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7">
    <w:name w:val="标题 2 字符"/>
    <w:basedOn w:val="27"/>
    <w:link w:val="4"/>
    <w:qFormat/>
    <w:uiPriority w:val="0"/>
    <w:rPr>
      <w:rFonts w:ascii="Arial" w:hAnsi="Arial" w:eastAsia="黑体" w:cs="Times New Roman"/>
      <w:b/>
      <w:sz w:val="32"/>
    </w:rPr>
  </w:style>
  <w:style w:type="character" w:customStyle="1" w:styleId="38">
    <w:name w:val="标题 1 字符"/>
    <w:basedOn w:val="27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9">
    <w:name w:val="标题 3 字符"/>
    <w:basedOn w:val="27"/>
    <w:link w:val="5"/>
    <w:qFormat/>
    <w:uiPriority w:val="0"/>
    <w:rPr>
      <w:rFonts w:ascii="Calibri" w:hAnsi="Calibri" w:eastAsia="宋体" w:cs="Times New Roman"/>
      <w:b/>
      <w:bCs/>
      <w:kern w:val="0"/>
      <w:sz w:val="32"/>
      <w:szCs w:val="20"/>
    </w:rPr>
  </w:style>
  <w:style w:type="character" w:customStyle="1" w:styleId="40">
    <w:name w:val="标题 4 字符"/>
    <w:basedOn w:val="27"/>
    <w:link w:val="6"/>
    <w:qFormat/>
    <w:uiPriority w:val="0"/>
    <w:rPr>
      <w:rFonts w:ascii="Calibri Light" w:hAnsi="Calibri Light" w:eastAsia="宋体" w:cs="Times New Roman"/>
      <w:b/>
      <w:bCs/>
      <w:kern w:val="0"/>
      <w:sz w:val="28"/>
      <w:szCs w:val="28"/>
    </w:rPr>
  </w:style>
  <w:style w:type="character" w:customStyle="1" w:styleId="41">
    <w:name w:val="标题 5 字符"/>
    <w:basedOn w:val="27"/>
    <w:link w:val="7"/>
    <w:qFormat/>
    <w:uiPriority w:val="0"/>
    <w:rPr>
      <w:rFonts w:ascii="Calibri" w:hAnsi="Calibri" w:eastAsia="宋体" w:cs="Times New Roman"/>
      <w:b/>
      <w:bCs/>
      <w:kern w:val="0"/>
      <w:sz w:val="28"/>
      <w:szCs w:val="28"/>
    </w:rPr>
  </w:style>
  <w:style w:type="character" w:customStyle="1" w:styleId="42">
    <w:name w:val="标题 6 Char"/>
    <w:basedOn w:val="2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3">
    <w:name w:val="标题 7 Char"/>
    <w:basedOn w:val="27"/>
    <w:semiHidden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44">
    <w:name w:val="标题 8 Char"/>
    <w:basedOn w:val="27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5">
    <w:name w:val="日期 字符1"/>
    <w:qFormat/>
    <w:uiPriority w:val="0"/>
    <w:rPr>
      <w:rFonts w:ascii="Calibri" w:hAnsi="Calibri" w:eastAsia="宋体" w:cs="Times New Roman"/>
      <w:szCs w:val="24"/>
    </w:rPr>
  </w:style>
  <w:style w:type="character" w:customStyle="1" w:styleId="46">
    <w:name w:val="纯文本 Char3"/>
    <w:qFormat/>
    <w:uiPriority w:val="0"/>
    <w:rPr>
      <w:rFonts w:ascii="宋体" w:hAnsi="Courier New" w:eastAsia="宋体" w:cs="Courier New"/>
      <w:szCs w:val="21"/>
    </w:rPr>
  </w:style>
  <w:style w:type="character" w:customStyle="1" w:styleId="47">
    <w:name w:val="标题 7 字符"/>
    <w:link w:val="9"/>
    <w:qFormat/>
    <w:uiPriority w:val="0"/>
    <w:rPr>
      <w:rFonts w:ascii="Calibri" w:hAnsi="Calibri" w:eastAsia="宋体" w:cs="Times New Roman"/>
      <w:b/>
      <w:bCs/>
      <w:kern w:val="0"/>
      <w:sz w:val="24"/>
      <w:szCs w:val="24"/>
    </w:rPr>
  </w:style>
  <w:style w:type="character" w:customStyle="1" w:styleId="48">
    <w:name w:val="正文文本缩进 字符1"/>
    <w:qFormat/>
    <w:uiPriority w:val="0"/>
    <w:rPr>
      <w:rFonts w:ascii="Calibri" w:hAnsi="Calibri" w:eastAsia="宋体" w:cs="Times New Roman"/>
    </w:rPr>
  </w:style>
  <w:style w:type="character" w:customStyle="1" w:styleId="49">
    <w:name w:val="纯文本 Char2"/>
    <w:qFormat/>
    <w:uiPriority w:val="0"/>
    <w:rPr>
      <w:rFonts w:ascii="宋体" w:hAnsi="Courier New" w:eastAsia="宋体" w:cs="Courier New"/>
      <w:szCs w:val="21"/>
    </w:rPr>
  </w:style>
  <w:style w:type="character" w:customStyle="1" w:styleId="50">
    <w:name w:val="纯文本 Char1"/>
    <w:qFormat/>
    <w:uiPriority w:val="0"/>
    <w:rPr>
      <w:rFonts w:ascii="宋体" w:hAnsi="Courier New" w:eastAsia="宋体" w:cs="Courier New"/>
      <w:szCs w:val="21"/>
    </w:rPr>
  </w:style>
  <w:style w:type="character" w:customStyle="1" w:styleId="51">
    <w:name w:val="文章正文 Char Char"/>
    <w:link w:val="52"/>
    <w:qFormat/>
    <w:uiPriority w:val="0"/>
    <w:rPr>
      <w:rFonts w:ascii="Times New Roman" w:hAnsi="Times New Roman" w:eastAsia="等线" w:cs="Times New Roman"/>
      <w:sz w:val="24"/>
    </w:rPr>
  </w:style>
  <w:style w:type="paragraph" w:customStyle="1" w:styleId="52">
    <w:name w:val="文章正文"/>
    <w:basedOn w:val="1"/>
    <w:link w:val="51"/>
    <w:qFormat/>
    <w:uiPriority w:val="0"/>
    <w:pPr>
      <w:adjustRightInd w:val="0"/>
      <w:snapToGrid w:val="0"/>
      <w:spacing w:beforeLines="50" w:line="360" w:lineRule="auto"/>
      <w:ind w:firstLine="200" w:firstLineChars="200"/>
    </w:pPr>
    <w:rPr>
      <w:rFonts w:ascii="Times New Roman" w:hAnsi="Times New Roman" w:eastAsia="等线"/>
      <w:sz w:val="24"/>
    </w:rPr>
  </w:style>
  <w:style w:type="character" w:customStyle="1" w:styleId="53">
    <w:name w:val="批注框文本 字符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54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55">
    <w:name w:val="标题 8 字符"/>
    <w:link w:val="10"/>
    <w:qFormat/>
    <w:uiPriority w:val="0"/>
    <w:rPr>
      <w:rFonts w:ascii="Calibri Light" w:hAnsi="Calibri Light" w:eastAsia="宋体" w:cs="Times New Roman"/>
      <w:kern w:val="0"/>
      <w:sz w:val="24"/>
      <w:szCs w:val="24"/>
    </w:rPr>
  </w:style>
  <w:style w:type="character" w:customStyle="1" w:styleId="56">
    <w:name w:val="日期 字符"/>
    <w:qFormat/>
    <w:uiPriority w:val="0"/>
    <w:rPr>
      <w:rFonts w:ascii="仿宋_GB2312" w:eastAsia="仿宋_GB2312"/>
      <w:snapToGrid w:val="0"/>
      <w:kern w:val="36"/>
      <w:sz w:val="32"/>
      <w:szCs w:val="24"/>
    </w:rPr>
  </w:style>
  <w:style w:type="character" w:customStyle="1" w:styleId="57">
    <w:name w:val="批注文字 字符1"/>
    <w:qFormat/>
    <w:uiPriority w:val="0"/>
    <w:rPr>
      <w:rFonts w:ascii="Calibri" w:hAnsi="Calibri" w:eastAsia="宋体" w:cs="Times New Roman"/>
    </w:rPr>
  </w:style>
  <w:style w:type="character" w:customStyle="1" w:styleId="58">
    <w:name w:val="标题 6 字符"/>
    <w:link w:val="8"/>
    <w:qFormat/>
    <w:uiPriority w:val="0"/>
    <w:rPr>
      <w:rFonts w:ascii="Calibri Light" w:hAnsi="Calibri Light" w:eastAsia="宋体" w:cs="Times New Roman"/>
      <w:b/>
      <w:bCs/>
      <w:kern w:val="0"/>
      <w:sz w:val="24"/>
      <w:szCs w:val="24"/>
    </w:rPr>
  </w:style>
  <w:style w:type="character" w:customStyle="1" w:styleId="59">
    <w:name w:val="（）样式 Char"/>
    <w:link w:val="60"/>
    <w:qFormat/>
    <w:uiPriority w:val="0"/>
    <w:rPr>
      <w:rFonts w:ascii="华文细黑" w:hAnsi="华文细黑" w:eastAsia="华文细黑" w:cs="Times New Roman"/>
      <w:sz w:val="24"/>
      <w:szCs w:val="24"/>
    </w:rPr>
  </w:style>
  <w:style w:type="paragraph" w:customStyle="1" w:styleId="60">
    <w:name w:val="（）样式"/>
    <w:basedOn w:val="1"/>
    <w:link w:val="59"/>
    <w:qFormat/>
    <w:uiPriority w:val="0"/>
    <w:pPr>
      <w:spacing w:before="120" w:line="360" w:lineRule="auto"/>
    </w:pPr>
    <w:rPr>
      <w:rFonts w:ascii="华文细黑" w:hAnsi="华文细黑" w:eastAsia="华文细黑"/>
      <w:sz w:val="24"/>
      <w:szCs w:val="24"/>
    </w:rPr>
  </w:style>
  <w:style w:type="character" w:customStyle="1" w:styleId="61">
    <w:name w:val="正文文本 字符1"/>
    <w:qFormat/>
    <w:uiPriority w:val="0"/>
    <w:rPr>
      <w:rFonts w:ascii="Calibri" w:hAnsi="Calibri" w:eastAsia="宋体" w:cs="Times New Roman"/>
    </w:rPr>
  </w:style>
  <w:style w:type="character" w:customStyle="1" w:styleId="62">
    <w:name w:val="批注框文本 字符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3">
    <w:name w:val="ALT+3 附件层级标题三 Char"/>
    <w:link w:val="64"/>
    <w:qFormat/>
    <w:uiPriority w:val="0"/>
    <w:rPr>
      <w:rFonts w:ascii="等线" w:hAnsi="等线" w:eastAsia="仿宋_GB2312" w:cs="Times New Roman"/>
      <w:sz w:val="32"/>
      <w:szCs w:val="24"/>
    </w:rPr>
  </w:style>
  <w:style w:type="paragraph" w:customStyle="1" w:styleId="64">
    <w:name w:val="ALT+3 附件层级标题三"/>
    <w:basedOn w:val="1"/>
    <w:link w:val="63"/>
    <w:qFormat/>
    <w:uiPriority w:val="0"/>
    <w:pPr>
      <w:tabs>
        <w:tab w:val="left" w:pos="360"/>
        <w:tab w:val="left" w:pos="1260"/>
      </w:tabs>
      <w:spacing w:line="560" w:lineRule="exact"/>
      <w:ind w:hanging="420"/>
      <w:outlineLvl w:val="2"/>
    </w:pPr>
    <w:rPr>
      <w:rFonts w:ascii="等线" w:hAnsi="等线" w:eastAsia="仿宋_GB2312"/>
      <w:sz w:val="32"/>
      <w:szCs w:val="24"/>
    </w:rPr>
  </w:style>
  <w:style w:type="character" w:customStyle="1" w:styleId="65">
    <w:name w:val="批注主题 字符"/>
    <w:qFormat/>
    <w:uiPriority w:val="0"/>
    <w:rPr>
      <w:rFonts w:ascii="Calibri" w:hAnsi="Calibri" w:eastAsia="宋体" w:cs="Times New Roman"/>
      <w:b/>
      <w:bCs/>
      <w:szCs w:val="24"/>
    </w:rPr>
  </w:style>
  <w:style w:type="character" w:customStyle="1" w:styleId="66">
    <w:name w:val="Char Char3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67">
    <w:name w:val="批注文字 字符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68">
    <w:name w:val="纯文本 字符"/>
    <w:qFormat/>
    <w:uiPriority w:val="0"/>
    <w:rPr>
      <w:rFonts w:ascii="宋体" w:hAnsi="Courier New"/>
      <w:szCs w:val="21"/>
    </w:rPr>
  </w:style>
  <w:style w:type="character" w:customStyle="1" w:styleId="69">
    <w:name w:val="页脚 字符"/>
    <w:qFormat/>
    <w:uiPriority w:val="99"/>
    <w:rPr>
      <w:rFonts w:ascii="Calibri" w:hAnsi="Calibri"/>
      <w:sz w:val="18"/>
      <w:szCs w:val="18"/>
    </w:rPr>
  </w:style>
  <w:style w:type="character" w:customStyle="1" w:styleId="70">
    <w:name w:val="ALT+1 附件层级标题一 Char"/>
    <w:link w:val="71"/>
    <w:qFormat/>
    <w:uiPriority w:val="0"/>
    <w:rPr>
      <w:rFonts w:ascii="等线" w:hAnsi="等线" w:eastAsia="黑体" w:cs="Times New Roman"/>
      <w:sz w:val="32"/>
      <w:szCs w:val="24"/>
    </w:rPr>
  </w:style>
  <w:style w:type="paragraph" w:customStyle="1" w:styleId="71">
    <w:name w:val="ALT+1 附件层级标题一"/>
    <w:basedOn w:val="1"/>
    <w:link w:val="70"/>
    <w:qFormat/>
    <w:uiPriority w:val="0"/>
    <w:pPr>
      <w:numPr>
        <w:ilvl w:val="0"/>
        <w:numId w:val="2"/>
      </w:numPr>
      <w:tabs>
        <w:tab w:val="left" w:pos="1418"/>
      </w:tabs>
      <w:spacing w:line="560" w:lineRule="exact"/>
      <w:jc w:val="left"/>
      <w:outlineLvl w:val="0"/>
    </w:pPr>
    <w:rPr>
      <w:rFonts w:ascii="等线" w:hAnsi="等线" w:eastAsia="黑体"/>
      <w:sz w:val="32"/>
      <w:szCs w:val="24"/>
    </w:rPr>
  </w:style>
  <w:style w:type="character" w:customStyle="1" w:styleId="72">
    <w:name w:val="正文文本缩进 字符"/>
    <w:qFormat/>
    <w:uiPriority w:val="0"/>
    <w:rPr>
      <w:rFonts w:ascii="方正小标宋简体" w:hAnsi="宋体" w:eastAsia="方正小标宋简体"/>
      <w:sz w:val="44"/>
      <w:szCs w:val="28"/>
    </w:rPr>
  </w:style>
  <w:style w:type="character" w:customStyle="1" w:styleId="73">
    <w:name w:val="页眉 字符"/>
    <w:qFormat/>
    <w:uiPriority w:val="0"/>
    <w:rPr>
      <w:rFonts w:ascii="Calibri" w:hAnsi="Calibri"/>
      <w:sz w:val="18"/>
      <w:szCs w:val="18"/>
    </w:rPr>
  </w:style>
  <w:style w:type="character" w:customStyle="1" w:styleId="74">
    <w:name w:val="正文文本 字符"/>
    <w:qFormat/>
    <w:locked/>
    <w:uiPriority w:val="0"/>
    <w:rPr>
      <w:rFonts w:ascii="等线" w:hAnsi="等线" w:eastAsia="等线" w:cs="Times New Roman"/>
      <w:kern w:val="2"/>
      <w:sz w:val="21"/>
      <w:szCs w:val="24"/>
    </w:rPr>
  </w:style>
  <w:style w:type="paragraph" w:customStyle="1" w:styleId="75">
    <w:name w:val="_Style 56"/>
    <w:basedOn w:val="1"/>
    <w:next w:val="34"/>
    <w:qFormat/>
    <w:uiPriority w:val="34"/>
    <w:pPr>
      <w:ind w:firstLine="420" w:firstLineChars="200"/>
    </w:pPr>
    <w:rPr>
      <w:rFonts w:eastAsia="等线"/>
      <w:szCs w:val="24"/>
    </w:rPr>
  </w:style>
  <w:style w:type="character" w:customStyle="1" w:styleId="76">
    <w:name w:val="批注框文本 字符2"/>
    <w:basedOn w:val="27"/>
    <w:link w:val="1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7">
    <w:name w:val="日期 字符2"/>
    <w:basedOn w:val="27"/>
    <w:link w:val="18"/>
    <w:semiHidden/>
    <w:qFormat/>
    <w:uiPriority w:val="99"/>
    <w:rPr>
      <w:rFonts w:ascii="Calibri" w:hAnsi="Calibri" w:eastAsia="宋体" w:cs="Times New Roman"/>
    </w:rPr>
  </w:style>
  <w:style w:type="character" w:customStyle="1" w:styleId="78">
    <w:name w:val="批注文字 字符2"/>
    <w:basedOn w:val="27"/>
    <w:link w:val="14"/>
    <w:semiHidden/>
    <w:qFormat/>
    <w:uiPriority w:val="99"/>
    <w:rPr>
      <w:rFonts w:ascii="Calibri" w:hAnsi="Calibri" w:eastAsia="宋体" w:cs="Times New Roman"/>
    </w:rPr>
  </w:style>
  <w:style w:type="character" w:customStyle="1" w:styleId="79">
    <w:name w:val="正文文本 字符2"/>
    <w:basedOn w:val="27"/>
    <w:link w:val="15"/>
    <w:semiHidden/>
    <w:qFormat/>
    <w:uiPriority w:val="99"/>
    <w:rPr>
      <w:rFonts w:ascii="Calibri" w:hAnsi="Calibri" w:eastAsia="宋体" w:cs="Times New Roman"/>
    </w:rPr>
  </w:style>
  <w:style w:type="character" w:customStyle="1" w:styleId="80">
    <w:name w:val="批注主题 字符1"/>
    <w:basedOn w:val="78"/>
    <w:link w:val="24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81">
    <w:name w:val="纯文本 字符1"/>
    <w:basedOn w:val="27"/>
    <w:link w:val="1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82">
    <w:name w:val="正文文本缩进 字符2"/>
    <w:basedOn w:val="27"/>
    <w:link w:val="16"/>
    <w:semiHidden/>
    <w:qFormat/>
    <w:uiPriority w:val="99"/>
    <w:rPr>
      <w:rFonts w:ascii="Calibri" w:hAnsi="Calibri" w:eastAsia="宋体" w:cs="Times New Roman"/>
    </w:rPr>
  </w:style>
  <w:style w:type="paragraph" w:customStyle="1" w:styleId="83">
    <w:name w:val="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84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/>
    </w:rPr>
  </w:style>
  <w:style w:type="paragraph" w:customStyle="1" w:styleId="85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rFonts w:eastAsia="等线"/>
      <w:spacing w:val="20"/>
      <w:kern w:val="0"/>
      <w:sz w:val="24"/>
      <w:szCs w:val="20"/>
    </w:rPr>
  </w:style>
  <w:style w:type="paragraph" w:customStyle="1" w:styleId="86">
    <w:name w:val="保留正文"/>
    <w:basedOn w:val="15"/>
    <w:qFormat/>
    <w:uiPriority w:val="0"/>
    <w:pPr>
      <w:keepNext/>
      <w:spacing w:after="160"/>
      <w:ind w:firstLine="200" w:firstLineChars="200"/>
    </w:pPr>
    <w:rPr>
      <w:rFonts w:ascii="Times New Roman" w:hAnsi="Times New Roman" w:eastAsia="等线"/>
      <w:kern w:val="0"/>
      <w:szCs w:val="24"/>
    </w:rPr>
  </w:style>
  <w:style w:type="paragraph" w:customStyle="1" w:styleId="87">
    <w:name w:val="Char Char Char Char"/>
    <w:basedOn w:val="1"/>
    <w:qFormat/>
    <w:uiPriority w:val="0"/>
    <w:rPr>
      <w:rFonts w:ascii="Times New Roman" w:hAnsi="Times New Roman"/>
      <w:sz w:val="36"/>
      <w:szCs w:val="20"/>
    </w:rPr>
  </w:style>
  <w:style w:type="paragraph" w:customStyle="1" w:styleId="88">
    <w:name w:val="TOC 标题1"/>
    <w:basedOn w:val="3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89">
    <w:name w:val="ALT+Z 附件正文1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table" w:customStyle="1" w:styleId="90">
    <w:name w:val="网格型1"/>
    <w:basedOn w:val="2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1">
    <w:name w:val="文档结构图 字符"/>
    <w:basedOn w:val="27"/>
    <w:link w:val="13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92">
    <w:name w:val="列出段落1"/>
    <w:basedOn w:val="1"/>
    <w:qFormat/>
    <w:uiPriority w:val="0"/>
    <w:pPr>
      <w:widowControl/>
      <w:ind w:left="720" w:firstLine="360"/>
    </w:pPr>
    <w:rPr>
      <w:rFonts w:ascii="宋体" w:hAnsi="宋体" w:eastAsia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860</Words>
  <Characters>4906</Characters>
  <Lines>40</Lines>
  <Paragraphs>11</Paragraphs>
  <TotalTime>0</TotalTime>
  <ScaleCrop>false</ScaleCrop>
  <LinksUpToDate>false</LinksUpToDate>
  <CharactersWithSpaces>5755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2018-07-14T05:06:00Z</dcterms:created>
  <dc:creator>瑞凝信</dc:creator>
  <cp:lastModifiedBy>WF</cp:lastModifiedBy>
  <dcterms:modified xsi:type="dcterms:W3CDTF">2022-02-18T07:37:20Z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DC4ADD9DC45943558B333826DC23F8F5</vt:lpwstr>
  </property>
</Properties>
</file>