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A871" w14:textId="77777777" w:rsidR="00AB281D" w:rsidRDefault="00AB281D">
      <w:pPr>
        <w:tabs>
          <w:tab w:val="left" w:pos="142"/>
        </w:tabs>
        <w:snapToGrid w:val="0"/>
        <w:spacing w:line="360" w:lineRule="auto"/>
        <w:ind w:left="284" w:rightChars="-27" w:right="-57"/>
        <w:rPr>
          <w:rFonts w:ascii="Arial" w:hAnsi="Arial" w:cs="Arial"/>
          <w:kern w:val="0"/>
          <w:sz w:val="20"/>
          <w:szCs w:val="20"/>
        </w:rPr>
      </w:pPr>
    </w:p>
    <w:p w14:paraId="6CC2C486" w14:textId="77777777" w:rsidR="00AB281D" w:rsidRDefault="00FF6956">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700A1107" wp14:editId="4D3C2CA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06FA41D8" w14:textId="77777777" w:rsidR="00AB281D" w:rsidRDefault="00AB281D">
      <w:pPr>
        <w:rPr>
          <w:rFonts w:ascii="Calibri" w:hAnsi="Calibri"/>
          <w:szCs w:val="22"/>
        </w:rPr>
      </w:pPr>
    </w:p>
    <w:p w14:paraId="49BCA401" w14:textId="77777777" w:rsidR="00AB281D" w:rsidRDefault="00AB281D">
      <w:pPr>
        <w:rPr>
          <w:rFonts w:ascii="Calibri" w:hAnsi="Calibri"/>
          <w:szCs w:val="22"/>
        </w:rPr>
      </w:pPr>
    </w:p>
    <w:p w14:paraId="64EC9E77" w14:textId="77777777" w:rsidR="00AB281D" w:rsidRDefault="00FF6956">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64882ED8" w14:textId="77777777" w:rsidR="00AB281D" w:rsidRDefault="00AB281D">
      <w:pPr>
        <w:spacing w:line="360" w:lineRule="auto"/>
        <w:ind w:firstLineChars="200" w:firstLine="480"/>
        <w:rPr>
          <w:kern w:val="0"/>
          <w:sz w:val="24"/>
        </w:rPr>
      </w:pPr>
      <w:bookmarkStart w:id="0" w:name="_Hlk520380463"/>
    </w:p>
    <w:p w14:paraId="5779F8B9" w14:textId="77777777" w:rsidR="00AB281D" w:rsidRDefault="00FF6956">
      <w:pPr>
        <w:adjustRightInd w:val="0"/>
        <w:snapToGrid w:val="0"/>
        <w:spacing w:line="600" w:lineRule="auto"/>
        <w:ind w:left="1600" w:rightChars="-135" w:right="-283"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项目名称：“深圳口岸2014年以来优化口岸营商环境工作纪实”纪实片制作项目</w:t>
      </w:r>
    </w:p>
    <w:p w14:paraId="7D47AC64" w14:textId="77777777" w:rsidR="00AB281D" w:rsidRDefault="00FF6956">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项目编号：RNX2021121ZC-SZKAB</w:t>
      </w:r>
    </w:p>
    <w:p w14:paraId="41AD7AB4" w14:textId="77777777" w:rsidR="00AB281D" w:rsidRDefault="00FF6956">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37492754" w14:textId="77777777" w:rsidR="00AB281D" w:rsidRDefault="00FF6956">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采购人名称：深圳市人民政府口岸办公室</w:t>
      </w:r>
    </w:p>
    <w:p w14:paraId="0C76967D" w14:textId="77777777" w:rsidR="00AB281D" w:rsidRDefault="00AB281D"/>
    <w:bookmarkEnd w:id="0"/>
    <w:p w14:paraId="3C77EC23" w14:textId="77777777" w:rsidR="00AB281D" w:rsidRDefault="00AB281D">
      <w:pPr>
        <w:rPr>
          <w:rFonts w:ascii="Calibri" w:hAnsi="Calibri"/>
          <w:szCs w:val="22"/>
        </w:rPr>
      </w:pPr>
    </w:p>
    <w:p w14:paraId="5FAAD36E" w14:textId="77777777" w:rsidR="00AB281D" w:rsidRDefault="00AB281D">
      <w:pPr>
        <w:rPr>
          <w:rFonts w:ascii="Calibri" w:hAnsi="Calibri"/>
          <w:szCs w:val="22"/>
        </w:rPr>
      </w:pPr>
    </w:p>
    <w:p w14:paraId="377DFF33" w14:textId="77777777" w:rsidR="00AB281D" w:rsidRDefault="00AB281D">
      <w:pPr>
        <w:rPr>
          <w:rFonts w:ascii="Calibri" w:hAnsi="Calibri"/>
          <w:szCs w:val="22"/>
        </w:rPr>
      </w:pPr>
    </w:p>
    <w:p w14:paraId="77B41201" w14:textId="77777777" w:rsidR="00AB281D" w:rsidRDefault="00AB281D">
      <w:pPr>
        <w:rPr>
          <w:rFonts w:ascii="Calibri" w:hAnsi="Calibri"/>
          <w:szCs w:val="22"/>
        </w:rPr>
      </w:pPr>
    </w:p>
    <w:p w14:paraId="52239F55" w14:textId="77777777" w:rsidR="00AB281D" w:rsidRDefault="00FF695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BA45A2B" w14:textId="77777777" w:rsidR="00AB281D" w:rsidRDefault="00FF695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2B23F8BE" w14:textId="77777777" w:rsidR="00AB281D" w:rsidRDefault="00FF6956">
      <w:pPr>
        <w:pStyle w:val="10"/>
      </w:pPr>
      <w:r>
        <w:rPr>
          <w:rFonts w:hint="eastAsia"/>
        </w:rPr>
        <w:lastRenderedPageBreak/>
        <w:t>警示条款</w:t>
      </w:r>
    </w:p>
    <w:p w14:paraId="1E0A51B0" w14:textId="77777777" w:rsidR="00AB281D" w:rsidRDefault="00FF6956">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0CEC9D6A" w14:textId="77777777" w:rsidR="00AB281D" w:rsidRDefault="00FF6956">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6C5FA221" w14:textId="77777777" w:rsidR="00AB281D" w:rsidRDefault="00FF6956">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BDBB5CA" w14:textId="77777777" w:rsidR="00AB281D" w:rsidRDefault="00FF6956">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6D9CC25" w14:textId="77777777" w:rsidR="00AB281D" w:rsidRDefault="00FF6956">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0C795F0B" w14:textId="77777777" w:rsidR="00AB281D" w:rsidRDefault="00FF6956">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273FD3EF" w14:textId="77777777" w:rsidR="00AB281D" w:rsidRDefault="00FF6956">
      <w:pPr>
        <w:spacing w:line="276" w:lineRule="auto"/>
        <w:rPr>
          <w:rFonts w:ascii="新宋体" w:eastAsia="新宋体" w:hAnsi="新宋体"/>
          <w:sz w:val="24"/>
        </w:rPr>
      </w:pPr>
      <w:r>
        <w:rPr>
          <w:rFonts w:ascii="新宋体" w:eastAsia="新宋体" w:hAnsi="新宋体" w:hint="eastAsia"/>
          <w:sz w:val="24"/>
        </w:rPr>
        <w:t xml:space="preserve">  （六）恶意投诉的；</w:t>
      </w:r>
    </w:p>
    <w:p w14:paraId="56B22E5F" w14:textId="77777777" w:rsidR="00AB281D" w:rsidRDefault="00FF6956">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0CA9D558" w14:textId="77777777" w:rsidR="00AB281D" w:rsidRDefault="00FF6956">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A6A5AD9" w14:textId="77777777" w:rsidR="00AB281D" w:rsidRDefault="00FF6956">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0D2C146C" w14:textId="77777777" w:rsidR="00AB281D" w:rsidRDefault="00FF6956">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6F1821B0" w14:textId="77777777" w:rsidR="00AB281D" w:rsidRDefault="00FF6956">
      <w:pPr>
        <w:spacing w:line="276" w:lineRule="auto"/>
        <w:rPr>
          <w:rFonts w:ascii="新宋体" w:eastAsia="新宋体" w:hAnsi="新宋体"/>
          <w:sz w:val="24"/>
        </w:rPr>
      </w:pPr>
      <w:r>
        <w:rPr>
          <w:rFonts w:ascii="新宋体" w:eastAsia="新宋体" w:hAnsi="新宋体"/>
          <w:sz w:val="24"/>
        </w:rPr>
        <w:t>（一）投标截止后，撤销投标的；</w:t>
      </w:r>
    </w:p>
    <w:p w14:paraId="0BD14E75" w14:textId="77777777" w:rsidR="00AB281D" w:rsidRDefault="00FF6956">
      <w:pPr>
        <w:spacing w:line="276"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77BB992B" w14:textId="77777777" w:rsidR="00AB281D" w:rsidRDefault="00FF6956">
      <w:pPr>
        <w:spacing w:line="276"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72F00F70" w14:textId="77777777" w:rsidR="00AB281D" w:rsidRDefault="00FF6956">
      <w:pPr>
        <w:spacing w:line="276"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7E8D2F99" w14:textId="77777777" w:rsidR="00AB281D" w:rsidRDefault="00AB281D">
      <w:pPr>
        <w:spacing w:line="276" w:lineRule="auto"/>
        <w:ind w:firstLine="480"/>
        <w:rPr>
          <w:rFonts w:ascii="新宋体" w:eastAsia="新宋体" w:hAnsi="新宋体"/>
          <w:sz w:val="24"/>
        </w:rPr>
      </w:pPr>
    </w:p>
    <w:p w14:paraId="096800CA" w14:textId="77777777" w:rsidR="00AB281D" w:rsidRDefault="00FF6956">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75F2F0C3" w14:textId="77777777" w:rsidR="00AB281D" w:rsidRDefault="00FF6956">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40B6F91"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w:t>
      </w:r>
      <w:r>
        <w:rPr>
          <w:rFonts w:ascii="新宋体" w:eastAsia="新宋体" w:hAnsi="新宋体" w:hint="eastAsia"/>
          <w:sz w:val="24"/>
        </w:rPr>
        <w:lastRenderedPageBreak/>
        <w:t>府采购；涉及的采购金额累计在一百万以上两百万以下的，处以采购金额千分之二十的罚款，三年内禁止其参与本市政府采购。</w:t>
      </w:r>
    </w:p>
    <w:p w14:paraId="45C3B191" w14:textId="77777777" w:rsidR="00AB281D" w:rsidRDefault="00AB281D">
      <w:pPr>
        <w:widowControl/>
        <w:spacing w:line="276" w:lineRule="auto"/>
        <w:ind w:firstLineChars="200" w:firstLine="480"/>
        <w:jc w:val="left"/>
        <w:textAlignment w:val="baseline"/>
        <w:rPr>
          <w:rFonts w:ascii="新宋体" w:eastAsia="新宋体" w:hAnsi="新宋体"/>
          <w:sz w:val="24"/>
        </w:rPr>
      </w:pPr>
    </w:p>
    <w:p w14:paraId="7F7FE1BC" w14:textId="77777777" w:rsidR="00AB281D" w:rsidRDefault="00FF6956">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803F63C" w14:textId="77777777" w:rsidR="00AB281D" w:rsidRDefault="00FF6956">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7B0A4F42" w14:textId="77777777" w:rsidR="00AB281D" w:rsidRDefault="00FF6956">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558F93A8" w14:textId="77777777" w:rsidR="00AB281D" w:rsidRDefault="00AB281D">
      <w:pPr>
        <w:pStyle w:val="afb"/>
        <w:spacing w:line="276" w:lineRule="auto"/>
        <w:textAlignment w:val="baseline"/>
        <w:rPr>
          <w:rFonts w:ascii="新宋体" w:eastAsia="新宋体" w:hAnsi="新宋体"/>
        </w:rPr>
      </w:pPr>
    </w:p>
    <w:p w14:paraId="00207777" w14:textId="77777777" w:rsidR="00AB281D" w:rsidRDefault="00FF6956">
      <w:pPr>
        <w:pStyle w:val="afb"/>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7893C520"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57FE65F8"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59AC15F"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2CF93108"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6EDAB960"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58067DED"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C19D63A"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563C1C7A" w14:textId="77777777" w:rsidR="00AB281D" w:rsidRDefault="00AB281D">
      <w:pPr>
        <w:widowControl/>
        <w:spacing w:line="276" w:lineRule="auto"/>
        <w:ind w:firstLineChars="200" w:firstLine="480"/>
        <w:jc w:val="left"/>
        <w:textAlignment w:val="baseline"/>
        <w:rPr>
          <w:rFonts w:ascii="新宋体" w:eastAsia="新宋体" w:hAnsi="新宋体"/>
          <w:sz w:val="24"/>
        </w:rPr>
      </w:pPr>
    </w:p>
    <w:p w14:paraId="5B1D5101" w14:textId="77777777" w:rsidR="00AB281D" w:rsidRDefault="00FF6956">
      <w:pPr>
        <w:pStyle w:val="afb"/>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EB987A8"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95E7E8"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57EEB21B"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7B339557"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4F51B27" w14:textId="77777777" w:rsidR="00AB281D" w:rsidRDefault="00FF695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2045230C" w14:textId="43C52E90" w:rsidR="00AB281D" w:rsidRPr="00FF6956" w:rsidRDefault="00FF6956" w:rsidP="00FF6956">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175E56FB" w14:textId="77777777" w:rsidR="00AB281D" w:rsidRDefault="00FF6956">
      <w:pPr>
        <w:pStyle w:val="10"/>
      </w:pPr>
      <w:r>
        <w:rPr>
          <w:rFonts w:hint="eastAsia"/>
        </w:rPr>
        <w:lastRenderedPageBreak/>
        <w:t>招标文件信息</w:t>
      </w:r>
    </w:p>
    <w:p w14:paraId="193BA9F0" w14:textId="77777777" w:rsidR="00AB281D" w:rsidRPr="00774844" w:rsidRDefault="00FF6956">
      <w:pPr>
        <w:widowControl/>
        <w:spacing w:after="100" w:afterAutospacing="1"/>
        <w:rPr>
          <w:rFonts w:ascii="新宋体" w:eastAsia="新宋体" w:hAnsi="新宋体"/>
        </w:rPr>
      </w:pPr>
      <w:r w:rsidRPr="00774844">
        <w:rPr>
          <w:rFonts w:ascii="新宋体" w:eastAsia="新宋体" w:hAnsi="新宋体"/>
        </w:rPr>
        <w:t>项目编号：</w:t>
      </w:r>
      <w:r w:rsidRPr="00774844">
        <w:rPr>
          <w:rFonts w:ascii="新宋体" w:eastAsia="新宋体" w:hAnsi="新宋体" w:hint="eastAsia"/>
        </w:rPr>
        <w:t>RNX2021121ZC-SZKAB</w:t>
      </w:r>
    </w:p>
    <w:p w14:paraId="20F30BFE" w14:textId="77777777" w:rsidR="00AB281D" w:rsidRPr="00774844" w:rsidRDefault="00FF6956">
      <w:pPr>
        <w:widowControl/>
        <w:spacing w:after="100" w:afterAutospacing="1"/>
        <w:rPr>
          <w:rFonts w:ascii="新宋体" w:eastAsia="新宋体" w:hAnsi="新宋体"/>
        </w:rPr>
      </w:pPr>
      <w:r w:rsidRPr="00774844">
        <w:rPr>
          <w:rFonts w:ascii="新宋体" w:eastAsia="新宋体" w:hAnsi="新宋体"/>
        </w:rPr>
        <w:t>项目名称：</w:t>
      </w:r>
      <w:r w:rsidRPr="00774844">
        <w:rPr>
          <w:rFonts w:ascii="新宋体" w:eastAsia="新宋体" w:hAnsi="新宋体" w:hint="eastAsia"/>
        </w:rPr>
        <w:t>“深圳口岸2014年以来优化口岸营商环境工作纪实”纪实片制作项目</w:t>
      </w:r>
    </w:p>
    <w:p w14:paraId="271FE4C5" w14:textId="77777777" w:rsidR="00AB281D" w:rsidRDefault="00FF6956">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14:paraId="0D9816B6" w14:textId="77777777" w:rsidR="00AB281D" w:rsidRDefault="00FF6956">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14:paraId="1EABFFFD" w14:textId="77777777" w:rsidR="00AB281D" w:rsidRDefault="00FF6956">
      <w:pPr>
        <w:widowControl/>
        <w:spacing w:after="100" w:afterAutospacing="1"/>
        <w:rPr>
          <w:rFonts w:ascii="新宋体" w:eastAsia="新宋体" w:hAnsi="新宋体"/>
        </w:rPr>
      </w:pPr>
      <w:r>
        <w:rPr>
          <w:rFonts w:ascii="新宋体" w:eastAsia="新宋体" w:hAnsi="新宋体"/>
        </w:rPr>
        <w:t>采购方式：公开招标</w:t>
      </w:r>
    </w:p>
    <w:p w14:paraId="47884568" w14:textId="77777777" w:rsidR="00AB281D" w:rsidRDefault="00FF6956">
      <w:pPr>
        <w:widowControl/>
        <w:spacing w:after="100" w:afterAutospacing="1"/>
        <w:rPr>
          <w:rFonts w:ascii="新宋体" w:eastAsia="新宋体" w:hAnsi="新宋体"/>
          <w:b/>
        </w:rPr>
      </w:pPr>
      <w:r>
        <w:rPr>
          <w:rFonts w:ascii="新宋体" w:eastAsia="新宋体" w:hAnsi="新宋体"/>
        </w:rPr>
        <w:t>货币类型：人民币</w:t>
      </w:r>
    </w:p>
    <w:p w14:paraId="51DB7EF9"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AB281D" w14:paraId="1A71125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CA2E847" w14:textId="77777777" w:rsidR="00AB281D" w:rsidRDefault="00FF695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0B5D31F" w14:textId="77777777" w:rsidR="00AB281D" w:rsidRDefault="00FF6956">
            <w:pPr>
              <w:spacing w:line="276" w:lineRule="auto"/>
              <w:jc w:val="center"/>
              <w:rPr>
                <w:rFonts w:ascii="新宋体" w:eastAsia="新宋体" w:hAnsi="新宋体"/>
                <w:b/>
              </w:rPr>
            </w:pPr>
            <w:r>
              <w:rPr>
                <w:rFonts w:ascii="新宋体" w:eastAsia="新宋体" w:hAnsi="新宋体"/>
                <w:b/>
              </w:rPr>
              <w:t>内容</w:t>
            </w:r>
          </w:p>
        </w:tc>
      </w:tr>
      <w:tr w:rsidR="00AB281D" w14:paraId="78E294A6"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ED8A741"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8957627" w14:textId="77777777" w:rsidR="00AB281D" w:rsidRDefault="00FF6956">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276DA662"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AB281D" w14:paraId="4570D73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494BDAB" w14:textId="77777777" w:rsidR="00AB281D" w:rsidRDefault="00FF695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93D0836" w14:textId="77777777" w:rsidR="00AB281D" w:rsidRDefault="00FF6956">
            <w:pPr>
              <w:spacing w:line="276" w:lineRule="auto"/>
              <w:jc w:val="center"/>
              <w:rPr>
                <w:rFonts w:ascii="新宋体" w:eastAsia="新宋体" w:hAnsi="新宋体"/>
                <w:b/>
              </w:rPr>
            </w:pPr>
            <w:r>
              <w:rPr>
                <w:rFonts w:ascii="新宋体" w:eastAsia="新宋体" w:hAnsi="新宋体"/>
                <w:b/>
              </w:rPr>
              <w:t>内容</w:t>
            </w:r>
          </w:p>
        </w:tc>
      </w:tr>
      <w:tr w:rsidR="00AB281D" w14:paraId="2FC27CC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FCF30F"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7054204" w14:textId="77777777" w:rsidR="00AB281D" w:rsidRDefault="00FF6956">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AB281D" w14:paraId="6DE1D00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33AAD26"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D115B22" w14:textId="77777777" w:rsidR="00AB281D" w:rsidRDefault="00FF6956">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AB281D" w14:paraId="6060C44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AF6DB50"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B485139"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AB281D" w14:paraId="5A673F7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B56F06B"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51523926" w14:textId="77777777" w:rsidR="00AB281D" w:rsidRDefault="00FF6956">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AB281D" w14:paraId="13EC639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5F9CDAF"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1B54812D" w14:textId="77777777" w:rsidR="00AB281D" w:rsidRDefault="00FF6956">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B281D" w14:paraId="44DB660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EB50280"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12DCB42"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AB281D" w14:paraId="699DB60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FE656EA"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32A11B36" w14:textId="77777777" w:rsidR="00AB281D" w:rsidRDefault="00FF6956">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AB281D" w14:paraId="769CD9B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25D8C26"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39D68AF0" w14:textId="77777777" w:rsidR="00AB281D" w:rsidRDefault="00FF6956">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AB281D" w14:paraId="0D1E8E4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A5890EC"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32BCB954" w14:textId="77777777" w:rsidR="00AB281D" w:rsidRDefault="00FF6956">
            <w:pPr>
              <w:spacing w:line="276" w:lineRule="auto"/>
              <w:rPr>
                <w:rFonts w:ascii="新宋体" w:eastAsia="新宋体" w:hAnsi="新宋体"/>
                <w:szCs w:val="21"/>
              </w:rPr>
            </w:pPr>
            <w:r>
              <w:rPr>
                <w:rFonts w:ascii="新宋体" w:eastAsia="新宋体" w:hAnsi="新宋体"/>
                <w:szCs w:val="21"/>
              </w:rPr>
              <w:t>法律、法规规定的其他情形。</w:t>
            </w:r>
          </w:p>
        </w:tc>
      </w:tr>
    </w:tbl>
    <w:p w14:paraId="68450D90" w14:textId="77777777" w:rsidR="00AB281D" w:rsidRDefault="00FF6956">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C262A00" w14:textId="77777777" w:rsidR="00AB281D" w:rsidRDefault="00AB281D">
      <w:pPr>
        <w:spacing w:line="432" w:lineRule="auto"/>
        <w:ind w:firstLine="480"/>
        <w:rPr>
          <w:rFonts w:ascii="新宋体" w:eastAsia="新宋体" w:hAnsi="新宋体"/>
          <w:sz w:val="24"/>
        </w:rPr>
      </w:pPr>
    </w:p>
    <w:p w14:paraId="1F260FEE" w14:textId="77777777" w:rsidR="00AB281D" w:rsidRDefault="00AB281D">
      <w:pPr>
        <w:rPr>
          <w:rFonts w:ascii="新宋体" w:eastAsia="新宋体" w:hAnsi="新宋体"/>
        </w:rPr>
      </w:pPr>
    </w:p>
    <w:p w14:paraId="123DCD58" w14:textId="77777777" w:rsidR="00AB281D" w:rsidRDefault="00AB281D">
      <w:pPr>
        <w:rPr>
          <w:rFonts w:ascii="新宋体" w:eastAsia="新宋体" w:hAnsi="新宋体"/>
        </w:rPr>
      </w:pPr>
    </w:p>
    <w:p w14:paraId="67FB5F11" w14:textId="77777777" w:rsidR="00AB281D" w:rsidRDefault="00AB281D">
      <w:pPr>
        <w:rPr>
          <w:rFonts w:ascii="新宋体" w:eastAsia="新宋体" w:hAnsi="新宋体"/>
        </w:rPr>
      </w:pPr>
    </w:p>
    <w:p w14:paraId="317AEE90"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831"/>
      </w:tblGrid>
      <w:tr w:rsidR="00AB281D" w14:paraId="3BB410ED" w14:textId="77777777">
        <w:trPr>
          <w:tblCellSpacing w:w="0" w:type="dxa"/>
          <w:jc w:val="center"/>
        </w:trPr>
        <w:tc>
          <w:tcPr>
            <w:tcW w:w="0" w:type="auto"/>
            <w:tcBorders>
              <w:top w:val="nil"/>
              <w:left w:val="nil"/>
              <w:bottom w:val="nil"/>
              <w:right w:val="nil"/>
            </w:tcBorders>
            <w:vAlign w:val="center"/>
          </w:tcPr>
          <w:p w14:paraId="541EC68E" w14:textId="77777777" w:rsidR="00AB281D" w:rsidRDefault="00FF6956">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AB281D" w14:paraId="01C303EC" w14:textId="77777777">
        <w:trPr>
          <w:tblCellSpacing w:w="0" w:type="dxa"/>
          <w:jc w:val="center"/>
        </w:trPr>
        <w:tc>
          <w:tcPr>
            <w:tcW w:w="0" w:type="auto"/>
            <w:tcBorders>
              <w:top w:val="nil"/>
              <w:left w:val="nil"/>
              <w:bottom w:val="nil"/>
              <w:right w:val="nil"/>
            </w:tcBorders>
            <w:vAlign w:val="center"/>
          </w:tcPr>
          <w:p w14:paraId="05FA17B0" w14:textId="77777777" w:rsidR="00AB281D" w:rsidRDefault="00FF6956">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666B6844" w14:textId="77777777" w:rsidR="00AB281D" w:rsidRDefault="00FF6956">
            <w:pPr>
              <w:spacing w:line="360" w:lineRule="auto"/>
              <w:rPr>
                <w:rFonts w:ascii="新宋体" w:eastAsia="新宋体" w:hAnsi="新宋体"/>
                <w:szCs w:val="21"/>
              </w:rPr>
            </w:pPr>
            <w:r>
              <w:rPr>
                <w:rFonts w:ascii="新宋体" w:eastAsia="新宋体" w:hAnsi="新宋体"/>
                <w:szCs w:val="21"/>
              </w:rPr>
              <w:t>价格分计算方法：</w:t>
            </w:r>
          </w:p>
          <w:p w14:paraId="418BF4C9" w14:textId="77777777" w:rsidR="00AB281D" w:rsidRDefault="00FF6956">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48"/>
              <w:gridCol w:w="1402"/>
              <w:gridCol w:w="648"/>
              <w:gridCol w:w="6352"/>
            </w:tblGrid>
            <w:tr w:rsidR="00AB281D" w14:paraId="593196CF" w14:textId="77777777">
              <w:trPr>
                <w:jc w:val="center"/>
              </w:trPr>
              <w:tc>
                <w:tcPr>
                  <w:tcW w:w="681" w:type="dxa"/>
                  <w:tcBorders>
                    <w:top w:val="single" w:sz="4" w:space="0" w:color="auto"/>
                    <w:left w:val="single" w:sz="4" w:space="0" w:color="auto"/>
                    <w:bottom w:val="single" w:sz="4" w:space="0" w:color="auto"/>
                    <w:right w:val="single" w:sz="4" w:space="0" w:color="auto"/>
                  </w:tcBorders>
                  <w:vAlign w:val="center"/>
                </w:tcPr>
                <w:p w14:paraId="313A9511"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序号</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F75830C"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评分项</w:t>
                  </w:r>
                </w:p>
              </w:tc>
              <w:tc>
                <w:tcPr>
                  <w:tcW w:w="6352" w:type="dxa"/>
                  <w:tcBorders>
                    <w:top w:val="single" w:sz="4" w:space="0" w:color="auto"/>
                    <w:left w:val="single" w:sz="4" w:space="0" w:color="auto"/>
                    <w:bottom w:val="single" w:sz="4" w:space="0" w:color="auto"/>
                    <w:right w:val="single" w:sz="4" w:space="0" w:color="auto"/>
                  </w:tcBorders>
                  <w:vAlign w:val="center"/>
                </w:tcPr>
                <w:p w14:paraId="4A311CFB"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权重</w:t>
                  </w:r>
                </w:p>
              </w:tc>
            </w:tr>
            <w:tr w:rsidR="00AB281D" w14:paraId="25C8AF74" w14:textId="77777777">
              <w:trPr>
                <w:jc w:val="center"/>
              </w:trPr>
              <w:tc>
                <w:tcPr>
                  <w:tcW w:w="681" w:type="dxa"/>
                  <w:tcBorders>
                    <w:top w:val="single" w:sz="4" w:space="0" w:color="auto"/>
                    <w:left w:val="single" w:sz="4" w:space="0" w:color="auto"/>
                    <w:bottom w:val="single" w:sz="4" w:space="0" w:color="auto"/>
                    <w:right w:val="single" w:sz="4" w:space="0" w:color="auto"/>
                  </w:tcBorders>
                  <w:vAlign w:val="center"/>
                </w:tcPr>
                <w:p w14:paraId="5E7363EE" w14:textId="77777777" w:rsidR="00AB281D" w:rsidRDefault="00FF6956">
                  <w:pPr>
                    <w:spacing w:line="276" w:lineRule="auto"/>
                    <w:jc w:val="center"/>
                    <w:rPr>
                      <w:rFonts w:ascii="新宋体" w:eastAsia="新宋体" w:hAnsi="新宋体"/>
                      <w:b/>
                      <w:bCs/>
                      <w:szCs w:val="21"/>
                    </w:rPr>
                  </w:pPr>
                  <w:r>
                    <w:rPr>
                      <w:rFonts w:ascii="新宋体" w:eastAsia="新宋体" w:hAnsi="新宋体"/>
                      <w:b/>
                      <w:bCs/>
                      <w:szCs w:val="21"/>
                    </w:rPr>
                    <w:t>1</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0BCD8E69"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价格</w:t>
                  </w:r>
                </w:p>
              </w:tc>
              <w:tc>
                <w:tcPr>
                  <w:tcW w:w="6352" w:type="dxa"/>
                  <w:tcBorders>
                    <w:top w:val="single" w:sz="4" w:space="0" w:color="auto"/>
                    <w:left w:val="single" w:sz="4" w:space="0" w:color="auto"/>
                    <w:bottom w:val="single" w:sz="4" w:space="0" w:color="auto"/>
                    <w:right w:val="single" w:sz="4" w:space="0" w:color="auto"/>
                  </w:tcBorders>
                  <w:vAlign w:val="center"/>
                </w:tcPr>
                <w:p w14:paraId="67DD09AA"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2</w:t>
                  </w:r>
                  <w:r>
                    <w:rPr>
                      <w:rFonts w:ascii="新宋体" w:eastAsia="新宋体" w:hAnsi="新宋体"/>
                      <w:b/>
                      <w:bCs/>
                      <w:szCs w:val="21"/>
                    </w:rPr>
                    <w:t>0</w:t>
                  </w:r>
                </w:p>
              </w:tc>
            </w:tr>
            <w:tr w:rsidR="00AB281D" w14:paraId="4BBF0A27" w14:textId="77777777">
              <w:trPr>
                <w:jc w:val="center"/>
              </w:trPr>
              <w:tc>
                <w:tcPr>
                  <w:tcW w:w="681" w:type="dxa"/>
                  <w:tcBorders>
                    <w:top w:val="single" w:sz="4" w:space="0" w:color="auto"/>
                    <w:left w:val="single" w:sz="4" w:space="0" w:color="auto"/>
                    <w:bottom w:val="single" w:sz="4" w:space="0" w:color="auto"/>
                    <w:right w:val="single" w:sz="4" w:space="0" w:color="auto"/>
                  </w:tcBorders>
                  <w:vAlign w:val="center"/>
                </w:tcPr>
                <w:p w14:paraId="1EFFAFD0" w14:textId="77777777" w:rsidR="00AB281D" w:rsidRDefault="00FF6956">
                  <w:pPr>
                    <w:spacing w:line="276" w:lineRule="auto"/>
                    <w:jc w:val="center"/>
                    <w:rPr>
                      <w:rFonts w:ascii="新宋体" w:eastAsia="新宋体" w:hAnsi="新宋体"/>
                      <w:b/>
                      <w:bCs/>
                      <w:szCs w:val="21"/>
                    </w:rPr>
                  </w:pPr>
                  <w:r>
                    <w:rPr>
                      <w:rFonts w:ascii="新宋体" w:eastAsia="新宋体" w:hAnsi="新宋体"/>
                      <w:b/>
                      <w:bCs/>
                      <w:szCs w:val="21"/>
                    </w:rPr>
                    <w:t>2</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52087AA7"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技术</w:t>
                  </w:r>
                </w:p>
              </w:tc>
              <w:tc>
                <w:tcPr>
                  <w:tcW w:w="6352" w:type="dxa"/>
                  <w:tcBorders>
                    <w:top w:val="single" w:sz="4" w:space="0" w:color="auto"/>
                    <w:left w:val="single" w:sz="4" w:space="0" w:color="auto"/>
                    <w:bottom w:val="single" w:sz="4" w:space="0" w:color="auto"/>
                    <w:right w:val="single" w:sz="4" w:space="0" w:color="auto"/>
                  </w:tcBorders>
                  <w:vAlign w:val="center"/>
                </w:tcPr>
                <w:p w14:paraId="2A564C6F" w14:textId="77777777" w:rsidR="00AB281D" w:rsidRDefault="00FF6956">
                  <w:pPr>
                    <w:spacing w:line="276" w:lineRule="auto"/>
                    <w:jc w:val="center"/>
                    <w:rPr>
                      <w:rFonts w:ascii="新宋体" w:eastAsia="新宋体" w:hAnsi="新宋体"/>
                      <w:b/>
                      <w:bCs/>
                      <w:szCs w:val="21"/>
                    </w:rPr>
                  </w:pPr>
                  <w:r>
                    <w:rPr>
                      <w:rFonts w:ascii="新宋体" w:eastAsia="新宋体" w:hAnsi="新宋体"/>
                      <w:b/>
                      <w:bCs/>
                      <w:szCs w:val="21"/>
                    </w:rPr>
                    <w:t>32</w:t>
                  </w:r>
                </w:p>
              </w:tc>
            </w:tr>
            <w:tr w:rsidR="00AB281D" w14:paraId="7960C7DE" w14:textId="77777777">
              <w:trPr>
                <w:trHeight w:val="63"/>
                <w:jc w:val="center"/>
              </w:trPr>
              <w:tc>
                <w:tcPr>
                  <w:tcW w:w="681" w:type="dxa"/>
                  <w:vMerge w:val="restart"/>
                  <w:tcBorders>
                    <w:top w:val="single" w:sz="4" w:space="0" w:color="auto"/>
                    <w:left w:val="single" w:sz="4" w:space="0" w:color="auto"/>
                    <w:right w:val="single" w:sz="4" w:space="0" w:color="auto"/>
                  </w:tcBorders>
                  <w:vAlign w:val="center"/>
                </w:tcPr>
                <w:p w14:paraId="7AF54D1C" w14:textId="77777777" w:rsidR="00AB281D" w:rsidRDefault="00AB281D">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2F9C2E4C"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行号</w:t>
                  </w:r>
                </w:p>
              </w:tc>
              <w:tc>
                <w:tcPr>
                  <w:tcW w:w="1402" w:type="dxa"/>
                  <w:tcBorders>
                    <w:top w:val="single" w:sz="4" w:space="0" w:color="auto"/>
                    <w:left w:val="single" w:sz="4" w:space="0" w:color="auto"/>
                    <w:bottom w:val="single" w:sz="4" w:space="0" w:color="auto"/>
                    <w:right w:val="single" w:sz="4" w:space="0" w:color="auto"/>
                  </w:tcBorders>
                  <w:vAlign w:val="center"/>
                </w:tcPr>
                <w:p w14:paraId="15A8EEA8"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内容</w:t>
                  </w:r>
                </w:p>
              </w:tc>
              <w:tc>
                <w:tcPr>
                  <w:tcW w:w="648" w:type="dxa"/>
                  <w:tcBorders>
                    <w:top w:val="single" w:sz="4" w:space="0" w:color="auto"/>
                    <w:left w:val="single" w:sz="4" w:space="0" w:color="auto"/>
                    <w:bottom w:val="single" w:sz="4" w:space="0" w:color="auto"/>
                    <w:right w:val="single" w:sz="4" w:space="0" w:color="auto"/>
                  </w:tcBorders>
                  <w:vAlign w:val="center"/>
                </w:tcPr>
                <w:p w14:paraId="0CD85CBB"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权重</w:t>
                  </w:r>
                </w:p>
              </w:tc>
              <w:tc>
                <w:tcPr>
                  <w:tcW w:w="6352" w:type="dxa"/>
                  <w:tcBorders>
                    <w:top w:val="single" w:sz="4" w:space="0" w:color="auto"/>
                    <w:left w:val="single" w:sz="4" w:space="0" w:color="auto"/>
                    <w:bottom w:val="single" w:sz="4" w:space="0" w:color="auto"/>
                    <w:right w:val="single" w:sz="4" w:space="0" w:color="auto"/>
                  </w:tcBorders>
                  <w:vAlign w:val="center"/>
                </w:tcPr>
                <w:p w14:paraId="636A202A"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评分准则</w:t>
                  </w:r>
                </w:p>
              </w:tc>
            </w:tr>
            <w:tr w:rsidR="00AB281D" w14:paraId="3E0A682E" w14:textId="77777777">
              <w:trPr>
                <w:trHeight w:val="1998"/>
                <w:jc w:val="center"/>
              </w:trPr>
              <w:tc>
                <w:tcPr>
                  <w:tcW w:w="681" w:type="dxa"/>
                  <w:vMerge/>
                  <w:tcBorders>
                    <w:left w:val="single" w:sz="4" w:space="0" w:color="auto"/>
                    <w:right w:val="single" w:sz="4" w:space="0" w:color="auto"/>
                  </w:tcBorders>
                  <w:vAlign w:val="center"/>
                </w:tcPr>
                <w:p w14:paraId="10E07CF9"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0F271089"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14:paraId="68B21476"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实施方案（组织管理架构、人员分工、项目管理制度、工作规范、工作流程）</w:t>
                  </w:r>
                </w:p>
              </w:tc>
              <w:tc>
                <w:tcPr>
                  <w:tcW w:w="648" w:type="dxa"/>
                  <w:tcBorders>
                    <w:top w:val="single" w:sz="4" w:space="0" w:color="auto"/>
                    <w:left w:val="single" w:sz="4" w:space="0" w:color="auto"/>
                    <w:bottom w:val="single" w:sz="4" w:space="0" w:color="auto"/>
                    <w:right w:val="single" w:sz="4" w:space="0" w:color="auto"/>
                  </w:tcBorders>
                  <w:vAlign w:val="center"/>
                </w:tcPr>
                <w:p w14:paraId="12C7D1A8"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8</w:t>
                  </w:r>
                </w:p>
              </w:tc>
              <w:tc>
                <w:tcPr>
                  <w:tcW w:w="6352" w:type="dxa"/>
                  <w:tcBorders>
                    <w:top w:val="single" w:sz="4" w:space="0" w:color="auto"/>
                    <w:left w:val="single" w:sz="4" w:space="0" w:color="auto"/>
                    <w:bottom w:val="single" w:sz="4" w:space="0" w:color="auto"/>
                    <w:right w:val="single" w:sz="4" w:space="0" w:color="auto"/>
                  </w:tcBorders>
                  <w:vAlign w:val="center"/>
                </w:tcPr>
                <w:p w14:paraId="16C2C4E5"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评审内容：根据招标文件的需求，投标文件的实施方案及视频制作方案是否满足招标文件要求进行评价：</w:t>
                  </w:r>
                </w:p>
                <w:p w14:paraId="490834C5"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 xml:space="preserve">评分标准： </w:t>
                  </w:r>
                </w:p>
                <w:p w14:paraId="5ADD5084"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（1）实施方案内容全面性、完整性、可实施性高的，得8分；</w:t>
                  </w:r>
                </w:p>
                <w:p w14:paraId="7766C7D1"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（2）实施方案内容全面性、完整性、可实施性较高的，得6分；</w:t>
                  </w:r>
                </w:p>
                <w:p w14:paraId="3D0CA466"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（3）实施方案内容全面性、完整性、可实施性一般的，得3分；</w:t>
                  </w:r>
                </w:p>
                <w:p w14:paraId="290BA01E"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（4）实施方案差或无实施方案的，不得分。</w:t>
                  </w:r>
                </w:p>
              </w:tc>
            </w:tr>
            <w:tr w:rsidR="00AB281D" w14:paraId="786469C7" w14:textId="77777777">
              <w:trPr>
                <w:trHeight w:val="63"/>
                <w:jc w:val="center"/>
              </w:trPr>
              <w:tc>
                <w:tcPr>
                  <w:tcW w:w="681" w:type="dxa"/>
                  <w:vMerge/>
                  <w:tcBorders>
                    <w:left w:val="single" w:sz="4" w:space="0" w:color="auto"/>
                    <w:right w:val="single" w:sz="4" w:space="0" w:color="auto"/>
                  </w:tcBorders>
                  <w:vAlign w:val="center"/>
                </w:tcPr>
                <w:p w14:paraId="304B78EA"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5A6A786E"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2</w:t>
                  </w:r>
                </w:p>
              </w:tc>
              <w:tc>
                <w:tcPr>
                  <w:tcW w:w="1402" w:type="dxa"/>
                  <w:tcBorders>
                    <w:top w:val="single" w:sz="4" w:space="0" w:color="auto"/>
                    <w:left w:val="single" w:sz="4" w:space="0" w:color="auto"/>
                    <w:bottom w:val="single" w:sz="4" w:space="0" w:color="auto"/>
                    <w:right w:val="single" w:sz="4" w:space="0" w:color="auto"/>
                  </w:tcBorders>
                  <w:vAlign w:val="center"/>
                </w:tcPr>
                <w:p w14:paraId="419B027B"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648" w:type="dxa"/>
                  <w:tcBorders>
                    <w:top w:val="single" w:sz="4" w:space="0" w:color="auto"/>
                    <w:left w:val="single" w:sz="4" w:space="0" w:color="auto"/>
                    <w:bottom w:val="single" w:sz="4" w:space="0" w:color="auto"/>
                    <w:right w:val="single" w:sz="4" w:space="0" w:color="auto"/>
                  </w:tcBorders>
                  <w:vAlign w:val="center"/>
                </w:tcPr>
                <w:p w14:paraId="72BAFF73"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8</w:t>
                  </w:r>
                </w:p>
              </w:tc>
              <w:tc>
                <w:tcPr>
                  <w:tcW w:w="6352" w:type="dxa"/>
                  <w:tcBorders>
                    <w:top w:val="single" w:sz="4" w:space="0" w:color="auto"/>
                    <w:left w:val="single" w:sz="4" w:space="0" w:color="auto"/>
                    <w:bottom w:val="single" w:sz="4" w:space="0" w:color="auto"/>
                    <w:right w:val="single" w:sz="4" w:space="0" w:color="auto"/>
                  </w:tcBorders>
                  <w:vAlign w:val="center"/>
                </w:tcPr>
                <w:p w14:paraId="0AE6C5A8"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 xml:space="preserve">评审内容：根据投标人对本项目业务（项目重点难点分析、应对措施及相关的合理化建议）理解程度及操作性强度进行评价： </w:t>
                  </w:r>
                </w:p>
                <w:p w14:paraId="523980A4"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 xml:space="preserve">评分标准： </w:t>
                  </w:r>
                </w:p>
                <w:p w14:paraId="0308FFC7"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（1）对项目理解程度高，应对措施及建议合理的，操作性强的，得8分；</w:t>
                  </w:r>
                </w:p>
                <w:p w14:paraId="0B4933DD"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（2）对项目理解程度较好，应对措施及建议相对合理的，操作性较强的，得6分；</w:t>
                  </w:r>
                </w:p>
                <w:p w14:paraId="12574C1A"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（3）对项目理解程度一般，应对措施及建议一般，操作性较低的，得3分；</w:t>
                  </w:r>
                </w:p>
                <w:p w14:paraId="3A0F4F5D"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（4）对项目理解程度差，应对措施及建议差或无应对措施及建议的，不得分。</w:t>
                  </w:r>
                </w:p>
              </w:tc>
            </w:tr>
            <w:tr w:rsidR="00AB281D" w14:paraId="59B73092" w14:textId="77777777">
              <w:trPr>
                <w:trHeight w:val="63"/>
                <w:jc w:val="center"/>
              </w:trPr>
              <w:tc>
                <w:tcPr>
                  <w:tcW w:w="681" w:type="dxa"/>
                  <w:vMerge/>
                  <w:tcBorders>
                    <w:left w:val="single" w:sz="4" w:space="0" w:color="auto"/>
                    <w:right w:val="single" w:sz="4" w:space="0" w:color="auto"/>
                  </w:tcBorders>
                  <w:vAlign w:val="center"/>
                </w:tcPr>
                <w:p w14:paraId="3F3AE849"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51EE0F10"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3</w:t>
                  </w:r>
                </w:p>
              </w:tc>
              <w:tc>
                <w:tcPr>
                  <w:tcW w:w="1402" w:type="dxa"/>
                  <w:tcBorders>
                    <w:top w:val="single" w:sz="4" w:space="0" w:color="auto"/>
                    <w:left w:val="single" w:sz="4" w:space="0" w:color="auto"/>
                    <w:bottom w:val="single" w:sz="4" w:space="0" w:color="auto"/>
                    <w:right w:val="single" w:sz="4" w:space="0" w:color="auto"/>
                  </w:tcBorders>
                  <w:vAlign w:val="center"/>
                </w:tcPr>
                <w:p w14:paraId="34C4AAC9"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质量（完成时间、安全、环保）保障措施及</w:t>
                  </w:r>
                  <w:r>
                    <w:rPr>
                      <w:rFonts w:ascii="新宋体" w:eastAsia="新宋体" w:hAnsi="新宋体" w:hint="eastAsia"/>
                      <w:szCs w:val="21"/>
                    </w:rPr>
                    <w:lastRenderedPageBreak/>
                    <w:t>方案</w:t>
                  </w:r>
                </w:p>
              </w:tc>
              <w:tc>
                <w:tcPr>
                  <w:tcW w:w="648" w:type="dxa"/>
                  <w:tcBorders>
                    <w:top w:val="single" w:sz="4" w:space="0" w:color="auto"/>
                    <w:left w:val="single" w:sz="4" w:space="0" w:color="auto"/>
                    <w:bottom w:val="single" w:sz="4" w:space="0" w:color="auto"/>
                    <w:right w:val="single" w:sz="4" w:space="0" w:color="auto"/>
                  </w:tcBorders>
                  <w:vAlign w:val="center"/>
                </w:tcPr>
                <w:p w14:paraId="77D8AFEA"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lastRenderedPageBreak/>
                    <w:t>5</w:t>
                  </w:r>
                </w:p>
              </w:tc>
              <w:tc>
                <w:tcPr>
                  <w:tcW w:w="6352" w:type="dxa"/>
                  <w:tcBorders>
                    <w:top w:val="single" w:sz="4" w:space="0" w:color="auto"/>
                    <w:left w:val="single" w:sz="4" w:space="0" w:color="auto"/>
                    <w:bottom w:val="single" w:sz="4" w:space="0" w:color="auto"/>
                    <w:right w:val="single" w:sz="4" w:space="0" w:color="auto"/>
                  </w:tcBorders>
                  <w:vAlign w:val="center"/>
                </w:tcPr>
                <w:p w14:paraId="4EE1AE7A"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评审内容：是否按照服务进度要求完成，对相关保障措施及方案的合理性和可行性进行评价：</w:t>
                  </w:r>
                </w:p>
                <w:p w14:paraId="42EF4B92"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 xml:space="preserve">评分标准： </w:t>
                  </w:r>
                </w:p>
                <w:p w14:paraId="7133044A"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（1）质量保障措施方案合理，可行性高的，得5分；</w:t>
                  </w:r>
                </w:p>
                <w:p w14:paraId="4D388C6F"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lastRenderedPageBreak/>
                    <w:t>（2）质量保障措施方案较合理，可行性较高的，得3分；</w:t>
                  </w:r>
                </w:p>
                <w:p w14:paraId="0D705A6A"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（3）质量保障措施方案一般，可行性一般的，得2分；</w:t>
                  </w:r>
                </w:p>
                <w:p w14:paraId="2A49510D"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（4）质量保障措施方案合理性差，可行性低或无质量保障措施方案的不得分。</w:t>
                  </w:r>
                </w:p>
              </w:tc>
            </w:tr>
            <w:tr w:rsidR="00AB281D" w14:paraId="0BB33CE8" w14:textId="77777777">
              <w:trPr>
                <w:trHeight w:val="63"/>
                <w:jc w:val="center"/>
              </w:trPr>
              <w:tc>
                <w:tcPr>
                  <w:tcW w:w="681" w:type="dxa"/>
                  <w:vMerge/>
                  <w:tcBorders>
                    <w:left w:val="single" w:sz="4" w:space="0" w:color="auto"/>
                    <w:right w:val="single" w:sz="4" w:space="0" w:color="auto"/>
                  </w:tcBorders>
                  <w:vAlign w:val="center"/>
                </w:tcPr>
                <w:p w14:paraId="63CF2A80"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1D9E6C0F"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4</w:t>
                  </w:r>
                </w:p>
              </w:tc>
              <w:tc>
                <w:tcPr>
                  <w:tcW w:w="1402" w:type="dxa"/>
                  <w:tcBorders>
                    <w:top w:val="single" w:sz="4" w:space="0" w:color="auto"/>
                    <w:left w:val="single" w:sz="4" w:space="0" w:color="auto"/>
                    <w:bottom w:val="single" w:sz="4" w:space="0" w:color="auto"/>
                    <w:right w:val="single" w:sz="4" w:space="0" w:color="auto"/>
                  </w:tcBorders>
                  <w:vAlign w:val="center"/>
                </w:tcPr>
                <w:p w14:paraId="61A44314"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项目完成（服务期满）后的服务承诺</w:t>
                  </w:r>
                </w:p>
              </w:tc>
              <w:tc>
                <w:tcPr>
                  <w:tcW w:w="648" w:type="dxa"/>
                  <w:tcBorders>
                    <w:top w:val="single" w:sz="4" w:space="0" w:color="auto"/>
                    <w:left w:val="single" w:sz="4" w:space="0" w:color="auto"/>
                    <w:bottom w:val="single" w:sz="4" w:space="0" w:color="auto"/>
                    <w:right w:val="single" w:sz="4" w:space="0" w:color="auto"/>
                  </w:tcBorders>
                  <w:vAlign w:val="center"/>
                </w:tcPr>
                <w:p w14:paraId="75AE48FA"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3</w:t>
                  </w:r>
                </w:p>
              </w:tc>
              <w:tc>
                <w:tcPr>
                  <w:tcW w:w="6352" w:type="dxa"/>
                  <w:tcBorders>
                    <w:top w:val="single" w:sz="4" w:space="0" w:color="auto"/>
                    <w:left w:val="single" w:sz="4" w:space="0" w:color="auto"/>
                    <w:bottom w:val="single" w:sz="4" w:space="0" w:color="auto"/>
                    <w:right w:val="single" w:sz="4" w:space="0" w:color="auto"/>
                  </w:tcBorders>
                  <w:vAlign w:val="center"/>
                </w:tcPr>
                <w:p w14:paraId="3A32A28C"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 xml:space="preserve">评审内容：根据招标文件的项目需求，对和投标文件服务承诺（投标人项目完成服务期满后的服务承诺列入合同内）的具体内容进行评分。 </w:t>
                  </w:r>
                </w:p>
                <w:p w14:paraId="439294EC"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 xml:space="preserve">评分标准： </w:t>
                  </w:r>
                </w:p>
                <w:p w14:paraId="6968072F"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（1）服务承诺优于项目需求，服务内容丰富、服务响应快捷的，得3分；</w:t>
                  </w:r>
                </w:p>
                <w:p w14:paraId="56E89407"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（2）服务承诺满足项目需求，服务内容较丰富及服务响应较快的，得2分；</w:t>
                  </w:r>
                </w:p>
                <w:p w14:paraId="3383B758"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（3）服务承诺满足项目需求，服务内容一般及服务响应一般的，得1分；</w:t>
                  </w:r>
                </w:p>
                <w:p w14:paraId="5F1D8CE6"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（4）服务承诺低于项目需求，服务内容及服务响应较差的或无服务承诺的，不得分。</w:t>
                  </w:r>
                </w:p>
              </w:tc>
            </w:tr>
            <w:tr w:rsidR="00AB281D" w14:paraId="77B15587" w14:textId="77777777">
              <w:trPr>
                <w:trHeight w:val="63"/>
                <w:jc w:val="center"/>
              </w:trPr>
              <w:tc>
                <w:tcPr>
                  <w:tcW w:w="681" w:type="dxa"/>
                  <w:vMerge/>
                  <w:tcBorders>
                    <w:left w:val="single" w:sz="4" w:space="0" w:color="auto"/>
                    <w:right w:val="single" w:sz="4" w:space="0" w:color="auto"/>
                  </w:tcBorders>
                  <w:vAlign w:val="center"/>
                </w:tcPr>
                <w:p w14:paraId="76345297"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5051618B"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5</w:t>
                  </w:r>
                </w:p>
              </w:tc>
              <w:tc>
                <w:tcPr>
                  <w:tcW w:w="1402" w:type="dxa"/>
                  <w:tcBorders>
                    <w:top w:val="single" w:sz="4" w:space="0" w:color="auto"/>
                    <w:left w:val="single" w:sz="4" w:space="0" w:color="auto"/>
                    <w:bottom w:val="single" w:sz="4" w:space="0" w:color="auto"/>
                    <w:right w:val="single" w:sz="4" w:space="0" w:color="auto"/>
                  </w:tcBorders>
                  <w:vAlign w:val="center"/>
                </w:tcPr>
                <w:p w14:paraId="5D17E08B" w14:textId="77777777" w:rsidR="00AB281D" w:rsidRDefault="00FF6956">
                  <w:pPr>
                    <w:spacing w:line="276" w:lineRule="auto"/>
                    <w:jc w:val="center"/>
                    <w:rPr>
                      <w:rFonts w:ascii="新宋体" w:eastAsia="新宋体" w:hAnsi="新宋体"/>
                      <w:szCs w:val="21"/>
                    </w:rPr>
                  </w:pPr>
                  <w:r>
                    <w:rPr>
                      <w:rFonts w:ascii="宋体" w:hAnsi="宋体" w:hint="eastAsia"/>
                      <w:szCs w:val="21"/>
                    </w:rPr>
                    <w:t>违约承诺</w:t>
                  </w:r>
                </w:p>
              </w:tc>
              <w:tc>
                <w:tcPr>
                  <w:tcW w:w="648" w:type="dxa"/>
                  <w:tcBorders>
                    <w:top w:val="single" w:sz="4" w:space="0" w:color="auto"/>
                    <w:left w:val="single" w:sz="4" w:space="0" w:color="auto"/>
                    <w:bottom w:val="single" w:sz="4" w:space="0" w:color="auto"/>
                    <w:right w:val="single" w:sz="4" w:space="0" w:color="auto"/>
                  </w:tcBorders>
                  <w:vAlign w:val="center"/>
                </w:tcPr>
                <w:p w14:paraId="780E2689" w14:textId="77777777" w:rsidR="00AB281D" w:rsidRDefault="00FF6956">
                  <w:pPr>
                    <w:spacing w:line="276" w:lineRule="auto"/>
                    <w:jc w:val="center"/>
                    <w:rPr>
                      <w:rFonts w:ascii="新宋体" w:eastAsia="新宋体" w:hAnsi="新宋体"/>
                      <w:szCs w:val="21"/>
                    </w:rPr>
                  </w:pPr>
                  <w:r>
                    <w:rPr>
                      <w:rFonts w:ascii="宋体" w:hAnsi="宋体" w:hint="eastAsia"/>
                      <w:szCs w:val="21"/>
                    </w:rPr>
                    <w:t>3</w:t>
                  </w:r>
                </w:p>
              </w:tc>
              <w:tc>
                <w:tcPr>
                  <w:tcW w:w="6352" w:type="dxa"/>
                  <w:tcBorders>
                    <w:top w:val="single" w:sz="4" w:space="0" w:color="auto"/>
                    <w:left w:val="single" w:sz="4" w:space="0" w:color="auto"/>
                    <w:bottom w:val="single" w:sz="4" w:space="0" w:color="auto"/>
                    <w:right w:val="single" w:sz="4" w:space="0" w:color="auto"/>
                  </w:tcBorders>
                  <w:vAlign w:val="center"/>
                </w:tcPr>
                <w:p w14:paraId="51E94124" w14:textId="77777777" w:rsidR="00AB281D" w:rsidRDefault="00FF6956">
                  <w:pPr>
                    <w:spacing w:line="276" w:lineRule="auto"/>
                    <w:jc w:val="left"/>
                    <w:rPr>
                      <w:szCs w:val="21"/>
                    </w:rPr>
                  </w:pPr>
                  <w:r>
                    <w:rPr>
                      <w:szCs w:val="21"/>
                    </w:rPr>
                    <w:t>评审内容：根据招标文件的要求和投标人所提供违约承诺的具体内容进行评分。</w:t>
                  </w:r>
                  <w:r>
                    <w:rPr>
                      <w:szCs w:val="21"/>
                    </w:rPr>
                    <w:t xml:space="preserve"> </w:t>
                  </w:r>
                </w:p>
                <w:p w14:paraId="7C74E727" w14:textId="77777777" w:rsidR="00AB281D" w:rsidRDefault="00FF6956">
                  <w:pPr>
                    <w:spacing w:line="276" w:lineRule="auto"/>
                    <w:jc w:val="left"/>
                    <w:rPr>
                      <w:szCs w:val="21"/>
                    </w:rPr>
                  </w:pPr>
                  <w:r>
                    <w:rPr>
                      <w:szCs w:val="21"/>
                    </w:rPr>
                    <w:t>评分标准：</w:t>
                  </w:r>
                  <w:r>
                    <w:rPr>
                      <w:szCs w:val="21"/>
                    </w:rPr>
                    <w:t xml:space="preserve"> </w:t>
                  </w:r>
                </w:p>
                <w:p w14:paraId="2BD4C4A5" w14:textId="77777777" w:rsidR="00AB281D" w:rsidRDefault="00FF6956">
                  <w:pPr>
                    <w:spacing w:line="276" w:lineRule="auto"/>
                    <w:jc w:val="left"/>
                    <w:rPr>
                      <w:szCs w:val="21"/>
                    </w:rPr>
                  </w:pPr>
                  <w:r>
                    <w:rPr>
                      <w:rFonts w:hint="eastAsia"/>
                      <w:szCs w:val="21"/>
                    </w:rPr>
                    <w:t>（</w:t>
                  </w:r>
                  <w:r>
                    <w:rPr>
                      <w:rFonts w:hint="eastAsia"/>
                      <w:szCs w:val="21"/>
                    </w:rPr>
                    <w:t>1</w:t>
                  </w:r>
                  <w:r>
                    <w:rPr>
                      <w:rFonts w:hint="eastAsia"/>
                      <w:szCs w:val="21"/>
                    </w:rPr>
                    <w:t>）</w:t>
                  </w:r>
                  <w:r>
                    <w:rPr>
                      <w:szCs w:val="21"/>
                    </w:rPr>
                    <w:t>承诺条件全面，违约承担责任明确合理</w:t>
                  </w:r>
                  <w:r>
                    <w:rPr>
                      <w:rFonts w:hint="eastAsia"/>
                      <w:szCs w:val="21"/>
                    </w:rPr>
                    <w:t>的，得</w:t>
                  </w:r>
                  <w:r>
                    <w:rPr>
                      <w:rFonts w:hint="eastAsia"/>
                      <w:szCs w:val="21"/>
                    </w:rPr>
                    <w:t>3</w:t>
                  </w:r>
                  <w:r>
                    <w:rPr>
                      <w:rFonts w:hint="eastAsia"/>
                      <w:szCs w:val="21"/>
                    </w:rPr>
                    <w:t>分；</w:t>
                  </w:r>
                </w:p>
                <w:p w14:paraId="1C88C2FD" w14:textId="77777777" w:rsidR="00AB281D" w:rsidRDefault="00FF6956">
                  <w:pPr>
                    <w:spacing w:line="276" w:lineRule="auto"/>
                    <w:jc w:val="left"/>
                    <w:rPr>
                      <w:szCs w:val="21"/>
                    </w:rPr>
                  </w:pPr>
                  <w:r>
                    <w:rPr>
                      <w:rFonts w:hint="eastAsia"/>
                      <w:szCs w:val="21"/>
                    </w:rPr>
                    <w:t>（</w:t>
                  </w:r>
                  <w:r>
                    <w:rPr>
                      <w:rFonts w:hint="eastAsia"/>
                      <w:szCs w:val="21"/>
                    </w:rPr>
                    <w:t>2</w:t>
                  </w:r>
                  <w:r>
                    <w:rPr>
                      <w:rFonts w:hint="eastAsia"/>
                      <w:szCs w:val="21"/>
                    </w:rPr>
                    <w:t>）</w:t>
                  </w:r>
                  <w:r>
                    <w:rPr>
                      <w:szCs w:val="21"/>
                    </w:rPr>
                    <w:t>承诺条件较多，违约承担责任一般</w:t>
                  </w:r>
                  <w:r>
                    <w:rPr>
                      <w:rFonts w:hint="eastAsia"/>
                      <w:szCs w:val="21"/>
                    </w:rPr>
                    <w:t>的，得</w:t>
                  </w:r>
                  <w:r>
                    <w:rPr>
                      <w:rFonts w:hint="eastAsia"/>
                      <w:szCs w:val="21"/>
                    </w:rPr>
                    <w:t>2</w:t>
                  </w:r>
                  <w:r>
                    <w:rPr>
                      <w:rFonts w:hint="eastAsia"/>
                      <w:szCs w:val="21"/>
                    </w:rPr>
                    <w:t>分；</w:t>
                  </w:r>
                </w:p>
                <w:p w14:paraId="45AD1D9B" w14:textId="77777777" w:rsidR="00AB281D" w:rsidRDefault="00FF6956">
                  <w:pPr>
                    <w:spacing w:line="276" w:lineRule="auto"/>
                    <w:jc w:val="left"/>
                    <w:rPr>
                      <w:szCs w:val="21"/>
                    </w:rPr>
                  </w:pPr>
                  <w:r>
                    <w:rPr>
                      <w:rFonts w:hint="eastAsia"/>
                      <w:szCs w:val="21"/>
                    </w:rPr>
                    <w:t>（</w:t>
                  </w:r>
                  <w:r>
                    <w:rPr>
                      <w:rFonts w:hint="eastAsia"/>
                      <w:szCs w:val="21"/>
                    </w:rPr>
                    <w:t>3</w:t>
                  </w:r>
                  <w:r>
                    <w:rPr>
                      <w:rFonts w:hint="eastAsia"/>
                      <w:szCs w:val="21"/>
                    </w:rPr>
                    <w:t>）</w:t>
                  </w:r>
                  <w:r>
                    <w:rPr>
                      <w:szCs w:val="21"/>
                    </w:rPr>
                    <w:t>违约承诺较少，违约承担责任较低</w:t>
                  </w:r>
                  <w:r>
                    <w:rPr>
                      <w:rFonts w:hint="eastAsia"/>
                      <w:szCs w:val="21"/>
                    </w:rPr>
                    <w:t>的，得</w:t>
                  </w:r>
                  <w:r>
                    <w:rPr>
                      <w:rFonts w:hint="eastAsia"/>
                      <w:szCs w:val="21"/>
                    </w:rPr>
                    <w:t>1</w:t>
                  </w:r>
                  <w:r>
                    <w:rPr>
                      <w:rFonts w:hint="eastAsia"/>
                      <w:szCs w:val="21"/>
                    </w:rPr>
                    <w:t>分；</w:t>
                  </w:r>
                </w:p>
                <w:p w14:paraId="1D5597E8" w14:textId="77777777" w:rsidR="00AB281D" w:rsidRDefault="00FF6956">
                  <w:pPr>
                    <w:spacing w:line="276" w:lineRule="auto"/>
                    <w:jc w:val="left"/>
                    <w:rPr>
                      <w:szCs w:val="21"/>
                    </w:rPr>
                  </w:pPr>
                  <w:r>
                    <w:rPr>
                      <w:rFonts w:hint="eastAsia"/>
                      <w:szCs w:val="21"/>
                    </w:rPr>
                    <w:t>（</w:t>
                  </w:r>
                  <w:r>
                    <w:rPr>
                      <w:rFonts w:hint="eastAsia"/>
                      <w:szCs w:val="21"/>
                    </w:rPr>
                    <w:t>4</w:t>
                  </w:r>
                  <w:r>
                    <w:rPr>
                      <w:rFonts w:hint="eastAsia"/>
                      <w:szCs w:val="21"/>
                    </w:rPr>
                    <w:t>）</w:t>
                  </w:r>
                  <w:r>
                    <w:rPr>
                      <w:szCs w:val="21"/>
                    </w:rPr>
                    <w:t>违约承诺很少</w:t>
                  </w:r>
                  <w:r>
                    <w:rPr>
                      <w:rFonts w:hint="eastAsia"/>
                      <w:szCs w:val="21"/>
                    </w:rPr>
                    <w:t>或无</w:t>
                  </w:r>
                  <w:r>
                    <w:rPr>
                      <w:szCs w:val="21"/>
                    </w:rPr>
                    <w:t>违约承诺，无违约承担责任</w:t>
                  </w:r>
                  <w:r>
                    <w:rPr>
                      <w:rFonts w:hint="eastAsia"/>
                      <w:szCs w:val="21"/>
                    </w:rPr>
                    <w:t>的，不得分。</w:t>
                  </w:r>
                </w:p>
              </w:tc>
            </w:tr>
            <w:tr w:rsidR="00AB281D" w14:paraId="0A54DFAB" w14:textId="77777777">
              <w:trPr>
                <w:trHeight w:val="63"/>
                <w:jc w:val="center"/>
              </w:trPr>
              <w:tc>
                <w:tcPr>
                  <w:tcW w:w="681" w:type="dxa"/>
                  <w:vMerge/>
                  <w:tcBorders>
                    <w:left w:val="single" w:sz="4" w:space="0" w:color="auto"/>
                    <w:right w:val="single" w:sz="4" w:space="0" w:color="auto"/>
                  </w:tcBorders>
                  <w:vAlign w:val="center"/>
                </w:tcPr>
                <w:p w14:paraId="692B095C"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33130F3A"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6</w:t>
                  </w:r>
                </w:p>
              </w:tc>
              <w:tc>
                <w:tcPr>
                  <w:tcW w:w="1402" w:type="dxa"/>
                  <w:tcBorders>
                    <w:top w:val="single" w:sz="4" w:space="0" w:color="auto"/>
                    <w:left w:val="single" w:sz="4" w:space="0" w:color="auto"/>
                    <w:bottom w:val="single" w:sz="4" w:space="0" w:color="auto"/>
                    <w:right w:val="single" w:sz="4" w:space="0" w:color="auto"/>
                  </w:tcBorders>
                  <w:vAlign w:val="center"/>
                </w:tcPr>
                <w:p w14:paraId="7D3BE0C2" w14:textId="77777777" w:rsidR="00AB281D" w:rsidRDefault="00FF6956">
                  <w:pPr>
                    <w:spacing w:line="276" w:lineRule="auto"/>
                    <w:jc w:val="center"/>
                    <w:rPr>
                      <w:rFonts w:ascii="新宋体" w:eastAsia="新宋体" w:hAnsi="新宋体"/>
                      <w:szCs w:val="21"/>
                    </w:rPr>
                  </w:pPr>
                  <w:r>
                    <w:t>现场演示</w:t>
                  </w:r>
                </w:p>
              </w:tc>
              <w:tc>
                <w:tcPr>
                  <w:tcW w:w="648" w:type="dxa"/>
                  <w:tcBorders>
                    <w:top w:val="single" w:sz="4" w:space="0" w:color="auto"/>
                    <w:left w:val="single" w:sz="4" w:space="0" w:color="auto"/>
                    <w:bottom w:val="single" w:sz="4" w:space="0" w:color="auto"/>
                    <w:right w:val="single" w:sz="4" w:space="0" w:color="auto"/>
                  </w:tcBorders>
                  <w:vAlign w:val="center"/>
                </w:tcPr>
                <w:p w14:paraId="7D2A779F" w14:textId="77777777" w:rsidR="00AB281D" w:rsidRDefault="00FF6956">
                  <w:pPr>
                    <w:spacing w:line="276" w:lineRule="auto"/>
                    <w:jc w:val="center"/>
                    <w:rPr>
                      <w:rFonts w:ascii="新宋体" w:eastAsia="新宋体" w:hAnsi="新宋体"/>
                      <w:szCs w:val="21"/>
                    </w:rPr>
                  </w:pPr>
                  <w:r>
                    <w:rPr>
                      <w:rFonts w:ascii="宋体" w:hAnsi="宋体" w:hint="eastAsia"/>
                      <w:szCs w:val="21"/>
                    </w:rPr>
                    <w:t>5</w:t>
                  </w:r>
                </w:p>
              </w:tc>
              <w:tc>
                <w:tcPr>
                  <w:tcW w:w="6352" w:type="dxa"/>
                  <w:tcBorders>
                    <w:top w:val="single" w:sz="4" w:space="0" w:color="auto"/>
                    <w:left w:val="single" w:sz="4" w:space="0" w:color="auto"/>
                    <w:bottom w:val="single" w:sz="4" w:space="0" w:color="auto"/>
                    <w:right w:val="single" w:sz="4" w:space="0" w:color="auto"/>
                  </w:tcBorders>
                  <w:vAlign w:val="center"/>
                </w:tcPr>
                <w:p w14:paraId="613C066C" w14:textId="77777777" w:rsidR="00AB281D" w:rsidRDefault="00FF6956">
                  <w:pPr>
                    <w:spacing w:line="276" w:lineRule="auto"/>
                    <w:jc w:val="left"/>
                  </w:pPr>
                  <w:r>
                    <w:t>评分内容：投标人准备一个能够体现制作水平和项目经验的</w:t>
                  </w:r>
                  <w:r>
                    <w:t>60</w:t>
                  </w:r>
                  <w:r>
                    <w:rPr>
                      <w:rFonts w:hint="eastAsia"/>
                    </w:rPr>
                    <w:t>秒</w:t>
                  </w:r>
                  <w:r>
                    <w:t>视频，进行现场演示。</w:t>
                  </w:r>
                  <w:r>
                    <w:t xml:space="preserve"> </w:t>
                  </w:r>
                </w:p>
                <w:p w14:paraId="56CF3A38" w14:textId="77777777" w:rsidR="00AB281D" w:rsidRDefault="00FF6956">
                  <w:pPr>
                    <w:spacing w:line="276" w:lineRule="auto"/>
                    <w:jc w:val="left"/>
                  </w:pPr>
                  <w:r>
                    <w:t>评分标准：</w:t>
                  </w:r>
                </w:p>
                <w:p w14:paraId="66F96024" w14:textId="77777777" w:rsidR="00AB281D" w:rsidRDefault="00FF6956">
                  <w:pPr>
                    <w:spacing w:line="276" w:lineRule="auto"/>
                    <w:jc w:val="left"/>
                  </w:pPr>
                  <w:r>
                    <w:rPr>
                      <w:rFonts w:hint="eastAsia"/>
                    </w:rPr>
                    <w:t>（</w:t>
                  </w:r>
                  <w:r>
                    <w:rPr>
                      <w:rFonts w:hint="eastAsia"/>
                    </w:rPr>
                    <w:t>1</w:t>
                  </w:r>
                  <w:r>
                    <w:rPr>
                      <w:rFonts w:hint="eastAsia"/>
                    </w:rPr>
                    <w:t>）</w:t>
                  </w:r>
                  <w:r>
                    <w:t>视频文案优异，创意新颖</w:t>
                  </w:r>
                  <w:r>
                    <w:rPr>
                      <w:rFonts w:hint="eastAsia"/>
                    </w:rPr>
                    <w:t>，</w:t>
                  </w:r>
                  <w:r>
                    <w:t>主题突出</w:t>
                  </w:r>
                  <w:r>
                    <w:rPr>
                      <w:rFonts w:hint="eastAsia"/>
                    </w:rPr>
                    <w:t>，</w:t>
                  </w:r>
                  <w:r>
                    <w:t>视频剪辑流畅，后期制作精良</w:t>
                  </w:r>
                  <w:r>
                    <w:rPr>
                      <w:rFonts w:hint="eastAsia"/>
                    </w:rPr>
                    <w:t>的，得</w:t>
                  </w:r>
                  <w:r>
                    <w:rPr>
                      <w:rFonts w:hint="eastAsia"/>
                    </w:rPr>
                    <w:t>5</w:t>
                  </w:r>
                  <w:r>
                    <w:rPr>
                      <w:rFonts w:hint="eastAsia"/>
                    </w:rPr>
                    <w:t>分；</w:t>
                  </w:r>
                </w:p>
                <w:p w14:paraId="07EA3134" w14:textId="77777777" w:rsidR="00AB281D" w:rsidRDefault="00FF6956">
                  <w:pPr>
                    <w:spacing w:line="276" w:lineRule="auto"/>
                    <w:jc w:val="left"/>
                  </w:pPr>
                  <w:r>
                    <w:rPr>
                      <w:rFonts w:hint="eastAsia"/>
                    </w:rPr>
                    <w:t>（</w:t>
                  </w:r>
                  <w:r>
                    <w:rPr>
                      <w:rFonts w:hint="eastAsia"/>
                    </w:rPr>
                    <w:t>2</w:t>
                  </w:r>
                  <w:r>
                    <w:rPr>
                      <w:rFonts w:hint="eastAsia"/>
                    </w:rPr>
                    <w:t>）</w:t>
                  </w:r>
                  <w:r>
                    <w:t>视频文案</w:t>
                  </w:r>
                  <w:r>
                    <w:rPr>
                      <w:rFonts w:hint="eastAsia"/>
                    </w:rPr>
                    <w:t>较好</w:t>
                  </w:r>
                  <w:r>
                    <w:t>，创意</w:t>
                  </w:r>
                  <w:r>
                    <w:rPr>
                      <w:rFonts w:hint="eastAsia"/>
                    </w:rPr>
                    <w:t>较</w:t>
                  </w:r>
                  <w:r>
                    <w:t>新颖</w:t>
                  </w:r>
                  <w:r>
                    <w:rPr>
                      <w:rFonts w:hint="eastAsia"/>
                    </w:rPr>
                    <w:t>，能体现</w:t>
                  </w:r>
                  <w:r>
                    <w:t>主题</w:t>
                  </w:r>
                  <w:r>
                    <w:rPr>
                      <w:rFonts w:hint="eastAsia"/>
                    </w:rPr>
                    <w:t>的，</w:t>
                  </w:r>
                  <w:r>
                    <w:t>视频</w:t>
                  </w:r>
                  <w:proofErr w:type="gramStart"/>
                  <w:r>
                    <w:t>剪辑</w:t>
                  </w:r>
                  <w:r>
                    <w:rPr>
                      <w:rFonts w:hint="eastAsia"/>
                    </w:rPr>
                    <w:t>较</w:t>
                  </w:r>
                  <w:proofErr w:type="gramEnd"/>
                  <w:r>
                    <w:t>流畅，后期制作</w:t>
                  </w:r>
                  <w:r>
                    <w:rPr>
                      <w:rFonts w:hint="eastAsia"/>
                    </w:rPr>
                    <w:t>较好的，得</w:t>
                  </w:r>
                  <w:r>
                    <w:rPr>
                      <w:rFonts w:hint="eastAsia"/>
                    </w:rPr>
                    <w:t>4</w:t>
                  </w:r>
                  <w:r>
                    <w:rPr>
                      <w:rFonts w:hint="eastAsia"/>
                    </w:rPr>
                    <w:t>分；</w:t>
                  </w:r>
                </w:p>
                <w:p w14:paraId="3E6E4F7D" w14:textId="77777777" w:rsidR="00AB281D" w:rsidRDefault="00FF6956">
                  <w:pPr>
                    <w:spacing w:line="276" w:lineRule="auto"/>
                    <w:jc w:val="left"/>
                  </w:pPr>
                  <w:r>
                    <w:rPr>
                      <w:rFonts w:hint="eastAsia"/>
                    </w:rPr>
                    <w:t>（</w:t>
                  </w:r>
                  <w:r>
                    <w:rPr>
                      <w:rFonts w:hint="eastAsia"/>
                    </w:rPr>
                    <w:t>3</w:t>
                  </w:r>
                  <w:r>
                    <w:rPr>
                      <w:rFonts w:hint="eastAsia"/>
                    </w:rPr>
                    <w:t>）</w:t>
                  </w:r>
                  <w:r>
                    <w:t>视频文案</w:t>
                  </w:r>
                  <w:r>
                    <w:rPr>
                      <w:rFonts w:hint="eastAsia"/>
                    </w:rPr>
                    <w:t>一般</w:t>
                  </w:r>
                  <w:r>
                    <w:t>，创意</w:t>
                  </w:r>
                  <w:r>
                    <w:rPr>
                      <w:rFonts w:hint="eastAsia"/>
                    </w:rPr>
                    <w:t>一般，能体现</w:t>
                  </w:r>
                  <w:r>
                    <w:t>主题</w:t>
                  </w:r>
                  <w:r>
                    <w:rPr>
                      <w:rFonts w:hint="eastAsia"/>
                    </w:rPr>
                    <w:t>的，</w:t>
                  </w:r>
                  <w:r>
                    <w:t>视频剪辑流畅</w:t>
                  </w:r>
                  <w:r>
                    <w:rPr>
                      <w:rFonts w:hint="eastAsia"/>
                    </w:rPr>
                    <w:t>度一般</w:t>
                  </w:r>
                  <w:r>
                    <w:t>，后期制作</w:t>
                  </w:r>
                  <w:r>
                    <w:rPr>
                      <w:rFonts w:hint="eastAsia"/>
                    </w:rPr>
                    <w:t>一般的，得</w:t>
                  </w:r>
                  <w:r>
                    <w:rPr>
                      <w:rFonts w:hint="eastAsia"/>
                    </w:rPr>
                    <w:t>3</w:t>
                  </w:r>
                  <w:r>
                    <w:rPr>
                      <w:rFonts w:hint="eastAsia"/>
                    </w:rPr>
                    <w:t>分；</w:t>
                  </w:r>
                </w:p>
                <w:p w14:paraId="28EC3FB6" w14:textId="77777777" w:rsidR="00AB281D" w:rsidRDefault="00FF6956">
                  <w:pPr>
                    <w:spacing w:line="276" w:lineRule="auto"/>
                    <w:jc w:val="left"/>
                  </w:pPr>
                  <w:r>
                    <w:rPr>
                      <w:rFonts w:hint="eastAsia"/>
                    </w:rPr>
                    <w:t>（</w:t>
                  </w:r>
                  <w:r>
                    <w:rPr>
                      <w:rFonts w:hint="eastAsia"/>
                    </w:rPr>
                    <w:t>4</w:t>
                  </w:r>
                  <w:r>
                    <w:rPr>
                      <w:rFonts w:hint="eastAsia"/>
                    </w:rPr>
                    <w:t>）</w:t>
                  </w:r>
                  <w:r>
                    <w:t>视频文案</w:t>
                  </w:r>
                  <w:r>
                    <w:rPr>
                      <w:rFonts w:hint="eastAsia"/>
                    </w:rPr>
                    <w:t>差</w:t>
                  </w:r>
                  <w:r>
                    <w:t>，视频剪辑</w:t>
                  </w:r>
                  <w:r>
                    <w:rPr>
                      <w:rFonts w:hint="eastAsia"/>
                    </w:rPr>
                    <w:t>不</w:t>
                  </w:r>
                  <w:r>
                    <w:t>流畅，后期制作</w:t>
                  </w:r>
                  <w:r>
                    <w:rPr>
                      <w:rFonts w:hint="eastAsia"/>
                    </w:rPr>
                    <w:t>差的或无视频演示的，不得分。</w:t>
                  </w:r>
                </w:p>
              </w:tc>
            </w:tr>
            <w:tr w:rsidR="00AB281D" w14:paraId="6325CCA9" w14:textId="77777777">
              <w:trPr>
                <w:jc w:val="center"/>
              </w:trPr>
              <w:tc>
                <w:tcPr>
                  <w:tcW w:w="681" w:type="dxa"/>
                  <w:tcBorders>
                    <w:top w:val="single" w:sz="4" w:space="0" w:color="auto"/>
                    <w:left w:val="single" w:sz="4" w:space="0" w:color="auto"/>
                    <w:bottom w:val="single" w:sz="4" w:space="0" w:color="auto"/>
                    <w:right w:val="single" w:sz="4" w:space="0" w:color="auto"/>
                  </w:tcBorders>
                  <w:vAlign w:val="center"/>
                </w:tcPr>
                <w:p w14:paraId="75155F96" w14:textId="77777777" w:rsidR="00AB281D" w:rsidRDefault="00FF6956">
                  <w:pPr>
                    <w:spacing w:line="276" w:lineRule="auto"/>
                    <w:jc w:val="center"/>
                    <w:rPr>
                      <w:rFonts w:ascii="新宋体" w:eastAsia="新宋体" w:hAnsi="新宋体"/>
                      <w:b/>
                      <w:bCs/>
                      <w:szCs w:val="21"/>
                    </w:rPr>
                  </w:pPr>
                  <w:r>
                    <w:rPr>
                      <w:rFonts w:ascii="新宋体" w:eastAsia="新宋体" w:hAnsi="新宋体"/>
                      <w:b/>
                      <w:bCs/>
                      <w:szCs w:val="21"/>
                    </w:rPr>
                    <w:t>3</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5000EDBC"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综合实力</w:t>
                  </w:r>
                </w:p>
              </w:tc>
              <w:tc>
                <w:tcPr>
                  <w:tcW w:w="6352" w:type="dxa"/>
                  <w:tcBorders>
                    <w:top w:val="single" w:sz="4" w:space="0" w:color="auto"/>
                    <w:left w:val="single" w:sz="4" w:space="0" w:color="auto"/>
                    <w:bottom w:val="single" w:sz="4" w:space="0" w:color="auto"/>
                    <w:right w:val="single" w:sz="4" w:space="0" w:color="auto"/>
                  </w:tcBorders>
                  <w:vAlign w:val="center"/>
                </w:tcPr>
                <w:p w14:paraId="4EAD2308" w14:textId="77777777" w:rsidR="00AB281D" w:rsidRDefault="00FF6956">
                  <w:pPr>
                    <w:spacing w:line="276" w:lineRule="auto"/>
                    <w:jc w:val="center"/>
                    <w:rPr>
                      <w:rFonts w:ascii="新宋体" w:eastAsia="新宋体" w:hAnsi="新宋体"/>
                      <w:b/>
                      <w:bCs/>
                      <w:szCs w:val="21"/>
                    </w:rPr>
                  </w:pPr>
                  <w:r>
                    <w:rPr>
                      <w:rFonts w:ascii="新宋体" w:eastAsia="新宋体" w:hAnsi="新宋体"/>
                      <w:b/>
                      <w:bCs/>
                      <w:szCs w:val="21"/>
                    </w:rPr>
                    <w:t>40</w:t>
                  </w:r>
                </w:p>
              </w:tc>
            </w:tr>
            <w:tr w:rsidR="00AB281D" w14:paraId="266EA848" w14:textId="77777777">
              <w:trPr>
                <w:trHeight w:val="81"/>
                <w:jc w:val="center"/>
              </w:trPr>
              <w:tc>
                <w:tcPr>
                  <w:tcW w:w="681" w:type="dxa"/>
                  <w:vMerge w:val="restart"/>
                  <w:tcBorders>
                    <w:top w:val="single" w:sz="4" w:space="0" w:color="auto"/>
                    <w:left w:val="single" w:sz="4" w:space="0" w:color="auto"/>
                    <w:right w:val="single" w:sz="4" w:space="0" w:color="auto"/>
                  </w:tcBorders>
                  <w:vAlign w:val="center"/>
                </w:tcPr>
                <w:p w14:paraId="3C2958AB" w14:textId="77777777" w:rsidR="00AB281D" w:rsidRDefault="00AB281D">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193B79D5"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行号</w:t>
                  </w:r>
                </w:p>
              </w:tc>
              <w:tc>
                <w:tcPr>
                  <w:tcW w:w="1402" w:type="dxa"/>
                  <w:tcBorders>
                    <w:top w:val="single" w:sz="4" w:space="0" w:color="auto"/>
                    <w:left w:val="single" w:sz="4" w:space="0" w:color="auto"/>
                    <w:bottom w:val="single" w:sz="4" w:space="0" w:color="auto"/>
                    <w:right w:val="single" w:sz="4" w:space="0" w:color="auto"/>
                  </w:tcBorders>
                  <w:vAlign w:val="center"/>
                </w:tcPr>
                <w:p w14:paraId="19BD8E76"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内容</w:t>
                  </w:r>
                </w:p>
              </w:tc>
              <w:tc>
                <w:tcPr>
                  <w:tcW w:w="648" w:type="dxa"/>
                  <w:tcBorders>
                    <w:top w:val="single" w:sz="4" w:space="0" w:color="auto"/>
                    <w:left w:val="single" w:sz="4" w:space="0" w:color="auto"/>
                    <w:bottom w:val="single" w:sz="4" w:space="0" w:color="auto"/>
                    <w:right w:val="single" w:sz="4" w:space="0" w:color="auto"/>
                  </w:tcBorders>
                  <w:vAlign w:val="center"/>
                </w:tcPr>
                <w:p w14:paraId="180F138B"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权重</w:t>
                  </w:r>
                </w:p>
              </w:tc>
              <w:tc>
                <w:tcPr>
                  <w:tcW w:w="6352" w:type="dxa"/>
                  <w:tcBorders>
                    <w:top w:val="single" w:sz="4" w:space="0" w:color="auto"/>
                    <w:left w:val="single" w:sz="4" w:space="0" w:color="auto"/>
                    <w:bottom w:val="single" w:sz="4" w:space="0" w:color="auto"/>
                    <w:right w:val="single" w:sz="4" w:space="0" w:color="auto"/>
                  </w:tcBorders>
                  <w:vAlign w:val="center"/>
                </w:tcPr>
                <w:p w14:paraId="156D8AB3"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评分准则</w:t>
                  </w:r>
                </w:p>
              </w:tc>
            </w:tr>
            <w:tr w:rsidR="00AB281D" w14:paraId="720B37F8" w14:textId="77777777">
              <w:trPr>
                <w:trHeight w:val="78"/>
                <w:jc w:val="center"/>
              </w:trPr>
              <w:tc>
                <w:tcPr>
                  <w:tcW w:w="681" w:type="dxa"/>
                  <w:vMerge/>
                  <w:tcBorders>
                    <w:left w:val="single" w:sz="4" w:space="0" w:color="auto"/>
                    <w:right w:val="single" w:sz="4" w:space="0" w:color="auto"/>
                  </w:tcBorders>
                  <w:vAlign w:val="center"/>
                </w:tcPr>
                <w:p w14:paraId="7E3A8EEB"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2789D97D"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14:paraId="6E695DA9" w14:textId="77777777" w:rsidR="00AB281D" w:rsidRDefault="00FF6956">
                  <w:pPr>
                    <w:spacing w:line="276" w:lineRule="auto"/>
                    <w:jc w:val="center"/>
                    <w:rPr>
                      <w:rFonts w:ascii="新宋体" w:eastAsia="新宋体" w:hAnsi="新宋体"/>
                      <w:szCs w:val="21"/>
                    </w:rPr>
                  </w:pPr>
                  <w:r>
                    <w:rPr>
                      <w:rFonts w:ascii="宋体" w:hAnsi="宋体" w:hint="eastAsia"/>
                      <w:szCs w:val="21"/>
                    </w:rPr>
                    <w:t>投标人通过相关认证情况</w:t>
                  </w:r>
                </w:p>
              </w:tc>
              <w:tc>
                <w:tcPr>
                  <w:tcW w:w="648" w:type="dxa"/>
                  <w:tcBorders>
                    <w:top w:val="single" w:sz="4" w:space="0" w:color="auto"/>
                    <w:left w:val="single" w:sz="4" w:space="0" w:color="auto"/>
                    <w:bottom w:val="single" w:sz="4" w:space="0" w:color="auto"/>
                    <w:right w:val="single" w:sz="4" w:space="0" w:color="auto"/>
                  </w:tcBorders>
                  <w:vAlign w:val="center"/>
                </w:tcPr>
                <w:p w14:paraId="5B3B00A6" w14:textId="77777777" w:rsidR="00AB281D" w:rsidRDefault="00FF6956">
                  <w:pPr>
                    <w:spacing w:line="276" w:lineRule="auto"/>
                    <w:jc w:val="center"/>
                    <w:rPr>
                      <w:rFonts w:ascii="新宋体" w:eastAsia="新宋体" w:hAnsi="新宋体"/>
                      <w:szCs w:val="21"/>
                    </w:rPr>
                  </w:pPr>
                  <w:r>
                    <w:rPr>
                      <w:rFonts w:ascii="宋体" w:hAnsi="宋体"/>
                      <w:szCs w:val="21"/>
                    </w:rPr>
                    <w:t>15</w:t>
                  </w:r>
                </w:p>
              </w:tc>
              <w:tc>
                <w:tcPr>
                  <w:tcW w:w="6352" w:type="dxa"/>
                  <w:tcBorders>
                    <w:top w:val="single" w:sz="4" w:space="0" w:color="auto"/>
                    <w:left w:val="single" w:sz="4" w:space="0" w:color="auto"/>
                    <w:bottom w:val="single" w:sz="4" w:space="0" w:color="auto"/>
                    <w:right w:val="single" w:sz="4" w:space="0" w:color="auto"/>
                  </w:tcBorders>
                  <w:vAlign w:val="center"/>
                </w:tcPr>
                <w:p w14:paraId="0194BBA5" w14:textId="77777777" w:rsidR="00AB281D" w:rsidRDefault="00FF6956">
                  <w:pPr>
                    <w:spacing w:line="276" w:lineRule="auto"/>
                  </w:pPr>
                  <w:r>
                    <w:rPr>
                      <w:rFonts w:ascii="宋体" w:hAnsi="宋体" w:hint="eastAsia"/>
                      <w:szCs w:val="21"/>
                    </w:rPr>
                    <w:t>（一）</w:t>
                  </w:r>
                  <w:r>
                    <w:rPr>
                      <w:rFonts w:hint="eastAsia"/>
                    </w:rPr>
                    <w:t>评分内容：</w:t>
                  </w:r>
                </w:p>
                <w:p w14:paraId="41EF6C87" w14:textId="77777777" w:rsidR="00AB281D" w:rsidRDefault="00FF6956">
                  <w:pPr>
                    <w:spacing w:line="276" w:lineRule="auto"/>
                  </w:pPr>
                  <w:r>
                    <w:rPr>
                      <w:rFonts w:hint="eastAsia"/>
                    </w:rPr>
                    <w:t>（</w:t>
                  </w:r>
                  <w:r>
                    <w:rPr>
                      <w:rFonts w:hint="eastAsia"/>
                    </w:rPr>
                    <w:t>1</w:t>
                  </w:r>
                  <w:r>
                    <w:rPr>
                      <w:rFonts w:hint="eastAsia"/>
                    </w:rPr>
                    <w:t>）提供广播电视播出机构许可证的，得</w:t>
                  </w:r>
                  <w:r>
                    <w:rPr>
                      <w:rFonts w:hint="eastAsia"/>
                    </w:rPr>
                    <w:t>10</w:t>
                  </w:r>
                  <w:r>
                    <w:rPr>
                      <w:rFonts w:hint="eastAsia"/>
                    </w:rPr>
                    <w:t>分；</w:t>
                  </w:r>
                </w:p>
                <w:p w14:paraId="19234ABE" w14:textId="77777777" w:rsidR="00AB281D" w:rsidRDefault="00FF6956">
                  <w:pPr>
                    <w:spacing w:line="276" w:lineRule="auto"/>
                  </w:pPr>
                  <w:r>
                    <w:rPr>
                      <w:rFonts w:hint="eastAsia"/>
                    </w:rPr>
                    <w:t>（</w:t>
                  </w:r>
                  <w:r>
                    <w:rPr>
                      <w:rFonts w:hint="eastAsia"/>
                    </w:rPr>
                    <w:t>2</w:t>
                  </w:r>
                  <w:r>
                    <w:rPr>
                      <w:rFonts w:hint="eastAsia"/>
                    </w:rPr>
                    <w:t>）提供互联网新闻信息服务许可证的，得</w:t>
                  </w:r>
                  <w:r>
                    <w:rPr>
                      <w:rFonts w:hint="eastAsia"/>
                    </w:rPr>
                    <w:t>5</w:t>
                  </w:r>
                  <w:r>
                    <w:rPr>
                      <w:rFonts w:hint="eastAsia"/>
                    </w:rPr>
                    <w:t>分。</w:t>
                  </w:r>
                </w:p>
                <w:p w14:paraId="79F715D7" w14:textId="77777777" w:rsidR="00AB281D" w:rsidRDefault="00FF6956">
                  <w:pPr>
                    <w:spacing w:line="276" w:lineRule="auto"/>
                  </w:pPr>
                  <w:r>
                    <w:rPr>
                      <w:rFonts w:hint="eastAsia"/>
                    </w:rPr>
                    <w:t>（二）评分依据：</w:t>
                  </w:r>
                </w:p>
                <w:p w14:paraId="170DC980" w14:textId="77777777" w:rsidR="00AB281D" w:rsidRDefault="00FF6956">
                  <w:pPr>
                    <w:spacing w:line="276" w:lineRule="auto"/>
                  </w:pPr>
                  <w:r>
                    <w:rPr>
                      <w:rFonts w:hint="eastAsia"/>
                    </w:rPr>
                    <w:t>1</w:t>
                  </w:r>
                  <w:r>
                    <w:rPr>
                      <w:rFonts w:hint="eastAsia"/>
                    </w:rPr>
                    <w:t>、要求提供有效的认证证书作为得分依据。</w:t>
                  </w:r>
                </w:p>
                <w:p w14:paraId="06F7F8AA" w14:textId="77777777" w:rsidR="00AB281D" w:rsidRDefault="00FF6956">
                  <w:pPr>
                    <w:spacing w:line="276" w:lineRule="auto"/>
                  </w:pPr>
                  <w:r>
                    <w:rPr>
                      <w:rFonts w:hint="eastAsia"/>
                    </w:rPr>
                    <w:t>2</w:t>
                  </w:r>
                  <w:r>
                    <w:rPr>
                      <w:rFonts w:hint="eastAsia"/>
                    </w:rPr>
                    <w:t>、以上资料均要求提供扫描件，原件备查。</w:t>
                  </w:r>
                </w:p>
              </w:tc>
            </w:tr>
            <w:tr w:rsidR="00AB281D" w14:paraId="07230B71" w14:textId="77777777">
              <w:trPr>
                <w:trHeight w:val="78"/>
                <w:jc w:val="center"/>
              </w:trPr>
              <w:tc>
                <w:tcPr>
                  <w:tcW w:w="681" w:type="dxa"/>
                  <w:vMerge/>
                  <w:tcBorders>
                    <w:left w:val="single" w:sz="4" w:space="0" w:color="auto"/>
                    <w:right w:val="single" w:sz="4" w:space="0" w:color="auto"/>
                  </w:tcBorders>
                  <w:vAlign w:val="center"/>
                </w:tcPr>
                <w:p w14:paraId="336F175C"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47DFFE69"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2</w:t>
                  </w:r>
                </w:p>
              </w:tc>
              <w:tc>
                <w:tcPr>
                  <w:tcW w:w="1402" w:type="dxa"/>
                  <w:tcBorders>
                    <w:top w:val="single" w:sz="4" w:space="0" w:color="auto"/>
                    <w:left w:val="single" w:sz="4" w:space="0" w:color="auto"/>
                    <w:bottom w:val="single" w:sz="4" w:space="0" w:color="auto"/>
                    <w:right w:val="single" w:sz="4" w:space="0" w:color="auto"/>
                  </w:tcBorders>
                  <w:vAlign w:val="center"/>
                </w:tcPr>
                <w:p w14:paraId="772FE1C0" w14:textId="77777777" w:rsidR="00AB281D" w:rsidRDefault="00FF6956">
                  <w:pPr>
                    <w:spacing w:line="276" w:lineRule="auto"/>
                    <w:jc w:val="center"/>
                    <w:rPr>
                      <w:rFonts w:ascii="新宋体" w:eastAsia="新宋体" w:hAnsi="新宋体"/>
                      <w:szCs w:val="21"/>
                    </w:rPr>
                  </w:pPr>
                  <w:r>
                    <w:rPr>
                      <w:rFonts w:ascii="宋体" w:hAnsi="宋体" w:hint="eastAsia"/>
                      <w:szCs w:val="21"/>
                    </w:rPr>
                    <w:t>投标人同类项目业绩情</w:t>
                  </w:r>
                  <w:r>
                    <w:rPr>
                      <w:rFonts w:ascii="宋体" w:hAnsi="宋体" w:hint="eastAsia"/>
                      <w:szCs w:val="21"/>
                    </w:rPr>
                    <w:lastRenderedPageBreak/>
                    <w:t>况</w:t>
                  </w:r>
                </w:p>
              </w:tc>
              <w:tc>
                <w:tcPr>
                  <w:tcW w:w="648" w:type="dxa"/>
                  <w:tcBorders>
                    <w:top w:val="single" w:sz="4" w:space="0" w:color="auto"/>
                    <w:left w:val="single" w:sz="4" w:space="0" w:color="auto"/>
                    <w:bottom w:val="single" w:sz="4" w:space="0" w:color="auto"/>
                    <w:right w:val="single" w:sz="4" w:space="0" w:color="auto"/>
                  </w:tcBorders>
                  <w:vAlign w:val="center"/>
                </w:tcPr>
                <w:p w14:paraId="02F47A44" w14:textId="77777777" w:rsidR="00AB281D" w:rsidRDefault="00FF6956">
                  <w:pPr>
                    <w:spacing w:line="276" w:lineRule="auto"/>
                    <w:jc w:val="center"/>
                    <w:rPr>
                      <w:rFonts w:ascii="新宋体" w:eastAsia="新宋体" w:hAnsi="新宋体"/>
                      <w:szCs w:val="21"/>
                    </w:rPr>
                  </w:pPr>
                  <w:r>
                    <w:rPr>
                      <w:rFonts w:ascii="宋体" w:hAnsi="宋体" w:hint="eastAsia"/>
                      <w:szCs w:val="21"/>
                    </w:rPr>
                    <w:lastRenderedPageBreak/>
                    <w:t>1</w:t>
                  </w:r>
                  <w:r>
                    <w:rPr>
                      <w:rFonts w:ascii="宋体" w:hAnsi="宋体"/>
                      <w:szCs w:val="21"/>
                    </w:rPr>
                    <w:t>0</w:t>
                  </w:r>
                </w:p>
              </w:tc>
              <w:tc>
                <w:tcPr>
                  <w:tcW w:w="6352" w:type="dxa"/>
                  <w:tcBorders>
                    <w:top w:val="single" w:sz="4" w:space="0" w:color="auto"/>
                    <w:left w:val="single" w:sz="4" w:space="0" w:color="auto"/>
                    <w:bottom w:val="single" w:sz="4" w:space="0" w:color="auto"/>
                    <w:right w:val="single" w:sz="4" w:space="0" w:color="auto"/>
                  </w:tcBorders>
                  <w:vAlign w:val="center"/>
                </w:tcPr>
                <w:p w14:paraId="78032B63"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（一）评分内容：</w:t>
                  </w:r>
                </w:p>
                <w:p w14:paraId="2CA46702"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（1）具有政府</w:t>
                  </w:r>
                  <w:proofErr w:type="gramStart"/>
                  <w:r>
                    <w:rPr>
                      <w:rFonts w:ascii="新宋体" w:eastAsia="新宋体" w:hAnsi="新宋体" w:hint="eastAsia"/>
                      <w:szCs w:val="21"/>
                    </w:rPr>
                    <w:t>机构公益</w:t>
                  </w:r>
                  <w:proofErr w:type="gramEnd"/>
                  <w:r>
                    <w:rPr>
                      <w:rFonts w:ascii="新宋体" w:eastAsia="新宋体" w:hAnsi="新宋体" w:hint="eastAsia"/>
                      <w:szCs w:val="21"/>
                    </w:rPr>
                    <w:t>宣传的服务经验的，得5分；</w:t>
                  </w:r>
                </w:p>
                <w:p w14:paraId="3A1093D0"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lastRenderedPageBreak/>
                    <w:t>（2）具有政府</w:t>
                  </w:r>
                  <w:proofErr w:type="gramStart"/>
                  <w:r>
                    <w:rPr>
                      <w:rFonts w:ascii="新宋体" w:eastAsia="新宋体" w:hAnsi="新宋体" w:hint="eastAsia"/>
                      <w:szCs w:val="21"/>
                    </w:rPr>
                    <w:t>机构公益</w:t>
                  </w:r>
                  <w:proofErr w:type="gramEnd"/>
                  <w:r>
                    <w:rPr>
                      <w:rFonts w:ascii="新宋体" w:eastAsia="新宋体" w:hAnsi="新宋体" w:hint="eastAsia"/>
                      <w:szCs w:val="21"/>
                    </w:rPr>
                    <w:t>活动策划执行的服务经验的，得5分；</w:t>
                  </w:r>
                </w:p>
                <w:p w14:paraId="29037578"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（二）评分依据：</w:t>
                  </w:r>
                </w:p>
                <w:p w14:paraId="04BE4D72"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1、要求同时提供合同关键信息证明文件作为得分依据。</w:t>
                  </w:r>
                </w:p>
                <w:p w14:paraId="13ADC185"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2、通过合同关键信息无法判断是否得分的，也可以提供能证明得分的其它证明资料，如项目报告或合同甲方出具的证明文件等。</w:t>
                  </w:r>
                </w:p>
                <w:p w14:paraId="0BE5BA26" w14:textId="77777777" w:rsidR="00AB281D" w:rsidRDefault="00FF6956">
                  <w:pPr>
                    <w:spacing w:line="276" w:lineRule="auto"/>
                    <w:rPr>
                      <w:rFonts w:ascii="新宋体" w:eastAsia="新宋体" w:hAnsi="新宋体"/>
                    </w:rPr>
                  </w:pPr>
                  <w:r>
                    <w:rPr>
                      <w:rFonts w:ascii="新宋体" w:eastAsia="新宋体" w:hAnsi="新宋体" w:hint="eastAsia"/>
                      <w:szCs w:val="21"/>
                    </w:rPr>
                    <w:t>3.以上资料均要求提供扫描件，原件备查。</w:t>
                  </w:r>
                </w:p>
              </w:tc>
            </w:tr>
            <w:tr w:rsidR="00AB281D" w14:paraId="39148E97" w14:textId="77777777">
              <w:trPr>
                <w:trHeight w:val="78"/>
                <w:jc w:val="center"/>
              </w:trPr>
              <w:tc>
                <w:tcPr>
                  <w:tcW w:w="681" w:type="dxa"/>
                  <w:vMerge/>
                  <w:tcBorders>
                    <w:left w:val="single" w:sz="4" w:space="0" w:color="auto"/>
                    <w:right w:val="single" w:sz="4" w:space="0" w:color="auto"/>
                  </w:tcBorders>
                  <w:vAlign w:val="center"/>
                </w:tcPr>
                <w:p w14:paraId="667A940A"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078E20FF"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3</w:t>
                  </w:r>
                </w:p>
              </w:tc>
              <w:tc>
                <w:tcPr>
                  <w:tcW w:w="1402" w:type="dxa"/>
                  <w:tcBorders>
                    <w:top w:val="single" w:sz="4" w:space="0" w:color="auto"/>
                    <w:left w:val="single" w:sz="4" w:space="0" w:color="auto"/>
                    <w:bottom w:val="single" w:sz="4" w:space="0" w:color="auto"/>
                    <w:right w:val="single" w:sz="4" w:space="0" w:color="auto"/>
                  </w:tcBorders>
                  <w:vAlign w:val="center"/>
                </w:tcPr>
                <w:p w14:paraId="7294968C"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深圳重大活动记录素材（含版权）情况</w:t>
                  </w:r>
                </w:p>
              </w:tc>
              <w:tc>
                <w:tcPr>
                  <w:tcW w:w="648" w:type="dxa"/>
                  <w:tcBorders>
                    <w:top w:val="single" w:sz="4" w:space="0" w:color="auto"/>
                    <w:left w:val="single" w:sz="4" w:space="0" w:color="auto"/>
                    <w:bottom w:val="single" w:sz="4" w:space="0" w:color="auto"/>
                    <w:right w:val="single" w:sz="4" w:space="0" w:color="auto"/>
                  </w:tcBorders>
                  <w:vAlign w:val="center"/>
                </w:tcPr>
                <w:p w14:paraId="496076BD" w14:textId="77777777" w:rsidR="00AB281D" w:rsidRDefault="00FF6956">
                  <w:pPr>
                    <w:spacing w:line="276" w:lineRule="auto"/>
                    <w:jc w:val="center"/>
                    <w:rPr>
                      <w:rFonts w:ascii="新宋体" w:eastAsia="新宋体" w:hAnsi="新宋体"/>
                      <w:szCs w:val="21"/>
                    </w:rPr>
                  </w:pPr>
                  <w:r>
                    <w:rPr>
                      <w:rFonts w:ascii="宋体" w:hAnsi="宋体"/>
                      <w:szCs w:val="21"/>
                    </w:rPr>
                    <w:t>5</w:t>
                  </w:r>
                </w:p>
              </w:tc>
              <w:tc>
                <w:tcPr>
                  <w:tcW w:w="6352" w:type="dxa"/>
                  <w:tcBorders>
                    <w:top w:val="single" w:sz="4" w:space="0" w:color="auto"/>
                    <w:left w:val="single" w:sz="4" w:space="0" w:color="auto"/>
                    <w:bottom w:val="single" w:sz="4" w:space="0" w:color="auto"/>
                    <w:right w:val="single" w:sz="4" w:space="0" w:color="auto"/>
                  </w:tcBorders>
                  <w:vAlign w:val="center"/>
                </w:tcPr>
                <w:p w14:paraId="14B8107F"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（一）评分内容：</w:t>
                  </w:r>
                </w:p>
                <w:p w14:paraId="745D97D3"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投标人</w:t>
                  </w:r>
                  <w:r>
                    <w:rPr>
                      <w:rFonts w:ascii="新宋体" w:eastAsia="新宋体" w:hAnsi="新宋体"/>
                      <w:szCs w:val="21"/>
                    </w:rPr>
                    <w:t>拥有</w:t>
                  </w:r>
                  <w:r>
                    <w:rPr>
                      <w:rFonts w:ascii="新宋体" w:eastAsia="新宋体" w:hAnsi="新宋体" w:hint="eastAsia"/>
                      <w:szCs w:val="21"/>
                    </w:rPr>
                    <w:t>自由版权</w:t>
                  </w:r>
                  <w:r>
                    <w:rPr>
                      <w:rFonts w:ascii="新宋体" w:eastAsia="新宋体" w:hAnsi="新宋体"/>
                      <w:szCs w:val="21"/>
                    </w:rPr>
                    <w:t>的</w:t>
                  </w:r>
                  <w:r>
                    <w:rPr>
                      <w:rFonts w:ascii="新宋体" w:eastAsia="新宋体" w:hAnsi="新宋体" w:hint="eastAsia"/>
                      <w:szCs w:val="21"/>
                    </w:rPr>
                    <w:t>“深圳重大活动记录素材”且</w:t>
                  </w:r>
                  <w:r>
                    <w:rPr>
                      <w:rFonts w:ascii="新宋体" w:eastAsia="新宋体" w:hAnsi="新宋体"/>
                      <w:szCs w:val="21"/>
                    </w:rPr>
                    <w:t>承诺免费提供采购人使用</w:t>
                  </w:r>
                  <w:r>
                    <w:rPr>
                      <w:rFonts w:ascii="新宋体" w:eastAsia="新宋体" w:hAnsi="新宋体" w:hint="eastAsia"/>
                      <w:szCs w:val="21"/>
                    </w:rPr>
                    <w:t>；</w:t>
                  </w:r>
                </w:p>
                <w:p w14:paraId="459662A0"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（二）评分依据：</w:t>
                  </w:r>
                </w:p>
                <w:p w14:paraId="35528066"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要求投标人提供承诺（格式自定）作为得分依据。未提供承诺或承诺内容不满足要求均不得分。</w:t>
                  </w:r>
                </w:p>
              </w:tc>
            </w:tr>
            <w:tr w:rsidR="00AB281D" w14:paraId="48564119" w14:textId="77777777">
              <w:trPr>
                <w:trHeight w:val="78"/>
                <w:jc w:val="center"/>
              </w:trPr>
              <w:tc>
                <w:tcPr>
                  <w:tcW w:w="681" w:type="dxa"/>
                  <w:vMerge/>
                  <w:tcBorders>
                    <w:left w:val="single" w:sz="4" w:space="0" w:color="auto"/>
                    <w:right w:val="single" w:sz="4" w:space="0" w:color="auto"/>
                  </w:tcBorders>
                  <w:vAlign w:val="center"/>
                </w:tcPr>
                <w:p w14:paraId="64AEFFE9" w14:textId="77777777" w:rsidR="00AB281D" w:rsidRDefault="00AB281D">
                  <w:pPr>
                    <w:widowControl/>
                    <w:spacing w:line="276" w:lineRule="auto"/>
                    <w:jc w:val="left"/>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289C6B4F"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4</w:t>
                  </w:r>
                </w:p>
              </w:tc>
              <w:tc>
                <w:tcPr>
                  <w:tcW w:w="1402" w:type="dxa"/>
                  <w:tcBorders>
                    <w:top w:val="single" w:sz="4" w:space="0" w:color="auto"/>
                    <w:left w:val="single" w:sz="4" w:space="0" w:color="auto"/>
                    <w:bottom w:val="single" w:sz="4" w:space="0" w:color="auto"/>
                    <w:right w:val="single" w:sz="4" w:space="0" w:color="auto"/>
                  </w:tcBorders>
                  <w:vAlign w:val="center"/>
                </w:tcPr>
                <w:p w14:paraId="13CD6B20" w14:textId="77777777" w:rsidR="00AB281D" w:rsidRDefault="00FF6956">
                  <w:pPr>
                    <w:spacing w:line="276" w:lineRule="auto"/>
                    <w:jc w:val="center"/>
                    <w:rPr>
                      <w:rFonts w:ascii="新宋体" w:eastAsia="新宋体" w:hAnsi="新宋体"/>
                      <w:szCs w:val="21"/>
                    </w:rPr>
                  </w:pPr>
                  <w:r>
                    <w:rPr>
                      <w:rFonts w:ascii="新宋体" w:eastAsia="新宋体" w:hAnsi="新宋体" w:hint="eastAsia"/>
                      <w:szCs w:val="21"/>
                    </w:rPr>
                    <w:t>投标人获奖情况</w:t>
                  </w:r>
                </w:p>
              </w:tc>
              <w:tc>
                <w:tcPr>
                  <w:tcW w:w="648" w:type="dxa"/>
                  <w:tcBorders>
                    <w:top w:val="single" w:sz="4" w:space="0" w:color="auto"/>
                    <w:left w:val="single" w:sz="4" w:space="0" w:color="auto"/>
                    <w:bottom w:val="single" w:sz="4" w:space="0" w:color="auto"/>
                    <w:right w:val="single" w:sz="4" w:space="0" w:color="auto"/>
                  </w:tcBorders>
                  <w:vAlign w:val="center"/>
                </w:tcPr>
                <w:p w14:paraId="4A9371A8" w14:textId="77777777" w:rsidR="00AB281D" w:rsidRDefault="00FF6956">
                  <w:pPr>
                    <w:spacing w:line="276" w:lineRule="auto"/>
                    <w:jc w:val="center"/>
                    <w:rPr>
                      <w:rFonts w:ascii="新宋体" w:eastAsia="新宋体" w:hAnsi="新宋体"/>
                      <w:szCs w:val="21"/>
                    </w:rPr>
                  </w:pPr>
                  <w:r>
                    <w:rPr>
                      <w:rFonts w:ascii="宋体" w:hAnsi="宋体"/>
                      <w:szCs w:val="21"/>
                    </w:rPr>
                    <w:t>10</w:t>
                  </w:r>
                </w:p>
              </w:tc>
              <w:tc>
                <w:tcPr>
                  <w:tcW w:w="6352" w:type="dxa"/>
                  <w:tcBorders>
                    <w:top w:val="single" w:sz="4" w:space="0" w:color="auto"/>
                    <w:left w:val="single" w:sz="4" w:space="0" w:color="auto"/>
                    <w:bottom w:val="single" w:sz="4" w:space="0" w:color="auto"/>
                    <w:right w:val="single" w:sz="4" w:space="0" w:color="auto"/>
                  </w:tcBorders>
                  <w:vAlign w:val="center"/>
                </w:tcPr>
                <w:p w14:paraId="157C1B5E" w14:textId="77777777" w:rsidR="00AB281D" w:rsidRDefault="00FF6956">
                  <w:pPr>
                    <w:autoSpaceDE w:val="0"/>
                    <w:spacing w:line="276" w:lineRule="auto"/>
                    <w:rPr>
                      <w:rFonts w:ascii="新宋体" w:eastAsia="新宋体" w:hAnsi="新宋体"/>
                      <w:szCs w:val="21"/>
                    </w:rPr>
                  </w:pPr>
                  <w:r>
                    <w:rPr>
                      <w:rFonts w:ascii="新宋体" w:eastAsia="新宋体" w:hAnsi="新宋体" w:hint="eastAsia"/>
                      <w:szCs w:val="21"/>
                    </w:rPr>
                    <w:t>（一）评分内容：</w:t>
                  </w:r>
                </w:p>
                <w:p w14:paraId="553296C0"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每提供一项国家级新闻类、广告类或电视类一等奖得5分，此项最高</w:t>
                  </w:r>
                  <w:r>
                    <w:rPr>
                      <w:rFonts w:ascii="新宋体" w:eastAsia="新宋体" w:hAnsi="新宋体"/>
                      <w:szCs w:val="21"/>
                    </w:rPr>
                    <w:t>的</w:t>
                  </w:r>
                  <w:r>
                    <w:rPr>
                      <w:rFonts w:ascii="新宋体" w:eastAsia="新宋体" w:hAnsi="新宋体" w:hint="eastAsia"/>
                      <w:szCs w:val="21"/>
                    </w:rPr>
                    <w:t>1</w:t>
                  </w:r>
                  <w:r>
                    <w:rPr>
                      <w:rFonts w:ascii="新宋体" w:eastAsia="新宋体" w:hAnsi="新宋体"/>
                      <w:szCs w:val="21"/>
                    </w:rPr>
                    <w:t>0</w:t>
                  </w:r>
                  <w:r>
                    <w:rPr>
                      <w:rFonts w:ascii="新宋体" w:eastAsia="新宋体" w:hAnsi="新宋体" w:hint="eastAsia"/>
                      <w:szCs w:val="21"/>
                    </w:rPr>
                    <w:t>分</w:t>
                  </w:r>
                  <w:r>
                    <w:rPr>
                      <w:rFonts w:ascii="新宋体" w:eastAsia="新宋体" w:hAnsi="新宋体"/>
                      <w:szCs w:val="21"/>
                    </w:rPr>
                    <w:t>。</w:t>
                  </w:r>
                </w:p>
                <w:p w14:paraId="10CE2708"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（二）评分依据：</w:t>
                  </w:r>
                </w:p>
                <w:p w14:paraId="4FBC2B3B" w14:textId="77777777" w:rsidR="00AB281D" w:rsidRDefault="00FF6956">
                  <w:pPr>
                    <w:autoSpaceDE w:val="0"/>
                    <w:spacing w:line="276" w:lineRule="auto"/>
                    <w:jc w:val="left"/>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14:paraId="00D361A9" w14:textId="77777777" w:rsidR="00AB281D" w:rsidRDefault="00FF6956">
                  <w:pPr>
                    <w:spacing w:line="276" w:lineRule="auto"/>
                    <w:jc w:val="left"/>
                    <w:rPr>
                      <w:rFonts w:ascii="新宋体" w:eastAsia="新宋体" w:hAnsi="新宋体"/>
                      <w:szCs w:val="21"/>
                    </w:rPr>
                  </w:pPr>
                  <w:r>
                    <w:rPr>
                      <w:rFonts w:ascii="新宋体" w:eastAsia="新宋体" w:hAnsi="新宋体" w:hint="eastAsia"/>
                      <w:szCs w:val="21"/>
                    </w:rPr>
                    <w:t>2、以上资料均要求提供扫描件，原件备查。</w:t>
                  </w:r>
                </w:p>
              </w:tc>
            </w:tr>
            <w:tr w:rsidR="00AB281D" w14:paraId="2A469960" w14:textId="77777777">
              <w:trPr>
                <w:trHeight w:val="78"/>
                <w:jc w:val="center"/>
              </w:trPr>
              <w:tc>
                <w:tcPr>
                  <w:tcW w:w="681" w:type="dxa"/>
                  <w:tcBorders>
                    <w:top w:val="single" w:sz="4" w:space="0" w:color="auto"/>
                    <w:left w:val="single" w:sz="4" w:space="0" w:color="auto"/>
                    <w:bottom w:val="single" w:sz="4" w:space="0" w:color="auto"/>
                    <w:right w:val="single" w:sz="4" w:space="0" w:color="auto"/>
                  </w:tcBorders>
                  <w:vAlign w:val="center"/>
                </w:tcPr>
                <w:p w14:paraId="300C3879"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4</w:t>
                  </w: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5FDF3779" w14:textId="77777777" w:rsidR="00AB281D" w:rsidRDefault="00FF6956">
                  <w:pPr>
                    <w:spacing w:line="276" w:lineRule="auto"/>
                    <w:jc w:val="center"/>
                    <w:rPr>
                      <w:rFonts w:ascii="新宋体" w:eastAsia="新宋体" w:hAnsi="新宋体"/>
                      <w:b/>
                      <w:bCs/>
                      <w:szCs w:val="21"/>
                    </w:rPr>
                  </w:pPr>
                  <w:r>
                    <w:rPr>
                      <w:rFonts w:ascii="新宋体" w:eastAsia="新宋体" w:hAnsi="新宋体" w:hint="eastAsia"/>
                      <w:b/>
                      <w:bCs/>
                      <w:szCs w:val="21"/>
                    </w:rPr>
                    <w:t>诚信情况</w:t>
                  </w:r>
                </w:p>
              </w:tc>
              <w:tc>
                <w:tcPr>
                  <w:tcW w:w="6352" w:type="dxa"/>
                  <w:tcBorders>
                    <w:top w:val="single" w:sz="4" w:space="0" w:color="auto"/>
                    <w:left w:val="single" w:sz="4" w:space="0" w:color="auto"/>
                    <w:bottom w:val="single" w:sz="4" w:space="0" w:color="auto"/>
                    <w:right w:val="single" w:sz="4" w:space="0" w:color="auto"/>
                  </w:tcBorders>
                  <w:vAlign w:val="center"/>
                </w:tcPr>
                <w:p w14:paraId="115FFBAB" w14:textId="77777777" w:rsidR="00AB281D" w:rsidRDefault="00FF6956">
                  <w:pPr>
                    <w:spacing w:line="276" w:lineRule="auto"/>
                    <w:jc w:val="center"/>
                    <w:rPr>
                      <w:rFonts w:ascii="新宋体" w:eastAsia="新宋体" w:hAnsi="新宋体"/>
                      <w:b/>
                      <w:bCs/>
                      <w:szCs w:val="21"/>
                    </w:rPr>
                  </w:pPr>
                  <w:r>
                    <w:rPr>
                      <w:rFonts w:ascii="新宋体" w:eastAsia="新宋体" w:hAnsi="新宋体"/>
                      <w:b/>
                      <w:bCs/>
                      <w:szCs w:val="21"/>
                    </w:rPr>
                    <w:t>8</w:t>
                  </w:r>
                </w:p>
              </w:tc>
            </w:tr>
            <w:tr w:rsidR="00AB281D" w14:paraId="7688E21A" w14:textId="77777777">
              <w:trPr>
                <w:trHeight w:val="78"/>
                <w:jc w:val="center"/>
              </w:trPr>
              <w:tc>
                <w:tcPr>
                  <w:tcW w:w="681" w:type="dxa"/>
                  <w:vMerge w:val="restart"/>
                  <w:tcBorders>
                    <w:top w:val="single" w:sz="4" w:space="0" w:color="auto"/>
                    <w:left w:val="single" w:sz="4" w:space="0" w:color="auto"/>
                    <w:right w:val="single" w:sz="4" w:space="0" w:color="auto"/>
                  </w:tcBorders>
                  <w:vAlign w:val="center"/>
                </w:tcPr>
                <w:p w14:paraId="7176D1F0" w14:textId="77777777" w:rsidR="00AB281D" w:rsidRDefault="00AB281D">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7660CAC3" w14:textId="77777777" w:rsidR="00AB281D" w:rsidRDefault="00FF6956">
                  <w:pPr>
                    <w:wordWrap w:val="0"/>
                    <w:spacing w:line="276" w:lineRule="auto"/>
                    <w:jc w:val="center"/>
                    <w:rPr>
                      <w:rFonts w:ascii="新宋体" w:eastAsia="新宋体" w:hAnsi="新宋体" w:cs="宋体"/>
                      <w:b/>
                      <w:bCs/>
                      <w:szCs w:val="21"/>
                    </w:rPr>
                  </w:pPr>
                  <w:r>
                    <w:rPr>
                      <w:rFonts w:ascii="新宋体" w:eastAsia="新宋体" w:hAnsi="新宋体"/>
                      <w:b/>
                      <w:bCs/>
                      <w:szCs w:val="21"/>
                    </w:rPr>
                    <w:t>序号</w:t>
                  </w:r>
                </w:p>
              </w:tc>
              <w:tc>
                <w:tcPr>
                  <w:tcW w:w="1402" w:type="dxa"/>
                  <w:tcBorders>
                    <w:top w:val="single" w:sz="4" w:space="0" w:color="auto"/>
                    <w:left w:val="single" w:sz="4" w:space="0" w:color="auto"/>
                    <w:bottom w:val="single" w:sz="4" w:space="0" w:color="auto"/>
                    <w:right w:val="single" w:sz="4" w:space="0" w:color="auto"/>
                  </w:tcBorders>
                  <w:vAlign w:val="center"/>
                </w:tcPr>
                <w:p w14:paraId="7A4F8E4D" w14:textId="77777777" w:rsidR="00AB281D" w:rsidRDefault="00FF6956">
                  <w:pPr>
                    <w:wordWrap w:val="0"/>
                    <w:spacing w:line="276" w:lineRule="auto"/>
                    <w:jc w:val="center"/>
                    <w:rPr>
                      <w:rFonts w:ascii="新宋体" w:eastAsia="新宋体" w:hAnsi="新宋体" w:cs="宋体"/>
                      <w:b/>
                      <w:bCs/>
                      <w:szCs w:val="21"/>
                    </w:rPr>
                  </w:pPr>
                  <w:r>
                    <w:rPr>
                      <w:rFonts w:ascii="新宋体" w:eastAsia="新宋体" w:hAnsi="新宋体"/>
                      <w:b/>
                      <w:bCs/>
                      <w:szCs w:val="21"/>
                    </w:rPr>
                    <w:t>评分因素</w:t>
                  </w:r>
                </w:p>
              </w:tc>
              <w:tc>
                <w:tcPr>
                  <w:tcW w:w="648" w:type="dxa"/>
                  <w:tcBorders>
                    <w:top w:val="single" w:sz="4" w:space="0" w:color="auto"/>
                    <w:left w:val="single" w:sz="4" w:space="0" w:color="auto"/>
                    <w:bottom w:val="single" w:sz="4" w:space="0" w:color="auto"/>
                    <w:right w:val="single" w:sz="4" w:space="0" w:color="auto"/>
                  </w:tcBorders>
                  <w:vAlign w:val="center"/>
                </w:tcPr>
                <w:p w14:paraId="59131CBA" w14:textId="77777777" w:rsidR="00AB281D" w:rsidRDefault="00FF6956">
                  <w:pPr>
                    <w:wordWrap w:val="0"/>
                    <w:spacing w:line="276" w:lineRule="auto"/>
                    <w:jc w:val="center"/>
                    <w:rPr>
                      <w:rFonts w:ascii="新宋体" w:eastAsia="新宋体" w:hAnsi="新宋体" w:cs="宋体"/>
                      <w:b/>
                      <w:bCs/>
                      <w:szCs w:val="21"/>
                    </w:rPr>
                  </w:pPr>
                  <w:r>
                    <w:rPr>
                      <w:rFonts w:ascii="新宋体" w:eastAsia="新宋体" w:hAnsi="新宋体"/>
                      <w:b/>
                      <w:bCs/>
                      <w:szCs w:val="21"/>
                    </w:rPr>
                    <w:t>权重</w:t>
                  </w:r>
                </w:p>
              </w:tc>
              <w:tc>
                <w:tcPr>
                  <w:tcW w:w="6352" w:type="dxa"/>
                  <w:tcBorders>
                    <w:top w:val="single" w:sz="4" w:space="0" w:color="auto"/>
                    <w:left w:val="single" w:sz="4" w:space="0" w:color="auto"/>
                    <w:bottom w:val="single" w:sz="4" w:space="0" w:color="auto"/>
                    <w:right w:val="single" w:sz="4" w:space="0" w:color="auto"/>
                  </w:tcBorders>
                  <w:vAlign w:val="center"/>
                </w:tcPr>
                <w:p w14:paraId="4D41F60B" w14:textId="77777777" w:rsidR="00AB281D" w:rsidRDefault="00FF6956">
                  <w:pPr>
                    <w:wordWrap w:val="0"/>
                    <w:spacing w:line="276" w:lineRule="auto"/>
                    <w:jc w:val="center"/>
                    <w:rPr>
                      <w:rFonts w:ascii="新宋体" w:eastAsia="新宋体" w:hAnsi="新宋体" w:cs="宋体"/>
                      <w:b/>
                      <w:bCs/>
                      <w:szCs w:val="21"/>
                    </w:rPr>
                  </w:pPr>
                  <w:r>
                    <w:rPr>
                      <w:rFonts w:ascii="新宋体" w:eastAsia="新宋体" w:hAnsi="新宋体"/>
                      <w:b/>
                      <w:bCs/>
                      <w:szCs w:val="21"/>
                    </w:rPr>
                    <w:t>评分准则</w:t>
                  </w:r>
                </w:p>
              </w:tc>
            </w:tr>
            <w:tr w:rsidR="00AB281D" w14:paraId="2D288285" w14:textId="77777777">
              <w:trPr>
                <w:trHeight w:val="78"/>
                <w:jc w:val="center"/>
              </w:trPr>
              <w:tc>
                <w:tcPr>
                  <w:tcW w:w="681" w:type="dxa"/>
                  <w:vMerge/>
                  <w:tcBorders>
                    <w:left w:val="single" w:sz="4" w:space="0" w:color="auto"/>
                    <w:right w:val="single" w:sz="4" w:space="0" w:color="auto"/>
                  </w:tcBorders>
                  <w:vAlign w:val="center"/>
                </w:tcPr>
                <w:p w14:paraId="7C57050A" w14:textId="77777777" w:rsidR="00AB281D" w:rsidRDefault="00AB281D">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31694BBE" w14:textId="77777777" w:rsidR="00AB281D" w:rsidRDefault="00FF6956">
                  <w:pPr>
                    <w:wordWrap w:val="0"/>
                    <w:spacing w:line="276" w:lineRule="auto"/>
                    <w:jc w:val="center"/>
                    <w:rPr>
                      <w:rFonts w:ascii="新宋体" w:eastAsia="新宋体" w:hAnsi="新宋体" w:cs="宋体"/>
                      <w:szCs w:val="21"/>
                    </w:rPr>
                  </w:pPr>
                  <w:r>
                    <w:rPr>
                      <w:rFonts w:ascii="新宋体" w:eastAsia="新宋体" w:hAnsi="新宋体"/>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14:paraId="2F8B7C49"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48" w:type="dxa"/>
                  <w:tcBorders>
                    <w:top w:val="single" w:sz="4" w:space="0" w:color="auto"/>
                    <w:left w:val="single" w:sz="4" w:space="0" w:color="auto"/>
                    <w:bottom w:val="single" w:sz="4" w:space="0" w:color="auto"/>
                    <w:right w:val="single" w:sz="4" w:space="0" w:color="auto"/>
                  </w:tcBorders>
                  <w:vAlign w:val="center"/>
                </w:tcPr>
                <w:p w14:paraId="152BC235" w14:textId="77777777" w:rsidR="00AB281D" w:rsidRDefault="00FF6956">
                  <w:pPr>
                    <w:wordWrap w:val="0"/>
                    <w:spacing w:line="276" w:lineRule="auto"/>
                    <w:jc w:val="center"/>
                    <w:rPr>
                      <w:rFonts w:ascii="新宋体" w:eastAsia="新宋体" w:hAnsi="新宋体" w:cs="宋体"/>
                      <w:szCs w:val="21"/>
                    </w:rPr>
                  </w:pPr>
                  <w:r>
                    <w:rPr>
                      <w:rFonts w:ascii="新宋体" w:eastAsia="新宋体" w:hAnsi="新宋体"/>
                      <w:szCs w:val="21"/>
                    </w:rPr>
                    <w:t>5</w:t>
                  </w:r>
                </w:p>
              </w:tc>
              <w:tc>
                <w:tcPr>
                  <w:tcW w:w="6352" w:type="dxa"/>
                  <w:tcBorders>
                    <w:top w:val="single" w:sz="4" w:space="0" w:color="auto"/>
                    <w:left w:val="single" w:sz="4" w:space="0" w:color="auto"/>
                    <w:bottom w:val="single" w:sz="4" w:space="0" w:color="auto"/>
                    <w:right w:val="single" w:sz="4" w:space="0" w:color="auto"/>
                  </w:tcBorders>
                  <w:vAlign w:val="center"/>
                </w:tcPr>
                <w:p w14:paraId="4AC61BE2" w14:textId="77777777" w:rsidR="00AB281D" w:rsidRDefault="00FF6956">
                  <w:pPr>
                    <w:spacing w:line="276" w:lineRule="auto"/>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w:t>
                  </w:r>
                  <w:proofErr w:type="gramStart"/>
                  <w:r>
                    <w:rPr>
                      <w:rFonts w:ascii="新宋体" w:eastAsia="新宋体" w:hAnsi="新宋体" w:cs="宋体" w:hint="eastAsia"/>
                      <w:szCs w:val="21"/>
                    </w:rPr>
                    <w:t>财购[</w:t>
                  </w:r>
                  <w:proofErr w:type="gramEnd"/>
                  <w:r>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AB281D" w14:paraId="4BD8BCAB" w14:textId="77777777">
              <w:trPr>
                <w:trHeight w:val="78"/>
                <w:jc w:val="center"/>
              </w:trPr>
              <w:tc>
                <w:tcPr>
                  <w:tcW w:w="681" w:type="dxa"/>
                  <w:vMerge/>
                  <w:tcBorders>
                    <w:left w:val="single" w:sz="4" w:space="0" w:color="auto"/>
                    <w:right w:val="single" w:sz="4" w:space="0" w:color="auto"/>
                  </w:tcBorders>
                  <w:vAlign w:val="center"/>
                </w:tcPr>
                <w:p w14:paraId="062404DB" w14:textId="77777777" w:rsidR="00AB281D" w:rsidRDefault="00AB281D">
                  <w:pPr>
                    <w:spacing w:line="276" w:lineRule="auto"/>
                    <w:jc w:val="center"/>
                    <w:rPr>
                      <w:rFonts w:ascii="新宋体" w:eastAsia="新宋体" w:hAnsi="新宋体"/>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2EDB058C" w14:textId="77777777" w:rsidR="00AB281D" w:rsidRDefault="00FF6956">
                  <w:pPr>
                    <w:wordWrap w:val="0"/>
                    <w:spacing w:line="276" w:lineRule="auto"/>
                    <w:jc w:val="center"/>
                    <w:rPr>
                      <w:rFonts w:ascii="新宋体" w:eastAsia="新宋体" w:hAnsi="新宋体" w:cs="宋体"/>
                      <w:szCs w:val="21"/>
                    </w:rPr>
                  </w:pPr>
                  <w:r>
                    <w:rPr>
                      <w:rFonts w:ascii="新宋体" w:eastAsia="新宋体" w:hAnsi="新宋体"/>
                      <w:szCs w:val="21"/>
                    </w:rPr>
                    <w:t>2</w:t>
                  </w:r>
                </w:p>
              </w:tc>
              <w:tc>
                <w:tcPr>
                  <w:tcW w:w="1402" w:type="dxa"/>
                  <w:tcBorders>
                    <w:top w:val="single" w:sz="4" w:space="0" w:color="auto"/>
                    <w:left w:val="single" w:sz="4" w:space="0" w:color="auto"/>
                    <w:bottom w:val="single" w:sz="4" w:space="0" w:color="auto"/>
                    <w:right w:val="single" w:sz="4" w:space="0" w:color="auto"/>
                  </w:tcBorders>
                  <w:vAlign w:val="center"/>
                </w:tcPr>
                <w:p w14:paraId="2370AA59" w14:textId="77777777" w:rsidR="00AB281D" w:rsidRDefault="00FF6956">
                  <w:pPr>
                    <w:spacing w:line="276" w:lineRule="auto"/>
                    <w:jc w:val="center"/>
                    <w:rPr>
                      <w:rFonts w:ascii="新宋体" w:eastAsia="新宋体" w:hAnsi="新宋体"/>
                      <w:szCs w:val="21"/>
                    </w:rPr>
                  </w:pPr>
                  <w:r>
                    <w:rPr>
                      <w:rFonts w:ascii="新宋体" w:eastAsia="新宋体" w:hAnsi="新宋体"/>
                      <w:szCs w:val="21"/>
                    </w:rPr>
                    <w:t>履约评价情况</w:t>
                  </w:r>
                </w:p>
              </w:tc>
              <w:tc>
                <w:tcPr>
                  <w:tcW w:w="648" w:type="dxa"/>
                  <w:tcBorders>
                    <w:top w:val="single" w:sz="4" w:space="0" w:color="auto"/>
                    <w:left w:val="single" w:sz="4" w:space="0" w:color="auto"/>
                    <w:bottom w:val="single" w:sz="4" w:space="0" w:color="auto"/>
                    <w:right w:val="single" w:sz="4" w:space="0" w:color="auto"/>
                  </w:tcBorders>
                  <w:vAlign w:val="center"/>
                </w:tcPr>
                <w:p w14:paraId="3443CDAF" w14:textId="77777777" w:rsidR="00AB281D" w:rsidRDefault="00FF6956">
                  <w:pPr>
                    <w:wordWrap w:val="0"/>
                    <w:spacing w:line="276" w:lineRule="auto"/>
                    <w:jc w:val="center"/>
                    <w:rPr>
                      <w:rFonts w:ascii="新宋体" w:eastAsia="新宋体" w:hAnsi="新宋体" w:cs="宋体"/>
                      <w:szCs w:val="21"/>
                    </w:rPr>
                  </w:pPr>
                  <w:r>
                    <w:rPr>
                      <w:rFonts w:ascii="新宋体" w:eastAsia="新宋体" w:hAnsi="新宋体"/>
                      <w:szCs w:val="21"/>
                    </w:rPr>
                    <w:t>3</w:t>
                  </w:r>
                </w:p>
              </w:tc>
              <w:tc>
                <w:tcPr>
                  <w:tcW w:w="6352" w:type="dxa"/>
                  <w:tcBorders>
                    <w:top w:val="single" w:sz="4" w:space="0" w:color="auto"/>
                    <w:left w:val="single" w:sz="4" w:space="0" w:color="auto"/>
                    <w:bottom w:val="single" w:sz="4" w:space="0" w:color="auto"/>
                    <w:right w:val="single" w:sz="4" w:space="0" w:color="auto"/>
                  </w:tcBorders>
                  <w:vAlign w:val="center"/>
                </w:tcPr>
                <w:p w14:paraId="283672A4" w14:textId="77777777" w:rsidR="00AB281D" w:rsidRDefault="00FF6956">
                  <w:pPr>
                    <w:spacing w:line="276" w:lineRule="auto"/>
                    <w:rPr>
                      <w:rFonts w:ascii="新宋体" w:eastAsia="新宋体" w:hAnsi="新宋体"/>
                      <w:szCs w:val="21"/>
                    </w:rPr>
                  </w:pPr>
                  <w:r>
                    <w:rPr>
                      <w:rFonts w:ascii="新宋体" w:eastAsia="新宋体" w:hAnsi="新宋体" w:cs="新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4CAC3B6" w14:textId="77777777" w:rsidR="00AB281D" w:rsidRDefault="00AB281D">
            <w:pPr>
              <w:rPr>
                <w:rFonts w:ascii="新宋体" w:eastAsia="新宋体" w:hAnsi="新宋体"/>
              </w:rPr>
            </w:pPr>
          </w:p>
        </w:tc>
      </w:tr>
    </w:tbl>
    <w:p w14:paraId="317A304E" w14:textId="77777777" w:rsidR="00AB281D" w:rsidRDefault="00FF6956">
      <w:pPr>
        <w:rPr>
          <w:rFonts w:ascii="新宋体" w:eastAsia="新宋体" w:hAnsi="新宋体"/>
        </w:rPr>
      </w:pPr>
      <w:r>
        <w:rPr>
          <w:rFonts w:ascii="新宋体" w:eastAsia="新宋体" w:hAnsi="新宋体"/>
        </w:rPr>
        <w:lastRenderedPageBreak/>
        <w:br w:type="page"/>
      </w:r>
    </w:p>
    <w:p w14:paraId="379BE353" w14:textId="77777777" w:rsidR="00AB281D" w:rsidRDefault="00FF6956">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726CC077" w14:textId="77777777" w:rsidR="00AB281D" w:rsidRDefault="00FF6956" w:rsidP="00774844">
      <w:pPr>
        <w:pStyle w:val="affd"/>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14:paraId="512082DA" w14:textId="77777777" w:rsidR="00AB281D" w:rsidRDefault="00FF6956" w:rsidP="00774844">
      <w:pPr>
        <w:spacing w:line="360" w:lineRule="auto"/>
        <w:jc w:val="center"/>
        <w:rPr>
          <w:rFonts w:ascii="新宋体" w:eastAsia="新宋体" w:hAnsi="新宋体"/>
        </w:rPr>
      </w:pPr>
      <w:r>
        <w:rPr>
          <w:rFonts w:ascii="新宋体" w:eastAsia="新宋体" w:hAnsi="新宋体" w:hint="eastAsia"/>
        </w:rPr>
        <w:t>非评定分离项目</w:t>
      </w:r>
    </w:p>
    <w:tbl>
      <w:tblPr>
        <w:tblStyle w:val="aff3"/>
        <w:tblW w:w="0" w:type="auto"/>
        <w:tblLayout w:type="fixed"/>
        <w:tblLook w:val="04A0" w:firstRow="1" w:lastRow="0" w:firstColumn="1" w:lastColumn="0" w:noHBand="0" w:noVBand="1"/>
      </w:tblPr>
      <w:tblGrid>
        <w:gridCol w:w="4264"/>
        <w:gridCol w:w="4265"/>
      </w:tblGrid>
      <w:tr w:rsidR="00AB281D" w14:paraId="7B64965F" w14:textId="77777777">
        <w:tc>
          <w:tcPr>
            <w:tcW w:w="4264" w:type="dxa"/>
          </w:tcPr>
          <w:p w14:paraId="6748B524" w14:textId="77777777" w:rsidR="00AB281D" w:rsidRDefault="00FF6956" w:rsidP="0077484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6B5A1F03" w14:textId="77777777" w:rsidR="00AB281D" w:rsidRDefault="00FF6956" w:rsidP="00774844">
            <w:pPr>
              <w:spacing w:line="360" w:lineRule="auto"/>
              <w:jc w:val="center"/>
              <w:rPr>
                <w:rFonts w:ascii="新宋体" w:eastAsia="新宋体" w:hAnsi="新宋体"/>
              </w:rPr>
            </w:pPr>
            <w:r>
              <w:rPr>
                <w:rFonts w:hint="eastAsia"/>
              </w:rPr>
              <w:t>综合评分法</w:t>
            </w:r>
          </w:p>
        </w:tc>
      </w:tr>
      <w:tr w:rsidR="00AB281D" w14:paraId="22AC3673" w14:textId="77777777">
        <w:tc>
          <w:tcPr>
            <w:tcW w:w="4264" w:type="dxa"/>
          </w:tcPr>
          <w:p w14:paraId="5CE9A416" w14:textId="77777777" w:rsidR="00AB281D" w:rsidRDefault="00FF6956" w:rsidP="0077484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0A48B74A" w14:textId="77777777" w:rsidR="00AB281D" w:rsidRDefault="00FF6956" w:rsidP="00774844">
            <w:pPr>
              <w:spacing w:line="360" w:lineRule="auto"/>
              <w:jc w:val="center"/>
              <w:rPr>
                <w:rFonts w:ascii="新宋体" w:eastAsia="新宋体" w:hAnsi="新宋体"/>
              </w:rPr>
            </w:pPr>
            <w:r>
              <w:rPr>
                <w:rFonts w:ascii="新宋体" w:eastAsia="新宋体" w:hAnsi="新宋体" w:hint="eastAsia"/>
              </w:rPr>
              <w:t>1</w:t>
            </w:r>
          </w:p>
        </w:tc>
      </w:tr>
    </w:tbl>
    <w:p w14:paraId="43B1A5D4" w14:textId="77777777" w:rsidR="00AB281D" w:rsidRDefault="00AB281D" w:rsidP="00774844">
      <w:pPr>
        <w:spacing w:line="360" w:lineRule="auto"/>
        <w:rPr>
          <w:rFonts w:ascii="新宋体" w:eastAsia="新宋体" w:hAnsi="新宋体"/>
        </w:rPr>
      </w:pPr>
    </w:p>
    <w:p w14:paraId="11339DDF" w14:textId="77777777" w:rsidR="00AB281D" w:rsidRDefault="00FF6956" w:rsidP="00774844">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043C1E0D" w14:textId="77777777" w:rsidR="00AB281D" w:rsidRDefault="00FF6956" w:rsidP="00774844">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新宋体" w:eastAsia="新宋体" w:hAnsi="新宋体"/>
        </w:rPr>
        <w:t>6</w:t>
      </w:r>
      <w:r>
        <w:rPr>
          <w:rFonts w:ascii="新宋体" w:eastAsia="新宋体" w:hAnsi="新宋体" w:hint="eastAsia"/>
        </w:rPr>
        <w:t>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1598861" w14:textId="77777777" w:rsidR="00AB281D" w:rsidRDefault="00FF6956" w:rsidP="00774844">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2D1B8CC" w14:textId="77777777" w:rsidR="00AB281D" w:rsidRDefault="00FF6956" w:rsidP="00774844">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32AB2F7E" w14:textId="77777777" w:rsidR="00AB281D" w:rsidRDefault="00AB281D" w:rsidP="00774844">
      <w:pPr>
        <w:spacing w:line="360" w:lineRule="auto"/>
        <w:rPr>
          <w:rFonts w:ascii="新宋体" w:eastAsia="新宋体" w:hAnsi="新宋体"/>
        </w:rPr>
      </w:pPr>
    </w:p>
    <w:p w14:paraId="6C49D641" w14:textId="77777777" w:rsidR="00AB281D" w:rsidRDefault="00FF6956" w:rsidP="00774844">
      <w:pPr>
        <w:spacing w:line="360" w:lineRule="auto"/>
        <w:rPr>
          <w:rFonts w:ascii="新宋体" w:eastAsia="新宋体" w:hAnsi="新宋体"/>
          <w:b/>
        </w:rPr>
      </w:pPr>
      <w:r>
        <w:rPr>
          <w:rFonts w:ascii="新宋体" w:eastAsia="新宋体" w:hAnsi="新宋体" w:hint="eastAsia"/>
          <w:b/>
        </w:rPr>
        <w:t>三、关于失信供应商的价格上浮</w:t>
      </w:r>
    </w:p>
    <w:p w14:paraId="67AD6183" w14:textId="77777777" w:rsidR="00AB281D" w:rsidRDefault="00FF6956" w:rsidP="0077484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0182DFFF" w14:textId="77777777" w:rsidR="00AB281D" w:rsidRDefault="00AB281D" w:rsidP="00774844">
      <w:pPr>
        <w:spacing w:line="360" w:lineRule="auto"/>
        <w:rPr>
          <w:rFonts w:ascii="新宋体" w:eastAsia="新宋体" w:hAnsi="新宋体"/>
        </w:rPr>
      </w:pPr>
    </w:p>
    <w:p w14:paraId="14D7E15A" w14:textId="77777777" w:rsidR="00AB281D" w:rsidRDefault="00FF6956" w:rsidP="00774844">
      <w:pPr>
        <w:spacing w:line="360" w:lineRule="auto"/>
        <w:rPr>
          <w:rFonts w:ascii="新宋体" w:eastAsia="新宋体" w:hAnsi="新宋体"/>
          <w:b/>
        </w:rPr>
      </w:pPr>
      <w:r>
        <w:rPr>
          <w:rFonts w:ascii="新宋体" w:eastAsia="新宋体" w:hAnsi="新宋体" w:hint="eastAsia"/>
          <w:b/>
        </w:rPr>
        <w:t>四、其他说明</w:t>
      </w:r>
    </w:p>
    <w:p w14:paraId="38ECF783" w14:textId="77777777" w:rsidR="00AB281D" w:rsidRDefault="00FF6956" w:rsidP="0077484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75E03C4F" w14:textId="77777777" w:rsidR="00AB281D" w:rsidRDefault="00AB281D">
      <w:pPr>
        <w:ind w:firstLineChars="1550" w:firstLine="3268"/>
        <w:rPr>
          <w:rFonts w:ascii="新宋体" w:eastAsia="新宋体" w:hAnsi="新宋体"/>
          <w:b/>
        </w:rPr>
      </w:pPr>
    </w:p>
    <w:p w14:paraId="36769172" w14:textId="77777777" w:rsidR="00AB281D" w:rsidRDefault="00AB281D">
      <w:pPr>
        <w:rPr>
          <w:rFonts w:ascii="新宋体" w:eastAsia="新宋体" w:hAnsi="新宋体"/>
          <w:b/>
        </w:rPr>
      </w:pPr>
    </w:p>
    <w:p w14:paraId="7DB687DF" w14:textId="77777777" w:rsidR="00AB281D" w:rsidRDefault="00AB281D">
      <w:pPr>
        <w:rPr>
          <w:rFonts w:ascii="新宋体" w:eastAsia="新宋体" w:hAnsi="新宋体"/>
          <w:b/>
        </w:rPr>
      </w:pPr>
    </w:p>
    <w:p w14:paraId="5E875E76" w14:textId="77777777" w:rsidR="00AB281D" w:rsidRDefault="00FF6956">
      <w:pPr>
        <w:widowControl/>
        <w:jc w:val="left"/>
        <w:rPr>
          <w:rFonts w:ascii="新宋体" w:eastAsia="新宋体" w:hAnsi="新宋体"/>
          <w:b/>
        </w:rPr>
      </w:pPr>
      <w:r>
        <w:rPr>
          <w:rFonts w:ascii="新宋体" w:eastAsia="新宋体" w:hAnsi="新宋体"/>
          <w:b/>
        </w:rPr>
        <w:br w:type="page"/>
      </w:r>
    </w:p>
    <w:p w14:paraId="0A3FB6CD" w14:textId="77777777" w:rsidR="00AB281D" w:rsidRDefault="00FF6956">
      <w:pPr>
        <w:pStyle w:val="10"/>
      </w:pPr>
      <w:r>
        <w:rPr>
          <w:rFonts w:hint="eastAsia"/>
        </w:rPr>
        <w:lastRenderedPageBreak/>
        <w:t>目  录</w:t>
      </w:r>
    </w:p>
    <w:p w14:paraId="49549975" w14:textId="77777777" w:rsidR="00AB281D" w:rsidRDefault="00FF6956">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D90062E" w14:textId="77777777" w:rsidR="00AB281D" w:rsidRDefault="00FF6956">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2949E309" w14:textId="77777777" w:rsidR="00AB281D" w:rsidRDefault="00FF695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12979F52" w14:textId="77777777" w:rsidR="00AB281D" w:rsidRDefault="00FF695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5DC7D877" w14:textId="77777777" w:rsidR="00AB281D" w:rsidRDefault="00FF695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6C8389A" w14:textId="77777777" w:rsidR="00AB281D" w:rsidRDefault="00FF695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A3050F3" w14:textId="77777777" w:rsidR="00AB281D" w:rsidRDefault="00FF6956">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0A9E4E6D" w14:textId="77777777" w:rsidR="00AB281D" w:rsidRDefault="00FF6956">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76335E65" w14:textId="77777777" w:rsidR="00AB281D" w:rsidRDefault="00FF6956">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2BB94EBD" w14:textId="77777777" w:rsidR="00AB281D" w:rsidRDefault="00FF6956">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7F0E80D9" w14:textId="77777777" w:rsidR="00AB281D" w:rsidRDefault="00FF6956">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A71FD04" w14:textId="77777777" w:rsidR="00AB281D" w:rsidRDefault="00FF6956">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320469C8" w14:textId="77777777" w:rsidR="00AB281D" w:rsidRDefault="00AB281D">
      <w:pPr>
        <w:rPr>
          <w:rFonts w:ascii="新宋体" w:eastAsia="新宋体" w:hAnsi="新宋体"/>
        </w:rPr>
      </w:pPr>
    </w:p>
    <w:p w14:paraId="6E5AE3A3" w14:textId="77777777" w:rsidR="00AB281D" w:rsidRDefault="00AB281D">
      <w:pPr>
        <w:rPr>
          <w:rFonts w:ascii="新宋体" w:eastAsia="新宋体" w:hAnsi="新宋体"/>
        </w:rPr>
      </w:pPr>
    </w:p>
    <w:p w14:paraId="2FDBD715" w14:textId="77777777" w:rsidR="00AB281D" w:rsidRDefault="00AB281D">
      <w:pPr>
        <w:rPr>
          <w:rFonts w:ascii="新宋体" w:eastAsia="新宋体" w:hAnsi="新宋体"/>
        </w:rPr>
      </w:pPr>
    </w:p>
    <w:p w14:paraId="1FD705A4" w14:textId="77777777" w:rsidR="00AB281D" w:rsidRDefault="00AB281D">
      <w:pPr>
        <w:rPr>
          <w:rFonts w:ascii="新宋体" w:eastAsia="新宋体" w:hAnsi="新宋体"/>
        </w:rPr>
      </w:pPr>
    </w:p>
    <w:p w14:paraId="17002339" w14:textId="77777777" w:rsidR="00AB281D" w:rsidRDefault="00AB281D">
      <w:pPr>
        <w:rPr>
          <w:rFonts w:ascii="新宋体" w:eastAsia="新宋体" w:hAnsi="新宋体"/>
        </w:rPr>
      </w:pPr>
    </w:p>
    <w:p w14:paraId="7B53EF7C" w14:textId="77777777" w:rsidR="00AB281D" w:rsidRDefault="00AB281D">
      <w:pPr>
        <w:rPr>
          <w:rFonts w:ascii="新宋体" w:eastAsia="新宋体" w:hAnsi="新宋体"/>
        </w:rPr>
      </w:pPr>
    </w:p>
    <w:p w14:paraId="5E176793" w14:textId="77777777" w:rsidR="00AB281D" w:rsidRDefault="00AB281D">
      <w:pPr>
        <w:rPr>
          <w:rFonts w:ascii="新宋体" w:eastAsia="新宋体" w:hAnsi="新宋体"/>
        </w:rPr>
      </w:pPr>
    </w:p>
    <w:p w14:paraId="42ED523C" w14:textId="77777777" w:rsidR="00AB281D" w:rsidRDefault="00AB281D">
      <w:pPr>
        <w:rPr>
          <w:rFonts w:ascii="新宋体" w:eastAsia="新宋体" w:hAnsi="新宋体"/>
        </w:rPr>
      </w:pPr>
    </w:p>
    <w:p w14:paraId="2578ADDA" w14:textId="77777777" w:rsidR="00AB281D" w:rsidRDefault="00FF6956">
      <w:pPr>
        <w:pStyle w:val="10"/>
      </w:pPr>
      <w:r>
        <w:rPr>
          <w:rFonts w:hint="eastAsia"/>
        </w:rPr>
        <w:lastRenderedPageBreak/>
        <w:t>第一册  专用条款</w:t>
      </w:r>
    </w:p>
    <w:p w14:paraId="21B246CF"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74844" w:rsidRPr="00774844" w14:paraId="5678B08B" w14:textId="77777777">
        <w:trPr>
          <w:trHeight w:val="6096"/>
          <w:tblCellSpacing w:w="0" w:type="dxa"/>
          <w:jc w:val="center"/>
        </w:trPr>
        <w:tc>
          <w:tcPr>
            <w:tcW w:w="0" w:type="auto"/>
            <w:vAlign w:val="center"/>
          </w:tcPr>
          <w:p w14:paraId="4F533908" w14:textId="7D6B7B88"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项目概况：</w:t>
            </w:r>
            <w:r w:rsidRPr="00774844">
              <w:rPr>
                <w:rFonts w:ascii="新宋体" w:eastAsia="新宋体" w:hAnsi="新宋体" w:hint="eastAsia"/>
                <w:szCs w:val="21"/>
                <w:u w:val="single"/>
              </w:rPr>
              <w:t>“深圳口岸2014年以来优化口岸营商环境工作纪实”纪实片制作项目</w:t>
            </w:r>
            <w:r w:rsidRPr="00774844">
              <w:rPr>
                <w:rFonts w:ascii="新宋体" w:eastAsia="新宋体" w:hAnsi="新宋体" w:hint="eastAsia"/>
                <w:szCs w:val="21"/>
              </w:rPr>
              <w:t>的潜在投标人应在</w:t>
            </w:r>
            <w:r w:rsidRPr="00774844">
              <w:rPr>
                <w:rFonts w:ascii="新宋体" w:eastAsia="新宋体" w:hAnsi="新宋体" w:hint="eastAsia"/>
                <w:szCs w:val="21"/>
                <w:u w:val="single"/>
              </w:rPr>
              <w:t>深圳市福田区天安数码</w:t>
            </w:r>
            <w:proofErr w:type="gramStart"/>
            <w:r w:rsidRPr="00774844">
              <w:rPr>
                <w:rFonts w:ascii="新宋体" w:eastAsia="新宋体" w:hAnsi="新宋体" w:hint="eastAsia"/>
                <w:szCs w:val="21"/>
                <w:u w:val="single"/>
              </w:rPr>
              <w:t>城创新</w:t>
            </w:r>
            <w:proofErr w:type="gramEnd"/>
            <w:r w:rsidRPr="00774844">
              <w:rPr>
                <w:rFonts w:ascii="新宋体" w:eastAsia="新宋体" w:hAnsi="新宋体" w:hint="eastAsia"/>
                <w:szCs w:val="21"/>
                <w:u w:val="single"/>
              </w:rPr>
              <w:t>科技广场一期B座1210</w:t>
            </w:r>
            <w:r w:rsidRPr="00774844">
              <w:rPr>
                <w:rFonts w:ascii="新宋体" w:eastAsia="新宋体" w:hAnsi="新宋体" w:hint="eastAsia"/>
                <w:szCs w:val="21"/>
              </w:rPr>
              <w:t>获取招标文件，并于</w:t>
            </w:r>
            <w:r w:rsidRPr="00774844">
              <w:rPr>
                <w:rFonts w:ascii="新宋体" w:eastAsia="新宋体" w:hAnsi="新宋体" w:hint="eastAsia"/>
                <w:szCs w:val="21"/>
                <w:u w:val="single"/>
              </w:rPr>
              <w:t>2021</w:t>
            </w:r>
            <w:r w:rsidRPr="00774844">
              <w:rPr>
                <w:rFonts w:ascii="新宋体" w:eastAsia="新宋体" w:hAnsi="新宋体" w:hint="eastAsia"/>
                <w:bCs/>
                <w:szCs w:val="21"/>
                <w:u w:val="single"/>
              </w:rPr>
              <w:t>年11月</w:t>
            </w:r>
            <w:r w:rsidR="00774844" w:rsidRPr="00774844">
              <w:rPr>
                <w:rFonts w:ascii="新宋体" w:eastAsia="新宋体" w:hAnsi="新宋体"/>
                <w:bCs/>
                <w:szCs w:val="21"/>
                <w:u w:val="single"/>
              </w:rPr>
              <w:t>26</w:t>
            </w:r>
            <w:r w:rsidRPr="00774844">
              <w:rPr>
                <w:rFonts w:ascii="新宋体" w:eastAsia="新宋体" w:hAnsi="新宋体" w:hint="eastAsia"/>
                <w:bCs/>
                <w:szCs w:val="21"/>
                <w:u w:val="single"/>
              </w:rPr>
              <w:t>日14：（</w:t>
            </w:r>
            <w:r w:rsidRPr="00774844">
              <w:rPr>
                <w:rFonts w:ascii="新宋体" w:eastAsia="新宋体" w:hAnsi="新宋体" w:hint="eastAsia"/>
                <w:bCs/>
                <w:szCs w:val="21"/>
              </w:rPr>
              <w:t>北京时间）前提交响应文件</w:t>
            </w:r>
            <w:r w:rsidRPr="00774844">
              <w:rPr>
                <w:rFonts w:ascii="新宋体" w:eastAsia="新宋体" w:hAnsi="新宋体" w:hint="eastAsia"/>
                <w:szCs w:val="21"/>
              </w:rPr>
              <w:t>。</w:t>
            </w:r>
          </w:p>
          <w:p w14:paraId="46BFCCD6" w14:textId="77777777" w:rsidR="00AB281D" w:rsidRPr="00774844" w:rsidRDefault="00FF6956">
            <w:pPr>
              <w:spacing w:line="360" w:lineRule="auto"/>
              <w:rPr>
                <w:rFonts w:ascii="新宋体" w:eastAsia="新宋体" w:hAnsi="新宋体" w:cs="宋体"/>
                <w:b/>
                <w:szCs w:val="21"/>
              </w:rPr>
            </w:pPr>
            <w:r w:rsidRPr="00774844">
              <w:rPr>
                <w:rFonts w:ascii="新宋体" w:eastAsia="新宋体" w:hAnsi="新宋体" w:cs="宋体" w:hint="eastAsia"/>
                <w:b/>
                <w:szCs w:val="21"/>
              </w:rPr>
              <w:t>一、项目基本情况</w:t>
            </w:r>
          </w:p>
          <w:p w14:paraId="4721FAEB" w14:textId="77777777"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1.项目编号： RNX2021121ZC-SZKAB</w:t>
            </w:r>
          </w:p>
          <w:p w14:paraId="7DA3E6A7" w14:textId="77777777"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2.项目名称：“深圳口岸2014年以来优化口岸营商环境工作纪实”纪实片制作项目</w:t>
            </w:r>
          </w:p>
          <w:p w14:paraId="13D49A58" w14:textId="3C0A1D70"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3.预算金额：</w:t>
            </w:r>
            <w:r w:rsidR="00774844">
              <w:rPr>
                <w:rFonts w:ascii="新宋体" w:eastAsia="新宋体" w:hAnsi="新宋体" w:hint="eastAsia"/>
                <w:szCs w:val="21"/>
              </w:rPr>
              <w:t>人民币</w:t>
            </w:r>
            <w:r w:rsidR="00765697">
              <w:rPr>
                <w:rFonts w:ascii="新宋体" w:eastAsia="新宋体" w:hAnsi="新宋体" w:hint="eastAsia"/>
                <w:szCs w:val="21"/>
              </w:rPr>
              <w:t>贰拾捌</w:t>
            </w:r>
            <w:r w:rsidR="00774844">
              <w:rPr>
                <w:rFonts w:ascii="新宋体" w:eastAsia="新宋体" w:hAnsi="新宋体" w:hint="eastAsia"/>
                <w:szCs w:val="21"/>
              </w:rPr>
              <w:t>万元（¥</w:t>
            </w:r>
            <w:r w:rsidR="00765697">
              <w:rPr>
                <w:rFonts w:ascii="新宋体" w:eastAsia="新宋体" w:hAnsi="新宋体"/>
                <w:szCs w:val="21"/>
              </w:rPr>
              <w:t>28</w:t>
            </w:r>
            <w:r w:rsidR="00774844" w:rsidRPr="00774844">
              <w:rPr>
                <w:rFonts w:ascii="新宋体" w:eastAsia="新宋体" w:hAnsi="新宋体" w:hint="eastAsia"/>
                <w:szCs w:val="21"/>
              </w:rPr>
              <w:t>0,000.00</w:t>
            </w:r>
            <w:r w:rsidR="00774844">
              <w:rPr>
                <w:rFonts w:ascii="新宋体" w:eastAsia="新宋体" w:hAnsi="新宋体" w:hint="eastAsia"/>
                <w:szCs w:val="21"/>
              </w:rPr>
              <w:t>）</w:t>
            </w:r>
          </w:p>
          <w:p w14:paraId="5E31D73E" w14:textId="7D689335"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4.最高限价（如有）：</w:t>
            </w:r>
            <w:r w:rsidR="00765697" w:rsidRPr="00765697">
              <w:rPr>
                <w:rFonts w:ascii="新宋体" w:eastAsia="新宋体" w:hAnsi="新宋体" w:hint="eastAsia"/>
                <w:szCs w:val="21"/>
              </w:rPr>
              <w:t>人民币贰拾捌万元（¥280,000.00）</w:t>
            </w:r>
          </w:p>
          <w:p w14:paraId="391B44FC" w14:textId="77777777"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5.采购需求：</w:t>
            </w:r>
            <w:r w:rsidRPr="00774844">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1225"/>
              <w:gridCol w:w="2744"/>
              <w:gridCol w:w="752"/>
            </w:tblGrid>
            <w:tr w:rsidR="00774844" w:rsidRPr="00774844" w14:paraId="22498416" w14:textId="77777777" w:rsidTr="002C0DAB">
              <w:trPr>
                <w:jc w:val="center"/>
              </w:trPr>
              <w:tc>
                <w:tcPr>
                  <w:tcW w:w="4157" w:type="dxa"/>
                  <w:shd w:val="clear" w:color="auto" w:fill="4BACC6"/>
                  <w:vAlign w:val="center"/>
                </w:tcPr>
                <w:p w14:paraId="66323AC1" w14:textId="77777777" w:rsidR="00AB281D" w:rsidRPr="00774844" w:rsidRDefault="00FF6956">
                  <w:pPr>
                    <w:spacing w:line="360" w:lineRule="auto"/>
                    <w:jc w:val="center"/>
                    <w:rPr>
                      <w:rFonts w:ascii="新宋体" w:eastAsia="新宋体" w:hAnsi="新宋体"/>
                      <w:szCs w:val="21"/>
                    </w:rPr>
                  </w:pPr>
                  <w:r w:rsidRPr="00774844">
                    <w:rPr>
                      <w:rFonts w:ascii="新宋体" w:eastAsia="新宋体" w:hAnsi="新宋体" w:hint="eastAsia"/>
                      <w:szCs w:val="21"/>
                    </w:rPr>
                    <w:t>标的名称</w:t>
                  </w:r>
                </w:p>
              </w:tc>
              <w:tc>
                <w:tcPr>
                  <w:tcW w:w="1225" w:type="dxa"/>
                  <w:shd w:val="clear" w:color="auto" w:fill="4BACC6"/>
                  <w:vAlign w:val="center"/>
                </w:tcPr>
                <w:p w14:paraId="3004FBB2" w14:textId="77777777" w:rsidR="00AB281D" w:rsidRPr="00774844" w:rsidRDefault="00FF6956">
                  <w:pPr>
                    <w:spacing w:line="360" w:lineRule="auto"/>
                    <w:jc w:val="center"/>
                    <w:rPr>
                      <w:rFonts w:ascii="新宋体" w:eastAsia="新宋体" w:hAnsi="新宋体"/>
                      <w:szCs w:val="21"/>
                    </w:rPr>
                  </w:pPr>
                  <w:r w:rsidRPr="00774844">
                    <w:rPr>
                      <w:rFonts w:ascii="新宋体" w:eastAsia="新宋体" w:hAnsi="新宋体" w:hint="eastAsia"/>
                      <w:szCs w:val="21"/>
                    </w:rPr>
                    <w:t>数量</w:t>
                  </w:r>
                </w:p>
              </w:tc>
              <w:tc>
                <w:tcPr>
                  <w:tcW w:w="2744" w:type="dxa"/>
                  <w:shd w:val="clear" w:color="auto" w:fill="4BACC6"/>
                  <w:vAlign w:val="center"/>
                </w:tcPr>
                <w:p w14:paraId="4A389FA0" w14:textId="77777777" w:rsidR="00AB281D" w:rsidRPr="00774844" w:rsidRDefault="00FF6956">
                  <w:pPr>
                    <w:spacing w:line="360" w:lineRule="auto"/>
                    <w:jc w:val="center"/>
                    <w:rPr>
                      <w:rFonts w:ascii="新宋体" w:eastAsia="新宋体" w:hAnsi="新宋体"/>
                      <w:szCs w:val="21"/>
                    </w:rPr>
                  </w:pPr>
                  <w:r w:rsidRPr="00774844">
                    <w:rPr>
                      <w:rFonts w:ascii="新宋体" w:eastAsia="新宋体" w:hAnsi="新宋体" w:hint="eastAsia"/>
                      <w:szCs w:val="21"/>
                    </w:rPr>
                    <w:t>简要技术需求（服务需求）</w:t>
                  </w:r>
                </w:p>
              </w:tc>
              <w:tc>
                <w:tcPr>
                  <w:tcW w:w="752" w:type="dxa"/>
                  <w:shd w:val="clear" w:color="auto" w:fill="4BACC6"/>
                  <w:vAlign w:val="center"/>
                </w:tcPr>
                <w:p w14:paraId="79508D4C" w14:textId="77777777" w:rsidR="00AB281D" w:rsidRPr="00774844" w:rsidRDefault="00FF6956">
                  <w:pPr>
                    <w:spacing w:line="360" w:lineRule="auto"/>
                    <w:jc w:val="center"/>
                    <w:rPr>
                      <w:rFonts w:ascii="新宋体" w:eastAsia="新宋体" w:hAnsi="新宋体"/>
                      <w:szCs w:val="21"/>
                    </w:rPr>
                  </w:pPr>
                  <w:r w:rsidRPr="00774844">
                    <w:rPr>
                      <w:rFonts w:ascii="新宋体" w:eastAsia="新宋体" w:hAnsi="新宋体" w:hint="eastAsia"/>
                      <w:szCs w:val="21"/>
                    </w:rPr>
                    <w:t>备注</w:t>
                  </w:r>
                </w:p>
              </w:tc>
            </w:tr>
            <w:tr w:rsidR="00774844" w:rsidRPr="00774844" w14:paraId="42D990D0" w14:textId="77777777" w:rsidTr="002C0DAB">
              <w:trPr>
                <w:jc w:val="center"/>
              </w:trPr>
              <w:tc>
                <w:tcPr>
                  <w:tcW w:w="4157" w:type="dxa"/>
                  <w:shd w:val="clear" w:color="auto" w:fill="auto"/>
                  <w:vAlign w:val="center"/>
                </w:tcPr>
                <w:p w14:paraId="795D13FC" w14:textId="77777777" w:rsidR="00AB281D" w:rsidRPr="00774844" w:rsidRDefault="00FF6956">
                  <w:pPr>
                    <w:spacing w:line="360" w:lineRule="auto"/>
                    <w:jc w:val="center"/>
                    <w:rPr>
                      <w:rFonts w:ascii="新宋体" w:eastAsia="新宋体" w:hAnsi="新宋体"/>
                      <w:szCs w:val="21"/>
                    </w:rPr>
                  </w:pPr>
                  <w:r w:rsidRPr="00774844">
                    <w:rPr>
                      <w:rFonts w:ascii="新宋体" w:eastAsia="新宋体" w:hAnsi="新宋体" w:hint="eastAsia"/>
                      <w:szCs w:val="21"/>
                    </w:rPr>
                    <w:t>“深圳口岸2014年以来优化口岸营商环境工作纪实”纪实片制作</w:t>
                  </w:r>
                </w:p>
              </w:tc>
              <w:tc>
                <w:tcPr>
                  <w:tcW w:w="1225" w:type="dxa"/>
                  <w:shd w:val="clear" w:color="auto" w:fill="auto"/>
                  <w:vAlign w:val="center"/>
                </w:tcPr>
                <w:p w14:paraId="02D49C24" w14:textId="77777777" w:rsidR="00AB281D" w:rsidRPr="00774844" w:rsidRDefault="00FF6956">
                  <w:pPr>
                    <w:spacing w:line="360" w:lineRule="auto"/>
                    <w:jc w:val="center"/>
                    <w:rPr>
                      <w:rFonts w:ascii="新宋体" w:eastAsia="新宋体" w:hAnsi="新宋体"/>
                      <w:szCs w:val="21"/>
                    </w:rPr>
                  </w:pPr>
                  <w:r w:rsidRPr="00774844">
                    <w:rPr>
                      <w:rFonts w:ascii="新宋体" w:eastAsia="新宋体" w:hAnsi="新宋体" w:hint="eastAsia"/>
                      <w:szCs w:val="21"/>
                    </w:rPr>
                    <w:t>一项</w:t>
                  </w:r>
                </w:p>
              </w:tc>
              <w:tc>
                <w:tcPr>
                  <w:tcW w:w="2744" w:type="dxa"/>
                  <w:shd w:val="clear" w:color="auto" w:fill="auto"/>
                  <w:vAlign w:val="center"/>
                </w:tcPr>
                <w:p w14:paraId="3176D2A4" w14:textId="77777777" w:rsidR="00AB281D" w:rsidRPr="00774844" w:rsidRDefault="00FF6956">
                  <w:pPr>
                    <w:spacing w:line="360" w:lineRule="auto"/>
                    <w:jc w:val="center"/>
                    <w:rPr>
                      <w:rFonts w:ascii="新宋体" w:eastAsia="新宋体" w:hAnsi="新宋体"/>
                      <w:szCs w:val="21"/>
                    </w:rPr>
                  </w:pPr>
                  <w:r w:rsidRPr="00774844">
                    <w:rPr>
                      <w:rFonts w:ascii="新宋体" w:eastAsia="新宋体" w:hAnsi="新宋体" w:hint="eastAsia"/>
                      <w:szCs w:val="21"/>
                    </w:rPr>
                    <w:t>详见附件内容</w:t>
                  </w:r>
                </w:p>
              </w:tc>
              <w:tc>
                <w:tcPr>
                  <w:tcW w:w="752" w:type="dxa"/>
                  <w:shd w:val="clear" w:color="auto" w:fill="auto"/>
                  <w:vAlign w:val="center"/>
                </w:tcPr>
                <w:p w14:paraId="367BB4F3" w14:textId="77777777" w:rsidR="00AB281D" w:rsidRPr="00774844" w:rsidRDefault="00AB281D">
                  <w:pPr>
                    <w:spacing w:line="360" w:lineRule="auto"/>
                    <w:jc w:val="center"/>
                    <w:rPr>
                      <w:rFonts w:ascii="新宋体" w:eastAsia="新宋体" w:hAnsi="新宋体"/>
                      <w:szCs w:val="21"/>
                      <w:u w:val="single"/>
                    </w:rPr>
                  </w:pPr>
                </w:p>
              </w:tc>
            </w:tr>
          </w:tbl>
          <w:p w14:paraId="2F9560CB" w14:textId="6B48CACA" w:rsidR="00AB281D" w:rsidRPr="00774844" w:rsidRDefault="00FF6956">
            <w:pPr>
              <w:spacing w:line="360" w:lineRule="auto"/>
              <w:rPr>
                <w:rFonts w:ascii="新宋体" w:eastAsia="新宋体" w:hAnsi="新宋体"/>
                <w:szCs w:val="21"/>
                <w:u w:val="single"/>
              </w:rPr>
            </w:pPr>
            <w:r w:rsidRPr="00774844">
              <w:rPr>
                <w:rFonts w:ascii="新宋体" w:eastAsia="新宋体" w:hAnsi="新宋体" w:hint="eastAsia"/>
                <w:szCs w:val="21"/>
              </w:rPr>
              <w:t>6.合同履行期限：</w:t>
            </w:r>
            <w:bookmarkStart w:id="1" w:name="_Hlk87881101"/>
            <w:r w:rsidRPr="00774844">
              <w:rPr>
                <w:rFonts w:ascii="新宋体" w:eastAsia="新宋体" w:hAnsi="新宋体" w:hint="eastAsia"/>
                <w:szCs w:val="21"/>
              </w:rPr>
              <w:t>2021年12月</w:t>
            </w:r>
            <w:r>
              <w:rPr>
                <w:rFonts w:ascii="新宋体" w:eastAsia="新宋体" w:hAnsi="新宋体"/>
                <w:szCs w:val="21"/>
              </w:rPr>
              <w:t>15</w:t>
            </w:r>
            <w:r w:rsidRPr="00774844">
              <w:rPr>
                <w:rFonts w:ascii="新宋体" w:eastAsia="新宋体" w:hAnsi="新宋体" w:hint="eastAsia"/>
                <w:szCs w:val="21"/>
              </w:rPr>
              <w:t>日10:00（北京时间）前交付</w:t>
            </w:r>
            <w:bookmarkEnd w:id="1"/>
            <w:r w:rsidRPr="00774844">
              <w:rPr>
                <w:rFonts w:ascii="新宋体" w:eastAsia="新宋体" w:hAnsi="新宋体" w:hint="eastAsia"/>
                <w:szCs w:val="21"/>
              </w:rPr>
              <w:t>。</w:t>
            </w:r>
          </w:p>
          <w:p w14:paraId="10AF0E6F" w14:textId="77777777"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7.本项目不接受联合体投标。</w:t>
            </w:r>
          </w:p>
          <w:p w14:paraId="26C98521" w14:textId="77777777" w:rsidR="00AB281D" w:rsidRPr="00774844" w:rsidRDefault="00FF6956">
            <w:pPr>
              <w:spacing w:line="360" w:lineRule="auto"/>
              <w:rPr>
                <w:rFonts w:ascii="新宋体" w:eastAsia="新宋体" w:hAnsi="新宋体" w:cs="宋体"/>
                <w:b/>
                <w:szCs w:val="21"/>
              </w:rPr>
            </w:pPr>
            <w:r w:rsidRPr="00774844">
              <w:rPr>
                <w:rFonts w:ascii="新宋体" w:eastAsia="新宋体" w:hAnsi="新宋体" w:cs="宋体" w:hint="eastAsia"/>
                <w:b/>
                <w:szCs w:val="21"/>
              </w:rPr>
              <w:t>二、供应商的资格要求：</w:t>
            </w:r>
          </w:p>
          <w:p w14:paraId="1C04FD6F" w14:textId="77777777" w:rsidR="00AB281D" w:rsidRPr="00774844" w:rsidRDefault="00FF6956">
            <w:pPr>
              <w:spacing w:line="360" w:lineRule="auto"/>
              <w:rPr>
                <w:rFonts w:ascii="新宋体" w:eastAsia="新宋体" w:hAnsi="新宋体"/>
              </w:rPr>
            </w:pPr>
            <w:r w:rsidRPr="00774844">
              <w:rPr>
                <w:rFonts w:ascii="新宋体" w:eastAsia="新宋体" w:hAnsi="新宋体" w:hint="eastAsia"/>
              </w:rPr>
              <w:t>（1）满足《中华人民共和国政府采购法》第二十二条规定；</w:t>
            </w:r>
          </w:p>
          <w:p w14:paraId="067B58E1" w14:textId="77777777" w:rsidR="00AB281D" w:rsidRPr="00774844" w:rsidRDefault="00FF6956">
            <w:pPr>
              <w:spacing w:line="360" w:lineRule="auto"/>
              <w:rPr>
                <w:rFonts w:ascii="新宋体" w:eastAsia="新宋体" w:hAnsi="新宋体"/>
              </w:rPr>
            </w:pPr>
            <w:r w:rsidRPr="00774844">
              <w:rPr>
                <w:rFonts w:ascii="新宋体" w:eastAsia="新宋体" w:hAnsi="新宋体" w:hint="eastAsia"/>
              </w:rPr>
              <w:t>（2）落实政府采购政策需满足的资格要求：详见招标文件；</w:t>
            </w:r>
          </w:p>
          <w:p w14:paraId="450D6324" w14:textId="77777777" w:rsidR="00AB281D" w:rsidRPr="00774844" w:rsidRDefault="00FF6956">
            <w:pPr>
              <w:spacing w:line="360" w:lineRule="auto"/>
              <w:rPr>
                <w:rFonts w:ascii="新宋体" w:eastAsia="新宋体" w:hAnsi="新宋体"/>
              </w:rPr>
            </w:pPr>
            <w:r w:rsidRPr="00774844">
              <w:rPr>
                <w:rFonts w:ascii="新宋体" w:eastAsia="新宋体" w:hAnsi="新宋体" w:hint="eastAsia"/>
              </w:rPr>
              <w:t>（3）</w:t>
            </w:r>
            <w:r w:rsidRPr="00774844">
              <w:rPr>
                <w:rFonts w:ascii="新宋体" w:eastAsia="新宋体" w:hAnsi="新宋体" w:cs="宋体" w:hint="eastAsia"/>
                <w:kern w:val="0"/>
              </w:rPr>
              <w:t>本项目的特定资格要求：无</w:t>
            </w:r>
            <w:r w:rsidRPr="00774844">
              <w:rPr>
                <w:rFonts w:ascii="新宋体" w:eastAsia="新宋体" w:hAnsi="新宋体" w:hint="eastAsia"/>
              </w:rPr>
              <w:t>。</w:t>
            </w:r>
          </w:p>
          <w:p w14:paraId="2DA126C8" w14:textId="77777777" w:rsidR="00AB281D" w:rsidRPr="00774844" w:rsidRDefault="00FF6956">
            <w:pPr>
              <w:spacing w:line="360" w:lineRule="auto"/>
              <w:rPr>
                <w:rFonts w:ascii="新宋体" w:eastAsia="新宋体" w:hAnsi="新宋体"/>
              </w:rPr>
            </w:pPr>
            <w:r w:rsidRPr="00774844">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774844">
              <w:rPr>
                <w:rFonts w:ascii="新宋体" w:eastAsia="新宋体" w:hAnsi="新宋体" w:hint="eastAsia"/>
              </w:rPr>
              <w:t>作出</w:t>
            </w:r>
            <w:proofErr w:type="gramEnd"/>
            <w:r w:rsidRPr="00774844">
              <w:rPr>
                <w:rFonts w:ascii="新宋体" w:eastAsia="新宋体" w:hAnsi="新宋体" w:hint="eastAsia"/>
              </w:rPr>
              <w:t>声明）；</w:t>
            </w:r>
          </w:p>
          <w:p w14:paraId="1A59A42B" w14:textId="77777777" w:rsidR="00AB281D" w:rsidRPr="00774844" w:rsidRDefault="00FF6956">
            <w:pPr>
              <w:spacing w:line="360" w:lineRule="auto"/>
              <w:rPr>
                <w:rFonts w:ascii="新宋体" w:eastAsia="新宋体" w:hAnsi="新宋体"/>
              </w:rPr>
            </w:pPr>
            <w:r w:rsidRPr="00774844">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774844">
              <w:rPr>
                <w:rFonts w:ascii="新宋体" w:eastAsia="新宋体" w:hAnsi="新宋体" w:hint="eastAsia"/>
              </w:rPr>
              <w:t>作出</w:t>
            </w:r>
            <w:proofErr w:type="gramEnd"/>
            <w:r w:rsidRPr="00774844">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BFBD378" w14:textId="77777777" w:rsidR="00AB281D" w:rsidRPr="00774844" w:rsidRDefault="00FF6956">
            <w:pPr>
              <w:spacing w:line="360" w:lineRule="auto"/>
              <w:rPr>
                <w:rFonts w:ascii="新宋体" w:eastAsia="新宋体" w:hAnsi="新宋体"/>
              </w:rPr>
            </w:pPr>
            <w:r w:rsidRPr="00774844">
              <w:rPr>
                <w:rFonts w:ascii="新宋体" w:eastAsia="新宋体" w:hAnsi="新宋体" w:hint="eastAsia"/>
              </w:rPr>
              <w:t>（6）参与本项目投标前三年内，在经营活动中没有重大违法记录（由供应商在《政府采购投标及履约承诺函》中</w:t>
            </w:r>
            <w:proofErr w:type="gramStart"/>
            <w:r w:rsidRPr="00774844">
              <w:rPr>
                <w:rFonts w:ascii="新宋体" w:eastAsia="新宋体" w:hAnsi="新宋体" w:hint="eastAsia"/>
              </w:rPr>
              <w:t>作出</w:t>
            </w:r>
            <w:proofErr w:type="gramEnd"/>
            <w:r w:rsidRPr="00774844">
              <w:rPr>
                <w:rFonts w:ascii="新宋体" w:eastAsia="新宋体" w:hAnsi="新宋体" w:hint="eastAsia"/>
              </w:rPr>
              <w:t>声明）。</w:t>
            </w:r>
          </w:p>
          <w:p w14:paraId="06EC983C" w14:textId="77777777" w:rsidR="00AB281D" w:rsidRPr="00774844" w:rsidRDefault="00FF6956">
            <w:pPr>
              <w:spacing w:line="360" w:lineRule="auto"/>
              <w:rPr>
                <w:rFonts w:ascii="新宋体" w:eastAsia="新宋体" w:hAnsi="新宋体"/>
              </w:rPr>
            </w:pPr>
            <w:r w:rsidRPr="00774844">
              <w:rPr>
                <w:rFonts w:ascii="新宋体" w:eastAsia="新宋体" w:hAnsi="新宋体" w:hint="eastAsia"/>
              </w:rPr>
              <w:t>（7）不接受投标人选用进口产品参与投标。</w:t>
            </w:r>
          </w:p>
          <w:p w14:paraId="3D98F02B" w14:textId="77777777" w:rsidR="00AB281D" w:rsidRPr="00774844" w:rsidRDefault="00FF6956">
            <w:pPr>
              <w:spacing w:line="360" w:lineRule="auto"/>
              <w:rPr>
                <w:rFonts w:ascii="新宋体" w:eastAsia="新宋体" w:hAnsi="新宋体" w:cs="宋体"/>
                <w:b/>
                <w:szCs w:val="21"/>
              </w:rPr>
            </w:pPr>
            <w:r w:rsidRPr="00774844">
              <w:rPr>
                <w:rFonts w:ascii="新宋体" w:eastAsia="新宋体" w:hAnsi="新宋体" w:cs="宋体" w:hint="eastAsia"/>
                <w:b/>
                <w:szCs w:val="21"/>
              </w:rPr>
              <w:t>三、获取招标文件</w:t>
            </w:r>
          </w:p>
          <w:p w14:paraId="2F426834" w14:textId="600DCE52" w:rsidR="00AB281D" w:rsidRPr="00774844" w:rsidRDefault="00FF6956">
            <w:pPr>
              <w:spacing w:line="360" w:lineRule="auto"/>
              <w:rPr>
                <w:rFonts w:ascii="新宋体" w:eastAsia="新宋体" w:hAnsi="新宋体" w:cs="宋体"/>
                <w:szCs w:val="21"/>
              </w:rPr>
            </w:pPr>
            <w:r w:rsidRPr="00774844">
              <w:rPr>
                <w:rFonts w:ascii="新宋体" w:eastAsia="新宋体" w:hAnsi="新宋体" w:hint="eastAsia"/>
                <w:szCs w:val="21"/>
              </w:rPr>
              <w:t>1.</w:t>
            </w:r>
            <w:r w:rsidRPr="00774844">
              <w:rPr>
                <w:rFonts w:ascii="新宋体" w:eastAsia="新宋体" w:hAnsi="新宋体" w:cs="宋体" w:hint="eastAsia"/>
                <w:szCs w:val="21"/>
              </w:rPr>
              <w:t>时间：2021</w:t>
            </w:r>
            <w:r w:rsidRPr="00774844">
              <w:rPr>
                <w:rFonts w:ascii="新宋体" w:eastAsia="新宋体" w:hAnsi="新宋体"/>
                <w:szCs w:val="21"/>
              </w:rPr>
              <w:t>年</w:t>
            </w:r>
            <w:r w:rsidRPr="00774844">
              <w:rPr>
                <w:rFonts w:ascii="新宋体" w:eastAsia="新宋体" w:hAnsi="新宋体" w:hint="eastAsia"/>
                <w:szCs w:val="21"/>
              </w:rPr>
              <w:t>11</w:t>
            </w:r>
            <w:r w:rsidRPr="00774844">
              <w:rPr>
                <w:rFonts w:ascii="新宋体" w:eastAsia="新宋体" w:hAnsi="新宋体"/>
                <w:szCs w:val="21"/>
              </w:rPr>
              <w:t>月</w:t>
            </w:r>
            <w:r w:rsidR="00774844" w:rsidRPr="00774844">
              <w:rPr>
                <w:rFonts w:ascii="新宋体" w:eastAsia="新宋体" w:hAnsi="新宋体" w:hint="eastAsia"/>
                <w:szCs w:val="21"/>
              </w:rPr>
              <w:t>1</w:t>
            </w:r>
            <w:r w:rsidR="00774844" w:rsidRPr="00774844">
              <w:rPr>
                <w:rFonts w:ascii="新宋体" w:eastAsia="新宋体" w:hAnsi="新宋体"/>
                <w:szCs w:val="21"/>
              </w:rPr>
              <w:t>6</w:t>
            </w:r>
            <w:r w:rsidRPr="00774844">
              <w:rPr>
                <w:rFonts w:ascii="新宋体" w:eastAsia="新宋体" w:hAnsi="新宋体"/>
                <w:szCs w:val="21"/>
              </w:rPr>
              <w:t>日</w:t>
            </w:r>
            <w:r w:rsidRPr="00774844">
              <w:rPr>
                <w:rFonts w:ascii="新宋体" w:eastAsia="新宋体" w:hAnsi="新宋体" w:cs="宋体" w:hint="eastAsia"/>
                <w:szCs w:val="21"/>
              </w:rPr>
              <w:t>起至2021</w:t>
            </w:r>
            <w:r w:rsidRPr="00774844">
              <w:rPr>
                <w:rFonts w:ascii="新宋体" w:eastAsia="新宋体" w:hAnsi="新宋体"/>
                <w:szCs w:val="21"/>
              </w:rPr>
              <w:t>年</w:t>
            </w:r>
            <w:r w:rsidRPr="00774844">
              <w:rPr>
                <w:rFonts w:ascii="新宋体" w:eastAsia="新宋体" w:hAnsi="新宋体" w:hint="eastAsia"/>
                <w:szCs w:val="21"/>
              </w:rPr>
              <w:t>11</w:t>
            </w:r>
            <w:r w:rsidRPr="00774844">
              <w:rPr>
                <w:rFonts w:ascii="新宋体" w:eastAsia="新宋体" w:hAnsi="新宋体"/>
                <w:szCs w:val="21"/>
              </w:rPr>
              <w:t>月</w:t>
            </w:r>
            <w:r w:rsidR="00774844" w:rsidRPr="00774844">
              <w:rPr>
                <w:rFonts w:ascii="新宋体" w:eastAsia="新宋体" w:hAnsi="新宋体" w:hint="eastAsia"/>
                <w:szCs w:val="21"/>
              </w:rPr>
              <w:t>2</w:t>
            </w:r>
            <w:r w:rsidR="00774844" w:rsidRPr="00774844">
              <w:rPr>
                <w:rFonts w:ascii="新宋体" w:eastAsia="新宋体" w:hAnsi="新宋体"/>
                <w:szCs w:val="21"/>
              </w:rPr>
              <w:t>2</w:t>
            </w:r>
            <w:r w:rsidRPr="00774844">
              <w:rPr>
                <w:rFonts w:ascii="新宋体" w:eastAsia="新宋体" w:hAnsi="新宋体"/>
                <w:szCs w:val="21"/>
              </w:rPr>
              <w:t>日</w:t>
            </w:r>
            <w:r w:rsidRPr="00774844">
              <w:rPr>
                <w:rFonts w:ascii="新宋体" w:eastAsia="新宋体" w:hAnsi="新宋体" w:cs="宋体" w:hint="eastAsia"/>
                <w:szCs w:val="21"/>
              </w:rPr>
              <w:t>，每天09:00至12:00，14:00至17：30（北京时间，</w:t>
            </w:r>
            <w:r w:rsidRPr="00774844">
              <w:rPr>
                <w:rFonts w:ascii="新宋体" w:eastAsia="新宋体" w:hAnsi="新宋体" w:cs="宋体"/>
                <w:szCs w:val="21"/>
              </w:rPr>
              <w:t>法定节假日</w:t>
            </w:r>
            <w:r w:rsidRPr="00774844">
              <w:rPr>
                <w:rFonts w:ascii="新宋体" w:eastAsia="新宋体" w:hAnsi="新宋体" w:cs="宋体" w:hint="eastAsia"/>
                <w:szCs w:val="21"/>
              </w:rPr>
              <w:t>除外）。</w:t>
            </w:r>
          </w:p>
          <w:p w14:paraId="21A470C7" w14:textId="77777777" w:rsidR="00AB281D" w:rsidRPr="00774844" w:rsidRDefault="00FF6956">
            <w:pPr>
              <w:spacing w:line="360" w:lineRule="auto"/>
              <w:rPr>
                <w:rFonts w:ascii="新宋体" w:eastAsia="新宋体" w:hAnsi="新宋体" w:cs="宋体"/>
                <w:szCs w:val="21"/>
                <w:u w:val="single"/>
              </w:rPr>
            </w:pPr>
            <w:r w:rsidRPr="00774844">
              <w:rPr>
                <w:rFonts w:ascii="新宋体" w:eastAsia="新宋体" w:hAnsi="新宋体" w:hint="eastAsia"/>
                <w:szCs w:val="21"/>
              </w:rPr>
              <w:lastRenderedPageBreak/>
              <w:t>2.</w:t>
            </w:r>
            <w:r w:rsidRPr="00774844">
              <w:rPr>
                <w:rFonts w:ascii="新宋体" w:eastAsia="新宋体" w:hAnsi="新宋体" w:cs="宋体" w:hint="eastAsia"/>
                <w:szCs w:val="21"/>
              </w:rPr>
              <w:t>地点：深圳市福田区天安数码</w:t>
            </w:r>
            <w:proofErr w:type="gramStart"/>
            <w:r w:rsidRPr="00774844">
              <w:rPr>
                <w:rFonts w:ascii="新宋体" w:eastAsia="新宋体" w:hAnsi="新宋体" w:cs="宋体" w:hint="eastAsia"/>
                <w:szCs w:val="21"/>
              </w:rPr>
              <w:t>城创新</w:t>
            </w:r>
            <w:proofErr w:type="gramEnd"/>
            <w:r w:rsidRPr="00774844">
              <w:rPr>
                <w:rFonts w:ascii="新宋体" w:eastAsia="新宋体" w:hAnsi="新宋体" w:cs="宋体" w:hint="eastAsia"/>
                <w:szCs w:val="21"/>
              </w:rPr>
              <w:t>科技广场一期B座1210室；</w:t>
            </w:r>
          </w:p>
          <w:p w14:paraId="3C874C9F" w14:textId="77777777" w:rsidR="00AB281D" w:rsidRPr="00774844" w:rsidRDefault="00FF6956">
            <w:pPr>
              <w:spacing w:line="360" w:lineRule="auto"/>
              <w:rPr>
                <w:rFonts w:ascii="新宋体" w:eastAsia="新宋体" w:hAnsi="新宋体" w:cs="宋体"/>
                <w:szCs w:val="21"/>
              </w:rPr>
            </w:pPr>
            <w:r w:rsidRPr="00774844">
              <w:rPr>
                <w:rFonts w:ascii="新宋体" w:eastAsia="新宋体" w:hAnsi="新宋体" w:hint="eastAsia"/>
                <w:szCs w:val="21"/>
              </w:rPr>
              <w:t>3.</w:t>
            </w:r>
            <w:r w:rsidRPr="00774844">
              <w:rPr>
                <w:rFonts w:ascii="新宋体" w:eastAsia="新宋体" w:hAnsi="新宋体" w:cs="宋体" w:hint="eastAsia"/>
                <w:szCs w:val="21"/>
              </w:rPr>
              <w:t>方式：</w:t>
            </w:r>
          </w:p>
          <w:p w14:paraId="2D9350CC" w14:textId="77777777" w:rsidR="00AB281D" w:rsidRPr="00774844" w:rsidRDefault="00FF6956">
            <w:pPr>
              <w:spacing w:line="360" w:lineRule="auto"/>
              <w:rPr>
                <w:rFonts w:ascii="新宋体" w:eastAsia="新宋体" w:hAnsi="新宋体" w:cs="宋体"/>
                <w:szCs w:val="21"/>
              </w:rPr>
            </w:pPr>
            <w:r w:rsidRPr="00774844">
              <w:rPr>
                <w:rFonts w:ascii="新宋体" w:eastAsia="新宋体" w:hAnsi="新宋体" w:cs="宋体" w:hint="eastAsia"/>
                <w:szCs w:val="21"/>
              </w:rPr>
              <w:t>（1）投标人获取招标文件须提交投标人营业执照复印件并加盖公章，法定代表人授权书；</w:t>
            </w:r>
            <w:r w:rsidRPr="00774844">
              <w:rPr>
                <w:rFonts w:ascii="新宋体" w:eastAsia="新宋体" w:hAnsi="新宋体" w:cs="宋体"/>
                <w:szCs w:val="21"/>
              </w:rPr>
              <w:t>现场购买或邮购；</w:t>
            </w:r>
          </w:p>
          <w:p w14:paraId="078F5E35" w14:textId="77777777" w:rsidR="00AB281D" w:rsidRPr="00774844" w:rsidRDefault="00FF6956">
            <w:pPr>
              <w:spacing w:line="360" w:lineRule="auto"/>
              <w:rPr>
                <w:rFonts w:ascii="新宋体" w:eastAsia="新宋体" w:hAnsi="新宋体" w:cs="宋体"/>
                <w:szCs w:val="21"/>
              </w:rPr>
            </w:pPr>
            <w:r w:rsidRPr="00774844">
              <w:rPr>
                <w:rFonts w:ascii="新宋体" w:eastAsia="新宋体" w:hAnsi="新宋体" w:cs="宋体" w:hint="eastAsia"/>
                <w:szCs w:val="21"/>
              </w:rPr>
              <w:t>（2）采用汇款方式购买招标文件请汇至以下账户</w:t>
            </w:r>
          </w:p>
          <w:p w14:paraId="221DBE4B" w14:textId="77777777" w:rsidR="00AB281D" w:rsidRPr="00774844" w:rsidRDefault="00FF6956">
            <w:pPr>
              <w:spacing w:line="360" w:lineRule="auto"/>
              <w:ind w:firstLineChars="50" w:firstLine="105"/>
              <w:rPr>
                <w:rFonts w:ascii="新宋体" w:eastAsia="新宋体" w:hAnsi="新宋体" w:cs="宋体"/>
                <w:szCs w:val="21"/>
              </w:rPr>
            </w:pPr>
            <w:r w:rsidRPr="00774844">
              <w:rPr>
                <w:rFonts w:ascii="新宋体" w:eastAsia="新宋体" w:hAnsi="新宋体" w:cs="宋体" w:hint="eastAsia"/>
                <w:szCs w:val="21"/>
              </w:rPr>
              <w:t>开户银行：兴业银行蛇口支行</w:t>
            </w:r>
          </w:p>
          <w:p w14:paraId="6A1A0F12" w14:textId="77777777" w:rsidR="00AB281D" w:rsidRPr="00774844" w:rsidRDefault="00FF6956">
            <w:pPr>
              <w:spacing w:line="360" w:lineRule="auto"/>
              <w:ind w:firstLineChars="50" w:firstLine="105"/>
              <w:rPr>
                <w:rFonts w:ascii="新宋体" w:eastAsia="新宋体" w:hAnsi="新宋体" w:cs="宋体"/>
                <w:szCs w:val="21"/>
              </w:rPr>
            </w:pPr>
            <w:proofErr w:type="gramStart"/>
            <w:r w:rsidRPr="00774844">
              <w:rPr>
                <w:rFonts w:ascii="新宋体" w:eastAsia="新宋体" w:hAnsi="新宋体" w:cs="宋体" w:hint="eastAsia"/>
                <w:szCs w:val="21"/>
              </w:rPr>
              <w:t>帐户</w:t>
            </w:r>
            <w:proofErr w:type="gramEnd"/>
            <w:r w:rsidRPr="00774844">
              <w:rPr>
                <w:rFonts w:ascii="新宋体" w:eastAsia="新宋体" w:hAnsi="新宋体" w:cs="宋体" w:hint="eastAsia"/>
                <w:szCs w:val="21"/>
              </w:rPr>
              <w:t>名称：深圳市</w:t>
            </w:r>
            <w:proofErr w:type="gramStart"/>
            <w:r w:rsidRPr="00774844">
              <w:rPr>
                <w:rFonts w:ascii="新宋体" w:eastAsia="新宋体" w:hAnsi="新宋体" w:cs="宋体" w:hint="eastAsia"/>
                <w:szCs w:val="21"/>
              </w:rPr>
              <w:t>瑞凝信招标</w:t>
            </w:r>
            <w:proofErr w:type="gramEnd"/>
            <w:r w:rsidRPr="00774844">
              <w:rPr>
                <w:rFonts w:ascii="新宋体" w:eastAsia="新宋体" w:hAnsi="新宋体" w:cs="宋体" w:hint="eastAsia"/>
                <w:szCs w:val="21"/>
              </w:rPr>
              <w:t>咨询有限公司</w:t>
            </w:r>
          </w:p>
          <w:p w14:paraId="04C11EDA" w14:textId="77777777" w:rsidR="00AB281D" w:rsidRPr="00774844" w:rsidRDefault="00FF6956">
            <w:pPr>
              <w:spacing w:line="360" w:lineRule="auto"/>
              <w:ind w:firstLineChars="50" w:firstLine="105"/>
              <w:rPr>
                <w:rFonts w:ascii="新宋体" w:eastAsia="新宋体" w:hAnsi="新宋体" w:cs="宋体"/>
                <w:szCs w:val="21"/>
              </w:rPr>
            </w:pPr>
            <w:proofErr w:type="gramStart"/>
            <w:r w:rsidRPr="00774844">
              <w:rPr>
                <w:rFonts w:ascii="新宋体" w:eastAsia="新宋体" w:hAnsi="新宋体" w:cs="宋体" w:hint="eastAsia"/>
                <w:szCs w:val="21"/>
              </w:rPr>
              <w:t>账</w:t>
            </w:r>
            <w:proofErr w:type="gramEnd"/>
            <w:r w:rsidRPr="00774844">
              <w:rPr>
                <w:rFonts w:ascii="新宋体" w:eastAsia="新宋体" w:hAnsi="新宋体" w:cs="宋体" w:hint="eastAsia"/>
                <w:szCs w:val="21"/>
              </w:rPr>
              <w:t xml:space="preserve">　　号：338150100100051162</w:t>
            </w:r>
          </w:p>
          <w:p w14:paraId="7FC94797" w14:textId="77777777" w:rsidR="00AB281D" w:rsidRPr="00774844" w:rsidRDefault="00FF6956">
            <w:pPr>
              <w:spacing w:line="360" w:lineRule="auto"/>
              <w:rPr>
                <w:rFonts w:ascii="新宋体" w:eastAsia="新宋体" w:hAnsi="新宋体" w:cs="宋体"/>
                <w:szCs w:val="21"/>
              </w:rPr>
            </w:pPr>
            <w:r w:rsidRPr="00774844">
              <w:rPr>
                <w:rFonts w:ascii="新宋体" w:eastAsia="新宋体" w:hAnsi="新宋体" w:cs="宋体" w:hint="eastAsia"/>
                <w:szCs w:val="21"/>
              </w:rPr>
              <w:t>（3）获取招标文件请自带U盘拷贝电子文档；</w:t>
            </w:r>
          </w:p>
          <w:p w14:paraId="67CC671C" w14:textId="77777777" w:rsidR="00AB281D" w:rsidRPr="00774844" w:rsidRDefault="00FF6956">
            <w:pPr>
              <w:spacing w:line="360" w:lineRule="auto"/>
              <w:rPr>
                <w:rFonts w:ascii="新宋体" w:eastAsia="新宋体" w:hAnsi="新宋体" w:cs="宋体"/>
                <w:szCs w:val="21"/>
              </w:rPr>
            </w:pPr>
            <w:r w:rsidRPr="00774844">
              <w:rPr>
                <w:rFonts w:ascii="新宋体" w:eastAsia="新宋体" w:hAnsi="新宋体" w:cs="宋体" w:hint="eastAsia"/>
                <w:szCs w:val="21"/>
              </w:rPr>
              <w:t>4</w:t>
            </w:r>
            <w:r w:rsidRPr="00774844">
              <w:rPr>
                <w:rFonts w:ascii="新宋体" w:eastAsia="新宋体" w:hAnsi="新宋体" w:cs="宋体"/>
                <w:szCs w:val="21"/>
              </w:rPr>
              <w:t>.</w:t>
            </w:r>
            <w:r w:rsidRPr="00774844">
              <w:rPr>
                <w:rFonts w:ascii="新宋体" w:eastAsia="新宋体" w:hAnsi="新宋体" w:cs="宋体" w:hint="eastAsia"/>
                <w:szCs w:val="21"/>
              </w:rPr>
              <w:t>招标文件售价：每套售价</w:t>
            </w:r>
            <w:r w:rsidRPr="00774844">
              <w:rPr>
                <w:rFonts w:ascii="新宋体" w:eastAsia="新宋体" w:hAnsi="新宋体" w:cs="宋体"/>
                <w:szCs w:val="21"/>
              </w:rPr>
              <w:t>500元。</w:t>
            </w:r>
            <w:r w:rsidRPr="00774844">
              <w:rPr>
                <w:rFonts w:ascii="新宋体" w:eastAsia="新宋体" w:hAnsi="新宋体" w:cs="宋体" w:hint="eastAsia"/>
                <w:szCs w:val="21"/>
              </w:rPr>
              <w:t>（售后不退）</w:t>
            </w:r>
          </w:p>
          <w:p w14:paraId="279C95BC" w14:textId="77777777" w:rsidR="00AB281D" w:rsidRPr="00774844" w:rsidRDefault="00FF6956">
            <w:pPr>
              <w:spacing w:line="360" w:lineRule="auto"/>
              <w:rPr>
                <w:rFonts w:ascii="新宋体" w:eastAsia="新宋体" w:hAnsi="新宋体" w:cs="宋体"/>
                <w:b/>
                <w:szCs w:val="21"/>
              </w:rPr>
            </w:pPr>
            <w:r w:rsidRPr="00774844">
              <w:rPr>
                <w:rFonts w:ascii="新宋体" w:eastAsia="新宋体" w:hAnsi="新宋体" w:cs="宋体" w:hint="eastAsia"/>
                <w:b/>
                <w:szCs w:val="21"/>
              </w:rPr>
              <w:t>四、提交投标文件截止时间、开标时间和地点</w:t>
            </w:r>
          </w:p>
          <w:p w14:paraId="3D290ABD" w14:textId="7C5707CE" w:rsidR="00AB281D" w:rsidRPr="00774844" w:rsidRDefault="00FF6956">
            <w:pPr>
              <w:spacing w:line="360" w:lineRule="auto"/>
              <w:rPr>
                <w:rFonts w:ascii="新宋体" w:eastAsia="新宋体" w:hAnsi="新宋体" w:cs="宋体"/>
                <w:kern w:val="0"/>
                <w:szCs w:val="21"/>
              </w:rPr>
            </w:pPr>
            <w:r w:rsidRPr="00774844">
              <w:rPr>
                <w:rFonts w:ascii="新宋体" w:eastAsia="新宋体" w:hAnsi="新宋体" w:cs="宋体" w:hint="eastAsia"/>
                <w:kern w:val="0"/>
                <w:szCs w:val="21"/>
              </w:rPr>
              <w:t>1.</w:t>
            </w:r>
            <w:r w:rsidRPr="00774844">
              <w:rPr>
                <w:rFonts w:ascii="新宋体" w:eastAsia="新宋体" w:hAnsi="新宋体" w:cs="宋体"/>
                <w:kern w:val="0"/>
                <w:szCs w:val="21"/>
              </w:rPr>
              <w:t>投标截止时间</w:t>
            </w:r>
            <w:r w:rsidRPr="00774844">
              <w:rPr>
                <w:rFonts w:ascii="新宋体" w:eastAsia="新宋体" w:hAnsi="新宋体" w:cs="宋体" w:hint="eastAsia"/>
                <w:kern w:val="0"/>
                <w:szCs w:val="21"/>
              </w:rPr>
              <w:t>：</w:t>
            </w:r>
            <w:r w:rsidRPr="00774844">
              <w:rPr>
                <w:rFonts w:ascii="新宋体" w:eastAsia="新宋体" w:hAnsi="新宋体" w:cs="宋体" w:hint="eastAsia"/>
                <w:kern w:val="0"/>
                <w:szCs w:val="21"/>
                <w:u w:val="single"/>
              </w:rPr>
              <w:t>2021</w:t>
            </w:r>
            <w:r w:rsidRPr="00774844">
              <w:rPr>
                <w:rFonts w:ascii="新宋体" w:eastAsia="新宋体" w:hAnsi="新宋体"/>
                <w:szCs w:val="21"/>
                <w:u w:val="single"/>
              </w:rPr>
              <w:t>年</w:t>
            </w:r>
            <w:r w:rsidRPr="00774844">
              <w:rPr>
                <w:rFonts w:ascii="新宋体" w:eastAsia="新宋体" w:hAnsi="新宋体" w:hint="eastAsia"/>
                <w:szCs w:val="21"/>
                <w:u w:val="single"/>
              </w:rPr>
              <w:t>11</w:t>
            </w:r>
            <w:r w:rsidRPr="00774844">
              <w:rPr>
                <w:rFonts w:ascii="新宋体" w:eastAsia="新宋体" w:hAnsi="新宋体"/>
                <w:szCs w:val="21"/>
                <w:u w:val="single"/>
              </w:rPr>
              <w:t>月</w:t>
            </w:r>
            <w:r w:rsidR="00774844" w:rsidRPr="00774844">
              <w:rPr>
                <w:rFonts w:ascii="新宋体" w:eastAsia="新宋体" w:hAnsi="新宋体" w:hint="eastAsia"/>
                <w:szCs w:val="21"/>
                <w:u w:val="single"/>
              </w:rPr>
              <w:t>2</w:t>
            </w:r>
            <w:r w:rsidR="00774844" w:rsidRPr="00774844">
              <w:rPr>
                <w:rFonts w:ascii="新宋体" w:eastAsia="新宋体" w:hAnsi="新宋体"/>
                <w:szCs w:val="21"/>
                <w:u w:val="single"/>
              </w:rPr>
              <w:t>6</w:t>
            </w:r>
            <w:r w:rsidRPr="00774844">
              <w:rPr>
                <w:rFonts w:ascii="新宋体" w:eastAsia="新宋体" w:hAnsi="新宋体"/>
                <w:szCs w:val="21"/>
                <w:u w:val="single"/>
              </w:rPr>
              <w:t>日</w:t>
            </w:r>
            <w:r w:rsidRPr="00774844">
              <w:rPr>
                <w:rFonts w:ascii="新宋体" w:eastAsia="新宋体" w:hAnsi="新宋体" w:hint="eastAsia"/>
                <w:szCs w:val="21"/>
                <w:u w:val="single"/>
              </w:rPr>
              <w:t>14</w:t>
            </w:r>
            <w:r w:rsidRPr="00774844">
              <w:rPr>
                <w:rFonts w:ascii="新宋体" w:eastAsia="新宋体" w:hAnsi="新宋体"/>
                <w:szCs w:val="21"/>
                <w:u w:val="single"/>
              </w:rPr>
              <w:t>:</w:t>
            </w:r>
            <w:r w:rsidRPr="00774844">
              <w:rPr>
                <w:rFonts w:ascii="新宋体" w:eastAsia="新宋体" w:hAnsi="新宋体" w:hint="eastAsia"/>
                <w:szCs w:val="21"/>
                <w:u w:val="single"/>
              </w:rPr>
              <w:t>30</w:t>
            </w:r>
            <w:r w:rsidRPr="00774844">
              <w:rPr>
                <w:rFonts w:ascii="新宋体" w:eastAsia="新宋体" w:hAnsi="新宋体" w:cs="宋体" w:hint="eastAsia"/>
                <w:szCs w:val="21"/>
                <w:u w:val="single"/>
              </w:rPr>
              <w:t>（北京时间）</w:t>
            </w:r>
            <w:r w:rsidRPr="00774844">
              <w:rPr>
                <w:rFonts w:ascii="新宋体" w:eastAsia="新宋体" w:hAnsi="新宋体" w:cs="宋体"/>
                <w:kern w:val="0"/>
                <w:szCs w:val="21"/>
              </w:rPr>
              <w:t xml:space="preserve">时。 </w:t>
            </w:r>
          </w:p>
          <w:p w14:paraId="6A8DCC66" w14:textId="13DD52BC" w:rsidR="00AB281D" w:rsidRPr="00774844" w:rsidRDefault="00FF6956">
            <w:pPr>
              <w:spacing w:line="360" w:lineRule="auto"/>
              <w:rPr>
                <w:rFonts w:ascii="新宋体" w:eastAsia="新宋体" w:hAnsi="新宋体" w:cs="宋体"/>
                <w:kern w:val="0"/>
                <w:szCs w:val="21"/>
              </w:rPr>
            </w:pPr>
            <w:r w:rsidRPr="00774844">
              <w:rPr>
                <w:rFonts w:ascii="新宋体" w:eastAsia="新宋体" w:hAnsi="新宋体" w:cs="宋体" w:hint="eastAsia"/>
                <w:kern w:val="0"/>
                <w:szCs w:val="21"/>
              </w:rPr>
              <w:t>2.</w:t>
            </w:r>
            <w:r w:rsidRPr="00774844">
              <w:rPr>
                <w:rFonts w:ascii="新宋体" w:eastAsia="新宋体" w:hAnsi="新宋体" w:cs="宋体"/>
                <w:kern w:val="0"/>
                <w:szCs w:val="21"/>
              </w:rPr>
              <w:t>开标时间和地点</w:t>
            </w:r>
            <w:r w:rsidRPr="00774844">
              <w:rPr>
                <w:rFonts w:ascii="新宋体" w:eastAsia="新宋体" w:hAnsi="新宋体" w:cs="宋体" w:hint="eastAsia"/>
                <w:kern w:val="0"/>
                <w:szCs w:val="21"/>
              </w:rPr>
              <w:t>：</w:t>
            </w:r>
            <w:r w:rsidRPr="00774844">
              <w:rPr>
                <w:rFonts w:ascii="新宋体" w:eastAsia="新宋体" w:hAnsi="新宋体" w:cs="宋体"/>
                <w:kern w:val="0"/>
                <w:szCs w:val="21"/>
              </w:rPr>
              <w:t>定于</w:t>
            </w:r>
            <w:r w:rsidRPr="00774844">
              <w:rPr>
                <w:rFonts w:ascii="新宋体" w:eastAsia="新宋体" w:hAnsi="新宋体" w:cs="宋体" w:hint="eastAsia"/>
                <w:kern w:val="0"/>
                <w:szCs w:val="21"/>
                <w:u w:val="single"/>
              </w:rPr>
              <w:t>2021</w:t>
            </w:r>
            <w:r w:rsidRPr="00774844">
              <w:rPr>
                <w:rFonts w:ascii="新宋体" w:eastAsia="新宋体" w:hAnsi="新宋体"/>
                <w:szCs w:val="21"/>
                <w:u w:val="single"/>
              </w:rPr>
              <w:t>年</w:t>
            </w:r>
            <w:r w:rsidRPr="00774844">
              <w:rPr>
                <w:rFonts w:ascii="新宋体" w:eastAsia="新宋体" w:hAnsi="新宋体" w:hint="eastAsia"/>
                <w:szCs w:val="21"/>
                <w:u w:val="single"/>
              </w:rPr>
              <w:t>11</w:t>
            </w:r>
            <w:r w:rsidRPr="00774844">
              <w:rPr>
                <w:rFonts w:ascii="新宋体" w:eastAsia="新宋体" w:hAnsi="新宋体"/>
                <w:szCs w:val="21"/>
                <w:u w:val="single"/>
              </w:rPr>
              <w:t>月</w:t>
            </w:r>
            <w:r w:rsidR="00774844" w:rsidRPr="00774844">
              <w:rPr>
                <w:rFonts w:ascii="新宋体" w:eastAsia="新宋体" w:hAnsi="新宋体" w:hint="eastAsia"/>
                <w:szCs w:val="21"/>
                <w:u w:val="single"/>
              </w:rPr>
              <w:t>2</w:t>
            </w:r>
            <w:r w:rsidR="00774844" w:rsidRPr="00774844">
              <w:rPr>
                <w:rFonts w:ascii="新宋体" w:eastAsia="新宋体" w:hAnsi="新宋体"/>
                <w:szCs w:val="21"/>
                <w:u w:val="single"/>
              </w:rPr>
              <w:t>6</w:t>
            </w:r>
            <w:r w:rsidRPr="00774844">
              <w:rPr>
                <w:rFonts w:ascii="新宋体" w:eastAsia="新宋体" w:hAnsi="新宋体"/>
                <w:szCs w:val="21"/>
                <w:u w:val="single"/>
              </w:rPr>
              <w:t>日</w:t>
            </w:r>
            <w:r w:rsidRPr="00774844">
              <w:rPr>
                <w:rFonts w:ascii="新宋体" w:eastAsia="新宋体" w:hAnsi="新宋体" w:hint="eastAsia"/>
                <w:szCs w:val="21"/>
                <w:u w:val="single"/>
              </w:rPr>
              <w:t>14</w:t>
            </w:r>
            <w:r w:rsidRPr="00774844">
              <w:rPr>
                <w:rFonts w:ascii="新宋体" w:eastAsia="新宋体" w:hAnsi="新宋体"/>
                <w:szCs w:val="21"/>
                <w:u w:val="single"/>
              </w:rPr>
              <w:t>:</w:t>
            </w:r>
            <w:r w:rsidRPr="00774844">
              <w:rPr>
                <w:rFonts w:ascii="新宋体" w:eastAsia="新宋体" w:hAnsi="新宋体" w:hint="eastAsia"/>
                <w:szCs w:val="21"/>
                <w:u w:val="single"/>
              </w:rPr>
              <w:t>30</w:t>
            </w:r>
            <w:r w:rsidRPr="00774844">
              <w:rPr>
                <w:rFonts w:ascii="新宋体" w:eastAsia="新宋体" w:hAnsi="新宋体" w:cs="宋体" w:hint="eastAsia"/>
                <w:szCs w:val="21"/>
                <w:u w:val="single"/>
              </w:rPr>
              <w:t>（北京时间）</w:t>
            </w:r>
            <w:r w:rsidRPr="00774844">
              <w:rPr>
                <w:rFonts w:ascii="新宋体" w:eastAsia="新宋体" w:hAnsi="新宋体" w:cs="宋体"/>
                <w:kern w:val="0"/>
                <w:szCs w:val="21"/>
              </w:rPr>
              <w:t>时，在</w:t>
            </w:r>
            <w:r w:rsidRPr="00774844">
              <w:rPr>
                <w:rFonts w:ascii="新宋体" w:eastAsia="新宋体" w:hAnsi="新宋体" w:cs="宋体" w:hint="eastAsia"/>
                <w:kern w:val="0"/>
                <w:szCs w:val="21"/>
              </w:rPr>
              <w:t>深圳市福田区天安数码</w:t>
            </w:r>
            <w:proofErr w:type="gramStart"/>
            <w:r w:rsidRPr="00774844">
              <w:rPr>
                <w:rFonts w:ascii="新宋体" w:eastAsia="新宋体" w:hAnsi="新宋体" w:cs="宋体" w:hint="eastAsia"/>
                <w:kern w:val="0"/>
                <w:szCs w:val="21"/>
              </w:rPr>
              <w:t>城创新</w:t>
            </w:r>
            <w:proofErr w:type="gramEnd"/>
            <w:r w:rsidRPr="00774844">
              <w:rPr>
                <w:rFonts w:ascii="新宋体" w:eastAsia="新宋体" w:hAnsi="新宋体" w:cs="宋体" w:hint="eastAsia"/>
                <w:kern w:val="0"/>
                <w:szCs w:val="21"/>
              </w:rPr>
              <w:t>科技广场一期B座1210</w:t>
            </w:r>
            <w:proofErr w:type="gramStart"/>
            <w:r w:rsidRPr="00774844">
              <w:rPr>
                <w:rFonts w:ascii="新宋体" w:eastAsia="新宋体" w:hAnsi="新宋体" w:cs="宋体" w:hint="eastAsia"/>
                <w:kern w:val="0"/>
                <w:szCs w:val="21"/>
              </w:rPr>
              <w:t>室</w:t>
            </w:r>
            <w:r w:rsidRPr="00774844">
              <w:rPr>
                <w:rFonts w:ascii="新宋体" w:eastAsia="新宋体" w:hAnsi="新宋体" w:cs="宋体"/>
                <w:kern w:val="0"/>
                <w:szCs w:val="21"/>
              </w:rPr>
              <w:t>公开</w:t>
            </w:r>
            <w:proofErr w:type="gramEnd"/>
            <w:r w:rsidRPr="00774844">
              <w:rPr>
                <w:rFonts w:ascii="新宋体" w:eastAsia="新宋体" w:hAnsi="新宋体" w:cs="宋体"/>
                <w:kern w:val="0"/>
                <w:szCs w:val="21"/>
              </w:rPr>
              <w:t>开标</w:t>
            </w:r>
            <w:r w:rsidRPr="00774844">
              <w:rPr>
                <w:rFonts w:ascii="新宋体" w:eastAsia="新宋体" w:hAnsi="新宋体" w:cs="宋体" w:hint="eastAsia"/>
                <w:kern w:val="0"/>
                <w:szCs w:val="21"/>
              </w:rPr>
              <w:t>；逾期送达的、未送达指定地点的或者不按照招标文件要求密封的投标文件，采购人将予以拒收。</w:t>
            </w:r>
          </w:p>
          <w:p w14:paraId="5CE759CB" w14:textId="77777777" w:rsidR="00AB281D" w:rsidRPr="00774844" w:rsidRDefault="00FF6956">
            <w:pPr>
              <w:spacing w:line="360" w:lineRule="auto"/>
              <w:rPr>
                <w:rFonts w:ascii="新宋体" w:eastAsia="新宋体" w:hAnsi="新宋体" w:cs="宋体"/>
                <w:kern w:val="0"/>
                <w:szCs w:val="21"/>
              </w:rPr>
            </w:pPr>
            <w:r w:rsidRPr="00774844">
              <w:rPr>
                <w:rFonts w:ascii="新宋体" w:eastAsia="新宋体" w:hAnsi="新宋体" w:cs="宋体" w:hint="eastAsia"/>
                <w:b/>
                <w:szCs w:val="21"/>
              </w:rPr>
              <w:t>五、公告期限：</w:t>
            </w:r>
            <w:r w:rsidRPr="00774844">
              <w:rPr>
                <w:rFonts w:ascii="新宋体" w:eastAsia="新宋体" w:hAnsi="新宋体" w:cs="宋体" w:hint="eastAsia"/>
                <w:kern w:val="0"/>
                <w:szCs w:val="21"/>
              </w:rPr>
              <w:t>自本公告发布之日起5个工作日。</w:t>
            </w:r>
          </w:p>
          <w:p w14:paraId="326C9A70" w14:textId="77777777" w:rsidR="00AB281D" w:rsidRPr="00774844" w:rsidRDefault="00FF6956">
            <w:pPr>
              <w:spacing w:line="360" w:lineRule="auto"/>
              <w:rPr>
                <w:rFonts w:ascii="新宋体" w:eastAsia="新宋体" w:hAnsi="新宋体" w:cs="宋体"/>
                <w:b/>
                <w:szCs w:val="21"/>
              </w:rPr>
            </w:pPr>
            <w:r w:rsidRPr="00774844">
              <w:rPr>
                <w:rFonts w:ascii="新宋体" w:eastAsia="新宋体" w:hAnsi="新宋体" w:cs="宋体" w:hint="eastAsia"/>
                <w:b/>
                <w:szCs w:val="21"/>
              </w:rPr>
              <w:t>六、其他补充事宜</w:t>
            </w:r>
          </w:p>
          <w:p w14:paraId="0B6D7E6D" w14:textId="77777777" w:rsidR="00AB281D" w:rsidRPr="00774844" w:rsidRDefault="00FF6956">
            <w:pPr>
              <w:spacing w:line="360" w:lineRule="auto"/>
              <w:rPr>
                <w:rFonts w:ascii="新宋体" w:eastAsia="新宋体" w:hAnsi="新宋体" w:cs="宋体"/>
                <w:szCs w:val="21"/>
              </w:rPr>
            </w:pPr>
            <w:r w:rsidRPr="00774844">
              <w:rPr>
                <w:rFonts w:ascii="新宋体" w:eastAsia="新宋体" w:hAnsi="新宋体" w:cs="宋体" w:hint="eastAsia"/>
                <w:szCs w:val="21"/>
              </w:rPr>
              <w:t>1.</w:t>
            </w:r>
            <w:r w:rsidRPr="00774844">
              <w:rPr>
                <w:rFonts w:ascii="新宋体" w:eastAsia="新宋体" w:hAnsi="新宋体" w:cs="宋体"/>
                <w:szCs w:val="21"/>
              </w:rPr>
              <w:t>本项目实行网下投标，采用纸质投标文件。</w:t>
            </w:r>
          </w:p>
          <w:p w14:paraId="0297D6DF" w14:textId="18C4C3D8" w:rsidR="00AB281D" w:rsidRPr="00774844" w:rsidRDefault="00FF6956">
            <w:pPr>
              <w:spacing w:line="360" w:lineRule="auto"/>
              <w:rPr>
                <w:rFonts w:ascii="新宋体" w:eastAsia="新宋体" w:hAnsi="新宋体" w:cs="宋体"/>
                <w:szCs w:val="21"/>
              </w:rPr>
            </w:pPr>
            <w:r w:rsidRPr="00774844">
              <w:rPr>
                <w:rFonts w:ascii="新宋体" w:eastAsia="新宋体" w:hAnsi="新宋体" w:cs="宋体" w:hint="eastAsia"/>
                <w:szCs w:val="21"/>
              </w:rPr>
              <w:t>2.</w:t>
            </w:r>
            <w:r w:rsidRPr="00774844">
              <w:rPr>
                <w:rFonts w:ascii="新宋体" w:eastAsia="新宋体" w:hAnsi="新宋体" w:cs="宋体"/>
                <w:szCs w:val="21"/>
              </w:rPr>
              <w:t>采购文件澄清/修改事</w:t>
            </w:r>
            <w:r w:rsidRPr="00774844">
              <w:rPr>
                <w:rFonts w:ascii="新宋体" w:eastAsia="新宋体" w:hAnsi="新宋体" w:cs="宋体" w:hint="eastAsia"/>
                <w:szCs w:val="21"/>
              </w:rPr>
              <w:t>项：</w:t>
            </w:r>
            <w:r w:rsidRPr="00774844">
              <w:rPr>
                <w:rFonts w:ascii="新宋体" w:eastAsia="新宋体" w:hAnsi="新宋体" w:cs="宋体" w:hint="eastAsia"/>
                <w:szCs w:val="21"/>
                <w:u w:val="single"/>
              </w:rPr>
              <w:t>2021</w:t>
            </w:r>
            <w:r w:rsidRPr="00774844">
              <w:rPr>
                <w:rFonts w:ascii="新宋体" w:eastAsia="新宋体" w:hAnsi="新宋体"/>
                <w:szCs w:val="21"/>
                <w:u w:val="single"/>
              </w:rPr>
              <w:t>年</w:t>
            </w:r>
            <w:r w:rsidRPr="00774844">
              <w:rPr>
                <w:rFonts w:ascii="新宋体" w:eastAsia="新宋体" w:hAnsi="新宋体" w:hint="eastAsia"/>
                <w:szCs w:val="21"/>
                <w:u w:val="single"/>
              </w:rPr>
              <w:t>11</w:t>
            </w:r>
            <w:r w:rsidRPr="00774844">
              <w:rPr>
                <w:rFonts w:ascii="新宋体" w:eastAsia="新宋体" w:hAnsi="新宋体"/>
                <w:szCs w:val="21"/>
                <w:u w:val="single"/>
              </w:rPr>
              <w:t>月</w:t>
            </w:r>
            <w:r w:rsidR="00774844" w:rsidRPr="00774844">
              <w:rPr>
                <w:rFonts w:ascii="新宋体" w:eastAsia="新宋体" w:hAnsi="新宋体" w:hint="eastAsia"/>
                <w:szCs w:val="21"/>
                <w:u w:val="single"/>
              </w:rPr>
              <w:t>2</w:t>
            </w:r>
            <w:r w:rsidR="00774844" w:rsidRPr="00774844">
              <w:rPr>
                <w:rFonts w:ascii="新宋体" w:eastAsia="新宋体" w:hAnsi="新宋体"/>
                <w:szCs w:val="21"/>
                <w:u w:val="single"/>
              </w:rPr>
              <w:t>2</w:t>
            </w:r>
            <w:r w:rsidRPr="00774844">
              <w:rPr>
                <w:rFonts w:ascii="新宋体" w:eastAsia="新宋体" w:hAnsi="新宋体"/>
                <w:szCs w:val="21"/>
                <w:u w:val="single"/>
              </w:rPr>
              <w:t>日</w:t>
            </w:r>
            <w:r w:rsidRPr="00774844">
              <w:rPr>
                <w:rFonts w:ascii="新宋体" w:eastAsia="新宋体" w:hAnsi="新宋体" w:hint="eastAsia"/>
                <w:szCs w:val="21"/>
                <w:u w:val="single"/>
              </w:rPr>
              <w:t>17</w:t>
            </w:r>
            <w:r w:rsidRPr="00774844">
              <w:rPr>
                <w:rFonts w:ascii="新宋体" w:eastAsia="新宋体" w:hAnsi="新宋体"/>
                <w:szCs w:val="21"/>
                <w:u w:val="single"/>
              </w:rPr>
              <w:t>:</w:t>
            </w:r>
            <w:r w:rsidRPr="00774844">
              <w:rPr>
                <w:rFonts w:ascii="新宋体" w:eastAsia="新宋体" w:hAnsi="新宋体" w:hint="eastAsia"/>
                <w:szCs w:val="21"/>
                <w:u w:val="single"/>
              </w:rPr>
              <w:t>30</w:t>
            </w:r>
            <w:r w:rsidRPr="00774844">
              <w:rPr>
                <w:rFonts w:ascii="新宋体" w:eastAsia="新宋体" w:hAnsi="新宋体" w:cs="宋体" w:hint="eastAsia"/>
                <w:szCs w:val="21"/>
                <w:u w:val="single"/>
              </w:rPr>
              <w:t>（北京时间）</w:t>
            </w:r>
            <w:r w:rsidRPr="00774844">
              <w:rPr>
                <w:rFonts w:ascii="新宋体" w:eastAsia="新宋体" w:hAnsi="新宋体" w:cs="宋体"/>
                <w:szCs w:val="21"/>
              </w:rPr>
              <w:t>时前，供应商如认为采购文件存在不明确、不清晰和前后不一致等问题，要求对采购文件</w:t>
            </w:r>
            <w:proofErr w:type="gramStart"/>
            <w:r w:rsidRPr="00774844">
              <w:rPr>
                <w:rFonts w:ascii="新宋体" w:eastAsia="新宋体" w:hAnsi="新宋体" w:cs="宋体"/>
                <w:szCs w:val="21"/>
              </w:rPr>
              <w:t>作出</w:t>
            </w:r>
            <w:proofErr w:type="gramEnd"/>
            <w:r w:rsidRPr="00774844">
              <w:rPr>
                <w:rFonts w:ascii="新宋体" w:eastAsia="新宋体" w:hAnsi="新宋体" w:cs="宋体"/>
                <w:szCs w:val="21"/>
              </w:rPr>
              <w:t>澄清的</w:t>
            </w:r>
            <w:r w:rsidRPr="00774844">
              <w:rPr>
                <w:rFonts w:ascii="新宋体" w:eastAsia="新宋体" w:hAnsi="新宋体" w:cs="宋体" w:hint="eastAsia"/>
                <w:szCs w:val="21"/>
              </w:rPr>
              <w:t>以书面形式通知招标代理机构，逾期不予受理</w:t>
            </w:r>
            <w:r w:rsidRPr="00774844">
              <w:rPr>
                <w:rFonts w:ascii="新宋体" w:eastAsia="新宋体" w:hAnsi="新宋体" w:cs="宋体"/>
                <w:szCs w:val="21"/>
              </w:rPr>
              <w:t>。供应商提出的澄清要求内容如出现“质疑”字眼，将予以退回。</w:t>
            </w:r>
            <w:r w:rsidRPr="00774844">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774844">
              <w:rPr>
                <w:rFonts w:ascii="新宋体" w:eastAsia="新宋体" w:hAnsi="新宋体" w:cs="宋体" w:hint="eastAsia"/>
                <w:szCs w:val="21"/>
              </w:rPr>
              <w:t>邮时间</w:t>
            </w:r>
            <w:proofErr w:type="gramEnd"/>
            <w:r w:rsidRPr="00774844">
              <w:rPr>
                <w:rFonts w:ascii="新宋体" w:eastAsia="新宋体" w:hAnsi="新宋体" w:cs="宋体" w:hint="eastAsia"/>
                <w:szCs w:val="21"/>
              </w:rPr>
              <w:t>应在本公告发布之日起七个工作日内。现场提交、邮寄地址：深圳市福田区天安数码</w:t>
            </w:r>
            <w:proofErr w:type="gramStart"/>
            <w:r w:rsidRPr="00774844">
              <w:rPr>
                <w:rFonts w:ascii="新宋体" w:eastAsia="新宋体" w:hAnsi="新宋体" w:cs="宋体" w:hint="eastAsia"/>
                <w:szCs w:val="21"/>
              </w:rPr>
              <w:t>城创新</w:t>
            </w:r>
            <w:proofErr w:type="gramEnd"/>
            <w:r w:rsidRPr="00774844">
              <w:rPr>
                <w:rFonts w:ascii="新宋体" w:eastAsia="新宋体" w:hAnsi="新宋体" w:cs="宋体" w:hint="eastAsia"/>
                <w:szCs w:val="21"/>
              </w:rPr>
              <w:t>科技广场一期B座1210室。质疑咨询电话：</w:t>
            </w:r>
            <w:r w:rsidRPr="00774844">
              <w:rPr>
                <w:rFonts w:ascii="新宋体" w:eastAsia="新宋体" w:hAnsi="新宋体" w:cs="宋体"/>
                <w:szCs w:val="21"/>
              </w:rPr>
              <w:t>0755-</w:t>
            </w:r>
            <w:r w:rsidR="00774844" w:rsidRPr="00774844">
              <w:rPr>
                <w:rFonts w:ascii="新宋体" w:eastAsia="新宋体" w:hAnsi="新宋体" w:cs="宋体"/>
                <w:szCs w:val="21"/>
              </w:rPr>
              <w:t>83232102</w:t>
            </w:r>
            <w:r w:rsidRPr="00774844">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774844">
              <w:rPr>
                <w:rFonts w:ascii="新宋体" w:eastAsia="新宋体" w:hAnsi="新宋体" w:cs="宋体"/>
                <w:szCs w:val="21"/>
              </w:rPr>
              <w:t xml:space="preserve">。 </w:t>
            </w:r>
          </w:p>
          <w:p w14:paraId="161AD021" w14:textId="77777777" w:rsidR="00AB281D" w:rsidRPr="00774844" w:rsidRDefault="00FF6956">
            <w:pPr>
              <w:spacing w:line="360" w:lineRule="auto"/>
              <w:rPr>
                <w:rFonts w:ascii="新宋体" w:eastAsia="新宋体" w:hAnsi="新宋体" w:cs="宋体"/>
                <w:szCs w:val="21"/>
              </w:rPr>
            </w:pPr>
            <w:r w:rsidRPr="00774844">
              <w:rPr>
                <w:rFonts w:ascii="新宋体" w:eastAsia="新宋体" w:hAnsi="新宋体" w:cs="宋体" w:hint="eastAsia"/>
                <w:szCs w:val="21"/>
              </w:rPr>
              <w:t>3.代理机构</w:t>
            </w:r>
            <w:r w:rsidRPr="00774844">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1DAF2E6D" w14:textId="77777777" w:rsidR="00AB281D" w:rsidRPr="00774844" w:rsidRDefault="00FF6956">
            <w:pPr>
              <w:spacing w:line="360" w:lineRule="auto"/>
              <w:rPr>
                <w:rFonts w:ascii="新宋体" w:eastAsia="新宋体" w:hAnsi="新宋体" w:cs="宋体"/>
                <w:szCs w:val="21"/>
              </w:rPr>
            </w:pPr>
            <w:r w:rsidRPr="00774844">
              <w:rPr>
                <w:rFonts w:ascii="新宋体" w:eastAsia="新宋体" w:hAnsi="新宋体" w:cs="宋体" w:hint="eastAsia"/>
                <w:szCs w:val="21"/>
              </w:rPr>
              <w:t>4.</w:t>
            </w:r>
            <w:r w:rsidRPr="00774844">
              <w:rPr>
                <w:rFonts w:ascii="新宋体" w:eastAsia="新宋体" w:hAnsi="新宋体" w:cs="宋体"/>
                <w:szCs w:val="21"/>
              </w:rPr>
              <w:t>本招标公告及本项目招标文件所涉及的时间一律为北京时间。投标人有义务在招标活动期间浏览</w:t>
            </w:r>
            <w:r w:rsidRPr="00774844">
              <w:rPr>
                <w:rFonts w:ascii="新宋体" w:eastAsia="新宋体" w:hAnsi="新宋体" w:cs="宋体" w:hint="eastAsia"/>
                <w:szCs w:val="21"/>
              </w:rPr>
              <w:t>深圳公共资源交易中心</w:t>
            </w:r>
            <w:r w:rsidRPr="00774844">
              <w:rPr>
                <w:rFonts w:ascii="新宋体" w:eastAsia="新宋体" w:hAnsi="新宋体" w:cs="宋体"/>
                <w:szCs w:val="21"/>
              </w:rPr>
              <w:t>网</w:t>
            </w:r>
            <w:r w:rsidRPr="00774844">
              <w:rPr>
                <w:rFonts w:ascii="新宋体" w:eastAsia="新宋体" w:hAnsi="新宋体" w:cs="宋体" w:hint="eastAsia"/>
                <w:szCs w:val="21"/>
              </w:rPr>
              <w:t>、深圳市</w:t>
            </w:r>
            <w:proofErr w:type="gramStart"/>
            <w:r w:rsidRPr="00774844">
              <w:rPr>
                <w:rFonts w:ascii="新宋体" w:eastAsia="新宋体" w:hAnsi="新宋体" w:cs="宋体" w:hint="eastAsia"/>
                <w:szCs w:val="21"/>
              </w:rPr>
              <w:t>瑞凝信招标</w:t>
            </w:r>
            <w:proofErr w:type="gramEnd"/>
            <w:r w:rsidRPr="00774844">
              <w:rPr>
                <w:rFonts w:ascii="新宋体" w:eastAsia="新宋体" w:hAnsi="新宋体" w:cs="宋体" w:hint="eastAsia"/>
                <w:szCs w:val="21"/>
              </w:rPr>
              <w:t>咨询有限公司招标网</w:t>
            </w:r>
            <w:r w:rsidRPr="00774844">
              <w:rPr>
                <w:rFonts w:ascii="新宋体" w:eastAsia="新宋体" w:hAnsi="新宋体" w:cs="宋体"/>
                <w:szCs w:val="21"/>
              </w:rPr>
              <w:t>，</w:t>
            </w:r>
            <w:r w:rsidRPr="00774844">
              <w:rPr>
                <w:rFonts w:ascii="新宋体" w:eastAsia="新宋体" w:hAnsi="新宋体" w:cs="宋体" w:hint="eastAsia"/>
                <w:szCs w:val="21"/>
              </w:rPr>
              <w:t>在以上网站公布的与本次</w:t>
            </w:r>
            <w:r w:rsidRPr="00774844">
              <w:rPr>
                <w:rFonts w:ascii="新宋体" w:eastAsia="新宋体" w:hAnsi="新宋体" w:cs="宋体" w:hint="eastAsia"/>
                <w:szCs w:val="21"/>
              </w:rPr>
              <w:lastRenderedPageBreak/>
              <w:t>招标项目有关的信息视为已送达各投标人</w:t>
            </w:r>
            <w:r w:rsidRPr="00774844">
              <w:rPr>
                <w:rFonts w:ascii="新宋体" w:eastAsia="新宋体" w:hAnsi="新宋体" w:cs="宋体"/>
                <w:szCs w:val="21"/>
              </w:rPr>
              <w:t>。</w:t>
            </w:r>
          </w:p>
          <w:p w14:paraId="6494CB0F" w14:textId="77777777" w:rsidR="00AB281D" w:rsidRPr="00774844" w:rsidRDefault="00FF6956">
            <w:pPr>
              <w:spacing w:line="360" w:lineRule="auto"/>
              <w:rPr>
                <w:rFonts w:ascii="新宋体" w:eastAsia="新宋体" w:hAnsi="新宋体" w:cs="宋体"/>
                <w:szCs w:val="21"/>
              </w:rPr>
            </w:pPr>
            <w:r w:rsidRPr="00774844">
              <w:rPr>
                <w:rFonts w:ascii="新宋体" w:eastAsia="新宋体" w:hAnsi="新宋体" w:cs="宋体" w:hint="eastAsia"/>
                <w:szCs w:val="21"/>
              </w:rPr>
              <w:t>5.</w:t>
            </w:r>
            <w:r w:rsidRPr="00774844">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3B3EF8E2" w14:textId="77777777" w:rsidR="00AB281D" w:rsidRPr="00774844" w:rsidRDefault="00FF6956">
            <w:pPr>
              <w:spacing w:line="360" w:lineRule="auto"/>
              <w:rPr>
                <w:rFonts w:ascii="新宋体" w:eastAsia="新宋体" w:hAnsi="新宋体" w:cs="宋体"/>
                <w:bCs/>
                <w:kern w:val="0"/>
                <w:szCs w:val="21"/>
              </w:rPr>
            </w:pPr>
            <w:r w:rsidRPr="00774844">
              <w:rPr>
                <w:rFonts w:ascii="新宋体" w:eastAsia="新宋体" w:hAnsi="新宋体" w:cs="宋体" w:hint="eastAsia"/>
                <w:szCs w:val="21"/>
              </w:rPr>
              <w:t>6.</w:t>
            </w:r>
            <w:r w:rsidRPr="00774844">
              <w:rPr>
                <w:rFonts w:ascii="新宋体" w:eastAsia="新宋体" w:hAnsi="新宋体" w:cs="宋体" w:hint="eastAsia"/>
                <w:bCs/>
                <w:kern w:val="0"/>
                <w:szCs w:val="21"/>
              </w:rPr>
              <w:t>评标方法：综合评分法。</w:t>
            </w:r>
          </w:p>
          <w:p w14:paraId="79DEC84B" w14:textId="77777777" w:rsidR="00AB281D" w:rsidRPr="00774844" w:rsidRDefault="00FF6956">
            <w:pPr>
              <w:spacing w:line="360" w:lineRule="auto"/>
              <w:rPr>
                <w:rFonts w:ascii="新宋体" w:eastAsia="新宋体" w:hAnsi="新宋体" w:cs="宋体"/>
                <w:b/>
                <w:szCs w:val="21"/>
              </w:rPr>
            </w:pPr>
            <w:r w:rsidRPr="00774844">
              <w:rPr>
                <w:rFonts w:ascii="新宋体" w:eastAsia="新宋体" w:hAnsi="新宋体" w:cs="宋体" w:hint="eastAsia"/>
                <w:b/>
                <w:szCs w:val="21"/>
              </w:rPr>
              <w:t>七、对本次采购提出询问，请按</w:t>
            </w:r>
            <w:r w:rsidRPr="00774844">
              <w:rPr>
                <w:rFonts w:ascii="新宋体" w:eastAsia="新宋体" w:hAnsi="新宋体" w:cs="宋体"/>
                <w:b/>
                <w:szCs w:val="21"/>
              </w:rPr>
              <w:t>以下方式</w:t>
            </w:r>
            <w:r w:rsidRPr="00774844">
              <w:rPr>
                <w:rFonts w:ascii="新宋体" w:eastAsia="新宋体" w:hAnsi="新宋体" w:cs="宋体" w:hint="eastAsia"/>
                <w:b/>
                <w:szCs w:val="21"/>
              </w:rPr>
              <w:t>联系。</w:t>
            </w:r>
          </w:p>
          <w:p w14:paraId="72B6EF69" w14:textId="77777777" w:rsidR="00AB281D" w:rsidRPr="00774844" w:rsidRDefault="00FF6956">
            <w:pPr>
              <w:spacing w:line="360" w:lineRule="auto"/>
              <w:rPr>
                <w:rFonts w:ascii="新宋体" w:eastAsia="新宋体" w:hAnsi="新宋体"/>
                <w:szCs w:val="21"/>
              </w:rPr>
            </w:pPr>
            <w:r w:rsidRPr="00774844">
              <w:rPr>
                <w:rFonts w:ascii="新宋体" w:eastAsia="新宋体" w:hAnsi="新宋体" w:cs="宋体" w:hint="eastAsia"/>
                <w:szCs w:val="21"/>
              </w:rPr>
              <w:t>1.采购人信息</w:t>
            </w:r>
          </w:p>
          <w:p w14:paraId="6F0B8D3F" w14:textId="77777777"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名 称：</w:t>
            </w:r>
            <w:r w:rsidRPr="00774844">
              <w:rPr>
                <w:rFonts w:ascii="新宋体" w:eastAsia="新宋体" w:hAnsi="新宋体" w:hint="eastAsia"/>
                <w:szCs w:val="21"/>
                <w:u w:val="single"/>
              </w:rPr>
              <w:t>深圳市人民政府口岸办公室</w:t>
            </w:r>
          </w:p>
          <w:p w14:paraId="29369EB4" w14:textId="77777777"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地址：</w:t>
            </w:r>
            <w:r w:rsidRPr="00774844">
              <w:rPr>
                <w:rFonts w:ascii="新宋体" w:eastAsia="新宋体" w:hAnsi="新宋体" w:hint="eastAsia"/>
                <w:szCs w:val="21"/>
                <w:u w:val="single"/>
              </w:rPr>
              <w:t>深圳市福田区福田南路10号口岸指挥中心大厦</w:t>
            </w:r>
          </w:p>
          <w:p w14:paraId="2F7319C3" w14:textId="77777777" w:rsidR="00AB281D" w:rsidRPr="00774844" w:rsidRDefault="00FF6956">
            <w:pPr>
              <w:spacing w:line="360" w:lineRule="auto"/>
              <w:rPr>
                <w:rFonts w:ascii="新宋体" w:eastAsia="新宋体" w:hAnsi="新宋体"/>
                <w:szCs w:val="21"/>
                <w:u w:val="single"/>
              </w:rPr>
            </w:pPr>
            <w:r w:rsidRPr="00774844">
              <w:rPr>
                <w:rFonts w:ascii="新宋体" w:eastAsia="新宋体" w:hAnsi="新宋体" w:hint="eastAsia"/>
                <w:szCs w:val="21"/>
              </w:rPr>
              <w:t>联系方式：</w:t>
            </w:r>
            <w:proofErr w:type="gramStart"/>
            <w:r w:rsidRPr="00774844">
              <w:rPr>
                <w:rFonts w:ascii="新宋体" w:eastAsia="新宋体" w:hAnsi="新宋体" w:hint="eastAsia"/>
                <w:szCs w:val="21"/>
                <w:u w:val="single"/>
              </w:rPr>
              <w:t>于工</w:t>
            </w:r>
            <w:proofErr w:type="gramEnd"/>
            <w:r w:rsidRPr="00774844">
              <w:rPr>
                <w:rFonts w:ascii="新宋体" w:eastAsia="新宋体" w:hAnsi="新宋体" w:hint="eastAsia"/>
                <w:szCs w:val="21"/>
                <w:u w:val="single"/>
              </w:rPr>
              <w:t xml:space="preserve">  0755-83394325</w:t>
            </w:r>
          </w:p>
          <w:p w14:paraId="6DB0146B" w14:textId="77777777" w:rsidR="00AB281D" w:rsidRPr="00774844" w:rsidRDefault="00FF6956">
            <w:pPr>
              <w:spacing w:line="360" w:lineRule="auto"/>
              <w:rPr>
                <w:rFonts w:ascii="新宋体" w:eastAsia="新宋体" w:hAnsi="新宋体"/>
                <w:szCs w:val="21"/>
              </w:rPr>
            </w:pPr>
            <w:r w:rsidRPr="00774844">
              <w:rPr>
                <w:rFonts w:ascii="新宋体" w:eastAsia="新宋体" w:hAnsi="新宋体" w:cs="宋体" w:hint="eastAsia"/>
                <w:szCs w:val="21"/>
              </w:rPr>
              <w:t>2.采购代理机构信息</w:t>
            </w:r>
          </w:p>
          <w:p w14:paraId="170C511F" w14:textId="77777777"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名 称：</w:t>
            </w:r>
            <w:r w:rsidRPr="00774844">
              <w:rPr>
                <w:rFonts w:ascii="新宋体" w:eastAsia="新宋体" w:hAnsi="新宋体" w:hint="eastAsia"/>
                <w:szCs w:val="21"/>
                <w:u w:val="single"/>
              </w:rPr>
              <w:t>深圳市</w:t>
            </w:r>
            <w:proofErr w:type="gramStart"/>
            <w:r w:rsidRPr="00774844">
              <w:rPr>
                <w:rFonts w:ascii="新宋体" w:eastAsia="新宋体" w:hAnsi="新宋体" w:hint="eastAsia"/>
                <w:szCs w:val="21"/>
                <w:u w:val="single"/>
              </w:rPr>
              <w:t>瑞凝信招标</w:t>
            </w:r>
            <w:proofErr w:type="gramEnd"/>
            <w:r w:rsidRPr="00774844">
              <w:rPr>
                <w:rFonts w:ascii="新宋体" w:eastAsia="新宋体" w:hAnsi="新宋体" w:hint="eastAsia"/>
                <w:szCs w:val="21"/>
                <w:u w:val="single"/>
              </w:rPr>
              <w:t>咨询有限公司</w:t>
            </w:r>
          </w:p>
          <w:p w14:paraId="4E90DCAA" w14:textId="77777777" w:rsidR="00AB281D" w:rsidRPr="00774844" w:rsidRDefault="00FF6956">
            <w:pPr>
              <w:spacing w:line="360" w:lineRule="auto"/>
              <w:rPr>
                <w:rFonts w:ascii="新宋体" w:eastAsia="新宋体" w:hAnsi="新宋体"/>
                <w:szCs w:val="21"/>
                <w:u w:val="single"/>
              </w:rPr>
            </w:pPr>
            <w:r w:rsidRPr="00774844">
              <w:rPr>
                <w:rFonts w:ascii="新宋体" w:eastAsia="新宋体" w:hAnsi="新宋体" w:hint="eastAsia"/>
                <w:szCs w:val="21"/>
              </w:rPr>
              <w:t>地　址：</w:t>
            </w:r>
            <w:r w:rsidRPr="00774844">
              <w:rPr>
                <w:rFonts w:ascii="新宋体" w:eastAsia="新宋体" w:hAnsi="新宋体" w:hint="eastAsia"/>
                <w:szCs w:val="21"/>
                <w:u w:val="single"/>
              </w:rPr>
              <w:t>深圳市福田区天安数码</w:t>
            </w:r>
            <w:proofErr w:type="gramStart"/>
            <w:r w:rsidRPr="00774844">
              <w:rPr>
                <w:rFonts w:ascii="新宋体" w:eastAsia="新宋体" w:hAnsi="新宋体" w:hint="eastAsia"/>
                <w:szCs w:val="21"/>
                <w:u w:val="single"/>
              </w:rPr>
              <w:t>城创新</w:t>
            </w:r>
            <w:proofErr w:type="gramEnd"/>
            <w:r w:rsidRPr="00774844">
              <w:rPr>
                <w:rFonts w:ascii="新宋体" w:eastAsia="新宋体" w:hAnsi="新宋体" w:hint="eastAsia"/>
                <w:szCs w:val="21"/>
                <w:u w:val="single"/>
              </w:rPr>
              <w:t>科技广场一期B座1210</w:t>
            </w:r>
          </w:p>
          <w:p w14:paraId="266E4DC3" w14:textId="6033CA72"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联系方式：</w:t>
            </w:r>
            <w:r w:rsidRPr="00774844">
              <w:rPr>
                <w:rFonts w:ascii="新宋体" w:eastAsia="新宋体" w:hAnsi="新宋体"/>
                <w:szCs w:val="21"/>
                <w:u w:val="single"/>
              </w:rPr>
              <w:t>0755-</w:t>
            </w:r>
            <w:r w:rsidR="00774844" w:rsidRPr="00774844">
              <w:rPr>
                <w:rFonts w:ascii="新宋体" w:eastAsia="新宋体" w:hAnsi="新宋体"/>
                <w:szCs w:val="21"/>
                <w:u w:val="single"/>
              </w:rPr>
              <w:t>83232102</w:t>
            </w:r>
          </w:p>
          <w:p w14:paraId="70A9E9CF" w14:textId="77777777" w:rsidR="00AB281D" w:rsidRPr="00774844" w:rsidRDefault="00FF6956">
            <w:pPr>
              <w:spacing w:line="360" w:lineRule="auto"/>
              <w:rPr>
                <w:rFonts w:ascii="新宋体" w:eastAsia="新宋体" w:hAnsi="新宋体"/>
                <w:szCs w:val="21"/>
                <w:u w:val="single"/>
              </w:rPr>
            </w:pPr>
            <w:r w:rsidRPr="00774844">
              <w:rPr>
                <w:rFonts w:ascii="新宋体" w:eastAsia="新宋体" w:hAnsi="新宋体" w:cs="宋体" w:hint="eastAsia"/>
                <w:szCs w:val="21"/>
              </w:rPr>
              <w:t>3.项目</w:t>
            </w:r>
            <w:r w:rsidRPr="00774844">
              <w:rPr>
                <w:rFonts w:ascii="新宋体" w:eastAsia="新宋体" w:hAnsi="新宋体" w:cs="宋体"/>
                <w:szCs w:val="21"/>
              </w:rPr>
              <w:t>联系方式</w:t>
            </w:r>
          </w:p>
          <w:p w14:paraId="417B9E57" w14:textId="20007FFD" w:rsidR="00AB281D" w:rsidRPr="00774844" w:rsidRDefault="00FF6956">
            <w:pPr>
              <w:spacing w:line="360" w:lineRule="auto"/>
              <w:rPr>
                <w:rFonts w:ascii="新宋体" w:eastAsia="新宋体" w:hAnsi="新宋体"/>
                <w:szCs w:val="21"/>
              </w:rPr>
            </w:pPr>
            <w:r w:rsidRPr="00774844">
              <w:rPr>
                <w:rFonts w:ascii="新宋体" w:eastAsia="新宋体" w:hAnsi="新宋体" w:hint="eastAsia"/>
                <w:szCs w:val="21"/>
              </w:rPr>
              <w:t>项目联系人：</w:t>
            </w:r>
            <w:r w:rsidRPr="00774844">
              <w:rPr>
                <w:rFonts w:ascii="新宋体" w:eastAsia="新宋体" w:hAnsi="新宋体" w:hint="eastAsia"/>
                <w:szCs w:val="21"/>
                <w:u w:val="single"/>
              </w:rPr>
              <w:t>陈先生</w:t>
            </w:r>
            <w:r w:rsidR="00774844" w:rsidRPr="00774844">
              <w:rPr>
                <w:rFonts w:ascii="新宋体" w:eastAsia="新宋体" w:hAnsi="新宋体" w:hint="eastAsia"/>
                <w:szCs w:val="21"/>
                <w:u w:val="single"/>
              </w:rPr>
              <w:t xml:space="preserve"> 吴小姐</w:t>
            </w:r>
          </w:p>
          <w:p w14:paraId="3E763810" w14:textId="61C03656" w:rsidR="00AB281D" w:rsidRPr="00774844" w:rsidRDefault="00FF6956">
            <w:pPr>
              <w:spacing w:line="360" w:lineRule="auto"/>
              <w:rPr>
                <w:rFonts w:ascii="新宋体" w:eastAsia="新宋体" w:hAnsi="新宋体"/>
                <w:szCs w:val="21"/>
                <w:u w:val="single"/>
              </w:rPr>
            </w:pPr>
            <w:r w:rsidRPr="00774844">
              <w:rPr>
                <w:rFonts w:ascii="新宋体" w:eastAsia="新宋体" w:hAnsi="新宋体" w:hint="eastAsia"/>
                <w:szCs w:val="21"/>
              </w:rPr>
              <w:t>电　话：</w:t>
            </w:r>
            <w:r w:rsidRPr="00774844">
              <w:rPr>
                <w:rFonts w:ascii="新宋体" w:eastAsia="新宋体" w:hAnsi="新宋体"/>
                <w:szCs w:val="21"/>
                <w:u w:val="single"/>
              </w:rPr>
              <w:t>0755-</w:t>
            </w:r>
            <w:r w:rsidR="00774844" w:rsidRPr="00774844">
              <w:rPr>
                <w:rFonts w:ascii="新宋体" w:eastAsia="新宋体" w:hAnsi="新宋体"/>
                <w:szCs w:val="21"/>
                <w:u w:val="single"/>
              </w:rPr>
              <w:t>83232102</w:t>
            </w:r>
          </w:p>
          <w:p w14:paraId="58518A17" w14:textId="77777777" w:rsidR="00AB281D" w:rsidRPr="00774844" w:rsidRDefault="00FF6956">
            <w:pPr>
              <w:spacing w:line="360" w:lineRule="auto"/>
              <w:rPr>
                <w:rFonts w:ascii="新宋体" w:eastAsia="新宋体" w:hAnsi="新宋体"/>
                <w:szCs w:val="21"/>
              </w:rPr>
            </w:pPr>
            <w:bookmarkStart w:id="2" w:name="_Hlk87881402"/>
            <w:r w:rsidRPr="00774844">
              <w:rPr>
                <w:rFonts w:ascii="新宋体" w:eastAsia="新宋体" w:hAnsi="新宋体" w:hint="eastAsia"/>
                <w:szCs w:val="21"/>
              </w:rPr>
              <w:t>附件1.采购需求.doc</w:t>
            </w:r>
          </w:p>
          <w:bookmarkEnd w:id="2"/>
          <w:p w14:paraId="4B2B6ABF" w14:textId="77777777" w:rsidR="00AB281D" w:rsidRPr="00774844" w:rsidRDefault="00AB281D">
            <w:pPr>
              <w:spacing w:line="360" w:lineRule="auto"/>
              <w:rPr>
                <w:rFonts w:ascii="新宋体" w:eastAsia="新宋体" w:hAnsi="新宋体"/>
                <w:szCs w:val="21"/>
              </w:rPr>
            </w:pPr>
          </w:p>
          <w:p w14:paraId="5BAB0BC9" w14:textId="77777777" w:rsidR="00AB281D" w:rsidRPr="00774844" w:rsidRDefault="00FF6956">
            <w:pPr>
              <w:pStyle w:val="afb"/>
              <w:spacing w:line="360" w:lineRule="auto"/>
              <w:jc w:val="right"/>
              <w:textAlignment w:val="baseline"/>
              <w:rPr>
                <w:rFonts w:ascii="新宋体" w:eastAsia="新宋体" w:hAnsi="新宋体"/>
                <w:bCs/>
                <w:sz w:val="21"/>
                <w:szCs w:val="21"/>
                <w:shd w:val="clear" w:color="auto" w:fill="FFFFFF"/>
              </w:rPr>
            </w:pPr>
            <w:r w:rsidRPr="00774844">
              <w:rPr>
                <w:rFonts w:ascii="新宋体" w:eastAsia="新宋体" w:hAnsi="新宋体" w:hint="eastAsia"/>
                <w:bCs/>
                <w:sz w:val="21"/>
                <w:szCs w:val="21"/>
              </w:rPr>
              <w:t>深圳市</w:t>
            </w:r>
            <w:proofErr w:type="gramStart"/>
            <w:r w:rsidRPr="00774844">
              <w:rPr>
                <w:rFonts w:ascii="新宋体" w:eastAsia="新宋体" w:hAnsi="新宋体" w:hint="eastAsia"/>
                <w:bCs/>
                <w:sz w:val="21"/>
                <w:szCs w:val="21"/>
              </w:rPr>
              <w:t>瑞凝信招标</w:t>
            </w:r>
            <w:proofErr w:type="gramEnd"/>
            <w:r w:rsidRPr="00774844">
              <w:rPr>
                <w:rFonts w:ascii="新宋体" w:eastAsia="新宋体" w:hAnsi="新宋体" w:hint="eastAsia"/>
                <w:bCs/>
                <w:sz w:val="21"/>
                <w:szCs w:val="21"/>
              </w:rPr>
              <w:t>咨询有限公司</w:t>
            </w:r>
          </w:p>
          <w:p w14:paraId="4BEFF529" w14:textId="634B96C8" w:rsidR="00AB281D" w:rsidRPr="00774844" w:rsidRDefault="00FF6956">
            <w:pPr>
              <w:spacing w:line="360" w:lineRule="auto"/>
              <w:jc w:val="right"/>
              <w:rPr>
                <w:rFonts w:ascii="新宋体" w:eastAsia="新宋体" w:hAnsi="新宋体"/>
                <w:bCs/>
                <w:szCs w:val="21"/>
              </w:rPr>
            </w:pPr>
            <w:r w:rsidRPr="00774844">
              <w:rPr>
                <w:rFonts w:ascii="新宋体" w:eastAsia="新宋体" w:hAnsi="新宋体" w:hint="eastAsia"/>
                <w:bCs/>
                <w:szCs w:val="21"/>
              </w:rPr>
              <w:t>2021年11月</w:t>
            </w:r>
            <w:r w:rsidR="00774844" w:rsidRPr="00774844">
              <w:rPr>
                <w:rFonts w:ascii="新宋体" w:eastAsia="新宋体" w:hAnsi="新宋体"/>
                <w:bCs/>
                <w:szCs w:val="21"/>
              </w:rPr>
              <w:t>15</w:t>
            </w:r>
            <w:r w:rsidRPr="00774844">
              <w:rPr>
                <w:rFonts w:ascii="新宋体" w:eastAsia="新宋体" w:hAnsi="新宋体" w:hint="eastAsia"/>
                <w:bCs/>
                <w:szCs w:val="21"/>
              </w:rPr>
              <w:t>日</w:t>
            </w:r>
          </w:p>
          <w:p w14:paraId="4F9D0940" w14:textId="77777777" w:rsidR="00AB281D" w:rsidRPr="00774844" w:rsidRDefault="00AB281D">
            <w:pPr>
              <w:rPr>
                <w:rFonts w:ascii="新宋体" w:eastAsia="新宋体" w:hAnsi="新宋体" w:cs="宋体"/>
                <w:sz w:val="24"/>
              </w:rPr>
            </w:pPr>
          </w:p>
        </w:tc>
      </w:tr>
    </w:tbl>
    <w:p w14:paraId="6F19AB98" w14:textId="77777777" w:rsidR="00AB281D" w:rsidRDefault="00AB281D">
      <w:pPr>
        <w:rPr>
          <w:rFonts w:ascii="新宋体" w:eastAsia="新宋体" w:hAnsi="新宋体"/>
        </w:rPr>
      </w:pPr>
    </w:p>
    <w:p w14:paraId="46D8E406" w14:textId="77777777" w:rsidR="00AB281D" w:rsidRDefault="00AB281D">
      <w:pPr>
        <w:rPr>
          <w:rFonts w:ascii="新宋体" w:eastAsia="新宋体" w:hAnsi="新宋体"/>
        </w:rPr>
      </w:pPr>
    </w:p>
    <w:p w14:paraId="09B09320" w14:textId="77777777" w:rsidR="00AB281D" w:rsidRDefault="00AB281D">
      <w:pPr>
        <w:rPr>
          <w:rFonts w:ascii="新宋体" w:eastAsia="新宋体" w:hAnsi="新宋体"/>
        </w:rPr>
      </w:pPr>
    </w:p>
    <w:p w14:paraId="5608D70A" w14:textId="77777777" w:rsidR="00AB281D" w:rsidRDefault="00AB281D">
      <w:pPr>
        <w:rPr>
          <w:rFonts w:ascii="新宋体" w:eastAsia="新宋体" w:hAnsi="新宋体"/>
        </w:rPr>
      </w:pPr>
    </w:p>
    <w:p w14:paraId="2C2E7F1D" w14:textId="77777777" w:rsidR="00AB281D" w:rsidRDefault="00AB281D">
      <w:pPr>
        <w:rPr>
          <w:rFonts w:ascii="新宋体" w:eastAsia="新宋体" w:hAnsi="新宋体"/>
        </w:rPr>
      </w:pPr>
    </w:p>
    <w:p w14:paraId="0ECF4545" w14:textId="77777777" w:rsidR="00AB281D" w:rsidRDefault="00AB281D">
      <w:pPr>
        <w:rPr>
          <w:rFonts w:ascii="新宋体" w:eastAsia="新宋体" w:hAnsi="新宋体"/>
        </w:rPr>
      </w:pPr>
    </w:p>
    <w:p w14:paraId="40A1115A" w14:textId="77777777" w:rsidR="00AB281D" w:rsidRDefault="00AB281D">
      <w:pPr>
        <w:rPr>
          <w:rFonts w:ascii="新宋体" w:eastAsia="新宋体" w:hAnsi="新宋体"/>
        </w:rPr>
      </w:pPr>
    </w:p>
    <w:p w14:paraId="7E2386C1" w14:textId="77777777" w:rsidR="00AB281D" w:rsidRDefault="00AB281D">
      <w:pPr>
        <w:rPr>
          <w:rFonts w:ascii="新宋体" w:eastAsia="新宋体" w:hAnsi="新宋体"/>
        </w:rPr>
      </w:pPr>
    </w:p>
    <w:p w14:paraId="33F58AE2" w14:textId="77777777" w:rsidR="00AB281D" w:rsidRDefault="00AB281D">
      <w:pPr>
        <w:rPr>
          <w:rFonts w:ascii="新宋体" w:eastAsia="新宋体" w:hAnsi="新宋体"/>
        </w:rPr>
      </w:pPr>
    </w:p>
    <w:p w14:paraId="6DDDC1D0" w14:textId="77777777" w:rsidR="00AB281D" w:rsidRDefault="00AB281D">
      <w:pPr>
        <w:rPr>
          <w:rFonts w:ascii="新宋体" w:eastAsia="新宋体" w:hAnsi="新宋体"/>
        </w:rPr>
      </w:pPr>
    </w:p>
    <w:p w14:paraId="6F612DDD" w14:textId="77777777" w:rsidR="00AB281D" w:rsidRDefault="00AB281D">
      <w:pPr>
        <w:rPr>
          <w:rFonts w:ascii="新宋体" w:eastAsia="新宋体" w:hAnsi="新宋体"/>
        </w:rPr>
      </w:pPr>
    </w:p>
    <w:p w14:paraId="7E29674D" w14:textId="77777777" w:rsidR="00AB281D" w:rsidRDefault="00AB281D">
      <w:pPr>
        <w:rPr>
          <w:rFonts w:ascii="新宋体" w:eastAsia="新宋体" w:hAnsi="新宋体"/>
        </w:rPr>
      </w:pPr>
    </w:p>
    <w:p w14:paraId="156CE418" w14:textId="77777777" w:rsidR="00AB281D" w:rsidRDefault="00AB281D">
      <w:pPr>
        <w:rPr>
          <w:rFonts w:ascii="新宋体" w:eastAsia="新宋体" w:hAnsi="新宋体"/>
        </w:rPr>
      </w:pPr>
    </w:p>
    <w:p w14:paraId="0D772E96" w14:textId="77777777" w:rsidR="00AB281D" w:rsidRDefault="00AB281D">
      <w:pPr>
        <w:rPr>
          <w:rFonts w:ascii="新宋体" w:eastAsia="新宋体" w:hAnsi="新宋体"/>
        </w:rPr>
      </w:pPr>
    </w:p>
    <w:p w14:paraId="3042D702" w14:textId="77777777" w:rsidR="00AB281D" w:rsidRDefault="00AB281D">
      <w:pPr>
        <w:rPr>
          <w:rFonts w:ascii="新宋体" w:eastAsia="新宋体" w:hAnsi="新宋体"/>
        </w:rPr>
      </w:pPr>
    </w:p>
    <w:p w14:paraId="0F3F2924"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51A1383" w14:textId="77777777" w:rsidR="00AB281D" w:rsidRDefault="00FF6956">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08"/>
        <w:gridCol w:w="6227"/>
      </w:tblGrid>
      <w:tr w:rsidR="00AB281D" w14:paraId="1E66F0BF" w14:textId="77777777">
        <w:trPr>
          <w:cantSplit/>
          <w:trHeight w:val="20"/>
          <w:jc w:val="center"/>
        </w:trPr>
        <w:tc>
          <w:tcPr>
            <w:tcW w:w="827" w:type="dxa"/>
            <w:vAlign w:val="center"/>
          </w:tcPr>
          <w:p w14:paraId="546B3C5D" w14:textId="77777777" w:rsidR="00AB281D" w:rsidRDefault="00FF695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30F7A955" w14:textId="77777777" w:rsidR="00AB281D" w:rsidRDefault="00FF695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2827EAC9" w14:textId="77777777" w:rsidR="00AB281D" w:rsidRDefault="00FF695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B281D" w14:paraId="4C09CD3C" w14:textId="77777777">
        <w:trPr>
          <w:cantSplit/>
          <w:trHeight w:val="20"/>
          <w:jc w:val="center"/>
        </w:trPr>
        <w:tc>
          <w:tcPr>
            <w:tcW w:w="827" w:type="dxa"/>
            <w:vAlign w:val="center"/>
          </w:tcPr>
          <w:p w14:paraId="6E2E8D0D" w14:textId="77777777" w:rsidR="00AB281D" w:rsidRDefault="00FF695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0AE6185F" w14:textId="77777777" w:rsidR="00AB281D" w:rsidRDefault="00FF695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3841B6AD" w14:textId="77777777" w:rsidR="00AB281D" w:rsidRDefault="00FF695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B281D" w14:paraId="02C37FE5" w14:textId="77777777">
        <w:trPr>
          <w:cantSplit/>
          <w:trHeight w:val="20"/>
          <w:jc w:val="center"/>
        </w:trPr>
        <w:tc>
          <w:tcPr>
            <w:tcW w:w="827" w:type="dxa"/>
            <w:vAlign w:val="center"/>
          </w:tcPr>
          <w:p w14:paraId="2F134E17" w14:textId="77777777" w:rsidR="00AB281D" w:rsidRDefault="00FF695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12A79349" w14:textId="77777777" w:rsidR="00AB281D" w:rsidRDefault="00FF695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41CA2392" w14:textId="77777777" w:rsidR="00AB281D" w:rsidRDefault="00FF695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B281D" w14:paraId="244598B1" w14:textId="77777777">
        <w:trPr>
          <w:cantSplit/>
          <w:trHeight w:val="20"/>
          <w:jc w:val="center"/>
        </w:trPr>
        <w:tc>
          <w:tcPr>
            <w:tcW w:w="827" w:type="dxa"/>
            <w:vAlign w:val="center"/>
          </w:tcPr>
          <w:p w14:paraId="210E1E3A" w14:textId="77777777" w:rsidR="00AB281D" w:rsidRDefault="00FF695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35AA6D17" w14:textId="77777777" w:rsidR="00AB281D" w:rsidRDefault="00FF695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627E9EA" w14:textId="77777777" w:rsidR="00AB281D" w:rsidRDefault="00FF6956">
            <w:pPr>
              <w:spacing w:line="276" w:lineRule="auto"/>
              <w:rPr>
                <w:rFonts w:ascii="新宋体" w:eastAsia="新宋体" w:hAnsi="新宋体"/>
              </w:rPr>
            </w:pPr>
            <w:r>
              <w:rPr>
                <w:rFonts w:ascii="新宋体" w:eastAsia="新宋体" w:hAnsi="新宋体" w:hint="eastAsia"/>
              </w:rPr>
              <w:t>不允许</w:t>
            </w:r>
          </w:p>
        </w:tc>
      </w:tr>
      <w:tr w:rsidR="00AB281D" w14:paraId="07C25367" w14:textId="77777777">
        <w:trPr>
          <w:cantSplit/>
          <w:trHeight w:val="20"/>
          <w:jc w:val="center"/>
        </w:trPr>
        <w:tc>
          <w:tcPr>
            <w:tcW w:w="827" w:type="dxa"/>
            <w:vAlign w:val="center"/>
          </w:tcPr>
          <w:p w14:paraId="1CFF7A3F" w14:textId="77777777" w:rsidR="00AB281D" w:rsidRDefault="00FF695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1001825B" w14:textId="77777777" w:rsidR="00AB281D" w:rsidRDefault="00FF695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4F28AC4" w14:textId="3B83CF63" w:rsidR="00AB281D" w:rsidRDefault="00FF695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sidRPr="00774844">
              <w:rPr>
                <w:rFonts w:ascii="新宋体" w:eastAsia="新宋体" w:hAnsi="新宋体" w:hint="eastAsia"/>
                <w:snapToGrid w:val="0"/>
                <w:szCs w:val="21"/>
                <w:u w:val="single"/>
                <w:lang w:val="zh-CN"/>
              </w:rPr>
              <w:t>网下投标</w:t>
            </w:r>
            <w:bookmarkEnd w:id="3"/>
            <w:r w:rsidRPr="00774844">
              <w:rPr>
                <w:rFonts w:ascii="新宋体" w:eastAsia="新宋体" w:hAnsi="新宋体" w:hint="eastAsia"/>
                <w:snapToGrid w:val="0"/>
                <w:szCs w:val="21"/>
                <w:lang w:val="zh-CN"/>
              </w:rPr>
              <w:t>，按照谈判文件的要求提交纸质文件正本1份、副本4份、电子文件1份，</w:t>
            </w:r>
            <w:r w:rsidR="00774844" w:rsidRPr="00774844">
              <w:rPr>
                <w:rFonts w:ascii="新宋体" w:eastAsia="新宋体" w:hAnsi="新宋体" w:hint="eastAsia"/>
                <w:snapToGrid w:val="0"/>
                <w:szCs w:val="21"/>
                <w:lang w:val="zh-CN"/>
              </w:rPr>
              <w:t>（WORD和PDF格式电子文档各1份）电子文档要求U盘或刻录光盘，PDF格式有签字盖章，不留密码，无病毒，不压缩，密封提交，</w:t>
            </w:r>
            <w:r w:rsidRPr="00774844">
              <w:rPr>
                <w:rFonts w:ascii="新宋体" w:eastAsia="新宋体" w:hAnsi="新宋体" w:hint="eastAsia"/>
                <w:snapToGrid w:val="0"/>
                <w:szCs w:val="21"/>
                <w:lang w:val="zh-CN"/>
              </w:rPr>
              <w:t>所有</w:t>
            </w:r>
            <w:r w:rsidRPr="00774844">
              <w:rPr>
                <w:rFonts w:ascii="新宋体" w:eastAsia="新宋体" w:hAnsi="新宋体" w:cs="宋体" w:hint="eastAsia"/>
                <w:snapToGrid w:val="0"/>
                <w:szCs w:val="21"/>
                <w:lang w:val="zh-CN"/>
              </w:rPr>
              <w:t>谈判应答文件</w:t>
            </w:r>
            <w:r w:rsidRPr="00774844">
              <w:rPr>
                <w:rFonts w:ascii="新宋体" w:eastAsia="新宋体" w:hAnsi="新宋体"/>
                <w:snapToGrid w:val="0"/>
                <w:szCs w:val="21"/>
                <w:lang w:val="zh-CN"/>
              </w:rPr>
              <w:t>应于</w:t>
            </w:r>
            <w:r w:rsidRPr="00774844">
              <w:rPr>
                <w:rFonts w:ascii="新宋体" w:eastAsia="新宋体" w:hAnsi="新宋体" w:hint="eastAsia"/>
                <w:snapToGrid w:val="0"/>
                <w:szCs w:val="21"/>
                <w:lang w:val="zh-CN"/>
              </w:rPr>
              <w:t>递交截止时间</w:t>
            </w:r>
            <w:r w:rsidRPr="00774844">
              <w:rPr>
                <w:rFonts w:ascii="新宋体" w:eastAsia="新宋体" w:hAnsi="新宋体"/>
                <w:snapToGrid w:val="0"/>
                <w:szCs w:val="21"/>
                <w:lang w:val="zh-CN"/>
              </w:rPr>
              <w:t>之前</w:t>
            </w:r>
            <w:r w:rsidRPr="00774844">
              <w:rPr>
                <w:rFonts w:ascii="新宋体" w:eastAsia="新宋体" w:hAnsi="新宋体" w:hint="eastAsia"/>
                <w:snapToGrid w:val="0"/>
                <w:szCs w:val="21"/>
                <w:lang w:val="zh-CN"/>
              </w:rPr>
              <w:t>送达谈判文件规定的地址</w:t>
            </w:r>
            <w:r w:rsidRPr="00774844">
              <w:rPr>
                <w:rFonts w:ascii="新宋体" w:eastAsia="新宋体" w:hAnsi="新宋体"/>
                <w:snapToGrid w:val="0"/>
                <w:szCs w:val="21"/>
                <w:lang w:val="zh-CN"/>
              </w:rPr>
              <w:t>。</w:t>
            </w:r>
          </w:p>
        </w:tc>
      </w:tr>
      <w:tr w:rsidR="00AB281D" w14:paraId="736C400A" w14:textId="77777777">
        <w:trPr>
          <w:cantSplit/>
          <w:trHeight w:val="20"/>
          <w:jc w:val="center"/>
        </w:trPr>
        <w:tc>
          <w:tcPr>
            <w:tcW w:w="827" w:type="dxa"/>
            <w:vAlign w:val="center"/>
          </w:tcPr>
          <w:p w14:paraId="450653DC" w14:textId="77777777" w:rsidR="00AB281D" w:rsidRDefault="00FF695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1ECBF6AA" w14:textId="77777777" w:rsidR="00AB281D" w:rsidRDefault="00FF695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11C2A623" w14:textId="77777777" w:rsidR="00AB281D" w:rsidRDefault="00FF6956">
            <w:pPr>
              <w:spacing w:line="276" w:lineRule="auto"/>
              <w:rPr>
                <w:rFonts w:ascii="新宋体" w:eastAsia="新宋体" w:hAnsi="新宋体"/>
              </w:rPr>
            </w:pPr>
            <w:r>
              <w:rPr>
                <w:rFonts w:ascii="新宋体" w:eastAsia="新宋体" w:hAnsi="新宋体" w:hint="eastAsia"/>
              </w:rPr>
              <w:t>_____万元或合同金额的_____%，缴纳方式：</w:t>
            </w:r>
          </w:p>
        </w:tc>
      </w:tr>
      <w:tr w:rsidR="00AB281D" w14:paraId="12E6BEF8" w14:textId="77777777">
        <w:trPr>
          <w:cantSplit/>
          <w:trHeight w:val="20"/>
          <w:jc w:val="center"/>
        </w:trPr>
        <w:tc>
          <w:tcPr>
            <w:tcW w:w="827" w:type="dxa"/>
            <w:vAlign w:val="center"/>
          </w:tcPr>
          <w:p w14:paraId="1AE1A9BC" w14:textId="77777777" w:rsidR="00AB281D" w:rsidRDefault="00FF695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5E394C90" w14:textId="77777777" w:rsidR="00AB281D" w:rsidRDefault="00FF695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573B2427" w14:textId="77777777" w:rsidR="00AB281D" w:rsidRDefault="00FF695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938D88E" w14:textId="77777777" w:rsidR="00AB281D" w:rsidRDefault="00FF695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54D89CB9" w14:textId="77777777" w:rsidR="00AB281D" w:rsidRDefault="00AB281D">
      <w:pPr>
        <w:rPr>
          <w:rFonts w:ascii="新宋体" w:eastAsia="新宋体" w:hAnsi="新宋体"/>
          <w:b/>
        </w:rPr>
      </w:pPr>
    </w:p>
    <w:p w14:paraId="15013695" w14:textId="77777777" w:rsidR="00AB281D" w:rsidRDefault="00FF6956">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B281D" w14:paraId="4AA96FEC" w14:textId="77777777">
        <w:trPr>
          <w:jc w:val="center"/>
        </w:trPr>
        <w:tc>
          <w:tcPr>
            <w:tcW w:w="959" w:type="dxa"/>
          </w:tcPr>
          <w:p w14:paraId="6A97AFA5" w14:textId="77777777" w:rsidR="00AB281D" w:rsidRDefault="00FF6956">
            <w:pPr>
              <w:spacing w:line="276" w:lineRule="auto"/>
              <w:rPr>
                <w:rFonts w:ascii="新宋体" w:eastAsia="新宋体" w:hAnsi="新宋体"/>
              </w:rPr>
            </w:pPr>
            <w:r>
              <w:rPr>
                <w:rFonts w:ascii="新宋体" w:eastAsia="新宋体" w:hAnsi="新宋体" w:hint="eastAsia"/>
              </w:rPr>
              <w:t>序号</w:t>
            </w:r>
          </w:p>
        </w:tc>
        <w:tc>
          <w:tcPr>
            <w:tcW w:w="7938" w:type="dxa"/>
          </w:tcPr>
          <w:p w14:paraId="583A2BA6" w14:textId="77777777" w:rsidR="00AB281D" w:rsidRDefault="00FF6956">
            <w:pPr>
              <w:spacing w:line="276" w:lineRule="auto"/>
              <w:rPr>
                <w:rFonts w:ascii="新宋体" w:eastAsia="新宋体" w:hAnsi="新宋体"/>
              </w:rPr>
            </w:pPr>
            <w:r>
              <w:rPr>
                <w:rFonts w:ascii="新宋体" w:eastAsia="新宋体" w:hAnsi="新宋体" w:hint="eastAsia"/>
              </w:rPr>
              <w:t>具体内容</w:t>
            </w:r>
          </w:p>
        </w:tc>
      </w:tr>
      <w:tr w:rsidR="00AB281D" w14:paraId="393F1EF7" w14:textId="77777777">
        <w:trPr>
          <w:jc w:val="center"/>
        </w:trPr>
        <w:tc>
          <w:tcPr>
            <w:tcW w:w="959" w:type="dxa"/>
          </w:tcPr>
          <w:p w14:paraId="61378ACC" w14:textId="77777777" w:rsidR="00AB281D" w:rsidRDefault="00FF6956">
            <w:pPr>
              <w:spacing w:line="276" w:lineRule="auto"/>
              <w:rPr>
                <w:rFonts w:ascii="新宋体" w:eastAsia="新宋体" w:hAnsi="新宋体"/>
              </w:rPr>
            </w:pPr>
            <w:r>
              <w:rPr>
                <w:rFonts w:ascii="新宋体" w:eastAsia="新宋体" w:hAnsi="新宋体" w:hint="eastAsia"/>
              </w:rPr>
              <w:t>1</w:t>
            </w:r>
          </w:p>
        </w:tc>
        <w:tc>
          <w:tcPr>
            <w:tcW w:w="7938" w:type="dxa"/>
          </w:tcPr>
          <w:p w14:paraId="2AD49AB0" w14:textId="77777777" w:rsidR="00AB281D" w:rsidRDefault="00FF6956">
            <w:pPr>
              <w:spacing w:line="276" w:lineRule="auto"/>
              <w:rPr>
                <w:rFonts w:ascii="新宋体" w:eastAsia="新宋体" w:hAnsi="新宋体"/>
              </w:rPr>
            </w:pPr>
            <w:r>
              <w:rPr>
                <w:rFonts w:ascii="新宋体" w:eastAsia="新宋体" w:hAnsi="新宋体" w:hint="eastAsia"/>
              </w:rPr>
              <w:t>完全满足本项目服务期限的要求。</w:t>
            </w:r>
          </w:p>
        </w:tc>
      </w:tr>
      <w:tr w:rsidR="00AB281D" w14:paraId="03A7FBD1" w14:textId="77777777">
        <w:trPr>
          <w:jc w:val="center"/>
        </w:trPr>
        <w:tc>
          <w:tcPr>
            <w:tcW w:w="959" w:type="dxa"/>
          </w:tcPr>
          <w:p w14:paraId="4593B914" w14:textId="77777777" w:rsidR="00AB281D" w:rsidRDefault="00FF6956">
            <w:pPr>
              <w:spacing w:line="276" w:lineRule="auto"/>
              <w:rPr>
                <w:rFonts w:ascii="新宋体" w:eastAsia="新宋体" w:hAnsi="新宋体"/>
              </w:rPr>
            </w:pPr>
            <w:r>
              <w:rPr>
                <w:rFonts w:ascii="新宋体" w:eastAsia="新宋体" w:hAnsi="新宋体" w:hint="eastAsia"/>
              </w:rPr>
              <w:t>2</w:t>
            </w:r>
          </w:p>
        </w:tc>
        <w:tc>
          <w:tcPr>
            <w:tcW w:w="7938" w:type="dxa"/>
          </w:tcPr>
          <w:p w14:paraId="4F301BD1" w14:textId="77777777" w:rsidR="00AB281D" w:rsidRDefault="00AB281D">
            <w:pPr>
              <w:spacing w:line="276" w:lineRule="auto"/>
              <w:rPr>
                <w:rFonts w:ascii="新宋体" w:eastAsia="新宋体" w:hAnsi="新宋体"/>
              </w:rPr>
            </w:pPr>
          </w:p>
        </w:tc>
      </w:tr>
      <w:tr w:rsidR="00AB281D" w14:paraId="3216A445" w14:textId="77777777">
        <w:trPr>
          <w:jc w:val="center"/>
        </w:trPr>
        <w:tc>
          <w:tcPr>
            <w:tcW w:w="959" w:type="dxa"/>
          </w:tcPr>
          <w:p w14:paraId="5E744110" w14:textId="77777777" w:rsidR="00AB281D" w:rsidRDefault="00FF6956">
            <w:pPr>
              <w:spacing w:line="276" w:lineRule="auto"/>
              <w:rPr>
                <w:rFonts w:ascii="新宋体" w:eastAsia="新宋体" w:hAnsi="新宋体"/>
              </w:rPr>
            </w:pPr>
            <w:r>
              <w:rPr>
                <w:rFonts w:ascii="新宋体" w:eastAsia="新宋体" w:hAnsi="新宋体" w:hint="eastAsia"/>
              </w:rPr>
              <w:t>……</w:t>
            </w:r>
          </w:p>
        </w:tc>
        <w:tc>
          <w:tcPr>
            <w:tcW w:w="7938" w:type="dxa"/>
          </w:tcPr>
          <w:p w14:paraId="2CF0EF3C" w14:textId="77777777" w:rsidR="00AB281D" w:rsidRDefault="00AB281D">
            <w:pPr>
              <w:spacing w:line="276" w:lineRule="auto"/>
              <w:rPr>
                <w:rFonts w:ascii="新宋体" w:eastAsia="新宋体" w:hAnsi="新宋体"/>
              </w:rPr>
            </w:pPr>
          </w:p>
        </w:tc>
      </w:tr>
    </w:tbl>
    <w:p w14:paraId="29A8ABE2" w14:textId="77777777" w:rsidR="00AB281D" w:rsidRDefault="00FF695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6D6B526" w14:textId="77777777" w:rsidR="00AB281D" w:rsidRDefault="00FF6956">
      <w:pPr>
        <w:pStyle w:val="30"/>
        <w:rPr>
          <w:rFonts w:ascii="新宋体" w:eastAsia="新宋体" w:hAnsi="新宋体"/>
          <w:kern w:val="44"/>
          <w:szCs w:val="28"/>
        </w:rPr>
      </w:pPr>
      <w:r>
        <w:rPr>
          <w:rFonts w:ascii="新宋体" w:eastAsia="新宋体" w:hAnsi="新宋体" w:hint="eastAsia"/>
          <w:kern w:val="44"/>
          <w:szCs w:val="28"/>
        </w:rPr>
        <w:t>三、项目概况</w:t>
      </w:r>
    </w:p>
    <w:p w14:paraId="5DF5B068" w14:textId="6FE3A301" w:rsidR="00AB281D" w:rsidRDefault="00FF6956" w:rsidP="0076569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765697" w:rsidRPr="00765697">
        <w:rPr>
          <w:rFonts w:ascii="新宋体" w:eastAsia="新宋体" w:hAnsi="新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00765697" w:rsidRPr="00765697">
        <w:rPr>
          <w:rFonts w:ascii="新宋体" w:eastAsia="新宋体" w:hAnsi="新宋体" w:hint="eastAsia"/>
          <w:szCs w:val="21"/>
        </w:rPr>
        <w:t>人民币贰拾捌万元（¥280,000.00）</w:t>
      </w:r>
    </w:p>
    <w:p w14:paraId="357D6ADC" w14:textId="77777777" w:rsidR="00AB281D" w:rsidRDefault="00FF6956" w:rsidP="0076569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27795509" w14:textId="77777777" w:rsidR="00AB281D" w:rsidRDefault="00FF6956">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2014年在深圳口岸探索寻求创新突破的关键节点，深圳市市领导来到深圳口岸做全面调研，提出“两点认识、五项任务、一个方向”，要求深圳口岸主动作为、强化协调、维护形象、促进经济、追求卓越。</w:t>
      </w:r>
    </w:p>
    <w:p w14:paraId="74C00F4F" w14:textId="77777777" w:rsidR="00AB281D" w:rsidRDefault="00FF6956">
      <w:pPr>
        <w:spacing w:line="360" w:lineRule="auto"/>
        <w:rPr>
          <w:rFonts w:ascii="新宋体" w:eastAsia="新宋体" w:hAnsi="新宋体" w:cs="宋体"/>
          <w:szCs w:val="21"/>
        </w:rPr>
      </w:pPr>
      <w:r>
        <w:rPr>
          <w:rFonts w:ascii="新宋体" w:eastAsia="新宋体" w:hAnsi="新宋体" w:cs="宋体" w:hint="eastAsia"/>
          <w:szCs w:val="21"/>
        </w:rPr>
        <w:t xml:space="preserve">    八年来，在市委市政府的坚强领导下，深圳口岸人忠诚履职，开拓创新，一手抓建设，一手抓改革，走过了一段不平凡的历程。广深港高铁西九龙</w:t>
      </w:r>
      <w:proofErr w:type="gramStart"/>
      <w:r>
        <w:rPr>
          <w:rFonts w:ascii="新宋体" w:eastAsia="新宋体" w:hAnsi="新宋体" w:cs="宋体" w:hint="eastAsia"/>
          <w:szCs w:val="21"/>
        </w:rPr>
        <w:t>站口岸</w:t>
      </w:r>
      <w:proofErr w:type="gramEnd"/>
      <w:r>
        <w:rPr>
          <w:rFonts w:ascii="新宋体" w:eastAsia="新宋体" w:hAnsi="新宋体" w:cs="宋体" w:hint="eastAsia"/>
          <w:szCs w:val="21"/>
        </w:rPr>
        <w:t>开通将香港接入全国高铁动脉、莲塘口岸建设开通形成“东进东出、西进西出”格局、新皇岗口岸建设为“双区”建设增添动能、口岸管理及管养体制改革亮点纷呈、深圳口岸“外严防输入”工作沉淀一批领先经验。</w:t>
      </w:r>
    </w:p>
    <w:p w14:paraId="07185020" w14:textId="77777777" w:rsidR="00AB281D" w:rsidRDefault="00FF6956">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    2021年，深圳口岸多年的努力迸发了“乘数效应”。在工信部发布的《2020年度中小企业发展环境评估报告》中，深圳在36个参评城市中综合排名第2，在市场环境评价方面，深圳排名第1；在</w:t>
      </w:r>
      <w:proofErr w:type="gramStart"/>
      <w:r>
        <w:rPr>
          <w:rFonts w:ascii="新宋体" w:eastAsia="新宋体" w:hAnsi="新宋体" w:cs="宋体" w:hint="eastAsia"/>
          <w:szCs w:val="21"/>
        </w:rPr>
        <w:t>国家发改委</w:t>
      </w:r>
      <w:proofErr w:type="gramEnd"/>
      <w:r>
        <w:rPr>
          <w:rFonts w:ascii="新宋体" w:eastAsia="新宋体" w:hAnsi="新宋体" w:cs="宋体" w:hint="eastAsia"/>
          <w:szCs w:val="21"/>
        </w:rPr>
        <w:t>2020年度营商环境评价中，在跨境贸易指标方面，深圳市名列前茅，并被列为该指标领域的标杆城市；在财政部2020年度对重庆、广州、杭州、深圳四城市营商环境进行的第三方评估中，深圳市在跨境贸易指标方面名列四城市前列；2021年3月，深圳海关进、出口整体通关时间分别压缩至5.7小时、1.14小时，较2017年压缩78.10%、90.42%。</w:t>
      </w:r>
    </w:p>
    <w:p w14:paraId="4AC68A01" w14:textId="77777777" w:rsidR="00AB281D" w:rsidRDefault="00FF6956">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了体现深圳口岸在服务营商环境、服务国内国际双循环方面所取得的突出成绩，经前期市场调研，以不高于28万的招标总额，向社会第三方采购“深圳口岸2014年以来优化口岸营商环境工作纪实”纪实片制作项目。</w:t>
      </w:r>
    </w:p>
    <w:p w14:paraId="3DA932E9" w14:textId="77777777" w:rsidR="00AB281D" w:rsidRDefault="00AB281D">
      <w:pPr>
        <w:rPr>
          <w:rFonts w:ascii="新宋体" w:eastAsia="新宋体" w:hAnsi="新宋体"/>
          <w:b/>
          <w:bCs/>
          <w:szCs w:val="21"/>
        </w:rPr>
      </w:pPr>
    </w:p>
    <w:p w14:paraId="1F12F9BA" w14:textId="77777777" w:rsidR="00AB281D" w:rsidRDefault="00FF6956">
      <w:pPr>
        <w:pStyle w:val="30"/>
        <w:rPr>
          <w:rFonts w:ascii="新宋体" w:eastAsia="新宋体" w:hAnsi="新宋体"/>
          <w:kern w:val="44"/>
          <w:szCs w:val="28"/>
        </w:rPr>
      </w:pPr>
      <w:r>
        <w:rPr>
          <w:rFonts w:ascii="新宋体" w:eastAsia="新宋体" w:hAnsi="新宋体" w:hint="eastAsia"/>
          <w:kern w:val="44"/>
          <w:szCs w:val="28"/>
        </w:rPr>
        <w:t>四、项目技术要求</w:t>
      </w:r>
    </w:p>
    <w:p w14:paraId="36030952" w14:textId="77777777" w:rsidR="00AB281D" w:rsidRDefault="00FF6956">
      <w:r>
        <w:rPr>
          <w:rFonts w:hint="eastAsia"/>
        </w:rPr>
        <w:t>一）、制作</w:t>
      </w:r>
      <w:r>
        <w:t>要求</w:t>
      </w:r>
    </w:p>
    <w:p w14:paraId="2D8963D6"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1、投标人根据</w:t>
      </w:r>
      <w:r>
        <w:rPr>
          <w:rFonts w:ascii="新宋体" w:eastAsia="新宋体" w:hAnsi="新宋体" w:cs="宋体" w:hint="eastAsia"/>
          <w:szCs w:val="21"/>
        </w:rPr>
        <w:t>采购人</w:t>
      </w:r>
      <w:r>
        <w:rPr>
          <w:rFonts w:ascii="新宋体" w:eastAsia="新宋体" w:hAnsi="新宋体" w:cs="宋体"/>
          <w:szCs w:val="21"/>
        </w:rPr>
        <w:t>需求，制作</w:t>
      </w:r>
      <w:r>
        <w:rPr>
          <w:rFonts w:ascii="新宋体" w:eastAsia="新宋体" w:hAnsi="新宋体" w:cs="宋体" w:hint="eastAsia"/>
          <w:szCs w:val="21"/>
        </w:rPr>
        <w:t>《宣传片》</w:t>
      </w:r>
      <w:r>
        <w:rPr>
          <w:rFonts w:ascii="新宋体" w:eastAsia="新宋体" w:hAnsi="新宋体" w:cs="宋体"/>
          <w:szCs w:val="21"/>
        </w:rPr>
        <w:t>视频。</w:t>
      </w:r>
    </w:p>
    <w:p w14:paraId="0AC7C271"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 xml:space="preserve">2、投标人负责制定系列视频的总体规划及实施方案。 </w:t>
      </w:r>
    </w:p>
    <w:p w14:paraId="2C7B1748"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3、投标人负责视频内容的选题和</w:t>
      </w:r>
      <w:proofErr w:type="gramStart"/>
      <w:r>
        <w:rPr>
          <w:rFonts w:ascii="新宋体" w:eastAsia="新宋体" w:hAnsi="新宋体" w:cs="宋体"/>
          <w:szCs w:val="21"/>
        </w:rPr>
        <w:t>调性把控</w:t>
      </w:r>
      <w:proofErr w:type="gramEnd"/>
      <w:r>
        <w:rPr>
          <w:rFonts w:ascii="新宋体" w:eastAsia="新宋体" w:hAnsi="新宋体" w:cs="宋体" w:hint="eastAsia"/>
          <w:szCs w:val="21"/>
        </w:rPr>
        <w:t>，</w:t>
      </w:r>
      <w:r>
        <w:rPr>
          <w:rFonts w:ascii="新宋体" w:eastAsia="新宋体" w:hAnsi="新宋体" w:cs="宋体"/>
          <w:szCs w:val="21"/>
        </w:rPr>
        <w:t>选题内容需符合采购人</w:t>
      </w:r>
      <w:r>
        <w:rPr>
          <w:rFonts w:ascii="新宋体" w:eastAsia="新宋体" w:hAnsi="新宋体" w:cs="宋体" w:hint="eastAsia"/>
          <w:szCs w:val="21"/>
        </w:rPr>
        <w:t>总体</w:t>
      </w:r>
      <w:r>
        <w:rPr>
          <w:rFonts w:ascii="新宋体" w:eastAsia="新宋体" w:hAnsi="新宋体" w:cs="宋体"/>
          <w:szCs w:val="21"/>
        </w:rPr>
        <w:t xml:space="preserve">要求。 </w:t>
      </w:r>
    </w:p>
    <w:p w14:paraId="093901C5"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4、投标人负责准备视频制作所需的设备、素材整理、脚本撰写、拍摄、后期制作等所有工作。</w:t>
      </w:r>
    </w:p>
    <w:p w14:paraId="6B05A985"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5、投标人对本项目系列视频须有优秀的总体规划，思路清晰，切合“</w:t>
      </w:r>
      <w:r>
        <w:rPr>
          <w:rFonts w:ascii="新宋体" w:eastAsia="新宋体" w:hAnsi="新宋体" w:cs="宋体" w:hint="eastAsia"/>
          <w:szCs w:val="21"/>
        </w:rPr>
        <w:t>深圳防控新冠肺炎疫情境外输入工作</w:t>
      </w:r>
      <w:r>
        <w:rPr>
          <w:rFonts w:ascii="新宋体" w:eastAsia="新宋体" w:hAnsi="新宋体" w:cs="宋体"/>
          <w:szCs w:val="21"/>
        </w:rPr>
        <w:t>”主题，让视频形成完整的宣传体系，提升宣传效果。</w:t>
      </w:r>
    </w:p>
    <w:p w14:paraId="5345540B"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 xml:space="preserve">6、投标人对每个视频的内容能够充分理解，紧扣主题，立意深远。 </w:t>
      </w:r>
    </w:p>
    <w:p w14:paraId="25B6063C"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7、投标人须根据采购人宣传需求和最新相关数据，补拍或收集全新的素材。</w:t>
      </w:r>
    </w:p>
    <w:p w14:paraId="5319F646"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8、投标人制作的成品视频要求为：时长不少于</w:t>
      </w:r>
      <w:r>
        <w:rPr>
          <w:rFonts w:ascii="新宋体" w:eastAsia="新宋体" w:hAnsi="新宋体" w:cs="宋体" w:hint="eastAsia"/>
          <w:szCs w:val="21"/>
        </w:rPr>
        <w:t>6分钟</w:t>
      </w:r>
      <w:r>
        <w:rPr>
          <w:rFonts w:ascii="新宋体" w:eastAsia="新宋体" w:hAnsi="新宋体" w:cs="宋体"/>
          <w:szCs w:val="21"/>
        </w:rPr>
        <w:t xml:space="preserve">，分辨率不得低于 1920×1080，帧速率为 25fps/s，视频流编 码率为 10505KPS；视频中的音频必须为双声道，编码格式为 AAC，采样率为 48000HZ，编码率 320KPS。 </w:t>
      </w:r>
    </w:p>
    <w:p w14:paraId="2609CA67"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 xml:space="preserve">9、投标人提供的视频成品格式为 MP4。同时，还需同时提供一份不带字幕和背景音乐版本的视 频，格式为 MOV。 </w:t>
      </w:r>
    </w:p>
    <w:p w14:paraId="60A68544"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10</w:t>
      </w:r>
      <w:r>
        <w:rPr>
          <w:rFonts w:ascii="新宋体" w:eastAsia="新宋体" w:hAnsi="新宋体" w:cs="宋体" w:hint="eastAsia"/>
          <w:szCs w:val="21"/>
        </w:rPr>
        <w:t>、</w:t>
      </w:r>
      <w:r>
        <w:rPr>
          <w:rFonts w:ascii="新宋体" w:eastAsia="新宋体" w:hAnsi="新宋体" w:cs="宋体"/>
          <w:szCs w:val="21"/>
        </w:rPr>
        <w:t>投标人</w:t>
      </w:r>
      <w:r>
        <w:rPr>
          <w:rFonts w:ascii="新宋体" w:eastAsia="新宋体" w:hAnsi="新宋体" w:cs="宋体" w:hint="eastAsia"/>
          <w:szCs w:val="21"/>
        </w:rPr>
        <w:t>提交</w:t>
      </w:r>
      <w:proofErr w:type="gramStart"/>
      <w:r>
        <w:rPr>
          <w:rFonts w:ascii="新宋体" w:eastAsia="新宋体" w:hAnsi="新宋体" w:cs="宋体"/>
          <w:szCs w:val="21"/>
        </w:rPr>
        <w:t>最</w:t>
      </w:r>
      <w:proofErr w:type="gramEnd"/>
      <w:r>
        <w:rPr>
          <w:rFonts w:ascii="新宋体" w:eastAsia="新宋体" w:hAnsi="新宋体" w:cs="宋体" w:hint="eastAsia"/>
          <w:szCs w:val="21"/>
        </w:rPr>
        <w:t>初稿</w:t>
      </w:r>
      <w:r>
        <w:rPr>
          <w:rFonts w:ascii="新宋体" w:eastAsia="新宋体" w:hAnsi="新宋体" w:cs="宋体"/>
          <w:szCs w:val="21"/>
        </w:rPr>
        <w:t>前应</w:t>
      </w:r>
      <w:r>
        <w:rPr>
          <w:rFonts w:ascii="新宋体" w:eastAsia="新宋体" w:hAnsi="新宋体" w:cs="宋体" w:hint="eastAsia"/>
          <w:szCs w:val="21"/>
        </w:rPr>
        <w:t>向</w:t>
      </w:r>
      <w:r>
        <w:rPr>
          <w:rFonts w:ascii="新宋体" w:eastAsia="新宋体" w:hAnsi="新宋体" w:cs="宋体"/>
          <w:szCs w:val="21"/>
        </w:rPr>
        <w:t>采购人</w:t>
      </w:r>
      <w:r>
        <w:rPr>
          <w:rFonts w:ascii="新宋体" w:eastAsia="新宋体" w:hAnsi="新宋体" w:cs="宋体" w:hint="eastAsia"/>
          <w:szCs w:val="21"/>
        </w:rPr>
        <w:t>提供样片，</w:t>
      </w:r>
      <w:r>
        <w:rPr>
          <w:rFonts w:ascii="新宋体" w:eastAsia="新宋体" w:hAnsi="新宋体" w:cs="宋体"/>
          <w:szCs w:val="21"/>
        </w:rPr>
        <w:t>经采购人确认后方可</w:t>
      </w:r>
      <w:r>
        <w:rPr>
          <w:rFonts w:ascii="新宋体" w:eastAsia="新宋体" w:hAnsi="新宋体" w:cs="宋体" w:hint="eastAsia"/>
          <w:szCs w:val="21"/>
        </w:rPr>
        <w:t>正式</w:t>
      </w:r>
      <w:r>
        <w:rPr>
          <w:rFonts w:ascii="新宋体" w:eastAsia="新宋体" w:hAnsi="新宋体" w:cs="宋体"/>
          <w:szCs w:val="21"/>
        </w:rPr>
        <w:t>制作。</w:t>
      </w:r>
    </w:p>
    <w:p w14:paraId="6F537637"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 xml:space="preserve">11、投标人必须保证视频中使用的文字、音乐、包装、字幕、图片和画面等全部元素不会引起版权纠纷，因此而产生的纠纷，由投标人负全部责任。 </w:t>
      </w:r>
    </w:p>
    <w:p w14:paraId="6FEB0720" w14:textId="77777777" w:rsidR="00AB281D" w:rsidRDefault="00FF6956">
      <w:pPr>
        <w:spacing w:line="360" w:lineRule="auto"/>
        <w:rPr>
          <w:rFonts w:ascii="新宋体" w:eastAsia="新宋体" w:hAnsi="新宋体" w:cs="宋体"/>
          <w:szCs w:val="21"/>
        </w:rPr>
      </w:pPr>
      <w:r>
        <w:rPr>
          <w:rFonts w:ascii="新宋体" w:eastAsia="新宋体" w:hAnsi="新宋体" w:cs="宋体"/>
          <w:szCs w:val="21"/>
        </w:rPr>
        <w:t>12、本项目所有素材和成品视频的版权归采购人所有。投标人必须保证为本项目服务的任何单位及个人不得擅自使用与本项目有关的任何资料。投标人须就上述两点内容提供承诺函并加盖投标人公章。（承诺函格式自拟）</w:t>
      </w:r>
    </w:p>
    <w:p w14:paraId="267D4D3D" w14:textId="77777777" w:rsidR="00AB281D" w:rsidRDefault="00AB281D">
      <w:pPr>
        <w:rPr>
          <w:rFonts w:ascii="新宋体" w:eastAsia="新宋体" w:hAnsi="新宋体"/>
          <w:b/>
        </w:rPr>
      </w:pPr>
    </w:p>
    <w:p w14:paraId="3008E551" w14:textId="77777777" w:rsidR="00AB281D" w:rsidRDefault="00FF6956">
      <w:pPr>
        <w:pStyle w:val="30"/>
        <w:rPr>
          <w:rFonts w:ascii="新宋体" w:eastAsia="新宋体" w:hAnsi="新宋体"/>
          <w:kern w:val="44"/>
          <w:szCs w:val="28"/>
        </w:rPr>
      </w:pPr>
      <w:r>
        <w:rPr>
          <w:rFonts w:ascii="新宋体" w:eastAsia="新宋体" w:hAnsi="新宋体" w:hint="eastAsia"/>
          <w:kern w:val="44"/>
          <w:szCs w:val="28"/>
        </w:rPr>
        <w:lastRenderedPageBreak/>
        <w:t>五、项目商务要求</w:t>
      </w:r>
    </w:p>
    <w:p w14:paraId="60522B31" w14:textId="77777777" w:rsidR="00AB281D" w:rsidRDefault="00FF6956">
      <w:pPr>
        <w:spacing w:line="360" w:lineRule="auto"/>
        <w:rPr>
          <w:rFonts w:ascii="新宋体" w:eastAsia="新宋体" w:hAnsi="新宋体" w:cs="宋体"/>
          <w:szCs w:val="21"/>
        </w:rPr>
      </w:pPr>
      <w:r>
        <w:rPr>
          <w:rFonts w:ascii="新宋体" w:eastAsia="新宋体" w:hAnsi="新宋体" w:cs="宋体" w:hint="eastAsia"/>
          <w:szCs w:val="21"/>
        </w:rPr>
        <w:t>（一）、服务期限：</w:t>
      </w:r>
    </w:p>
    <w:p w14:paraId="49BD3C19" w14:textId="0BE307AD" w:rsidR="004C17AB" w:rsidRPr="004C17AB" w:rsidRDefault="004C17AB">
      <w:pPr>
        <w:spacing w:line="360" w:lineRule="auto"/>
        <w:rPr>
          <w:rFonts w:ascii="新宋体" w:eastAsia="新宋体" w:hAnsi="新宋体" w:cs="宋体"/>
          <w:szCs w:val="21"/>
        </w:rPr>
      </w:pPr>
      <w:r w:rsidRPr="004C17AB">
        <w:rPr>
          <w:rFonts w:ascii="新宋体" w:eastAsia="新宋体" w:hAnsi="新宋体" w:cs="宋体" w:hint="eastAsia"/>
          <w:szCs w:val="21"/>
        </w:rPr>
        <w:t>2021年12月</w:t>
      </w:r>
      <w:r w:rsidR="00FF6956">
        <w:rPr>
          <w:rFonts w:ascii="新宋体" w:eastAsia="新宋体" w:hAnsi="新宋体" w:cs="宋体"/>
          <w:szCs w:val="21"/>
        </w:rPr>
        <w:t>15</w:t>
      </w:r>
      <w:r w:rsidRPr="004C17AB">
        <w:rPr>
          <w:rFonts w:ascii="新宋体" w:eastAsia="新宋体" w:hAnsi="新宋体" w:cs="宋体" w:hint="eastAsia"/>
          <w:szCs w:val="21"/>
        </w:rPr>
        <w:t>日10:00（北京时间）前交付</w:t>
      </w:r>
    </w:p>
    <w:p w14:paraId="7D3B1E4F" w14:textId="77777777" w:rsidR="004C17AB" w:rsidRDefault="004C17AB" w:rsidP="004C17AB">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6006AD0D" w14:textId="77777777" w:rsidR="004C17AB" w:rsidRDefault="004C17AB" w:rsidP="004C17AB">
      <w:pPr>
        <w:spacing w:line="360" w:lineRule="auto"/>
        <w:rPr>
          <w:rFonts w:ascii="新宋体" w:eastAsia="新宋体" w:hAnsi="新宋体" w:cs="宋体"/>
          <w:szCs w:val="21"/>
        </w:rPr>
      </w:pPr>
      <w:r>
        <w:rPr>
          <w:rFonts w:ascii="新宋体" w:eastAsia="新宋体" w:hAnsi="新宋体" w:cs="宋体" w:hint="eastAsia"/>
          <w:szCs w:val="21"/>
        </w:rPr>
        <w:t>本项目费用含拍摄、制作以及税费等所有费用。本项目费用分二次付清：本项目费用含拍摄、制作以及税费等所有费用。本项目费用一次付清：投标人按时、按“验收要求”提交所有资料，经采购人审核通过后10个工作日内支付100%。</w:t>
      </w:r>
    </w:p>
    <w:p w14:paraId="7B29C6FA" w14:textId="77777777" w:rsidR="004C17AB" w:rsidRDefault="004C17AB" w:rsidP="004C17AB">
      <w:pPr>
        <w:spacing w:line="360" w:lineRule="auto"/>
        <w:rPr>
          <w:rFonts w:ascii="新宋体" w:eastAsia="新宋体" w:hAnsi="新宋体" w:cs="宋体"/>
          <w:szCs w:val="21"/>
        </w:rPr>
      </w:pPr>
      <w:r>
        <w:rPr>
          <w:rFonts w:ascii="新宋体" w:eastAsia="新宋体" w:hAnsi="新宋体" w:cs="宋体" w:hint="eastAsia"/>
          <w:szCs w:val="21"/>
        </w:rPr>
        <w:t>（三）、验收要求：</w:t>
      </w:r>
    </w:p>
    <w:p w14:paraId="0CC35D4F" w14:textId="05282BCD" w:rsidR="004C17AB" w:rsidRDefault="004C17AB" w:rsidP="004C17AB">
      <w:pPr>
        <w:spacing w:line="360" w:lineRule="auto"/>
        <w:rPr>
          <w:rFonts w:ascii="新宋体" w:eastAsia="新宋体" w:hAnsi="新宋体" w:cs="宋体"/>
          <w:szCs w:val="21"/>
        </w:rPr>
      </w:pPr>
      <w:r>
        <w:rPr>
          <w:rFonts w:ascii="新宋体" w:eastAsia="新宋体" w:hAnsi="新宋体" w:cs="宋体" w:hint="eastAsia"/>
          <w:szCs w:val="21"/>
        </w:rPr>
        <w:t>1、投标人必须于</w:t>
      </w:r>
      <w:r>
        <w:rPr>
          <w:rFonts w:ascii="新宋体" w:eastAsia="新宋体" w:hAnsi="新宋体" w:cs="宋体"/>
          <w:szCs w:val="21"/>
        </w:rPr>
        <w:t>12</w:t>
      </w:r>
      <w:r>
        <w:rPr>
          <w:rFonts w:ascii="新宋体" w:eastAsia="新宋体" w:hAnsi="新宋体" w:cs="宋体" w:hint="eastAsia"/>
          <w:szCs w:val="21"/>
        </w:rPr>
        <w:t xml:space="preserve">月 </w:t>
      </w:r>
      <w:r w:rsidR="00FF6956">
        <w:rPr>
          <w:rFonts w:ascii="新宋体" w:eastAsia="新宋体" w:hAnsi="新宋体" w:cs="宋体"/>
          <w:szCs w:val="21"/>
        </w:rPr>
        <w:t>10</w:t>
      </w:r>
      <w:r>
        <w:rPr>
          <w:rFonts w:ascii="新宋体" w:eastAsia="新宋体" w:hAnsi="新宋体" w:cs="宋体" w:hint="eastAsia"/>
          <w:szCs w:val="21"/>
        </w:rPr>
        <w:t>日前提交所有视频的初稿；采购人将对初稿进行审核。</w:t>
      </w:r>
    </w:p>
    <w:p w14:paraId="3DDF562C" w14:textId="3A8A10D2" w:rsidR="004C17AB" w:rsidRDefault="004C17AB" w:rsidP="004C17AB">
      <w:pPr>
        <w:spacing w:line="360" w:lineRule="auto"/>
        <w:rPr>
          <w:rFonts w:ascii="新宋体" w:eastAsia="新宋体" w:hAnsi="新宋体" w:cs="宋体"/>
          <w:szCs w:val="21"/>
        </w:rPr>
      </w:pPr>
      <w:r>
        <w:rPr>
          <w:rFonts w:ascii="新宋体" w:eastAsia="新宋体" w:hAnsi="新宋体" w:cs="宋体" w:hint="eastAsia"/>
          <w:szCs w:val="21"/>
        </w:rPr>
        <w:t>2、投标人必须按照采购人审核意见修改视频初稿，于</w:t>
      </w:r>
      <w:r>
        <w:rPr>
          <w:rFonts w:ascii="新宋体" w:eastAsia="新宋体" w:hAnsi="新宋体" w:cs="宋体"/>
          <w:szCs w:val="21"/>
        </w:rPr>
        <w:t>1</w:t>
      </w:r>
      <w:r w:rsidR="00FF6956">
        <w:rPr>
          <w:rFonts w:ascii="新宋体" w:eastAsia="新宋体" w:hAnsi="新宋体" w:cs="宋体"/>
          <w:szCs w:val="21"/>
        </w:rPr>
        <w:t>2</w:t>
      </w:r>
      <w:r>
        <w:rPr>
          <w:rFonts w:ascii="新宋体" w:eastAsia="新宋体" w:hAnsi="新宋体" w:cs="宋体" w:hint="eastAsia"/>
          <w:szCs w:val="21"/>
        </w:rPr>
        <w:t>月</w:t>
      </w:r>
      <w:r w:rsidR="00FF6956">
        <w:rPr>
          <w:rFonts w:ascii="新宋体" w:eastAsia="新宋体" w:hAnsi="新宋体" w:cs="宋体"/>
          <w:szCs w:val="21"/>
        </w:rPr>
        <w:t>15</w:t>
      </w:r>
      <w:r>
        <w:rPr>
          <w:rFonts w:ascii="新宋体" w:eastAsia="新宋体" w:hAnsi="新宋体" w:cs="宋体" w:hint="eastAsia"/>
          <w:szCs w:val="21"/>
        </w:rPr>
        <w:t>日前向采购人提交所有成品视频。</w:t>
      </w:r>
    </w:p>
    <w:p w14:paraId="3BF9B1D9" w14:textId="77777777" w:rsidR="004C17AB" w:rsidRDefault="004C17AB" w:rsidP="004C17AB">
      <w:pPr>
        <w:spacing w:line="360" w:lineRule="auto"/>
        <w:rPr>
          <w:rFonts w:ascii="新宋体" w:eastAsia="新宋体" w:hAnsi="新宋体" w:cs="宋体"/>
          <w:szCs w:val="21"/>
        </w:rPr>
      </w:pPr>
      <w:r>
        <w:rPr>
          <w:rFonts w:ascii="新宋体" w:eastAsia="新宋体" w:hAnsi="新宋体" w:cs="宋体" w:hint="eastAsia"/>
          <w:szCs w:val="21"/>
        </w:rPr>
        <w:t>3、投标人提交的成品视频数量和质量符合采购人要求。</w:t>
      </w:r>
    </w:p>
    <w:p w14:paraId="75289FD4" w14:textId="77777777" w:rsidR="004C17AB" w:rsidRDefault="004C17AB" w:rsidP="004C17AB">
      <w:pPr>
        <w:spacing w:line="360" w:lineRule="auto"/>
        <w:rPr>
          <w:rFonts w:ascii="新宋体" w:eastAsia="新宋体" w:hAnsi="新宋体" w:cs="宋体"/>
          <w:szCs w:val="21"/>
        </w:rPr>
      </w:pPr>
      <w:r>
        <w:rPr>
          <w:rFonts w:ascii="新宋体" w:eastAsia="新宋体" w:hAnsi="新宋体" w:cs="宋体" w:hint="eastAsia"/>
          <w:szCs w:val="21"/>
        </w:rPr>
        <w:t>4、投标人按要求整理并以电子版形式向采购人提交本项目所有素材、项目文档、项目总结等材</w:t>
      </w:r>
    </w:p>
    <w:p w14:paraId="32888B97" w14:textId="77777777" w:rsidR="004C17AB" w:rsidRDefault="004C17AB" w:rsidP="004C17AB">
      <w:pPr>
        <w:spacing w:line="360" w:lineRule="auto"/>
        <w:rPr>
          <w:rFonts w:ascii="新宋体" w:eastAsia="新宋体" w:hAnsi="新宋体" w:cs="宋体"/>
          <w:szCs w:val="21"/>
        </w:rPr>
      </w:pPr>
      <w:r>
        <w:rPr>
          <w:rFonts w:ascii="新宋体" w:eastAsia="新宋体" w:hAnsi="新宋体" w:cs="宋体" w:hint="eastAsia"/>
          <w:szCs w:val="21"/>
        </w:rPr>
        <w:t>料。</w:t>
      </w:r>
    </w:p>
    <w:p w14:paraId="3E4DF832" w14:textId="77777777" w:rsidR="00AB281D" w:rsidRDefault="00FF6956">
      <w:pPr>
        <w:pStyle w:val="30"/>
        <w:rPr>
          <w:rFonts w:ascii="新宋体" w:eastAsia="新宋体" w:hAnsi="新宋体"/>
          <w:kern w:val="44"/>
          <w:szCs w:val="28"/>
        </w:rPr>
      </w:pPr>
      <w:r>
        <w:rPr>
          <w:rFonts w:ascii="新宋体" w:eastAsia="新宋体" w:hAnsi="新宋体" w:hint="eastAsia"/>
          <w:kern w:val="44"/>
          <w:szCs w:val="28"/>
        </w:rPr>
        <w:t>六、投标报价</w:t>
      </w:r>
    </w:p>
    <w:p w14:paraId="503763B7" w14:textId="77777777" w:rsidR="00AB281D" w:rsidRDefault="00FF695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77F93D3E" w14:textId="77777777" w:rsidR="00AB281D" w:rsidRDefault="00FF695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AF6497" w14:textId="77777777" w:rsidR="00AB281D" w:rsidRDefault="00FF695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76B2D270" w14:textId="77777777" w:rsidR="00AB281D" w:rsidRDefault="00FF695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45400DDF" w14:textId="77777777" w:rsidR="00AB281D" w:rsidRDefault="00FF695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4560EF2A" w14:textId="77777777" w:rsidR="00AB281D" w:rsidRDefault="00FF695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5E46A26" w14:textId="77777777" w:rsidR="00AB281D" w:rsidRDefault="00AB281D">
      <w:pPr>
        <w:pStyle w:val="a4"/>
        <w:spacing w:beforeLines="25" w:before="60" w:afterLines="25" w:after="60"/>
        <w:ind w:firstLine="0"/>
        <w:rPr>
          <w:rFonts w:ascii="新宋体" w:eastAsia="新宋体" w:hAnsi="新宋体"/>
          <w:szCs w:val="21"/>
        </w:rPr>
      </w:pPr>
    </w:p>
    <w:p w14:paraId="06C92AF2"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6E81320B" w14:textId="77777777" w:rsidR="00AB281D" w:rsidRDefault="00FF6956">
      <w:pPr>
        <w:spacing w:line="360" w:lineRule="auto"/>
        <w:rPr>
          <w:rFonts w:ascii="新宋体" w:eastAsia="新宋体" w:hAnsi="新宋体"/>
          <w:b/>
          <w:sz w:val="24"/>
        </w:rPr>
      </w:pPr>
      <w:r>
        <w:rPr>
          <w:rFonts w:ascii="新宋体" w:eastAsia="新宋体" w:hAnsi="新宋体" w:hint="eastAsia"/>
          <w:b/>
          <w:sz w:val="24"/>
        </w:rPr>
        <w:t>投标文件组成：</w:t>
      </w:r>
    </w:p>
    <w:p w14:paraId="6D69CFAC" w14:textId="77777777" w:rsidR="00AB281D" w:rsidRDefault="00FF6956">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0F50E71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（1）投标函</w:t>
      </w:r>
    </w:p>
    <w:p w14:paraId="2DBEC6C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0ADBD30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3C53A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5B61A41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4BE0638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7A56870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487341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31E55B4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46EA6F6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ABFC0D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956DC5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（12）服务网点（格式自定）</w:t>
      </w:r>
    </w:p>
    <w:p w14:paraId="344ED6D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F94873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013262A" w14:textId="77777777" w:rsidR="00AB281D" w:rsidRDefault="00AB281D">
      <w:pPr>
        <w:spacing w:line="360" w:lineRule="auto"/>
        <w:rPr>
          <w:rFonts w:ascii="新宋体" w:eastAsia="新宋体" w:hAnsi="新宋体"/>
          <w:szCs w:val="21"/>
        </w:rPr>
      </w:pPr>
    </w:p>
    <w:p w14:paraId="49ABD80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608C267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（1）法定代表人证明书</w:t>
      </w:r>
    </w:p>
    <w:p w14:paraId="7BAB8DF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7F7269E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（3）实质性条款响应情况表</w:t>
      </w:r>
    </w:p>
    <w:p w14:paraId="635520F9"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（4）详细分项报价清单</w:t>
      </w:r>
    </w:p>
    <w:p w14:paraId="53DEE5D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292567B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1B07B65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11E9D9B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5351A289"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（9）违约承诺（格式自定）</w:t>
      </w:r>
    </w:p>
    <w:p w14:paraId="7DD53AEE" w14:textId="77777777" w:rsidR="00AB281D" w:rsidRDefault="00AB281D">
      <w:pPr>
        <w:rPr>
          <w:rFonts w:ascii="新宋体" w:eastAsia="新宋体" w:hAnsi="新宋体"/>
          <w:sz w:val="24"/>
        </w:rPr>
      </w:pPr>
    </w:p>
    <w:p w14:paraId="7842C281" w14:textId="77777777" w:rsidR="00AB281D" w:rsidRDefault="00AB281D">
      <w:pPr>
        <w:ind w:firstLineChars="202" w:firstLine="426"/>
        <w:rPr>
          <w:rFonts w:ascii="新宋体" w:eastAsia="新宋体" w:hAnsi="新宋体"/>
          <w:b/>
          <w:szCs w:val="21"/>
        </w:rPr>
      </w:pPr>
    </w:p>
    <w:p w14:paraId="342CCD6B" w14:textId="77777777" w:rsidR="00AB281D" w:rsidRDefault="00AB281D">
      <w:pPr>
        <w:ind w:firstLineChars="202" w:firstLine="426"/>
        <w:rPr>
          <w:rFonts w:ascii="新宋体" w:eastAsia="新宋体" w:hAnsi="新宋体"/>
          <w:b/>
          <w:szCs w:val="21"/>
        </w:rPr>
      </w:pPr>
    </w:p>
    <w:p w14:paraId="35D153C5" w14:textId="77777777" w:rsidR="00AB281D" w:rsidRDefault="00AB281D">
      <w:pPr>
        <w:ind w:firstLineChars="202" w:firstLine="426"/>
        <w:rPr>
          <w:rFonts w:ascii="新宋体" w:eastAsia="新宋体" w:hAnsi="新宋体"/>
          <w:b/>
          <w:szCs w:val="21"/>
        </w:rPr>
      </w:pPr>
    </w:p>
    <w:p w14:paraId="3A877480" w14:textId="77777777" w:rsidR="00AB281D" w:rsidRDefault="00AB281D">
      <w:pPr>
        <w:ind w:firstLineChars="202" w:firstLine="426"/>
        <w:rPr>
          <w:rFonts w:ascii="新宋体" w:eastAsia="新宋体" w:hAnsi="新宋体"/>
          <w:b/>
          <w:szCs w:val="21"/>
        </w:rPr>
      </w:pPr>
    </w:p>
    <w:p w14:paraId="798D145C" w14:textId="77777777" w:rsidR="00AB281D" w:rsidRDefault="00FF6956">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345300AA" w14:textId="77777777" w:rsidR="00AB281D" w:rsidRDefault="00FF6956">
      <w:pPr>
        <w:pStyle w:val="4"/>
        <w:jc w:val="center"/>
        <w:rPr>
          <w:rFonts w:ascii="新宋体" w:eastAsia="新宋体" w:hAnsi="新宋体"/>
          <w:kern w:val="44"/>
        </w:rPr>
      </w:pPr>
      <w:r>
        <w:rPr>
          <w:rFonts w:ascii="新宋体" w:eastAsia="新宋体" w:hAnsi="新宋体" w:hint="eastAsia"/>
          <w:kern w:val="44"/>
        </w:rPr>
        <w:t>一、投标函</w:t>
      </w:r>
    </w:p>
    <w:p w14:paraId="6F4D3B51" w14:textId="77777777" w:rsidR="00AB281D" w:rsidRDefault="00FF6956">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0E99029" w14:textId="77777777" w:rsidR="00AB281D" w:rsidRDefault="00FF6956">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1B4C2095" w14:textId="77777777" w:rsidR="00AB281D" w:rsidRDefault="00FF6956">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28AA3A2" w14:textId="77777777" w:rsidR="00AB281D" w:rsidRDefault="00FF6956">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2BB46956" w14:textId="77777777" w:rsidR="00AB281D" w:rsidRDefault="00FF6956">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4339E48E" w14:textId="77777777" w:rsidR="00AB281D" w:rsidRDefault="00FF6956">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1F01ED09" w14:textId="77777777" w:rsidR="00AB281D" w:rsidRDefault="00FF6956">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7EF36C1" w14:textId="77777777" w:rsidR="00AB281D" w:rsidRDefault="00FF6956">
      <w:pPr>
        <w:spacing w:line="480" w:lineRule="auto"/>
        <w:rPr>
          <w:rFonts w:ascii="新宋体" w:eastAsia="新宋体" w:hAnsi="新宋体"/>
        </w:rPr>
      </w:pPr>
      <w:r>
        <w:rPr>
          <w:rFonts w:ascii="新宋体" w:eastAsia="新宋体" w:hAnsi="新宋体" w:hint="eastAsia"/>
        </w:rPr>
        <w:t xml:space="preserve">投标人：（公章）                       </w:t>
      </w:r>
    </w:p>
    <w:p w14:paraId="1F1464B4" w14:textId="77777777" w:rsidR="00AB281D" w:rsidRDefault="00FF6956">
      <w:pPr>
        <w:spacing w:line="480" w:lineRule="auto"/>
        <w:rPr>
          <w:rFonts w:ascii="新宋体" w:eastAsia="新宋体" w:hAnsi="新宋体"/>
        </w:rPr>
      </w:pPr>
      <w:r>
        <w:rPr>
          <w:rFonts w:ascii="新宋体" w:eastAsia="新宋体" w:hAnsi="新宋体" w:hint="eastAsia"/>
        </w:rPr>
        <w:t xml:space="preserve">单位地址：               </w:t>
      </w:r>
    </w:p>
    <w:p w14:paraId="6C681804" w14:textId="77777777" w:rsidR="00AB281D" w:rsidRDefault="00FF6956">
      <w:pPr>
        <w:spacing w:line="480" w:lineRule="auto"/>
        <w:rPr>
          <w:rFonts w:ascii="新宋体" w:eastAsia="新宋体" w:hAnsi="新宋体"/>
        </w:rPr>
      </w:pPr>
      <w:r>
        <w:rPr>
          <w:rFonts w:ascii="新宋体" w:eastAsia="新宋体" w:hAnsi="新宋体" w:hint="eastAsia"/>
        </w:rPr>
        <w:t>法定代表人或其委托代理人：（签章或签字）</w:t>
      </w:r>
    </w:p>
    <w:p w14:paraId="706E4E5B" w14:textId="77777777" w:rsidR="00AB281D" w:rsidRDefault="00FF6956">
      <w:pPr>
        <w:spacing w:line="480" w:lineRule="auto"/>
        <w:rPr>
          <w:rFonts w:ascii="新宋体" w:eastAsia="新宋体" w:hAnsi="新宋体"/>
        </w:rPr>
      </w:pPr>
      <w:r>
        <w:rPr>
          <w:rFonts w:ascii="新宋体" w:eastAsia="新宋体" w:hAnsi="新宋体" w:hint="eastAsia"/>
        </w:rPr>
        <w:t>日期：    年   月   日</w:t>
      </w:r>
    </w:p>
    <w:p w14:paraId="52C0F178" w14:textId="77777777" w:rsidR="00AB281D" w:rsidRDefault="00FF6956">
      <w:pPr>
        <w:spacing w:line="480" w:lineRule="auto"/>
        <w:rPr>
          <w:rFonts w:ascii="新宋体" w:eastAsia="新宋体" w:hAnsi="新宋体"/>
        </w:rPr>
      </w:pPr>
      <w:r>
        <w:rPr>
          <w:rFonts w:ascii="新宋体" w:eastAsia="新宋体" w:hAnsi="新宋体" w:hint="eastAsia"/>
        </w:rPr>
        <w:t xml:space="preserve">邮政编码：            电话：            传真：            </w:t>
      </w:r>
    </w:p>
    <w:p w14:paraId="4EFC5E89" w14:textId="77777777" w:rsidR="00AB281D" w:rsidRDefault="00FF6956">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2C394B9" w14:textId="77777777" w:rsidR="00AB281D" w:rsidRDefault="00FF6956">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2D46B6" w14:textId="77777777" w:rsidR="00AB281D" w:rsidRDefault="00FF6956">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FE953A" w14:textId="77777777" w:rsidR="00AB281D" w:rsidRDefault="00FF6956">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AF9522" w14:textId="77777777" w:rsidR="00AB281D" w:rsidRDefault="00AB281D">
      <w:pPr>
        <w:rPr>
          <w:rFonts w:ascii="新宋体" w:eastAsia="新宋体" w:hAnsi="新宋体"/>
        </w:rPr>
      </w:pPr>
    </w:p>
    <w:p w14:paraId="36F902A2" w14:textId="77777777" w:rsidR="00AB281D" w:rsidRDefault="00FF6956">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09E6CD0F" w14:textId="77777777" w:rsidR="00AB281D" w:rsidRDefault="00AB281D">
      <w:pPr>
        <w:rPr>
          <w:rFonts w:ascii="新宋体" w:eastAsia="新宋体" w:hAnsi="新宋体"/>
        </w:rPr>
      </w:pPr>
    </w:p>
    <w:p w14:paraId="76556182" w14:textId="77777777" w:rsidR="00AB281D" w:rsidRDefault="00FF6956">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48AA6BF" w14:textId="77777777" w:rsidR="00AB281D" w:rsidRDefault="00FF6956">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162BC43B" w14:textId="77777777" w:rsidR="00AB281D" w:rsidRDefault="00FF6956">
      <w:pPr>
        <w:spacing w:line="360" w:lineRule="auto"/>
        <w:rPr>
          <w:rFonts w:ascii="新宋体" w:eastAsia="新宋体" w:hAnsi="新宋体"/>
        </w:rPr>
      </w:pPr>
      <w:r>
        <w:rPr>
          <w:rFonts w:ascii="新宋体" w:eastAsia="新宋体" w:hAnsi="新宋体" w:hint="eastAsia"/>
        </w:rPr>
        <w:t>我公司承诺：</w:t>
      </w:r>
    </w:p>
    <w:p w14:paraId="2813D2EB" w14:textId="77777777" w:rsidR="00AB281D" w:rsidRDefault="00FF6956">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B8F3FCA" w14:textId="77777777" w:rsidR="00AB281D" w:rsidRDefault="00FF6956">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18EE79F" w14:textId="77777777" w:rsidR="00AB281D" w:rsidRDefault="00FF6956">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4258A44A" w14:textId="77777777" w:rsidR="00AB281D" w:rsidRDefault="00FF6956">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5DA38971" w14:textId="77777777" w:rsidR="00AB281D" w:rsidRDefault="00FF6956">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65DC96BB" w14:textId="77777777" w:rsidR="00AB281D" w:rsidRDefault="00FF6956">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A8F663D" w14:textId="77777777" w:rsidR="00AB281D" w:rsidRDefault="00FF6956">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4A5217FD" w14:textId="77777777" w:rsidR="00AB281D" w:rsidRDefault="00FF6956">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A6F18FB" w14:textId="77777777" w:rsidR="00AB281D" w:rsidRDefault="00FF6956">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31E2762" w14:textId="77777777" w:rsidR="00AB281D" w:rsidRDefault="00FF6956">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6D9980B" w14:textId="77777777" w:rsidR="00AB281D" w:rsidRDefault="00FF6956">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4AAB5BC" w14:textId="77777777" w:rsidR="00AB281D" w:rsidRDefault="00FF6956">
      <w:pPr>
        <w:spacing w:line="360" w:lineRule="auto"/>
        <w:rPr>
          <w:rFonts w:ascii="新宋体" w:eastAsia="新宋体" w:hAnsi="新宋体"/>
        </w:rPr>
      </w:pPr>
      <w:r>
        <w:rPr>
          <w:rFonts w:ascii="新宋体" w:eastAsia="新宋体" w:hAnsi="新宋体" w:hint="eastAsia"/>
        </w:rPr>
        <w:t xml:space="preserve">投标人：（公章）                       </w:t>
      </w:r>
    </w:p>
    <w:p w14:paraId="540AE209" w14:textId="77777777" w:rsidR="00AB281D" w:rsidRDefault="00FF6956">
      <w:pPr>
        <w:spacing w:line="360" w:lineRule="auto"/>
        <w:rPr>
          <w:rFonts w:ascii="新宋体" w:eastAsia="新宋体" w:hAnsi="新宋体"/>
        </w:rPr>
      </w:pPr>
      <w:r>
        <w:rPr>
          <w:rFonts w:ascii="新宋体" w:eastAsia="新宋体" w:hAnsi="新宋体" w:hint="eastAsia"/>
        </w:rPr>
        <w:t xml:space="preserve">单位地址：               </w:t>
      </w:r>
    </w:p>
    <w:p w14:paraId="408E4D1C" w14:textId="77777777" w:rsidR="00AB281D" w:rsidRDefault="00FF6956">
      <w:pPr>
        <w:spacing w:line="360" w:lineRule="auto"/>
        <w:rPr>
          <w:rFonts w:ascii="新宋体" w:eastAsia="新宋体" w:hAnsi="新宋体"/>
        </w:rPr>
      </w:pPr>
      <w:r>
        <w:rPr>
          <w:rFonts w:ascii="新宋体" w:eastAsia="新宋体" w:hAnsi="新宋体" w:hint="eastAsia"/>
        </w:rPr>
        <w:t>法定代表人或其委托代理人：（签章或签字）</w:t>
      </w:r>
    </w:p>
    <w:p w14:paraId="2E30FCD8" w14:textId="77777777" w:rsidR="00AB281D" w:rsidRDefault="00FF6956">
      <w:pPr>
        <w:spacing w:line="360" w:lineRule="auto"/>
        <w:rPr>
          <w:rFonts w:ascii="新宋体" w:eastAsia="新宋体" w:hAnsi="新宋体"/>
        </w:rPr>
      </w:pPr>
      <w:r>
        <w:rPr>
          <w:rFonts w:ascii="新宋体" w:eastAsia="新宋体" w:hAnsi="新宋体" w:hint="eastAsia"/>
        </w:rPr>
        <w:t xml:space="preserve">日期：    年   月   日   </w:t>
      </w:r>
    </w:p>
    <w:p w14:paraId="2860C3DC" w14:textId="77777777" w:rsidR="00AB281D" w:rsidRDefault="00AB281D">
      <w:pPr>
        <w:ind w:firstLine="645"/>
        <w:rPr>
          <w:rFonts w:ascii="新宋体" w:eastAsia="新宋体" w:hAnsi="新宋体"/>
          <w:szCs w:val="21"/>
        </w:rPr>
      </w:pPr>
    </w:p>
    <w:p w14:paraId="23469D26" w14:textId="77777777" w:rsidR="00AB281D" w:rsidRDefault="00AB281D">
      <w:pPr>
        <w:ind w:firstLineChars="202" w:firstLine="424"/>
        <w:rPr>
          <w:rFonts w:ascii="新宋体" w:eastAsia="新宋体" w:hAnsi="新宋体"/>
          <w:szCs w:val="21"/>
        </w:rPr>
      </w:pPr>
    </w:p>
    <w:p w14:paraId="6707868E" w14:textId="77777777" w:rsidR="00AB281D" w:rsidRDefault="00AB281D">
      <w:pPr>
        <w:ind w:firstLineChars="202" w:firstLine="424"/>
        <w:rPr>
          <w:rFonts w:ascii="新宋体" w:eastAsia="新宋体" w:hAnsi="新宋体"/>
          <w:szCs w:val="21"/>
        </w:rPr>
      </w:pPr>
    </w:p>
    <w:p w14:paraId="26C1E7EE" w14:textId="77777777" w:rsidR="00AB281D" w:rsidRDefault="00AB281D">
      <w:pPr>
        <w:rPr>
          <w:rFonts w:ascii="新宋体" w:eastAsia="新宋体" w:hAnsi="新宋体"/>
          <w:szCs w:val="21"/>
        </w:rPr>
      </w:pPr>
    </w:p>
    <w:p w14:paraId="77EB4FFA" w14:textId="77777777" w:rsidR="00AB281D" w:rsidRDefault="00FF6956">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196824B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 投标人情况介绍：</w:t>
      </w:r>
    </w:p>
    <w:p w14:paraId="4B54E309"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2.资格证明材料：</w:t>
      </w:r>
    </w:p>
    <w:p w14:paraId="12969B5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36D27F5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46B4C66" w14:textId="77777777" w:rsidR="00AB281D" w:rsidRDefault="00FF6956">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635EB633" w14:textId="77777777" w:rsidR="00AB281D" w:rsidRDefault="00FF6956">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4380B7DD" w14:textId="77777777" w:rsidR="00AB281D" w:rsidRDefault="00FF6956">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3C1A845C" w14:textId="77777777" w:rsidR="00AB281D" w:rsidRDefault="00FF6956">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054868D"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25BAB3DA"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69289D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w:t>
      </w:r>
    </w:p>
    <w:p w14:paraId="3EBFAAB1"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5A04261C"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C36E9E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11B7DB59" w14:textId="77777777" w:rsidR="00AB281D" w:rsidRDefault="00FF6956">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5566A133" w14:textId="77777777" w:rsidR="00AB281D" w:rsidRDefault="00FF6956">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5D43006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6E72AE2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4090065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050920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DFEB629" w14:textId="77777777" w:rsidR="00AB281D" w:rsidRDefault="00AB281D">
      <w:pPr>
        <w:spacing w:line="360" w:lineRule="auto"/>
        <w:jc w:val="center"/>
        <w:rPr>
          <w:rFonts w:ascii="新宋体" w:eastAsia="新宋体" w:hAnsi="新宋体"/>
          <w:kern w:val="0"/>
          <w:sz w:val="28"/>
          <w:szCs w:val="28"/>
        </w:rPr>
      </w:pPr>
    </w:p>
    <w:p w14:paraId="0F9F35EA" w14:textId="77777777" w:rsidR="00AB281D" w:rsidRDefault="00FF6956">
      <w:pPr>
        <w:pStyle w:val="4"/>
        <w:jc w:val="center"/>
        <w:rPr>
          <w:rFonts w:ascii="新宋体" w:eastAsia="新宋体" w:hAnsi="新宋体"/>
          <w:kern w:val="44"/>
        </w:rPr>
      </w:pPr>
      <w:r>
        <w:rPr>
          <w:rFonts w:ascii="新宋体" w:eastAsia="新宋体" w:hAnsi="新宋体" w:hint="eastAsia"/>
          <w:kern w:val="44"/>
        </w:rPr>
        <w:t>其它内容格式自定</w:t>
      </w:r>
    </w:p>
    <w:p w14:paraId="69E3FE83" w14:textId="77777777" w:rsidR="00AB281D" w:rsidRDefault="00AB281D">
      <w:pPr>
        <w:rPr>
          <w:rFonts w:ascii="新宋体" w:eastAsia="新宋体" w:hAnsi="新宋体"/>
        </w:rPr>
      </w:pPr>
    </w:p>
    <w:p w14:paraId="6AA7E3BE" w14:textId="77777777" w:rsidR="00AB281D" w:rsidRDefault="00FF6956">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5D8EF67" w14:textId="77777777" w:rsidR="00AB281D" w:rsidRDefault="00FF6956">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2E65142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76C36F9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429DCA8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A6E831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CA6F29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BB5C619"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日 期：     年   月    日</w:t>
      </w:r>
    </w:p>
    <w:p w14:paraId="377DAA37" w14:textId="77777777" w:rsidR="00AB281D" w:rsidRDefault="00AB281D">
      <w:pPr>
        <w:adjustRightInd w:val="0"/>
        <w:spacing w:line="360" w:lineRule="auto"/>
        <w:jc w:val="left"/>
        <w:textAlignment w:val="baseline"/>
        <w:rPr>
          <w:rFonts w:ascii="新宋体" w:eastAsia="新宋体" w:hAnsi="新宋体"/>
          <w:kern w:val="0"/>
          <w:sz w:val="24"/>
        </w:rPr>
      </w:pPr>
    </w:p>
    <w:p w14:paraId="6AF7C0A4" w14:textId="77777777" w:rsidR="00AB281D" w:rsidRDefault="00FF6956">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3DA64A6A"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2F81A1A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代理人：联系电话：  手机：</w:t>
      </w:r>
    </w:p>
    <w:p w14:paraId="1B230851" w14:textId="77777777" w:rsidR="00AB281D" w:rsidRDefault="00FF6956">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A02C8F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授权委托日期：年月 日</w:t>
      </w:r>
    </w:p>
    <w:p w14:paraId="47E3A44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单位名称：（公章）</w:t>
      </w:r>
    </w:p>
    <w:p w14:paraId="03216899"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法人代表：（签章）</w:t>
      </w:r>
    </w:p>
    <w:p w14:paraId="33B66949"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7F1D5BB" w14:textId="77777777" w:rsidR="00AB281D" w:rsidRDefault="00AB281D">
      <w:pPr>
        <w:spacing w:line="360" w:lineRule="auto"/>
        <w:rPr>
          <w:rFonts w:ascii="新宋体" w:eastAsia="新宋体" w:hAnsi="新宋体"/>
          <w:szCs w:val="21"/>
        </w:rPr>
      </w:pPr>
    </w:p>
    <w:p w14:paraId="13A17154" w14:textId="77777777" w:rsidR="00AB281D" w:rsidRDefault="00FF6956">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AB281D" w14:paraId="5E3751A8" w14:textId="77777777">
        <w:tc>
          <w:tcPr>
            <w:tcW w:w="709" w:type="dxa"/>
          </w:tcPr>
          <w:p w14:paraId="338569E0" w14:textId="77777777" w:rsidR="00AB281D" w:rsidRDefault="00FF695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203B7F5C" w14:textId="77777777" w:rsidR="00AB281D" w:rsidRDefault="00FF695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5919CC1" w14:textId="77777777" w:rsidR="00AB281D" w:rsidRDefault="00FF695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AB281D" w14:paraId="4A26EADD" w14:textId="77777777">
        <w:tc>
          <w:tcPr>
            <w:tcW w:w="709" w:type="dxa"/>
          </w:tcPr>
          <w:p w14:paraId="0B44870E" w14:textId="77777777" w:rsidR="00AB281D" w:rsidRDefault="00FF695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5EFDE293" w14:textId="77777777" w:rsidR="00AB281D" w:rsidRDefault="00FF695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4CEA0DF9" w14:textId="77777777" w:rsidR="00AB281D" w:rsidRDefault="00AB281D">
            <w:pPr>
              <w:adjustRightInd w:val="0"/>
              <w:snapToGrid w:val="0"/>
              <w:spacing w:line="360" w:lineRule="auto"/>
              <w:rPr>
                <w:rFonts w:ascii="新宋体" w:eastAsia="新宋体" w:hAnsi="新宋体"/>
                <w:kern w:val="0"/>
                <w:szCs w:val="21"/>
              </w:rPr>
            </w:pPr>
          </w:p>
        </w:tc>
      </w:tr>
      <w:tr w:rsidR="00AB281D" w14:paraId="1C7C6C04" w14:textId="77777777">
        <w:tc>
          <w:tcPr>
            <w:tcW w:w="709" w:type="dxa"/>
          </w:tcPr>
          <w:p w14:paraId="520CFF38" w14:textId="77777777" w:rsidR="00AB281D" w:rsidRDefault="00FF695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57A7E680" w14:textId="77777777" w:rsidR="00AB281D" w:rsidRDefault="00AB281D">
            <w:pPr>
              <w:adjustRightInd w:val="0"/>
              <w:snapToGrid w:val="0"/>
              <w:spacing w:line="360" w:lineRule="auto"/>
              <w:jc w:val="center"/>
              <w:rPr>
                <w:rFonts w:ascii="新宋体" w:eastAsia="新宋体" w:hAnsi="新宋体"/>
                <w:kern w:val="0"/>
                <w:szCs w:val="21"/>
              </w:rPr>
            </w:pPr>
          </w:p>
        </w:tc>
        <w:tc>
          <w:tcPr>
            <w:tcW w:w="3969" w:type="dxa"/>
          </w:tcPr>
          <w:p w14:paraId="5F42B090" w14:textId="77777777" w:rsidR="00AB281D" w:rsidRDefault="00AB281D">
            <w:pPr>
              <w:adjustRightInd w:val="0"/>
              <w:snapToGrid w:val="0"/>
              <w:spacing w:line="360" w:lineRule="auto"/>
              <w:rPr>
                <w:rFonts w:ascii="新宋体" w:eastAsia="新宋体" w:hAnsi="新宋体"/>
                <w:kern w:val="0"/>
                <w:szCs w:val="21"/>
              </w:rPr>
            </w:pPr>
          </w:p>
        </w:tc>
      </w:tr>
      <w:tr w:rsidR="00AB281D" w14:paraId="3660408B" w14:textId="77777777">
        <w:tc>
          <w:tcPr>
            <w:tcW w:w="709" w:type="dxa"/>
          </w:tcPr>
          <w:p w14:paraId="6C4897EA" w14:textId="77777777" w:rsidR="00AB281D" w:rsidRDefault="00FF695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37F8CA45" w14:textId="77777777" w:rsidR="00AB281D" w:rsidRDefault="00AB281D">
            <w:pPr>
              <w:adjustRightInd w:val="0"/>
              <w:snapToGrid w:val="0"/>
              <w:spacing w:line="360" w:lineRule="auto"/>
              <w:jc w:val="center"/>
              <w:rPr>
                <w:rFonts w:ascii="新宋体" w:eastAsia="新宋体" w:hAnsi="新宋体"/>
                <w:kern w:val="0"/>
                <w:szCs w:val="21"/>
              </w:rPr>
            </w:pPr>
          </w:p>
        </w:tc>
        <w:tc>
          <w:tcPr>
            <w:tcW w:w="3969" w:type="dxa"/>
          </w:tcPr>
          <w:p w14:paraId="5E748006" w14:textId="77777777" w:rsidR="00AB281D" w:rsidRDefault="00AB281D">
            <w:pPr>
              <w:adjustRightInd w:val="0"/>
              <w:snapToGrid w:val="0"/>
              <w:spacing w:line="360" w:lineRule="auto"/>
              <w:rPr>
                <w:rFonts w:ascii="新宋体" w:eastAsia="新宋体" w:hAnsi="新宋体"/>
                <w:kern w:val="0"/>
                <w:szCs w:val="21"/>
              </w:rPr>
            </w:pPr>
          </w:p>
        </w:tc>
      </w:tr>
    </w:tbl>
    <w:p w14:paraId="2598F096"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7526708" w14:textId="77777777" w:rsidR="00AB281D" w:rsidRDefault="00FF6956">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F47951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8307970" w14:textId="77777777" w:rsidR="00AB281D" w:rsidRDefault="00FF6956">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6AF99DA" w14:textId="77777777" w:rsidR="00AB281D" w:rsidRDefault="00FF6956">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39AE03B5" w14:textId="77777777" w:rsidR="00AB281D" w:rsidRDefault="00FF6956">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AB281D" w14:paraId="2A567B16" w14:textId="77777777">
        <w:trPr>
          <w:cantSplit/>
          <w:trHeight w:val="405"/>
          <w:jc w:val="center"/>
        </w:trPr>
        <w:tc>
          <w:tcPr>
            <w:tcW w:w="2776" w:type="dxa"/>
            <w:vAlign w:val="center"/>
          </w:tcPr>
          <w:p w14:paraId="63D1037B" w14:textId="77777777" w:rsidR="00AB281D" w:rsidRDefault="00FF695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647F5F85" w14:textId="77777777" w:rsidR="00AB281D" w:rsidRDefault="00FF695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580695B" w14:textId="77777777" w:rsidR="00AB281D" w:rsidRDefault="00FF695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AB281D" w14:paraId="627E3C54" w14:textId="77777777">
        <w:trPr>
          <w:cantSplit/>
          <w:trHeight w:val="417"/>
          <w:jc w:val="center"/>
        </w:trPr>
        <w:tc>
          <w:tcPr>
            <w:tcW w:w="2776" w:type="dxa"/>
            <w:vAlign w:val="center"/>
          </w:tcPr>
          <w:p w14:paraId="52BCC937" w14:textId="77777777" w:rsidR="00AB281D" w:rsidRDefault="00FF6956">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2F803519" w14:textId="77777777" w:rsidR="00AB281D" w:rsidRDefault="00AB281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6481CC0F" w14:textId="77777777" w:rsidR="00AB281D" w:rsidRDefault="00AB281D">
            <w:pPr>
              <w:spacing w:line="360" w:lineRule="auto"/>
              <w:ind w:firstLineChars="200" w:firstLine="420"/>
              <w:jc w:val="center"/>
              <w:rPr>
                <w:rFonts w:ascii="新宋体" w:eastAsia="新宋体" w:hAnsi="新宋体"/>
                <w:snapToGrid w:val="0"/>
                <w:kern w:val="0"/>
                <w:szCs w:val="21"/>
              </w:rPr>
            </w:pPr>
          </w:p>
        </w:tc>
      </w:tr>
    </w:tbl>
    <w:p w14:paraId="1FDD5D66" w14:textId="77777777" w:rsidR="00AB281D" w:rsidRDefault="00FF6956">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0A54E7B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649891A" w14:textId="77777777" w:rsidR="00AB281D" w:rsidRDefault="00FF6956">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7E1DAACB" w14:textId="77777777" w:rsidR="00AB281D" w:rsidRDefault="00FF6956">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532E33CB" w14:textId="77777777" w:rsidR="00AB281D" w:rsidRDefault="00FF6956">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2E85CAF0" w14:textId="77777777" w:rsidR="00AB281D" w:rsidRDefault="00FF6956">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AB281D" w14:paraId="1CA2C3EF" w14:textId="77777777">
        <w:trPr>
          <w:trHeight w:val="318"/>
          <w:jc w:val="center"/>
        </w:trPr>
        <w:tc>
          <w:tcPr>
            <w:tcW w:w="3323" w:type="dxa"/>
            <w:vAlign w:val="center"/>
          </w:tcPr>
          <w:p w14:paraId="5DC72B02"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C9D30E"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25B28612"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CCE2D0A"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AB281D" w14:paraId="475CF03A" w14:textId="77777777">
        <w:trPr>
          <w:cantSplit/>
          <w:trHeight w:val="265"/>
          <w:jc w:val="center"/>
        </w:trPr>
        <w:tc>
          <w:tcPr>
            <w:tcW w:w="3323" w:type="dxa"/>
          </w:tcPr>
          <w:p w14:paraId="2B435F7F" w14:textId="77777777" w:rsidR="00AB281D" w:rsidRDefault="00AB281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2B36367"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46F93F35" w14:textId="77777777" w:rsidR="00AB281D" w:rsidRDefault="00AB281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62FAB775" w14:textId="77777777" w:rsidR="00AB281D" w:rsidRDefault="00AB281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AB281D" w14:paraId="57208B6A" w14:textId="77777777">
        <w:trPr>
          <w:cantSplit/>
          <w:trHeight w:val="369"/>
          <w:jc w:val="center"/>
        </w:trPr>
        <w:tc>
          <w:tcPr>
            <w:tcW w:w="8946" w:type="dxa"/>
            <w:gridSpan w:val="4"/>
            <w:vAlign w:val="center"/>
          </w:tcPr>
          <w:p w14:paraId="5378AA0D"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1691416B"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5D876C87"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2F5B5BE6"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5EE14CC3" w14:textId="77777777" w:rsidR="00AB281D" w:rsidRDefault="00FF695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044AB640"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413E6DD2"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1307F073"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2A0397B" w14:textId="77777777" w:rsidR="00AB281D" w:rsidRDefault="00AB281D">
      <w:pPr>
        <w:rPr>
          <w:rFonts w:ascii="新宋体" w:eastAsia="新宋体" w:hAnsi="新宋体"/>
          <w:szCs w:val="21"/>
        </w:rPr>
      </w:pPr>
    </w:p>
    <w:p w14:paraId="47C9E505" w14:textId="77777777" w:rsidR="00AB281D" w:rsidRDefault="00FF6956">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2763D9A5"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3CA146D7" w14:textId="77777777" w:rsidR="00AB281D" w:rsidRDefault="00FF6956">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2276CEA"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0D8A1970"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投标人名称：     （公章）</w:t>
      </w:r>
    </w:p>
    <w:p w14:paraId="05FE9BA8" w14:textId="77777777" w:rsidR="00AB281D" w:rsidRDefault="00FF6956">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13A637D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日期：______年____月____日</w:t>
      </w:r>
    </w:p>
    <w:p w14:paraId="6AB8718A" w14:textId="77777777" w:rsidR="00AB281D" w:rsidRDefault="00AB281D">
      <w:pPr>
        <w:rPr>
          <w:rFonts w:ascii="新宋体" w:eastAsia="新宋体" w:hAnsi="新宋体"/>
          <w:szCs w:val="21"/>
        </w:rPr>
      </w:pPr>
    </w:p>
    <w:p w14:paraId="40E8BDCF" w14:textId="77777777" w:rsidR="00AB281D" w:rsidRDefault="00FF6956">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3BC67FA6" w14:textId="77777777" w:rsidR="00AB281D" w:rsidRDefault="00AB281D">
      <w:pPr>
        <w:pStyle w:val="a4"/>
      </w:pPr>
    </w:p>
    <w:p w14:paraId="491BC7CA" w14:textId="77777777" w:rsidR="00AB281D" w:rsidRDefault="00AB281D">
      <w:pPr>
        <w:pStyle w:val="a4"/>
      </w:pPr>
    </w:p>
    <w:p w14:paraId="49CC6AF9" w14:textId="77777777" w:rsidR="00AB281D" w:rsidRDefault="00AB281D">
      <w:pPr>
        <w:pStyle w:val="a4"/>
      </w:pPr>
    </w:p>
    <w:p w14:paraId="42309D16" w14:textId="77777777" w:rsidR="00AB281D" w:rsidRDefault="00AB281D">
      <w:pPr>
        <w:pStyle w:val="a4"/>
      </w:pPr>
    </w:p>
    <w:p w14:paraId="5E072B88" w14:textId="77777777" w:rsidR="00AB281D" w:rsidRDefault="00AB281D">
      <w:pPr>
        <w:pStyle w:val="a4"/>
      </w:pPr>
    </w:p>
    <w:p w14:paraId="541DF8BD" w14:textId="77777777" w:rsidR="00AB281D" w:rsidRDefault="00AB281D">
      <w:pPr>
        <w:pStyle w:val="a4"/>
      </w:pPr>
    </w:p>
    <w:p w14:paraId="1CDC5FED" w14:textId="77777777" w:rsidR="00AB281D" w:rsidRDefault="00AB281D">
      <w:pPr>
        <w:pStyle w:val="a4"/>
      </w:pPr>
    </w:p>
    <w:p w14:paraId="4D58C4D7" w14:textId="77777777" w:rsidR="00AB281D" w:rsidRDefault="00AB281D">
      <w:pPr>
        <w:pStyle w:val="a4"/>
      </w:pPr>
    </w:p>
    <w:p w14:paraId="6184395B" w14:textId="77777777" w:rsidR="00AB281D" w:rsidRDefault="00AB281D">
      <w:pPr>
        <w:pStyle w:val="a4"/>
      </w:pPr>
    </w:p>
    <w:p w14:paraId="28993C50" w14:textId="77777777" w:rsidR="00AB281D" w:rsidRDefault="00AB281D">
      <w:pPr>
        <w:pStyle w:val="a4"/>
      </w:pPr>
    </w:p>
    <w:p w14:paraId="19ABA441" w14:textId="77777777" w:rsidR="00AB281D" w:rsidRDefault="00AB281D">
      <w:pPr>
        <w:pStyle w:val="a4"/>
      </w:pPr>
    </w:p>
    <w:p w14:paraId="68C90743" w14:textId="77777777" w:rsidR="00AB281D" w:rsidRDefault="00AB281D">
      <w:pPr>
        <w:pStyle w:val="a4"/>
      </w:pPr>
    </w:p>
    <w:p w14:paraId="03287148" w14:textId="77777777" w:rsidR="00AB281D" w:rsidRDefault="00AB281D">
      <w:pPr>
        <w:pStyle w:val="a4"/>
      </w:pPr>
    </w:p>
    <w:p w14:paraId="418E85C3" w14:textId="77777777" w:rsidR="00AB281D" w:rsidRDefault="00AB281D">
      <w:pPr>
        <w:pStyle w:val="a4"/>
      </w:pPr>
    </w:p>
    <w:p w14:paraId="13AE62EF" w14:textId="77777777" w:rsidR="00AB281D" w:rsidRDefault="00AB281D">
      <w:pPr>
        <w:pStyle w:val="a4"/>
      </w:pPr>
    </w:p>
    <w:p w14:paraId="2416342E" w14:textId="77777777" w:rsidR="00AB281D" w:rsidRDefault="00AB281D">
      <w:pPr>
        <w:pStyle w:val="a4"/>
      </w:pPr>
    </w:p>
    <w:p w14:paraId="02DC9BE3" w14:textId="77777777" w:rsidR="00AB281D" w:rsidRDefault="00AB281D">
      <w:pPr>
        <w:pStyle w:val="a4"/>
      </w:pPr>
    </w:p>
    <w:p w14:paraId="6454F867" w14:textId="77777777" w:rsidR="00AB281D" w:rsidRDefault="00AB281D">
      <w:pPr>
        <w:pStyle w:val="a4"/>
      </w:pPr>
    </w:p>
    <w:p w14:paraId="2ACA7651" w14:textId="77777777" w:rsidR="00AB281D" w:rsidRDefault="00AB281D">
      <w:pPr>
        <w:pStyle w:val="a4"/>
      </w:pPr>
    </w:p>
    <w:p w14:paraId="3429C550" w14:textId="77777777" w:rsidR="00AB281D" w:rsidRDefault="00AB281D">
      <w:pPr>
        <w:pStyle w:val="a4"/>
      </w:pPr>
    </w:p>
    <w:p w14:paraId="41835745" w14:textId="77777777" w:rsidR="00AB281D" w:rsidRDefault="00AB281D">
      <w:pPr>
        <w:pStyle w:val="a4"/>
      </w:pPr>
    </w:p>
    <w:p w14:paraId="66B7B74C" w14:textId="77777777" w:rsidR="00AB281D" w:rsidRDefault="00AB281D">
      <w:pPr>
        <w:pStyle w:val="a4"/>
      </w:pPr>
    </w:p>
    <w:p w14:paraId="30FFD885" w14:textId="77777777" w:rsidR="00AB281D" w:rsidRDefault="00AB281D">
      <w:pPr>
        <w:pStyle w:val="a4"/>
      </w:pPr>
    </w:p>
    <w:p w14:paraId="62222E19" w14:textId="77777777" w:rsidR="00AB281D" w:rsidRDefault="00AB281D">
      <w:pPr>
        <w:pStyle w:val="a4"/>
      </w:pPr>
    </w:p>
    <w:p w14:paraId="544F4F5F" w14:textId="77777777" w:rsidR="00AB281D" w:rsidRDefault="00AB281D">
      <w:pPr>
        <w:pStyle w:val="a4"/>
      </w:pPr>
    </w:p>
    <w:p w14:paraId="01A4C4A2"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9183B84" w14:textId="77777777" w:rsidR="00AB281D" w:rsidRDefault="00FF6956">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84303603"/>
      <w:bookmarkStart w:id="7" w:name="_Toc73521680"/>
      <w:bookmarkStart w:id="8" w:name="_Toc73521592"/>
      <w:bookmarkStart w:id="9" w:name="_Toc101074886"/>
      <w:bookmarkStart w:id="10" w:name="_Toc100052414"/>
      <w:bookmarkStart w:id="11" w:name="_Toc73518163"/>
    </w:p>
    <w:p w14:paraId="21B0076E" w14:textId="77777777" w:rsidR="00AB281D" w:rsidRDefault="00FF6956">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7919C915" w14:textId="77777777" w:rsidR="00AB281D" w:rsidRDefault="00FF6956">
      <w:pPr>
        <w:spacing w:line="360" w:lineRule="auto"/>
        <w:rPr>
          <w:rFonts w:ascii="新宋体" w:eastAsia="新宋体" w:hAnsi="新宋体"/>
          <w:b/>
          <w:bCs/>
          <w:szCs w:val="21"/>
        </w:rPr>
      </w:pPr>
      <w:r>
        <w:rPr>
          <w:rFonts w:ascii="新宋体" w:eastAsia="新宋体" w:hAnsi="新宋体" w:hint="eastAsia"/>
          <w:b/>
          <w:bCs/>
          <w:szCs w:val="21"/>
        </w:rPr>
        <w:t>甲方：</w:t>
      </w:r>
    </w:p>
    <w:p w14:paraId="6D442313" w14:textId="77777777" w:rsidR="00AB281D" w:rsidRDefault="00FF6956">
      <w:pPr>
        <w:spacing w:line="360" w:lineRule="auto"/>
        <w:rPr>
          <w:rFonts w:ascii="新宋体" w:eastAsia="新宋体" w:hAnsi="新宋体"/>
          <w:b/>
          <w:bCs/>
          <w:szCs w:val="21"/>
        </w:rPr>
      </w:pPr>
      <w:r>
        <w:rPr>
          <w:rFonts w:ascii="新宋体" w:eastAsia="新宋体" w:hAnsi="新宋体" w:hint="eastAsia"/>
          <w:b/>
          <w:bCs/>
          <w:szCs w:val="21"/>
        </w:rPr>
        <w:t>乙方：</w:t>
      </w:r>
    </w:p>
    <w:p w14:paraId="6A027C79"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7C6E0F6F"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5532198"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013C78E6"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07F6B745"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EE18FE3"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4E59B0D2" w14:textId="77777777" w:rsidR="00AB281D" w:rsidRDefault="00FF6956">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1E15712"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1CD6298E"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F04E228"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596513DD"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15B7DE61"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49DAE197"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6D0D3A17"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2F7A7533"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7EEEE49"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7438284E"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296F249C"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27DC3A48"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6B4AC2E"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C3E3A41"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A4D856A"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2B03F705"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5228478B"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E4D7955"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2D34A9EA"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58674F8C"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0E638A06"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1BB2CBB1"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353D1207"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02E97063"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50893146"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3A3423D2"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4F1484"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5DD2F500"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10DF452"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0F628FCF"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333BD82"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02FA0A3F"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4D67BECB"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00F5C86"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85D44F1"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7D2A973B"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5F8AFC9"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107CADE1"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1A274DE2"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70E392F7"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658A12F3"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7D05F2FA"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684766F1"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16450ACA"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71BB95B0"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446A6484"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409F053A"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2F9863C7"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4389DBE"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B082A57"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534CF471"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4A4A6CAA"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243798E4"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03F12239"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4BA8B72"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13846ABC"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59FF6B5D"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36C6AA0C"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7E767156"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20E6EE6C"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56557A94"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84C5556"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1372885B"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2BE5C2CF"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286F3812"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4DC6DF35" w14:textId="77777777" w:rsidR="00AB281D" w:rsidRDefault="00FF6956">
      <w:pPr>
        <w:pStyle w:val="af"/>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616DD7D5"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4DFDEF94"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21DCDB82"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0DDBC6E" w14:textId="77777777" w:rsidR="00AB281D" w:rsidRDefault="00FF695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45929643"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239B5B10"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1A013CAC"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3C814D61"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782533C"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6DC00C32"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7BA0CD7A"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62F7B023" w14:textId="77777777" w:rsidR="00AB281D" w:rsidRDefault="00AB281D">
      <w:pPr>
        <w:spacing w:line="360" w:lineRule="auto"/>
        <w:ind w:firstLineChars="200" w:firstLine="420"/>
        <w:rPr>
          <w:rFonts w:ascii="新宋体" w:eastAsia="新宋体" w:hAnsi="新宋体"/>
          <w:szCs w:val="21"/>
        </w:rPr>
      </w:pPr>
    </w:p>
    <w:p w14:paraId="532D216E" w14:textId="77777777" w:rsidR="00AB281D" w:rsidRDefault="00FF6956">
      <w:pPr>
        <w:spacing w:line="360" w:lineRule="auto"/>
        <w:rPr>
          <w:rFonts w:ascii="新宋体" w:eastAsia="新宋体" w:hAnsi="新宋体"/>
          <w:szCs w:val="21"/>
          <w:u w:val="single"/>
        </w:rPr>
      </w:pPr>
      <w:r>
        <w:rPr>
          <w:rFonts w:ascii="新宋体" w:eastAsia="新宋体" w:hAnsi="新宋体" w:hint="eastAsia"/>
          <w:szCs w:val="21"/>
        </w:rPr>
        <w:t>甲方：    乙方：</w:t>
      </w:r>
    </w:p>
    <w:p w14:paraId="05685653" w14:textId="77777777" w:rsidR="00AB281D" w:rsidRDefault="00FF6956">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EC46E12" w14:textId="77777777" w:rsidR="00AB281D" w:rsidRDefault="00AB281D">
      <w:pPr>
        <w:spacing w:line="360" w:lineRule="auto"/>
        <w:ind w:firstLineChars="1300" w:firstLine="2730"/>
        <w:rPr>
          <w:rFonts w:ascii="新宋体" w:eastAsia="新宋体" w:hAnsi="新宋体"/>
          <w:szCs w:val="21"/>
        </w:rPr>
      </w:pPr>
    </w:p>
    <w:p w14:paraId="20BF59B2"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67E0BB22"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3377ED68"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1ADB7165"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6F99F586"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006CFA9D"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6FD6FFEC" w14:textId="77777777" w:rsidR="00AB281D" w:rsidRDefault="00FF6956">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2624E4FE" w14:textId="77777777" w:rsidR="00AB281D" w:rsidRDefault="00AB281D">
      <w:pPr>
        <w:rPr>
          <w:rFonts w:ascii="新宋体" w:eastAsia="新宋体" w:hAnsi="新宋体"/>
          <w:szCs w:val="21"/>
        </w:rPr>
      </w:pPr>
    </w:p>
    <w:p w14:paraId="7071A4A2" w14:textId="77777777" w:rsidR="00AB281D" w:rsidRDefault="00AB281D">
      <w:pPr>
        <w:ind w:firstLineChars="200" w:firstLine="420"/>
        <w:rPr>
          <w:rFonts w:ascii="新宋体" w:eastAsia="新宋体" w:hAnsi="新宋体"/>
          <w:szCs w:val="21"/>
        </w:rPr>
      </w:pPr>
    </w:p>
    <w:p w14:paraId="52C5DC2D" w14:textId="77777777" w:rsidR="00AB281D" w:rsidRDefault="00AB281D">
      <w:pPr>
        <w:ind w:firstLineChars="200" w:firstLine="420"/>
        <w:rPr>
          <w:rFonts w:ascii="新宋体" w:eastAsia="新宋体" w:hAnsi="新宋体"/>
          <w:szCs w:val="21"/>
        </w:rPr>
      </w:pPr>
    </w:p>
    <w:p w14:paraId="0B9C97F9" w14:textId="77777777" w:rsidR="00AB281D" w:rsidRDefault="00AB281D">
      <w:pPr>
        <w:ind w:firstLineChars="200" w:firstLine="420"/>
        <w:rPr>
          <w:rFonts w:ascii="新宋体" w:eastAsia="新宋体" w:hAnsi="新宋体"/>
          <w:szCs w:val="21"/>
        </w:rPr>
      </w:pPr>
    </w:p>
    <w:p w14:paraId="117ED4F8" w14:textId="77777777" w:rsidR="00AB281D" w:rsidRDefault="00AB281D">
      <w:pPr>
        <w:ind w:firstLineChars="200" w:firstLine="420"/>
        <w:rPr>
          <w:rFonts w:ascii="新宋体" w:eastAsia="新宋体" w:hAnsi="新宋体"/>
          <w:szCs w:val="21"/>
        </w:rPr>
      </w:pPr>
    </w:p>
    <w:p w14:paraId="49BCF9B2" w14:textId="77777777" w:rsidR="00AB281D" w:rsidRDefault="00AB281D">
      <w:pPr>
        <w:ind w:firstLineChars="200" w:firstLine="420"/>
        <w:rPr>
          <w:rFonts w:ascii="新宋体" w:eastAsia="新宋体" w:hAnsi="新宋体"/>
          <w:szCs w:val="21"/>
        </w:rPr>
      </w:pPr>
    </w:p>
    <w:p w14:paraId="71C40611" w14:textId="77777777" w:rsidR="00AB281D" w:rsidRDefault="00AB281D">
      <w:pPr>
        <w:ind w:firstLineChars="200" w:firstLine="420"/>
        <w:rPr>
          <w:rFonts w:ascii="新宋体" w:eastAsia="新宋体" w:hAnsi="新宋体"/>
          <w:szCs w:val="21"/>
        </w:rPr>
      </w:pPr>
    </w:p>
    <w:p w14:paraId="0829A34E" w14:textId="77777777" w:rsidR="00AB281D" w:rsidRDefault="00FF6956">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406A94D1" w14:textId="77777777" w:rsidR="00AB281D" w:rsidRDefault="00FF6956">
      <w:pPr>
        <w:rPr>
          <w:rFonts w:ascii="新宋体" w:eastAsia="新宋体" w:hAnsi="新宋体"/>
          <w:b/>
          <w:szCs w:val="21"/>
        </w:rPr>
      </w:pPr>
      <w:r>
        <w:rPr>
          <w:rFonts w:ascii="新宋体" w:eastAsia="新宋体" w:hAnsi="新宋体" w:hint="eastAsia"/>
          <w:b/>
          <w:szCs w:val="21"/>
        </w:rPr>
        <w:lastRenderedPageBreak/>
        <w:t>采购人名称：                       联系人及电话：</w:t>
      </w:r>
    </w:p>
    <w:p w14:paraId="53DBF994" w14:textId="77777777" w:rsidR="00AB281D" w:rsidRDefault="00AB281D">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AB281D" w14:paraId="4B991A33" w14:textId="77777777">
        <w:trPr>
          <w:cantSplit/>
          <w:trHeight w:val="450"/>
          <w:jc w:val="center"/>
        </w:trPr>
        <w:tc>
          <w:tcPr>
            <w:tcW w:w="2900" w:type="dxa"/>
            <w:gridSpan w:val="3"/>
            <w:vAlign w:val="center"/>
          </w:tcPr>
          <w:p w14:paraId="390292EF"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32CBB171" w14:textId="77777777" w:rsidR="00AB281D" w:rsidRDefault="00AB281D">
            <w:pPr>
              <w:spacing w:line="360" w:lineRule="auto"/>
              <w:jc w:val="center"/>
              <w:rPr>
                <w:rFonts w:ascii="新宋体" w:eastAsia="新宋体" w:hAnsi="新宋体"/>
                <w:szCs w:val="21"/>
              </w:rPr>
            </w:pPr>
          </w:p>
        </w:tc>
        <w:tc>
          <w:tcPr>
            <w:tcW w:w="1980" w:type="dxa"/>
            <w:vAlign w:val="center"/>
          </w:tcPr>
          <w:p w14:paraId="4B6314FE"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33291F0E" w14:textId="77777777" w:rsidR="00AB281D" w:rsidRDefault="00AB281D">
            <w:pPr>
              <w:spacing w:line="360" w:lineRule="auto"/>
              <w:jc w:val="center"/>
              <w:rPr>
                <w:rFonts w:ascii="新宋体" w:eastAsia="新宋体" w:hAnsi="新宋体"/>
                <w:szCs w:val="21"/>
              </w:rPr>
            </w:pPr>
          </w:p>
        </w:tc>
      </w:tr>
      <w:tr w:rsidR="00AB281D" w14:paraId="05BD233F" w14:textId="77777777">
        <w:trPr>
          <w:cantSplit/>
          <w:trHeight w:val="461"/>
          <w:jc w:val="center"/>
        </w:trPr>
        <w:tc>
          <w:tcPr>
            <w:tcW w:w="2900" w:type="dxa"/>
            <w:gridSpan w:val="3"/>
            <w:vAlign w:val="center"/>
          </w:tcPr>
          <w:p w14:paraId="4B8F069F"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48FDD169" w14:textId="77777777" w:rsidR="00AB281D" w:rsidRDefault="00AB281D">
            <w:pPr>
              <w:spacing w:line="360" w:lineRule="auto"/>
              <w:jc w:val="center"/>
              <w:rPr>
                <w:rFonts w:ascii="新宋体" w:eastAsia="新宋体" w:hAnsi="新宋体"/>
                <w:szCs w:val="21"/>
              </w:rPr>
            </w:pPr>
          </w:p>
        </w:tc>
        <w:tc>
          <w:tcPr>
            <w:tcW w:w="1980" w:type="dxa"/>
            <w:vAlign w:val="center"/>
          </w:tcPr>
          <w:p w14:paraId="4C578634"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供应商</w:t>
            </w:r>
          </w:p>
          <w:p w14:paraId="54C469A8"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0E163A09" w14:textId="77777777" w:rsidR="00AB281D" w:rsidRDefault="00AB281D">
            <w:pPr>
              <w:spacing w:line="360" w:lineRule="auto"/>
              <w:jc w:val="center"/>
              <w:rPr>
                <w:rFonts w:ascii="新宋体" w:eastAsia="新宋体" w:hAnsi="新宋体"/>
                <w:szCs w:val="21"/>
              </w:rPr>
            </w:pPr>
          </w:p>
        </w:tc>
      </w:tr>
      <w:tr w:rsidR="00AB281D" w14:paraId="6CCF5E36" w14:textId="77777777">
        <w:trPr>
          <w:cantSplit/>
          <w:trHeight w:val="438"/>
          <w:jc w:val="center"/>
        </w:trPr>
        <w:tc>
          <w:tcPr>
            <w:tcW w:w="2900" w:type="dxa"/>
            <w:gridSpan w:val="3"/>
            <w:vAlign w:val="center"/>
          </w:tcPr>
          <w:p w14:paraId="43FDCF4D"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7B068546" w14:textId="77777777" w:rsidR="00AB281D" w:rsidRDefault="00AB281D">
            <w:pPr>
              <w:spacing w:line="360" w:lineRule="auto"/>
              <w:jc w:val="center"/>
              <w:rPr>
                <w:rFonts w:ascii="新宋体" w:eastAsia="新宋体" w:hAnsi="新宋体"/>
                <w:szCs w:val="21"/>
              </w:rPr>
            </w:pPr>
          </w:p>
        </w:tc>
        <w:tc>
          <w:tcPr>
            <w:tcW w:w="1980" w:type="dxa"/>
            <w:vAlign w:val="center"/>
          </w:tcPr>
          <w:p w14:paraId="4433D97F"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142BBBC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自       至</w:t>
            </w:r>
          </w:p>
        </w:tc>
      </w:tr>
      <w:tr w:rsidR="00AB281D" w14:paraId="03F7165B" w14:textId="77777777">
        <w:trPr>
          <w:cantSplit/>
          <w:trHeight w:val="544"/>
          <w:jc w:val="center"/>
        </w:trPr>
        <w:tc>
          <w:tcPr>
            <w:tcW w:w="842" w:type="dxa"/>
            <w:vMerge w:val="restart"/>
            <w:vAlign w:val="center"/>
          </w:tcPr>
          <w:p w14:paraId="6A5E422A" w14:textId="77777777" w:rsidR="00AB281D" w:rsidRDefault="00FF6956">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3D1D2B89"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231BFE4A" w14:textId="77777777" w:rsidR="00AB281D" w:rsidRDefault="00FF6956">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AB281D" w14:paraId="139692B2" w14:textId="77777777">
        <w:trPr>
          <w:cantSplit/>
          <w:trHeight w:val="458"/>
          <w:jc w:val="center"/>
        </w:trPr>
        <w:tc>
          <w:tcPr>
            <w:tcW w:w="842" w:type="dxa"/>
            <w:vMerge/>
            <w:vAlign w:val="center"/>
          </w:tcPr>
          <w:p w14:paraId="392160C0" w14:textId="77777777" w:rsidR="00AB281D" w:rsidRDefault="00AB281D">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5089685C"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42757D9E"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3060FB54"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281D" w14:paraId="3C2C2510" w14:textId="77777777">
        <w:trPr>
          <w:cantSplit/>
          <w:trHeight w:val="458"/>
          <w:jc w:val="center"/>
        </w:trPr>
        <w:tc>
          <w:tcPr>
            <w:tcW w:w="842" w:type="dxa"/>
            <w:vMerge/>
            <w:vAlign w:val="center"/>
          </w:tcPr>
          <w:p w14:paraId="12866D97" w14:textId="77777777" w:rsidR="00AB281D" w:rsidRDefault="00AB281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A26F2CD" w14:textId="77777777" w:rsidR="00AB281D" w:rsidRDefault="00AB281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33D7E1C"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791BD7A1"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281D" w14:paraId="2F711D7E" w14:textId="77777777">
        <w:trPr>
          <w:cantSplit/>
          <w:trHeight w:val="458"/>
          <w:jc w:val="center"/>
        </w:trPr>
        <w:tc>
          <w:tcPr>
            <w:tcW w:w="842" w:type="dxa"/>
            <w:vMerge/>
            <w:vAlign w:val="center"/>
          </w:tcPr>
          <w:p w14:paraId="0496AE1C" w14:textId="77777777" w:rsidR="00AB281D" w:rsidRDefault="00AB281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3A20CBD" w14:textId="77777777" w:rsidR="00AB281D" w:rsidRDefault="00AB281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ACF7AB7"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4A37FF8"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281D" w14:paraId="64D1960E" w14:textId="77777777">
        <w:trPr>
          <w:cantSplit/>
          <w:trHeight w:val="458"/>
          <w:jc w:val="center"/>
        </w:trPr>
        <w:tc>
          <w:tcPr>
            <w:tcW w:w="842" w:type="dxa"/>
            <w:vMerge/>
            <w:vAlign w:val="center"/>
          </w:tcPr>
          <w:p w14:paraId="218540CB" w14:textId="77777777" w:rsidR="00AB281D" w:rsidRDefault="00AB281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013734E" w14:textId="77777777" w:rsidR="00AB281D" w:rsidRDefault="00AB281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53B3CB8"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5C954053"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281D" w14:paraId="65A630F5" w14:textId="77777777">
        <w:trPr>
          <w:cantSplit/>
          <w:trHeight w:val="458"/>
          <w:jc w:val="center"/>
        </w:trPr>
        <w:tc>
          <w:tcPr>
            <w:tcW w:w="842" w:type="dxa"/>
            <w:vMerge/>
            <w:vAlign w:val="center"/>
          </w:tcPr>
          <w:p w14:paraId="5776721F" w14:textId="77777777" w:rsidR="00AB281D" w:rsidRDefault="00AB281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60503B3" w14:textId="77777777" w:rsidR="00AB281D" w:rsidRDefault="00AB281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96BCE35"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77D29B8C"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281D" w14:paraId="5F65D010" w14:textId="77777777">
        <w:trPr>
          <w:cantSplit/>
          <w:trHeight w:val="458"/>
          <w:jc w:val="center"/>
        </w:trPr>
        <w:tc>
          <w:tcPr>
            <w:tcW w:w="842" w:type="dxa"/>
            <w:vMerge/>
            <w:vAlign w:val="center"/>
          </w:tcPr>
          <w:p w14:paraId="33B124CF" w14:textId="77777777" w:rsidR="00AB281D" w:rsidRDefault="00AB281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DDDF211" w14:textId="77777777" w:rsidR="00AB281D" w:rsidRDefault="00AB281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69C39FD"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22696126" w14:textId="77777777" w:rsidR="00AB281D" w:rsidRDefault="00FF6956">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FC0B829" w14:textId="77777777" w:rsidR="00AB281D" w:rsidRDefault="00FF6956">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AB281D" w14:paraId="3EF95CC0" w14:textId="77777777">
        <w:trPr>
          <w:cantSplit/>
          <w:trHeight w:val="994"/>
          <w:jc w:val="center"/>
        </w:trPr>
        <w:tc>
          <w:tcPr>
            <w:tcW w:w="1562" w:type="dxa"/>
            <w:gridSpan w:val="2"/>
            <w:vAlign w:val="center"/>
          </w:tcPr>
          <w:p w14:paraId="5FEBE77A"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781C2236" w14:textId="77777777" w:rsidR="00AB281D" w:rsidRDefault="00AB281D">
            <w:pPr>
              <w:spacing w:line="360" w:lineRule="auto"/>
              <w:rPr>
                <w:rFonts w:ascii="新宋体" w:eastAsia="新宋体" w:hAnsi="新宋体"/>
                <w:szCs w:val="21"/>
              </w:rPr>
            </w:pPr>
          </w:p>
          <w:p w14:paraId="6A596B39" w14:textId="77777777" w:rsidR="00AB281D" w:rsidRDefault="00AB281D">
            <w:pPr>
              <w:spacing w:line="360" w:lineRule="auto"/>
              <w:rPr>
                <w:rFonts w:ascii="新宋体" w:eastAsia="新宋体" w:hAnsi="新宋体"/>
                <w:szCs w:val="21"/>
              </w:rPr>
            </w:pPr>
          </w:p>
          <w:p w14:paraId="0373626C" w14:textId="77777777" w:rsidR="00AB281D" w:rsidRDefault="00AB281D">
            <w:pPr>
              <w:spacing w:line="360" w:lineRule="auto"/>
              <w:rPr>
                <w:rFonts w:ascii="新宋体" w:eastAsia="新宋体" w:hAnsi="新宋体"/>
                <w:szCs w:val="21"/>
              </w:rPr>
            </w:pPr>
          </w:p>
          <w:p w14:paraId="7C936E3F" w14:textId="77777777" w:rsidR="00AB281D" w:rsidRDefault="00AB281D">
            <w:pPr>
              <w:spacing w:line="360" w:lineRule="auto"/>
              <w:rPr>
                <w:rFonts w:ascii="新宋体" w:eastAsia="新宋体" w:hAnsi="新宋体"/>
                <w:szCs w:val="21"/>
              </w:rPr>
            </w:pPr>
          </w:p>
        </w:tc>
      </w:tr>
      <w:tr w:rsidR="00AB281D" w14:paraId="2538FF19" w14:textId="77777777">
        <w:trPr>
          <w:cantSplit/>
          <w:trHeight w:val="1577"/>
          <w:jc w:val="center"/>
        </w:trPr>
        <w:tc>
          <w:tcPr>
            <w:tcW w:w="1562" w:type="dxa"/>
            <w:gridSpan w:val="2"/>
            <w:vAlign w:val="center"/>
          </w:tcPr>
          <w:p w14:paraId="7F6800F2"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采购人意见</w:t>
            </w:r>
          </w:p>
          <w:p w14:paraId="53F943E4" w14:textId="77777777" w:rsidR="00AB281D" w:rsidRDefault="00FF6956">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1CAE64F6" w14:textId="77777777" w:rsidR="00AB281D" w:rsidRDefault="00AB281D">
            <w:pPr>
              <w:spacing w:line="360" w:lineRule="auto"/>
              <w:rPr>
                <w:rFonts w:ascii="新宋体" w:eastAsia="新宋体" w:hAnsi="新宋体"/>
                <w:szCs w:val="21"/>
              </w:rPr>
            </w:pPr>
          </w:p>
          <w:p w14:paraId="6963F0C1" w14:textId="77777777" w:rsidR="00AB281D" w:rsidRDefault="00AB281D">
            <w:pPr>
              <w:spacing w:line="360" w:lineRule="auto"/>
              <w:rPr>
                <w:rFonts w:ascii="新宋体" w:eastAsia="新宋体" w:hAnsi="新宋体"/>
                <w:szCs w:val="21"/>
              </w:rPr>
            </w:pPr>
          </w:p>
          <w:p w14:paraId="3A180F94" w14:textId="77777777" w:rsidR="00AB281D" w:rsidRDefault="00AB281D">
            <w:pPr>
              <w:spacing w:line="360" w:lineRule="auto"/>
              <w:rPr>
                <w:rFonts w:ascii="新宋体" w:eastAsia="新宋体" w:hAnsi="新宋体"/>
                <w:szCs w:val="21"/>
              </w:rPr>
            </w:pPr>
          </w:p>
          <w:p w14:paraId="481A7715" w14:textId="77777777" w:rsidR="00AB281D" w:rsidRDefault="00AB281D">
            <w:pPr>
              <w:spacing w:line="360" w:lineRule="auto"/>
              <w:rPr>
                <w:rFonts w:ascii="新宋体" w:eastAsia="新宋体" w:hAnsi="新宋体"/>
                <w:szCs w:val="21"/>
              </w:rPr>
            </w:pPr>
          </w:p>
          <w:p w14:paraId="3A57440F" w14:textId="77777777" w:rsidR="00AB281D" w:rsidRDefault="00AB281D">
            <w:pPr>
              <w:spacing w:line="360" w:lineRule="auto"/>
              <w:ind w:firstLineChars="1800" w:firstLine="3780"/>
              <w:rPr>
                <w:rFonts w:ascii="新宋体" w:eastAsia="新宋体" w:hAnsi="新宋体"/>
                <w:szCs w:val="21"/>
              </w:rPr>
            </w:pPr>
          </w:p>
          <w:p w14:paraId="40DACEB6" w14:textId="77777777" w:rsidR="00AB281D" w:rsidRDefault="00FF6956">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169F39E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说明：</w:t>
      </w:r>
    </w:p>
    <w:p w14:paraId="757D01E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57BEAA1F"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489151E2" w14:textId="77777777" w:rsidR="00AB281D" w:rsidRDefault="00AB281D">
      <w:pPr>
        <w:spacing w:line="360" w:lineRule="auto"/>
        <w:rPr>
          <w:rFonts w:ascii="新宋体" w:eastAsia="新宋体" w:hAnsi="新宋体"/>
          <w:szCs w:val="21"/>
        </w:rPr>
      </w:pPr>
    </w:p>
    <w:p w14:paraId="09FF3727" w14:textId="77777777" w:rsidR="00AB281D" w:rsidRDefault="00AB281D">
      <w:pPr>
        <w:spacing w:line="360" w:lineRule="auto"/>
        <w:rPr>
          <w:rFonts w:ascii="新宋体" w:eastAsia="新宋体" w:hAnsi="新宋体"/>
          <w:szCs w:val="21"/>
        </w:rPr>
      </w:pPr>
    </w:p>
    <w:p w14:paraId="1EF383CC" w14:textId="77777777" w:rsidR="00AB281D" w:rsidRDefault="00AB281D">
      <w:pPr>
        <w:spacing w:line="360" w:lineRule="auto"/>
        <w:rPr>
          <w:rFonts w:ascii="新宋体" w:eastAsia="新宋体" w:hAnsi="新宋体"/>
          <w:szCs w:val="21"/>
        </w:rPr>
      </w:pPr>
    </w:p>
    <w:p w14:paraId="7F13FE86" w14:textId="77777777" w:rsidR="00AB281D" w:rsidRDefault="00FF6956">
      <w:pPr>
        <w:pStyle w:val="10"/>
      </w:pPr>
      <w:r>
        <w:rPr>
          <w:rFonts w:hint="eastAsia"/>
        </w:rPr>
        <w:lastRenderedPageBreak/>
        <w:t>第二册  通用条款（公开招标）</w:t>
      </w:r>
    </w:p>
    <w:p w14:paraId="3D185D94"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ACADD3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 通用条款说明</w:t>
      </w:r>
    </w:p>
    <w:p w14:paraId="0394864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73EF435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3CF7C86F"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08D1242B"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1.4“通用条款”是适用</w:t>
      </w:r>
      <w:r w:rsidRPr="004C17AB">
        <w:rPr>
          <w:rFonts w:ascii="新宋体" w:eastAsia="新宋体" w:hAnsi="新宋体" w:hint="eastAsia"/>
          <w:szCs w:val="21"/>
        </w:rPr>
        <w:t>于政府采购项目的基础性条款，具有普遍性和通用性。</w:t>
      </w:r>
    </w:p>
    <w:p w14:paraId="5A6530EE"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1.5 “专用条款”和“通用条款”表述不一致或有冲突时，以“专用条款”为准。</w:t>
      </w:r>
    </w:p>
    <w:p w14:paraId="7712F3D9"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2</w:t>
      </w:r>
      <w:r w:rsidRPr="004C17AB">
        <w:rPr>
          <w:rFonts w:ascii="新宋体" w:eastAsia="新宋体" w:hAnsi="新宋体"/>
          <w:szCs w:val="21"/>
        </w:rPr>
        <w:t>．</w:t>
      </w:r>
      <w:r w:rsidRPr="004C17AB">
        <w:rPr>
          <w:rFonts w:ascii="新宋体" w:eastAsia="新宋体" w:hAnsi="新宋体" w:hint="eastAsia"/>
          <w:szCs w:val="21"/>
        </w:rPr>
        <w:t>招标说明</w:t>
      </w:r>
    </w:p>
    <w:p w14:paraId="2D21C06C"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02DFBAFE"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3．定义</w:t>
      </w:r>
    </w:p>
    <w:p w14:paraId="5C1547E3"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招标文件中下列术语应解释为：</w:t>
      </w:r>
    </w:p>
    <w:p w14:paraId="3773B05A"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w:t>
      </w:r>
      <w:r w:rsidRPr="004C17AB">
        <w:rPr>
          <w:rFonts w:ascii="新宋体" w:eastAsia="新宋体" w:hAnsi="新宋体"/>
          <w:szCs w:val="21"/>
        </w:rPr>
        <w:t>1</w:t>
      </w:r>
      <w:r w:rsidRPr="004C17AB">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4C17AB">
        <w:rPr>
          <w:rFonts w:ascii="新宋体" w:eastAsia="新宋体" w:hAnsi="新宋体"/>
          <w:szCs w:val="21"/>
        </w:rPr>
        <w:t>指</w:t>
      </w:r>
      <w:r w:rsidRPr="004C17AB">
        <w:rPr>
          <w:rFonts w:ascii="新宋体" w:eastAsia="新宋体" w:hAnsi="新宋体" w:hint="eastAsia"/>
          <w:szCs w:val="21"/>
        </w:rPr>
        <w:t>深圳市</w:t>
      </w:r>
      <w:proofErr w:type="gramStart"/>
      <w:r w:rsidRPr="004C17AB">
        <w:rPr>
          <w:rFonts w:ascii="新宋体" w:eastAsia="新宋体" w:hAnsi="新宋体" w:hint="eastAsia"/>
          <w:szCs w:val="21"/>
        </w:rPr>
        <w:t>瑞凝信招标</w:t>
      </w:r>
      <w:proofErr w:type="gramEnd"/>
      <w:r w:rsidRPr="004C17AB">
        <w:rPr>
          <w:rFonts w:ascii="新宋体" w:eastAsia="新宋体" w:hAnsi="新宋体" w:hint="eastAsia"/>
          <w:szCs w:val="21"/>
        </w:rPr>
        <w:t>咨询有限公司；</w:t>
      </w:r>
    </w:p>
    <w:p w14:paraId="6C4131DA"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 xml:space="preserve">3.2“采购人”或“招标人”：指利用财政性资金依法进行政府采购的国家机关、事业单位、团体组织； </w:t>
      </w:r>
    </w:p>
    <w:p w14:paraId="1C226B23"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3.3“投标人”或“投标方”，</w:t>
      </w:r>
      <w:proofErr w:type="gramStart"/>
      <w:r w:rsidRPr="004C17AB">
        <w:rPr>
          <w:rFonts w:ascii="新宋体" w:eastAsia="新宋体" w:hAnsi="新宋体" w:hint="eastAsia"/>
          <w:szCs w:val="21"/>
        </w:rPr>
        <w:t>即供应</w:t>
      </w:r>
      <w:proofErr w:type="gramEnd"/>
      <w:r w:rsidRPr="004C17AB">
        <w:rPr>
          <w:rFonts w:ascii="新宋体" w:eastAsia="新宋体" w:hAnsi="新宋体" w:hint="eastAsia"/>
          <w:szCs w:val="21"/>
        </w:rPr>
        <w:t>商，指参加投标竞争并愿意按照招标文件要求向采购人提供货物、工程或者服务的依法成立的法人、其他组织或者自然人；</w:t>
      </w:r>
    </w:p>
    <w:p w14:paraId="6F74E9C4"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7338EC0D"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3.5“日期”</w:t>
      </w:r>
      <w:r w:rsidRPr="004C17AB">
        <w:rPr>
          <w:rFonts w:ascii="新宋体" w:eastAsia="新宋体" w:hAnsi="新宋体"/>
          <w:szCs w:val="21"/>
        </w:rPr>
        <w:t>指</w:t>
      </w:r>
      <w:r w:rsidRPr="004C17AB">
        <w:rPr>
          <w:rFonts w:ascii="新宋体" w:eastAsia="新宋体" w:hAnsi="新宋体" w:hint="eastAsia"/>
          <w:szCs w:val="21"/>
        </w:rPr>
        <w:t>公历日；</w:t>
      </w:r>
    </w:p>
    <w:p w14:paraId="69C4A5A2"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3.6“合同”指由本次招标所产生的合同或合约文件；</w:t>
      </w:r>
    </w:p>
    <w:p w14:paraId="38131BE2" w14:textId="77777777" w:rsidR="00AB281D" w:rsidRDefault="00FF6956">
      <w:pPr>
        <w:spacing w:line="360" w:lineRule="auto"/>
        <w:rPr>
          <w:rFonts w:ascii="新宋体" w:eastAsia="新宋体" w:hAnsi="新宋体"/>
          <w:szCs w:val="21"/>
        </w:rPr>
      </w:pPr>
      <w:r w:rsidRPr="004C17AB">
        <w:rPr>
          <w:rFonts w:ascii="新宋体" w:eastAsia="新宋体" w:hAnsi="新宋体" w:hint="eastAsia"/>
          <w:szCs w:val="21"/>
        </w:rPr>
        <w:t>3.7“电子投标文件”指利用深圳市政府采购网提供的投标书加密软件加密的投标文件,适用于网上投标；（此投标书加密软件可从</w:t>
      </w:r>
      <w:r w:rsidRPr="004C17AB">
        <w:rPr>
          <w:rFonts w:ascii="新宋体" w:eastAsia="新宋体" w:hAnsi="新宋体"/>
          <w:szCs w:val="21"/>
        </w:rPr>
        <w:t>http://www.szzfcg.cn/</w:t>
      </w:r>
      <w:r w:rsidRPr="004C17AB">
        <w:rPr>
          <w:rFonts w:ascii="新宋体" w:eastAsia="新宋体" w:hAnsi="新宋体" w:hint="eastAsia"/>
          <w:szCs w:val="21"/>
        </w:rPr>
        <w:t>网</w:t>
      </w:r>
      <w:r>
        <w:rPr>
          <w:rFonts w:ascii="新宋体" w:eastAsia="新宋体" w:hAnsi="新宋体" w:hint="eastAsia"/>
          <w:szCs w:val="21"/>
        </w:rPr>
        <w:t>站“相关软件”栏目中下载）；</w:t>
      </w:r>
    </w:p>
    <w:p w14:paraId="5021736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2E545EF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75CC77A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 政府采购供应商责任</w:t>
      </w:r>
    </w:p>
    <w:p w14:paraId="4016616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5A2DD38"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w:t>
      </w:r>
      <w:r w:rsidRPr="004C17AB">
        <w:rPr>
          <w:rFonts w:ascii="新宋体" w:eastAsia="新宋体" w:hAnsi="新宋体" w:hint="eastAsia"/>
          <w:szCs w:val="21"/>
        </w:rPr>
        <w:t>法权益。如违反上述要求，经核实后，供应商的投标无效。</w:t>
      </w:r>
    </w:p>
    <w:p w14:paraId="440D8768"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5．投标人参加政府采购的条件</w:t>
      </w:r>
    </w:p>
    <w:p w14:paraId="5610875B"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5.1投标人应在投标前到深圳公共资源交易中心进行注册（本项目</w:t>
      </w:r>
      <w:r w:rsidRPr="004C17AB">
        <w:rPr>
          <w:rFonts w:ascii="新宋体" w:eastAsia="新宋体" w:hAnsi="新宋体"/>
          <w:szCs w:val="21"/>
        </w:rPr>
        <w:t>可选</w:t>
      </w:r>
      <w:r w:rsidRPr="004C17AB">
        <w:rPr>
          <w:rFonts w:ascii="新宋体" w:eastAsia="新宋体" w:hAnsi="新宋体" w:hint="eastAsia"/>
          <w:szCs w:val="21"/>
        </w:rPr>
        <w:t>）。《</w:t>
      </w:r>
      <w:hyperlink r:id="rId10" w:tgtFrame="documentViewer2455258" w:history="1">
        <w:r w:rsidRPr="004C17AB">
          <w:rPr>
            <w:rStyle w:val="aff7"/>
            <w:rFonts w:ascii="新宋体" w:eastAsia="新宋体" w:hAnsi="新宋体"/>
            <w:color w:val="auto"/>
            <w:szCs w:val="21"/>
          </w:rPr>
          <w:t>供应商注册及电子密钥新申请指引</w:t>
        </w:r>
      </w:hyperlink>
      <w:r w:rsidRPr="004C17AB">
        <w:rPr>
          <w:rFonts w:ascii="新宋体" w:eastAsia="新宋体" w:hAnsi="新宋体" w:hint="eastAsia"/>
          <w:szCs w:val="21"/>
        </w:rPr>
        <w:t>》详见</w:t>
      </w:r>
      <w:r w:rsidRPr="004C17AB">
        <w:rPr>
          <w:rFonts w:ascii="新宋体" w:eastAsia="新宋体" w:hAnsi="新宋体"/>
          <w:szCs w:val="21"/>
        </w:rPr>
        <w:t>http://www.szzfcg.cn/</w:t>
      </w:r>
      <w:r w:rsidRPr="004C17AB">
        <w:rPr>
          <w:rFonts w:ascii="新宋体" w:eastAsia="新宋体" w:hAnsi="新宋体" w:hint="eastAsia"/>
          <w:szCs w:val="21"/>
        </w:rPr>
        <w:t>。</w:t>
      </w:r>
    </w:p>
    <w:p w14:paraId="5325A173"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5.2投标人的资格要求</w:t>
      </w:r>
    </w:p>
    <w:p w14:paraId="65AF882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1A061B2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5.3联合体投标</w:t>
      </w:r>
    </w:p>
    <w:p w14:paraId="774D683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6FA4AC4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B72CC0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E0A227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05D883E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5E49CF0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5097EE4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6F9DC0A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1F3FDB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5858261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8B9784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0E47F95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7A342A6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3E4BC86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7C53CB3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35A70459"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635E936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3E491AA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6．政策导向</w:t>
      </w:r>
    </w:p>
    <w:p w14:paraId="158F47EA" w14:textId="77777777" w:rsidR="00AB281D" w:rsidRDefault="00FF6956">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4C6A30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436997F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44F7B6B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6E28ADF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29A5EA3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D18116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F5FB3A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C838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4CDEAB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4AB25C2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8．投标费用</w:t>
      </w:r>
    </w:p>
    <w:p w14:paraId="3787013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1457C4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9．踏勘现场</w:t>
      </w:r>
    </w:p>
    <w:p w14:paraId="71BDBAEF"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6B9486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D1C632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2513A13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7D1B6AC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10．招标答疑</w:t>
      </w:r>
    </w:p>
    <w:p w14:paraId="1FDB506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BA8FEB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5D3FED1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7877AA4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1CC499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35304A53" w14:textId="77777777" w:rsidR="00AB281D" w:rsidRDefault="00AB281D">
      <w:pPr>
        <w:spacing w:line="360" w:lineRule="auto"/>
        <w:rPr>
          <w:rFonts w:ascii="新宋体" w:eastAsia="新宋体" w:hAnsi="新宋体"/>
          <w:szCs w:val="21"/>
        </w:rPr>
      </w:pPr>
    </w:p>
    <w:p w14:paraId="18A02088"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520CB4B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C7E540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256A988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招标文件包括下列内容：</w:t>
      </w:r>
    </w:p>
    <w:p w14:paraId="056AB39D"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第一册  专用条款</w:t>
      </w:r>
    </w:p>
    <w:p w14:paraId="69793A77"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关键信息</w:t>
      </w:r>
    </w:p>
    <w:p w14:paraId="6AC4DC6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第一章  招标公告</w:t>
      </w:r>
    </w:p>
    <w:p w14:paraId="1D48D20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第二章  招标项目需求</w:t>
      </w:r>
    </w:p>
    <w:p w14:paraId="0DAD682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50824AD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17DA7F8"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第二册  通用条款</w:t>
      </w:r>
    </w:p>
    <w:p w14:paraId="3CA19FB9"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第一章  总则</w:t>
      </w:r>
    </w:p>
    <w:p w14:paraId="1F7952C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第二章  招标文件</w:t>
      </w:r>
    </w:p>
    <w:p w14:paraId="0C6861B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第三章  投标文件的编制</w:t>
      </w:r>
    </w:p>
    <w:p w14:paraId="1B79C51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第四章  投标文件的递交</w:t>
      </w:r>
    </w:p>
    <w:p w14:paraId="298B80E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第五章  开标</w:t>
      </w:r>
    </w:p>
    <w:p w14:paraId="67DD5E4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第六章  评标要求</w:t>
      </w:r>
    </w:p>
    <w:p w14:paraId="3275EE3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7141289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第八章  定标及公示</w:t>
      </w:r>
    </w:p>
    <w:p w14:paraId="6BC037C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482882D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553153B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第十一章  质疑处理</w:t>
      </w:r>
    </w:p>
    <w:p w14:paraId="60648D5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C8FD70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0538911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12．招标文件的澄清</w:t>
      </w:r>
    </w:p>
    <w:p w14:paraId="66220022"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w:t>
      </w:r>
      <w:r w:rsidRPr="004C17AB">
        <w:rPr>
          <w:rFonts w:ascii="新宋体" w:eastAsia="新宋体" w:hAnsi="新宋体" w:hint="eastAsia"/>
          <w:szCs w:val="21"/>
        </w:rPr>
        <w:t>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416BF2B7"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654B3291" w14:textId="77777777" w:rsidR="00AB281D" w:rsidRDefault="00FF6956">
      <w:pPr>
        <w:spacing w:line="360" w:lineRule="auto"/>
        <w:rPr>
          <w:rFonts w:ascii="新宋体" w:eastAsia="新宋体" w:hAnsi="新宋体"/>
          <w:szCs w:val="21"/>
        </w:rPr>
      </w:pPr>
      <w:r w:rsidRPr="004C17AB">
        <w:rPr>
          <w:rFonts w:ascii="新宋体" w:eastAsia="新宋体" w:hAnsi="新宋体" w:hint="eastAsia"/>
          <w:szCs w:val="21"/>
        </w:rPr>
        <w:t>12.3 对招标文件中描述有</w:t>
      </w:r>
      <w:proofErr w:type="gramStart"/>
      <w:r w:rsidRPr="004C17AB">
        <w:rPr>
          <w:rFonts w:ascii="新宋体" w:eastAsia="新宋体" w:hAnsi="新宋体" w:hint="eastAsia"/>
          <w:szCs w:val="21"/>
        </w:rPr>
        <w:t>歧</w:t>
      </w:r>
      <w:proofErr w:type="gramEnd"/>
      <w:r w:rsidRPr="004C17AB">
        <w:rPr>
          <w:rFonts w:ascii="新宋体" w:eastAsia="新宋体" w:hAnsi="新宋体" w:hint="eastAsia"/>
          <w:szCs w:val="21"/>
        </w:rPr>
        <w:t>意或前后不一致的地方，</w:t>
      </w:r>
      <w:r>
        <w:rPr>
          <w:rFonts w:ascii="新宋体" w:eastAsia="新宋体" w:hAnsi="新宋体" w:hint="eastAsia"/>
          <w:szCs w:val="21"/>
        </w:rPr>
        <w:t>评审委员会有权进行评判，但对同一条款的评判应适用于每个投标人。</w:t>
      </w:r>
    </w:p>
    <w:p w14:paraId="10DFC796" w14:textId="77777777" w:rsidR="00AB281D" w:rsidRDefault="00FF695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73F86FF9" w14:textId="77777777" w:rsidR="00AB281D" w:rsidRDefault="00FF695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CECA34A" w14:textId="77777777" w:rsidR="00AB281D" w:rsidRDefault="00FF695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D40FCDD" w14:textId="77777777" w:rsidR="00AB281D" w:rsidRDefault="00FF695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1317FDC" w14:textId="77777777" w:rsidR="00AB281D" w:rsidRDefault="00FF695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6302B8AB" w14:textId="77777777" w:rsidR="00AB281D" w:rsidRDefault="00AB281D">
      <w:pPr>
        <w:spacing w:line="360" w:lineRule="auto"/>
        <w:rPr>
          <w:rFonts w:ascii="新宋体" w:eastAsia="新宋体" w:hAnsi="新宋体"/>
        </w:rPr>
      </w:pPr>
    </w:p>
    <w:p w14:paraId="7A73563B"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35C0002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21D1E50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C4B2A3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A0159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15．投标文件的组成</w:t>
      </w:r>
    </w:p>
    <w:p w14:paraId="2A691ADF"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1D38AEC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16．投标文件格式</w:t>
      </w:r>
    </w:p>
    <w:p w14:paraId="229528D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4F4C63D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17．投标货币</w:t>
      </w:r>
    </w:p>
    <w:p w14:paraId="409F47F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99870D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282D1AE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56EF2DA" w14:textId="77777777" w:rsidR="00AB281D" w:rsidRDefault="00FF695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C677F9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996C15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784C9D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C408B7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332EA7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35A6ED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F5BE9A0" w14:textId="77777777" w:rsidR="00AB281D" w:rsidRDefault="00FF695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341E9B2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15323282"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1C85FD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10D6C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40C61D2"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20．投标有效期</w:t>
      </w:r>
    </w:p>
    <w:p w14:paraId="6A115A6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6C511B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414517C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12AD4080"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B902BD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04EFB46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7AE965BA"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22．投标人的替代方案</w:t>
      </w:r>
    </w:p>
    <w:p w14:paraId="66F0903F"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35DAAE82"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w:t>
      </w:r>
      <w:r w:rsidRPr="004C17AB">
        <w:rPr>
          <w:rFonts w:ascii="新宋体" w:eastAsia="新宋体" w:hAnsi="新宋体" w:hint="eastAsia"/>
          <w:szCs w:val="21"/>
        </w:rPr>
        <w:t>示的基本技术设计）要求的投标文件外，还应提交需评审其替代方案所需的全部资料，包括项目方案书、技术规范、替代方案报价书、所建议的项目方案及有关的其它详细资料。</w:t>
      </w:r>
    </w:p>
    <w:p w14:paraId="2165811A" w14:textId="77777777" w:rsidR="00AB281D" w:rsidRPr="004C17AB" w:rsidRDefault="00FF6956">
      <w:pPr>
        <w:spacing w:line="360" w:lineRule="auto"/>
        <w:rPr>
          <w:rFonts w:ascii="新宋体" w:eastAsia="新宋体" w:hAnsi="新宋体"/>
          <w:b/>
          <w:szCs w:val="21"/>
        </w:rPr>
      </w:pPr>
      <w:r w:rsidRPr="004C17AB">
        <w:rPr>
          <w:rFonts w:ascii="新宋体" w:eastAsia="新宋体" w:hAnsi="新宋体" w:hint="eastAsia"/>
          <w:b/>
          <w:szCs w:val="21"/>
        </w:rPr>
        <w:lastRenderedPageBreak/>
        <w:t>23．</w:t>
      </w:r>
      <w:r w:rsidRPr="004C17AB">
        <w:rPr>
          <w:rFonts w:ascii="新宋体" w:eastAsia="新宋体" w:hAnsi="新宋体"/>
          <w:b/>
          <w:szCs w:val="21"/>
        </w:rPr>
        <w:t>投标文件的</w:t>
      </w:r>
      <w:r w:rsidRPr="004C17AB">
        <w:rPr>
          <w:rFonts w:ascii="新宋体" w:eastAsia="新宋体" w:hAnsi="新宋体" w:hint="eastAsia"/>
          <w:b/>
          <w:szCs w:val="21"/>
        </w:rPr>
        <w:t>制作</w:t>
      </w:r>
      <w:r w:rsidRPr="004C17AB">
        <w:rPr>
          <w:rFonts w:ascii="新宋体" w:eastAsia="新宋体" w:hAnsi="新宋体"/>
          <w:b/>
          <w:szCs w:val="21"/>
        </w:rPr>
        <w:t>要求</w:t>
      </w:r>
    </w:p>
    <w:p w14:paraId="4E168E0C" w14:textId="77777777" w:rsidR="00AB281D" w:rsidRPr="004C17AB" w:rsidRDefault="00FF6956">
      <w:pPr>
        <w:spacing w:line="360" w:lineRule="auto"/>
        <w:rPr>
          <w:rFonts w:ascii="新宋体" w:eastAsia="新宋体" w:hAnsi="新宋体"/>
        </w:rPr>
      </w:pPr>
      <w:r w:rsidRPr="004C17AB">
        <w:rPr>
          <w:rFonts w:ascii="新宋体" w:eastAsia="新宋体" w:hAnsi="新宋体" w:hint="eastAsia"/>
          <w:szCs w:val="21"/>
        </w:rPr>
        <w:t>23.1</w:t>
      </w:r>
      <w:r w:rsidRPr="004C17AB">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525446C3" w14:textId="77777777" w:rsidR="00AB281D" w:rsidRPr="004C17AB" w:rsidRDefault="00FF6956">
      <w:pPr>
        <w:spacing w:line="360" w:lineRule="auto"/>
        <w:rPr>
          <w:rFonts w:ascii="新宋体" w:eastAsia="新宋体" w:hAnsi="新宋体"/>
        </w:rPr>
      </w:pPr>
      <w:r w:rsidRPr="004C17AB">
        <w:rPr>
          <w:rFonts w:ascii="新宋体" w:eastAsia="新宋体" w:hAnsi="新宋体"/>
        </w:rPr>
        <w:t>23.2</w:t>
      </w:r>
      <w:r w:rsidRPr="004C17AB">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062B8FF8" w14:textId="77777777" w:rsidR="00AB281D" w:rsidRPr="004C17AB" w:rsidRDefault="00FF6956">
      <w:pPr>
        <w:spacing w:line="360" w:lineRule="auto"/>
        <w:rPr>
          <w:rFonts w:ascii="新宋体" w:eastAsia="新宋体" w:hAnsi="新宋体"/>
        </w:rPr>
      </w:pPr>
      <w:r w:rsidRPr="004C17AB">
        <w:rPr>
          <w:rFonts w:ascii="新宋体" w:eastAsia="新宋体" w:hAnsi="新宋体"/>
        </w:rPr>
        <w:t>23.3</w:t>
      </w:r>
      <w:r w:rsidRPr="004C17AB">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3ECA80" w14:textId="77777777" w:rsidR="00AB281D" w:rsidRPr="004C17AB" w:rsidRDefault="00FF6956">
      <w:pPr>
        <w:spacing w:line="360" w:lineRule="auto"/>
        <w:rPr>
          <w:rFonts w:ascii="新宋体" w:eastAsia="新宋体" w:hAnsi="新宋体"/>
        </w:rPr>
      </w:pPr>
      <w:r w:rsidRPr="004C17AB">
        <w:rPr>
          <w:rFonts w:ascii="新宋体" w:eastAsia="新宋体" w:hAnsi="新宋体"/>
        </w:rPr>
        <w:t>23.4</w:t>
      </w:r>
      <w:r w:rsidRPr="004C17AB">
        <w:rPr>
          <w:rFonts w:ascii="新宋体" w:eastAsia="新宋体" w:hAnsi="新宋体" w:hint="eastAsia"/>
        </w:rPr>
        <w:t xml:space="preserve">　供应商应按招标文件中提供的投标文件格式填写。</w:t>
      </w:r>
    </w:p>
    <w:p w14:paraId="13EB6D30"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rPr>
        <w:t>23.5</w:t>
      </w:r>
      <w:r w:rsidRPr="004C17AB">
        <w:rPr>
          <w:rFonts w:ascii="新宋体" w:eastAsia="新宋体" w:hAnsi="新宋体" w:hint="eastAsia"/>
          <w:szCs w:val="21"/>
        </w:rPr>
        <w:t>投标文件的签署和规定</w:t>
      </w:r>
    </w:p>
    <w:p w14:paraId="49C8985D"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23.5.1</w:t>
      </w:r>
      <w:r w:rsidRPr="004C17AB">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F89FE07" w14:textId="77777777" w:rsidR="00AB281D" w:rsidRDefault="00FF6956">
      <w:pPr>
        <w:spacing w:line="360" w:lineRule="auto"/>
        <w:rPr>
          <w:rFonts w:ascii="新宋体" w:eastAsia="新宋体" w:hAnsi="新宋体"/>
          <w:szCs w:val="21"/>
        </w:rPr>
      </w:pPr>
      <w:r w:rsidRPr="004C17AB">
        <w:rPr>
          <w:rFonts w:ascii="新宋体" w:eastAsia="新宋体" w:hAnsi="新宋体"/>
          <w:szCs w:val="21"/>
        </w:rPr>
        <w:t>23.5.2</w:t>
      </w:r>
      <w:r w:rsidRPr="004C17AB">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w:t>
      </w:r>
      <w:r>
        <w:rPr>
          <w:rFonts w:ascii="新宋体" w:eastAsia="新宋体" w:hAnsi="新宋体" w:hint="eastAsia"/>
          <w:szCs w:val="21"/>
        </w:rPr>
        <w:t>应加盖单位章或由投标人的法定代表人或其授权的代理人签字确认。否则，在评标时将其视为无效投标。</w:t>
      </w:r>
    </w:p>
    <w:p w14:paraId="5BE32F01" w14:textId="77777777" w:rsidR="00AB281D" w:rsidRDefault="00FF6956">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358F18BF" w14:textId="77777777" w:rsidR="00AB281D" w:rsidRPr="004C17AB" w:rsidRDefault="00FF6956">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w:t>
      </w:r>
      <w:r w:rsidRPr="004C17AB">
        <w:rPr>
          <w:rFonts w:ascii="新宋体" w:eastAsia="新宋体" w:hAnsi="新宋体" w:hint="eastAsia"/>
          <w:szCs w:val="21"/>
        </w:rPr>
        <w:t>件应密封包装，封套加贴封条，并在封套的封口处加盖投标人单位公章或由法定代表人或其授权的代理人签字。</w:t>
      </w:r>
    </w:p>
    <w:p w14:paraId="4DB539FE"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23.6.2</w:t>
      </w:r>
      <w:r w:rsidRPr="004C17AB">
        <w:rPr>
          <w:rFonts w:ascii="新宋体" w:eastAsia="新宋体" w:hAnsi="新宋体" w:hint="eastAsia"/>
          <w:szCs w:val="21"/>
        </w:rPr>
        <w:t>投标文件如果未按上述规定密封和标记，采购人或采购代理机构应当拒绝接收。</w:t>
      </w:r>
    </w:p>
    <w:p w14:paraId="3C7EA09D"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23.6.3</w:t>
      </w:r>
      <w:r w:rsidRPr="004C17AB">
        <w:rPr>
          <w:rFonts w:ascii="新宋体" w:eastAsia="新宋体" w:hAnsi="新宋体" w:hint="eastAsia"/>
          <w:szCs w:val="21"/>
        </w:rPr>
        <w:t>为方便开标唱标，投标人应单独将开标一览表另行封装在同一密封套内，并标明开标一览表字样，投标时单独提交。</w:t>
      </w:r>
    </w:p>
    <w:p w14:paraId="60E46A9E" w14:textId="77777777" w:rsidR="00AB281D" w:rsidRPr="004C17AB" w:rsidRDefault="00AB281D">
      <w:pPr>
        <w:spacing w:line="360" w:lineRule="auto"/>
        <w:rPr>
          <w:rFonts w:ascii="新宋体" w:eastAsia="新宋体" w:hAnsi="新宋体"/>
        </w:rPr>
      </w:pPr>
    </w:p>
    <w:p w14:paraId="35DB2975" w14:textId="77777777" w:rsidR="00AB281D" w:rsidRPr="004C17AB" w:rsidRDefault="00FF6956">
      <w:pPr>
        <w:pStyle w:val="2"/>
        <w:rPr>
          <w:rFonts w:ascii="新宋体" w:eastAsia="新宋体" w:hAnsi="新宋体"/>
          <w:kern w:val="44"/>
          <w:sz w:val="30"/>
          <w:szCs w:val="30"/>
        </w:rPr>
      </w:pPr>
      <w:r w:rsidRPr="004C17AB">
        <w:rPr>
          <w:rFonts w:ascii="新宋体" w:eastAsia="新宋体" w:hAnsi="新宋体" w:hint="eastAsia"/>
          <w:kern w:val="44"/>
          <w:sz w:val="30"/>
          <w:szCs w:val="30"/>
        </w:rPr>
        <w:t>第四章  投标文件的递交</w:t>
      </w:r>
    </w:p>
    <w:p w14:paraId="33D24339"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24.</w:t>
      </w:r>
      <w:r w:rsidRPr="004C17AB">
        <w:rPr>
          <w:rFonts w:ascii="新宋体" w:eastAsia="新宋体" w:hAnsi="新宋体" w:hint="eastAsia"/>
          <w:szCs w:val="21"/>
        </w:rPr>
        <w:t>投标文件的递交</w:t>
      </w:r>
    </w:p>
    <w:p w14:paraId="2469B3C1"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24.1</w:t>
      </w:r>
      <w:r w:rsidRPr="004C17AB">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0621C8FC" w14:textId="77777777" w:rsidR="00AB281D" w:rsidRDefault="00FF6956">
      <w:pPr>
        <w:spacing w:line="360" w:lineRule="auto"/>
        <w:rPr>
          <w:rFonts w:ascii="新宋体" w:eastAsia="新宋体" w:hAnsi="新宋体"/>
          <w:szCs w:val="21"/>
        </w:rPr>
      </w:pPr>
      <w:r w:rsidRPr="004C17AB">
        <w:rPr>
          <w:rFonts w:ascii="新宋体" w:eastAsia="新宋体" w:hAnsi="新宋体"/>
          <w:szCs w:val="21"/>
        </w:rPr>
        <w:t>24.2</w:t>
      </w:r>
      <w:r w:rsidRPr="004C17AB">
        <w:rPr>
          <w:rFonts w:ascii="新宋体" w:eastAsia="新宋体" w:hAnsi="新宋体" w:hint="eastAsia"/>
          <w:szCs w:val="21"/>
        </w:rPr>
        <w:t>逾期送达或者未按照招标文件要求密封的投标文件，采购人、采购代理机构应当拒</w:t>
      </w:r>
      <w:r>
        <w:rPr>
          <w:rFonts w:ascii="新宋体" w:eastAsia="新宋体" w:hAnsi="新宋体" w:hint="eastAsia"/>
          <w:szCs w:val="21"/>
        </w:rPr>
        <w:t>收。</w:t>
      </w:r>
    </w:p>
    <w:p w14:paraId="5928252A" w14:textId="77777777" w:rsidR="00AB281D" w:rsidRDefault="00FF6956">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26B03E" w14:textId="77777777" w:rsidR="00AB281D" w:rsidRDefault="00FF6956">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B44419F" w14:textId="77777777" w:rsidR="00AB281D" w:rsidRPr="004C17AB" w:rsidRDefault="00FF6956">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w:t>
      </w:r>
      <w:r w:rsidRPr="004C17AB">
        <w:rPr>
          <w:rFonts w:ascii="新宋体" w:eastAsia="新宋体" w:hAnsi="新宋体" w:hint="eastAsia"/>
          <w:szCs w:val="21"/>
        </w:rPr>
        <w:t>和递交，并标明“修改、补充”字样。</w:t>
      </w:r>
    </w:p>
    <w:p w14:paraId="5496376B"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24.6</w:t>
      </w:r>
      <w:r w:rsidRPr="004C17AB">
        <w:rPr>
          <w:rFonts w:ascii="新宋体" w:eastAsia="新宋体" w:hAnsi="新宋体" w:hint="eastAsia"/>
          <w:szCs w:val="21"/>
        </w:rPr>
        <w:t>投标人在投标有效期内不得修改、撤销其投标文件。</w:t>
      </w:r>
    </w:p>
    <w:p w14:paraId="21D8E8BA"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25．投标截止日期</w:t>
      </w:r>
    </w:p>
    <w:p w14:paraId="1964EDC8"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25</w:t>
      </w:r>
      <w:r w:rsidRPr="004C17AB">
        <w:rPr>
          <w:rFonts w:ascii="新宋体" w:eastAsia="新宋体" w:hAnsi="新宋体"/>
          <w:szCs w:val="21"/>
        </w:rPr>
        <w:t>.</w:t>
      </w:r>
      <w:r w:rsidRPr="004C17AB">
        <w:rPr>
          <w:rFonts w:ascii="新宋体" w:eastAsia="新宋体" w:hAnsi="新宋体" w:hint="eastAsia"/>
          <w:szCs w:val="21"/>
        </w:rPr>
        <w:t>1投标人应按照招标文件的规定要求投标截止时间之前密封投标文件送到指定的地点，</w:t>
      </w:r>
      <w:r w:rsidRPr="004C17AB">
        <w:rPr>
          <w:rFonts w:ascii="新宋体" w:eastAsia="新宋体" w:hAnsi="新宋体"/>
          <w:szCs w:val="21"/>
        </w:rPr>
        <w:t>参加开标会。</w:t>
      </w:r>
    </w:p>
    <w:p w14:paraId="5002CCB3" w14:textId="77777777" w:rsidR="00AB281D" w:rsidRDefault="00FF6956">
      <w:pPr>
        <w:spacing w:line="360" w:lineRule="auto"/>
        <w:rPr>
          <w:rFonts w:ascii="新宋体" w:eastAsia="新宋体" w:hAnsi="新宋体"/>
          <w:szCs w:val="21"/>
        </w:rPr>
      </w:pPr>
      <w:r w:rsidRPr="004C17AB">
        <w:rPr>
          <w:rFonts w:ascii="新宋体" w:eastAsia="新宋体" w:hAnsi="新宋体" w:hint="eastAsia"/>
          <w:szCs w:val="21"/>
        </w:rPr>
        <w:t>25.2招标代理机构可以按本招标</w:t>
      </w:r>
      <w:r>
        <w:rPr>
          <w:rFonts w:ascii="新宋体" w:eastAsia="新宋体" w:hAnsi="新宋体" w:hint="eastAsia"/>
          <w:szCs w:val="21"/>
        </w:rPr>
        <w:t>文件的规定，通过修改招标文件自行决定酌情延长投标截止期。在此情况下，招标代理机构、采购人和投标人受投标截止期制约的所有权利和义务均应延长至新的截止期。</w:t>
      </w:r>
    </w:p>
    <w:p w14:paraId="1673CDF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3B1358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26. 样品的递交</w:t>
      </w:r>
    </w:p>
    <w:p w14:paraId="705F49B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29CE5C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2828B2F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26.2.1样品递交签到：</w:t>
      </w:r>
    </w:p>
    <w:p w14:paraId="3C6701EE" w14:textId="77777777" w:rsidR="00AB281D" w:rsidRDefault="00FF6956">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6C1CA85" w14:textId="77777777" w:rsidR="00AB281D" w:rsidRDefault="00FF6956">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3833FF5" w14:textId="77777777" w:rsidR="00AB281D" w:rsidRDefault="00FF6956">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3D398C92" w14:textId="77777777" w:rsidR="00AB281D" w:rsidRDefault="00FF6956">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63D28C7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26.2.2 样品接收</w:t>
      </w:r>
    </w:p>
    <w:p w14:paraId="1F63796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634A1B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6C2D69CF"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（2）样品核对。</w:t>
      </w:r>
      <w:r w:rsidRPr="004C17AB">
        <w:rPr>
          <w:rFonts w:ascii="新宋体" w:eastAsia="新宋体" w:hAnsi="新宋体" w:hint="eastAsia"/>
          <w:szCs w:val="21"/>
        </w:rPr>
        <w:t>代理机构工作人员将投标样品与投标供应商提供的《样品清单》（盖公章）进行一一核对。有不一致的或损坏情况的，将要求供应商授权委托人在《样品清单》上注明。</w:t>
      </w:r>
    </w:p>
    <w:p w14:paraId="2541131A"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（3）登记确认。在完成身份核对及样品核对后，投标供应商授权委托人必须在《样品接收登记表》上登记确认。</w:t>
      </w:r>
    </w:p>
    <w:p w14:paraId="4C868B4F" w14:textId="77777777" w:rsidR="00AB281D" w:rsidRDefault="00FF6956">
      <w:pPr>
        <w:spacing w:line="360" w:lineRule="auto"/>
        <w:rPr>
          <w:rFonts w:ascii="新宋体" w:eastAsia="新宋体" w:hAnsi="新宋体"/>
          <w:szCs w:val="21"/>
        </w:rPr>
      </w:pPr>
      <w:r w:rsidRPr="004C17AB">
        <w:rPr>
          <w:rFonts w:ascii="新宋体" w:eastAsia="新宋体" w:hAnsi="新宋体" w:hint="eastAsia"/>
          <w:szCs w:val="21"/>
        </w:rPr>
        <w:t>（4）顺序编号。代理机构</w:t>
      </w:r>
      <w:proofErr w:type="gramStart"/>
      <w:r w:rsidRPr="004C17AB">
        <w:rPr>
          <w:rFonts w:ascii="新宋体" w:eastAsia="新宋体" w:hAnsi="新宋体" w:hint="eastAsia"/>
          <w:szCs w:val="21"/>
        </w:rPr>
        <w:t>工作人员工作人员</w:t>
      </w:r>
      <w:proofErr w:type="gramEnd"/>
      <w:r w:rsidRPr="004C17AB">
        <w:rPr>
          <w:rFonts w:ascii="新宋体" w:eastAsia="新宋体" w:hAnsi="新宋体" w:hint="eastAsia"/>
          <w:szCs w:val="21"/>
        </w:rPr>
        <w:t>按投</w:t>
      </w:r>
      <w:r>
        <w:rPr>
          <w:rFonts w:ascii="新宋体" w:eastAsia="新宋体" w:hAnsi="新宋体" w:hint="eastAsia"/>
          <w:szCs w:val="21"/>
        </w:rPr>
        <w:t>标样品接收的先后顺序进行编号。</w:t>
      </w:r>
    </w:p>
    <w:p w14:paraId="609B3EBF"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3EC3188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26.4样品的退回：</w:t>
      </w:r>
    </w:p>
    <w:p w14:paraId="5D91BA0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3A9A927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6F16C4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6D35DC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5C12C1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EC4C91F" w14:textId="77777777" w:rsidR="00AB281D" w:rsidRDefault="00FF695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2E645340" w14:textId="77777777" w:rsidR="00AB281D" w:rsidRDefault="00FF695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59DA7F70" w14:textId="77777777" w:rsidR="00AB281D" w:rsidRDefault="00FF695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2E57C694" w14:textId="77777777" w:rsidR="00AB281D" w:rsidRDefault="00FF695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869DBE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10261958" w14:textId="77777777" w:rsidR="00AB281D" w:rsidRDefault="00AB281D">
      <w:pPr>
        <w:spacing w:line="360" w:lineRule="auto"/>
        <w:rPr>
          <w:rFonts w:ascii="新宋体" w:eastAsia="新宋体" w:hAnsi="新宋体"/>
        </w:rPr>
      </w:pPr>
    </w:p>
    <w:p w14:paraId="20A6F227"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FA489F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28．开标</w:t>
      </w:r>
    </w:p>
    <w:p w14:paraId="264D0991" w14:textId="77777777" w:rsidR="00AB281D" w:rsidRDefault="00FF695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474D4CB" w14:textId="77777777" w:rsidR="00AB281D" w:rsidRDefault="00FF6956">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411456C6" w14:textId="77777777" w:rsidR="00AB281D" w:rsidRDefault="00FF6956">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4451BA7A" w14:textId="77777777" w:rsidR="00AB281D" w:rsidRDefault="00FF6956">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6BBE47" w14:textId="77777777" w:rsidR="00AB281D" w:rsidRDefault="00FF6956">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66F691B" w14:textId="77777777" w:rsidR="00AB281D" w:rsidRDefault="00AB281D">
      <w:pPr>
        <w:spacing w:line="360" w:lineRule="auto"/>
        <w:rPr>
          <w:rFonts w:ascii="新宋体" w:eastAsia="新宋体" w:hAnsi="新宋体"/>
        </w:rPr>
      </w:pPr>
    </w:p>
    <w:p w14:paraId="0B201D4F"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6A1113C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29．评审委员会组成</w:t>
      </w:r>
    </w:p>
    <w:p w14:paraId="2C3075FD"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29.1开标结束后召</w:t>
      </w:r>
      <w:r w:rsidRPr="004C17AB">
        <w:rPr>
          <w:rFonts w:ascii="新宋体" w:eastAsia="新宋体" w:hAnsi="新宋体" w:hint="eastAsia"/>
          <w:szCs w:val="21"/>
        </w:rPr>
        <w:t>开评标会议，评审委员会由招标代理机构依法组建，负责评标活动。</w:t>
      </w:r>
    </w:p>
    <w:p w14:paraId="5A2B2354"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评审委员会由</w:t>
      </w:r>
      <w:r w:rsidRPr="004C17AB">
        <w:rPr>
          <w:rFonts w:ascii="新宋体" w:eastAsia="新宋体" w:hAnsi="新宋体" w:hint="eastAsia"/>
          <w:szCs w:val="21"/>
        </w:rPr>
        <w:t>采购人代表和</w:t>
      </w:r>
      <w:r w:rsidRPr="004C17AB">
        <w:rPr>
          <w:rFonts w:ascii="新宋体" w:eastAsia="新宋体" w:hAnsi="新宋体"/>
          <w:szCs w:val="21"/>
        </w:rPr>
        <w:t>评审专家组成，</w:t>
      </w:r>
      <w:r w:rsidRPr="004C17AB">
        <w:rPr>
          <w:rFonts w:ascii="新宋体" w:eastAsia="新宋体" w:hAnsi="新宋体" w:hint="eastAsia"/>
          <w:szCs w:val="21"/>
        </w:rPr>
        <w:t>成员</w:t>
      </w:r>
      <w:r w:rsidRPr="004C17AB">
        <w:rPr>
          <w:rFonts w:ascii="新宋体" w:eastAsia="新宋体" w:hAnsi="新宋体"/>
          <w:szCs w:val="21"/>
        </w:rPr>
        <w:t>人数为五人以上的单数</w:t>
      </w:r>
      <w:r w:rsidRPr="004C17AB">
        <w:rPr>
          <w:rFonts w:ascii="新宋体" w:eastAsia="新宋体" w:hAnsi="新宋体" w:hint="eastAsia"/>
          <w:szCs w:val="21"/>
        </w:rPr>
        <w:t>。评定分离项目</w:t>
      </w:r>
      <w:r w:rsidRPr="004C17AB">
        <w:rPr>
          <w:rFonts w:ascii="新宋体" w:eastAsia="新宋体" w:hAnsi="新宋体"/>
          <w:szCs w:val="21"/>
        </w:rPr>
        <w:t>评审专家</w:t>
      </w:r>
      <w:r w:rsidRPr="004C17AB">
        <w:rPr>
          <w:rFonts w:ascii="新宋体" w:eastAsia="新宋体" w:hAnsi="新宋体" w:hint="eastAsia"/>
          <w:szCs w:val="21"/>
        </w:rPr>
        <w:t>均</w:t>
      </w:r>
      <w:r w:rsidRPr="004C17AB">
        <w:rPr>
          <w:rFonts w:ascii="新宋体" w:eastAsia="新宋体" w:hAnsi="新宋体"/>
          <w:szCs w:val="21"/>
        </w:rPr>
        <w:t>由</w:t>
      </w:r>
      <w:r w:rsidRPr="004C17AB">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43F7451A" w14:textId="77777777" w:rsidR="00AB281D" w:rsidRPr="004C17AB" w:rsidRDefault="00FF6956">
      <w:pPr>
        <w:spacing w:line="360" w:lineRule="auto"/>
        <w:rPr>
          <w:rFonts w:ascii="新宋体" w:eastAsia="新宋体" w:hAnsi="新宋体"/>
          <w:b/>
          <w:szCs w:val="21"/>
        </w:rPr>
      </w:pPr>
      <w:r w:rsidRPr="004C17AB">
        <w:rPr>
          <w:rFonts w:ascii="新宋体" w:eastAsia="新宋体" w:hAnsi="新宋体" w:hint="eastAsia"/>
          <w:b/>
          <w:szCs w:val="21"/>
        </w:rPr>
        <w:t>注：《评标授权书》模板可以从“招标代理机构网站”（</w:t>
      </w:r>
      <w:r w:rsidRPr="004C17AB">
        <w:rPr>
          <w:rFonts w:ascii="新宋体" w:eastAsia="新宋体" w:hAnsi="新宋体"/>
          <w:b/>
          <w:szCs w:val="21"/>
        </w:rPr>
        <w:t>http://</w:t>
      </w:r>
      <w:r w:rsidRPr="004C17AB">
        <w:rPr>
          <w:rFonts w:ascii="新宋体" w:eastAsia="新宋体" w:hAnsi="新宋体" w:hint="eastAsia"/>
          <w:b/>
          <w:szCs w:val="21"/>
        </w:rPr>
        <w:t xml:space="preserve"> www.szzfcg.cn</w:t>
      </w:r>
      <w:r w:rsidRPr="004C17AB">
        <w:rPr>
          <w:rFonts w:ascii="新宋体" w:eastAsia="新宋体" w:hAnsi="新宋体"/>
          <w:b/>
          <w:szCs w:val="21"/>
        </w:rPr>
        <w:t>/</w:t>
      </w:r>
      <w:r w:rsidRPr="004C17AB">
        <w:rPr>
          <w:rFonts w:ascii="新宋体" w:eastAsia="新宋体" w:hAnsi="新宋体" w:hint="eastAsia"/>
          <w:b/>
          <w:szCs w:val="21"/>
        </w:rPr>
        <w:t>）采购人页面下“采购”环节“通用表格”处下载。</w:t>
      </w:r>
    </w:p>
    <w:p w14:paraId="0022CC64"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29.2评标定标应当遵循公平、公正、科学、择优的原则。</w:t>
      </w:r>
    </w:p>
    <w:p w14:paraId="5207D8EA"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29.3评标活动依法进行，任何单位和个人不得非法干预评标过程和结果。</w:t>
      </w:r>
    </w:p>
    <w:p w14:paraId="121978E1"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29.4评标过程中不允许违背评标程序或采用招标文件未载明的评标方法或评标因素进行评标。</w:t>
      </w:r>
    </w:p>
    <w:p w14:paraId="763F18DE" w14:textId="77777777" w:rsidR="00AB281D" w:rsidRPr="004C17AB" w:rsidRDefault="00FF6956">
      <w:pPr>
        <w:spacing w:line="360" w:lineRule="auto"/>
        <w:rPr>
          <w:rFonts w:ascii="新宋体" w:eastAsia="新宋体" w:hAnsi="新宋体"/>
          <w:bCs/>
          <w:szCs w:val="21"/>
        </w:rPr>
      </w:pPr>
      <w:r w:rsidRPr="004C17AB">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4C17AB">
        <w:rPr>
          <w:rFonts w:ascii="新宋体" w:eastAsia="新宋体" w:hAnsi="新宋体" w:hint="eastAsia"/>
          <w:szCs w:val="21"/>
        </w:rPr>
        <w:t>信息公开的内容除外</w:t>
      </w:r>
      <w:r w:rsidRPr="004C17AB">
        <w:rPr>
          <w:rFonts w:ascii="新宋体" w:eastAsia="新宋体" w:hAnsi="新宋体" w:hint="eastAsia"/>
          <w:bCs/>
          <w:szCs w:val="21"/>
        </w:rPr>
        <w:t>）。</w:t>
      </w:r>
    </w:p>
    <w:p w14:paraId="6DA9E146"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30．向评审委员会提供的资料</w:t>
      </w:r>
    </w:p>
    <w:p w14:paraId="29343889"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30.1公开发布的招标文件，包括图纸、服务清单、答疑文件等；</w:t>
      </w:r>
    </w:p>
    <w:p w14:paraId="5369AE38"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30.2其他评标必须的资料。</w:t>
      </w:r>
    </w:p>
    <w:p w14:paraId="184D7B01"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30.3评审委员会应当认真研究招标文件，至少应了解熟悉以下内容：</w:t>
      </w:r>
    </w:p>
    <w:p w14:paraId="6F7494FA"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（1）招标的目的；</w:t>
      </w:r>
    </w:p>
    <w:p w14:paraId="66841CD3"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（2）招标项目需求的范围和性质；</w:t>
      </w:r>
    </w:p>
    <w:p w14:paraId="7552BAF8"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（3）招标文件规定的投标人的资格、财政预算限额、商务条款；</w:t>
      </w:r>
    </w:p>
    <w:p w14:paraId="01DBA0A7"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（4）招标文件规定的评标程序、评标方法和评标因素；</w:t>
      </w:r>
    </w:p>
    <w:p w14:paraId="61AED127"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（5）招标文件所列示的资格性审查表及符合性审查表。</w:t>
      </w:r>
    </w:p>
    <w:p w14:paraId="0A9A9EA3"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31．独立评标</w:t>
      </w:r>
    </w:p>
    <w:p w14:paraId="68C4990C" w14:textId="77777777" w:rsidR="00AB281D" w:rsidRPr="004C17AB" w:rsidRDefault="00FF6956">
      <w:pPr>
        <w:spacing w:line="360" w:lineRule="auto"/>
        <w:rPr>
          <w:rFonts w:ascii="新宋体" w:eastAsia="新宋体" w:hAnsi="新宋体"/>
          <w:bCs/>
          <w:szCs w:val="21"/>
        </w:rPr>
      </w:pPr>
      <w:r w:rsidRPr="004C17AB">
        <w:rPr>
          <w:rFonts w:ascii="新宋体" w:eastAsia="新宋体" w:hAnsi="新宋体" w:hint="eastAsia"/>
          <w:bCs/>
          <w:szCs w:val="21"/>
        </w:rPr>
        <w:t>30.1</w:t>
      </w:r>
      <w:r w:rsidRPr="004C17AB">
        <w:rPr>
          <w:rFonts w:ascii="新宋体" w:eastAsia="新宋体" w:hAnsi="新宋体" w:hint="eastAsia"/>
          <w:szCs w:val="21"/>
        </w:rPr>
        <w:t>评审委员会</w:t>
      </w:r>
      <w:r w:rsidRPr="004C17AB">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9304649" w14:textId="77777777" w:rsidR="00AB281D" w:rsidRPr="004C17AB" w:rsidRDefault="00AB281D">
      <w:pPr>
        <w:spacing w:line="360" w:lineRule="auto"/>
        <w:rPr>
          <w:rFonts w:ascii="新宋体" w:eastAsia="新宋体" w:hAnsi="新宋体"/>
        </w:rPr>
      </w:pPr>
    </w:p>
    <w:p w14:paraId="2C05520F" w14:textId="77777777" w:rsidR="00AB281D" w:rsidRPr="004C17AB" w:rsidRDefault="00FF6956">
      <w:pPr>
        <w:pStyle w:val="2"/>
        <w:rPr>
          <w:rFonts w:ascii="新宋体" w:eastAsia="新宋体" w:hAnsi="新宋体"/>
          <w:kern w:val="44"/>
          <w:sz w:val="30"/>
          <w:szCs w:val="30"/>
        </w:rPr>
      </w:pPr>
      <w:r w:rsidRPr="004C17AB">
        <w:rPr>
          <w:rFonts w:ascii="新宋体" w:eastAsia="新宋体" w:hAnsi="新宋体" w:hint="eastAsia"/>
          <w:kern w:val="44"/>
          <w:sz w:val="30"/>
          <w:szCs w:val="30"/>
        </w:rPr>
        <w:t>第七章 评标程序及评标方法</w:t>
      </w:r>
    </w:p>
    <w:p w14:paraId="6329E6BC"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32．投标文件初审</w:t>
      </w:r>
    </w:p>
    <w:p w14:paraId="5985999B" w14:textId="77777777" w:rsidR="00AB281D" w:rsidRDefault="00FF6956">
      <w:pPr>
        <w:spacing w:line="360" w:lineRule="auto"/>
        <w:rPr>
          <w:rFonts w:ascii="新宋体" w:eastAsia="新宋体" w:hAnsi="新宋体"/>
          <w:szCs w:val="21"/>
        </w:rPr>
      </w:pPr>
      <w:r w:rsidRPr="004C17AB">
        <w:rPr>
          <w:rFonts w:ascii="新宋体" w:eastAsia="新宋体" w:hAnsi="新宋体" w:hint="eastAsia"/>
          <w:szCs w:val="21"/>
        </w:rPr>
        <w:lastRenderedPageBreak/>
        <w:t>32.1投标文件初审包括资格性审查和符合性审查。资</w:t>
      </w:r>
      <w:r>
        <w:rPr>
          <w:rFonts w:ascii="新宋体" w:eastAsia="新宋体" w:hAnsi="新宋体" w:hint="eastAsia"/>
          <w:szCs w:val="21"/>
        </w:rPr>
        <w:t>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562AAF1" w14:textId="77777777" w:rsidR="00AB281D" w:rsidRDefault="00FF6956">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544E55F"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F20573D"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6BF7DF3" w14:textId="77777777" w:rsidR="00AB281D" w:rsidRDefault="00FF6956">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B4FB55B" w14:textId="77777777" w:rsidR="00AB281D" w:rsidRPr="004C17AB" w:rsidRDefault="00FF6956">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w:t>
      </w:r>
      <w:r w:rsidRPr="004C17AB">
        <w:rPr>
          <w:rFonts w:ascii="新宋体" w:eastAsia="新宋体" w:hAnsi="新宋体" w:hint="eastAsia"/>
          <w:b/>
          <w:szCs w:val="21"/>
        </w:rPr>
        <w:t>载明。多家投标人提供的核心产品品牌相同的，按前两款规定处理。</w:t>
      </w:r>
    </w:p>
    <w:p w14:paraId="6BED5B58" w14:textId="77777777" w:rsidR="00AB281D" w:rsidRPr="004C17AB" w:rsidRDefault="00FF6956">
      <w:pPr>
        <w:spacing w:line="360" w:lineRule="auto"/>
        <w:rPr>
          <w:rFonts w:ascii="新宋体" w:eastAsia="新宋体" w:hAnsi="新宋体"/>
          <w:b/>
          <w:szCs w:val="21"/>
        </w:rPr>
      </w:pPr>
      <w:r w:rsidRPr="004C17AB">
        <w:rPr>
          <w:rFonts w:ascii="新宋体" w:eastAsia="新宋体" w:hAnsi="新宋体" w:hint="eastAsia"/>
          <w:b/>
          <w:szCs w:val="21"/>
        </w:rPr>
        <w:t>32.4投标人投标文件作无效处理的情形，具体包括但不限于以下：</w:t>
      </w:r>
    </w:p>
    <w:p w14:paraId="0BD61F68"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32.4.1不同投标人的投标文件由同一单位或者同一个人编制，或者由同一个人分阶段参与编制；</w:t>
      </w:r>
    </w:p>
    <w:p w14:paraId="307F8391"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32.4.</w:t>
      </w:r>
      <w:r w:rsidRPr="004C17AB">
        <w:rPr>
          <w:rFonts w:ascii="新宋体" w:eastAsia="新宋体" w:hAnsi="新宋体" w:hint="eastAsia"/>
          <w:szCs w:val="21"/>
        </w:rPr>
        <w:t>2不同投标人委托同一单位或者个人办理投标事宜；</w:t>
      </w:r>
    </w:p>
    <w:p w14:paraId="26E720A7"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32.4.3不同投标人的投标文件载明的项目管理成员或者联系人员为同一人；</w:t>
      </w:r>
    </w:p>
    <w:p w14:paraId="0BDC6B61"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32.4.4不同投标人的投标文件异常一致或者投标报价呈规律性差异；</w:t>
      </w:r>
    </w:p>
    <w:p w14:paraId="2210315F"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32.4.5</w:t>
      </w:r>
      <w:r w:rsidRPr="004C17AB">
        <w:rPr>
          <w:rFonts w:ascii="新宋体" w:eastAsia="新宋体" w:hAnsi="新宋体"/>
          <w:szCs w:val="21"/>
        </w:rPr>
        <w:t>不同投标供应商的投标文件或部分投标文件相互混装</w:t>
      </w:r>
      <w:r w:rsidRPr="004C17AB">
        <w:rPr>
          <w:rFonts w:ascii="新宋体" w:eastAsia="新宋体" w:hAnsi="新宋体" w:hint="eastAsia"/>
          <w:szCs w:val="21"/>
        </w:rPr>
        <w:t>；</w:t>
      </w:r>
    </w:p>
    <w:p w14:paraId="6242C7C6"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32.4.6投标供应商之间相互约定给予未中标的供应商利益补偿；</w:t>
      </w:r>
    </w:p>
    <w:p w14:paraId="36F6F4F6" w14:textId="77777777" w:rsidR="00AB281D" w:rsidRDefault="00FF6956">
      <w:pPr>
        <w:spacing w:line="360" w:lineRule="auto"/>
        <w:rPr>
          <w:rFonts w:ascii="新宋体" w:eastAsia="新宋体" w:hAnsi="新宋体"/>
          <w:szCs w:val="21"/>
        </w:rPr>
      </w:pPr>
      <w:r w:rsidRPr="004C17AB">
        <w:rPr>
          <w:rFonts w:ascii="新宋体" w:eastAsia="新宋体" w:hAnsi="新宋体" w:hint="eastAsia"/>
          <w:szCs w:val="21"/>
        </w:rPr>
        <w:t>32.4.7不同投标供应商的法定代表人、主要经营负责人、项目投标</w:t>
      </w:r>
      <w:r>
        <w:rPr>
          <w:rFonts w:ascii="新宋体" w:eastAsia="新宋体" w:hAnsi="新宋体" w:hint="eastAsia"/>
          <w:szCs w:val="21"/>
        </w:rPr>
        <w:t>授权代表人、项目负责人、主要技术人员为同一人、属同一单位或者同一单位缴纳社会保险；</w:t>
      </w:r>
    </w:p>
    <w:p w14:paraId="3B2048C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6094B1B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4373896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426A59C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502233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33．澄清有关问题</w:t>
      </w:r>
    </w:p>
    <w:p w14:paraId="3E0D061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14AF5A6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62CD8A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181067E" w14:textId="77777777" w:rsidR="00AB281D" w:rsidRDefault="00FF6956">
      <w:pPr>
        <w:spacing w:line="360" w:lineRule="auto"/>
        <w:rPr>
          <w:rFonts w:ascii="新宋体" w:eastAsia="新宋体" w:hAnsi="新宋体"/>
          <w:szCs w:val="21"/>
        </w:rPr>
      </w:pPr>
      <w:bookmarkStart w:id="12" w:name="_Toc73518151"/>
      <w:bookmarkStart w:id="13" w:name="_Toc73521581"/>
      <w:bookmarkStart w:id="14" w:name="_Toc100052400"/>
      <w:bookmarkStart w:id="15" w:name="_Toc73521669"/>
      <w:bookmarkStart w:id="16" w:name="_Toc73517673"/>
      <w:r>
        <w:rPr>
          <w:rFonts w:ascii="新宋体" w:eastAsia="新宋体" w:hAnsi="新宋体" w:hint="eastAsia"/>
          <w:szCs w:val="21"/>
        </w:rPr>
        <w:t>34．错误的修正</w:t>
      </w:r>
      <w:bookmarkEnd w:id="12"/>
      <w:bookmarkEnd w:id="13"/>
      <w:bookmarkEnd w:id="14"/>
      <w:bookmarkEnd w:id="15"/>
      <w:bookmarkEnd w:id="16"/>
    </w:p>
    <w:p w14:paraId="6DE2D89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329C7B1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3829FD0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3DDD358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A5AA40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325283C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296DCE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35．投标文件的比较与评价</w:t>
      </w:r>
    </w:p>
    <w:p w14:paraId="10A4B7A6"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评审委员会将按照《深圳</w:t>
      </w:r>
      <w:r w:rsidRPr="004C17AB">
        <w:rPr>
          <w:rFonts w:ascii="新宋体" w:eastAsia="新宋体" w:hAnsi="新宋体" w:hint="eastAsia"/>
          <w:szCs w:val="21"/>
        </w:rPr>
        <w:t>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A262436"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评审委员会成员对需要共同认定的事项存在争议的，应当按照少数服从多数的原则</w:t>
      </w:r>
      <w:proofErr w:type="gramStart"/>
      <w:r w:rsidRPr="004C17AB">
        <w:rPr>
          <w:rFonts w:ascii="新宋体" w:eastAsia="新宋体" w:hAnsi="新宋体" w:hint="eastAsia"/>
          <w:szCs w:val="21"/>
        </w:rPr>
        <w:t>作出</w:t>
      </w:r>
      <w:proofErr w:type="gramEnd"/>
      <w:r w:rsidRPr="004C17AB">
        <w:rPr>
          <w:rFonts w:ascii="新宋体" w:eastAsia="新宋体" w:hAnsi="新宋体" w:hint="eastAsia"/>
          <w:szCs w:val="21"/>
        </w:rPr>
        <w:t>结论。持不同意见的评审委员会成员应当在评标报告上签署不同意见及理由，否则视为同意评标报告。</w:t>
      </w:r>
    </w:p>
    <w:p w14:paraId="4447FB57"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36. 实地考察、演示或设备测试</w:t>
      </w:r>
    </w:p>
    <w:p w14:paraId="18821CA3" w14:textId="77777777" w:rsidR="00AB281D" w:rsidRDefault="00FF6956">
      <w:pPr>
        <w:spacing w:line="360" w:lineRule="auto"/>
        <w:rPr>
          <w:rFonts w:ascii="新宋体" w:eastAsia="新宋体" w:hAnsi="新宋体"/>
          <w:szCs w:val="21"/>
        </w:rPr>
      </w:pPr>
      <w:r w:rsidRPr="004C17AB">
        <w:rPr>
          <w:rFonts w:ascii="新宋体" w:eastAsia="新宋体" w:hAnsi="新宋体" w:hint="eastAsia"/>
          <w:szCs w:val="21"/>
        </w:rPr>
        <w:t>36.1在招标过程中，评审委员会有权决定是否对本项目投标人进</w:t>
      </w:r>
      <w:r>
        <w:rPr>
          <w:rFonts w:ascii="新宋体" w:eastAsia="新宋体" w:hAnsi="新宋体" w:hint="eastAsia"/>
          <w:szCs w:val="21"/>
        </w:rPr>
        <w:t>行现场勘察或实地考察或检验有关证明材料的原件。投标人应随时做好接受检查的准备。</w:t>
      </w:r>
    </w:p>
    <w:p w14:paraId="52915F7F"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2E09738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37．评标方法</w:t>
      </w:r>
    </w:p>
    <w:p w14:paraId="3BA14367" w14:textId="77777777" w:rsidR="00AB281D" w:rsidRDefault="00FF6956">
      <w:pPr>
        <w:spacing w:line="360" w:lineRule="auto"/>
        <w:rPr>
          <w:rFonts w:ascii="新宋体" w:eastAsia="新宋体" w:hAnsi="新宋体"/>
          <w:b/>
          <w:bCs/>
          <w:szCs w:val="21"/>
        </w:rPr>
      </w:pPr>
      <w:r>
        <w:rPr>
          <w:rFonts w:ascii="新宋体" w:eastAsia="新宋体" w:hAnsi="新宋体" w:hint="eastAsia"/>
          <w:b/>
          <w:bCs/>
          <w:szCs w:val="21"/>
        </w:rPr>
        <w:t>37.1最低价法</w:t>
      </w:r>
    </w:p>
    <w:p w14:paraId="34A3A5F4" w14:textId="77777777" w:rsidR="00AB281D" w:rsidRDefault="00FF6956">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5224BD3" w14:textId="77777777" w:rsidR="00AB281D" w:rsidRDefault="00FF6956">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0FC38A63" w14:textId="77777777" w:rsidR="00AB281D" w:rsidRDefault="00FF6956">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BA0BC4C" w14:textId="77777777" w:rsidR="00AB281D" w:rsidRDefault="00FF6956">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064A2A0" w14:textId="77777777" w:rsidR="00AB281D" w:rsidRDefault="00FF6956">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6FBFA6FE" w14:textId="77777777" w:rsidR="00AB281D" w:rsidRDefault="00FF6956">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26765A6E" w14:textId="77777777" w:rsidR="00AB281D" w:rsidRDefault="00FF6956">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578070D" w14:textId="77777777" w:rsidR="00AB281D" w:rsidRDefault="00FF6956">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08B3567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37.3.1分值汇总计算错误的；</w:t>
      </w:r>
    </w:p>
    <w:p w14:paraId="6307E2E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4099689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84DBE5F"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398D1CB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593D9B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41452FE" w14:textId="77777777" w:rsidR="00AB281D" w:rsidRDefault="00FF6956">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AC0AA8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2C5A9EC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2B896EA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52664E3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39D3562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B9C8BD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3FAD1B4F" w14:textId="77777777" w:rsidR="00AB281D" w:rsidRDefault="00AB281D">
      <w:pPr>
        <w:spacing w:line="360" w:lineRule="auto"/>
        <w:rPr>
          <w:rFonts w:ascii="新宋体" w:eastAsia="新宋体" w:hAnsi="新宋体"/>
          <w:szCs w:val="21"/>
        </w:rPr>
      </w:pPr>
    </w:p>
    <w:p w14:paraId="6EFD70B3"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0BD97C6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38．定标方法</w:t>
      </w:r>
    </w:p>
    <w:p w14:paraId="3186ABE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167C812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4173614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268A04B"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w:t>
      </w:r>
      <w:r w:rsidRPr="004C17AB">
        <w:rPr>
          <w:rFonts w:ascii="新宋体" w:eastAsia="新宋体" w:hAnsi="新宋体"/>
          <w:szCs w:val="21"/>
        </w:rPr>
        <w:t>审得分最高的投标人为排名第一的中标候选人（</w:t>
      </w:r>
      <w:r w:rsidRPr="004C17AB">
        <w:rPr>
          <w:rFonts w:ascii="新宋体" w:eastAsia="新宋体" w:hAnsi="新宋体" w:hint="eastAsia"/>
          <w:szCs w:val="21"/>
        </w:rPr>
        <w:t>排名</w:t>
      </w:r>
      <w:r w:rsidRPr="004C17AB">
        <w:rPr>
          <w:rFonts w:ascii="新宋体" w:eastAsia="新宋体" w:hAnsi="新宋体"/>
          <w:szCs w:val="21"/>
        </w:rPr>
        <w:t>第二</w:t>
      </w:r>
      <w:r w:rsidRPr="004C17AB">
        <w:rPr>
          <w:rFonts w:ascii="新宋体" w:eastAsia="新宋体" w:hAnsi="新宋体" w:hint="eastAsia"/>
          <w:szCs w:val="21"/>
        </w:rPr>
        <w:t>的投标人为第一递补中标候选人、排名</w:t>
      </w:r>
      <w:r w:rsidRPr="004C17AB">
        <w:rPr>
          <w:rFonts w:ascii="新宋体" w:eastAsia="新宋体" w:hAnsi="新宋体"/>
          <w:szCs w:val="21"/>
        </w:rPr>
        <w:t>第</w:t>
      </w:r>
      <w:r w:rsidRPr="004C17AB">
        <w:rPr>
          <w:rFonts w:ascii="新宋体" w:eastAsia="新宋体" w:hAnsi="新宋体" w:hint="eastAsia"/>
          <w:szCs w:val="21"/>
        </w:rPr>
        <w:t>三的投标人为第二递补中标候选人</w:t>
      </w:r>
      <w:r w:rsidRPr="004C17AB">
        <w:rPr>
          <w:rFonts w:ascii="新宋体" w:eastAsia="新宋体" w:hAnsi="新宋体"/>
          <w:szCs w:val="21"/>
        </w:rPr>
        <w:t>）。</w:t>
      </w:r>
    </w:p>
    <w:p w14:paraId="02D9FE25"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出现</w:t>
      </w:r>
      <w:r w:rsidRPr="004C17AB">
        <w:rPr>
          <w:rFonts w:ascii="新宋体" w:eastAsia="新宋体" w:hAnsi="新宋体"/>
          <w:szCs w:val="21"/>
        </w:rPr>
        <w:t>得分且投标报价相同的并列</w:t>
      </w:r>
      <w:r w:rsidRPr="004C17AB">
        <w:rPr>
          <w:rFonts w:ascii="新宋体" w:eastAsia="新宋体" w:hAnsi="新宋体" w:hint="eastAsia"/>
          <w:szCs w:val="21"/>
        </w:rPr>
        <w:t>情况时，采取随机抽取的方式确定，具体操作办法及流程由评审委员会确定。</w:t>
      </w:r>
    </w:p>
    <w:p w14:paraId="7FF77AF3"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38.2评定分离项目定标方法</w:t>
      </w:r>
    </w:p>
    <w:p w14:paraId="5434C53E"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077FAF5F"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48778CCE"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38.2.3采购人应当按照以下方法确定中标供应商：</w:t>
      </w:r>
    </w:p>
    <w:p w14:paraId="2D6184A4"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38.</w:t>
      </w:r>
      <w:r w:rsidRPr="004C17AB">
        <w:rPr>
          <w:rFonts w:ascii="新宋体" w:eastAsia="新宋体" w:hAnsi="新宋体" w:hint="eastAsia"/>
          <w:szCs w:val="21"/>
        </w:rPr>
        <w:t>2.3.1自定法。自定法是指采购人组织定标委员会，由定标委员会在候选中标供应商中确定中标供应商。</w:t>
      </w:r>
    </w:p>
    <w:p w14:paraId="112A5E33"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操作程序：</w:t>
      </w:r>
    </w:p>
    <w:p w14:paraId="216C7D1B"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①招标代理机构自评审结束之日起2个工作日内通过系统将评审报告送交采购人。</w:t>
      </w:r>
    </w:p>
    <w:p w14:paraId="5A083F96"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097C41FA" w14:textId="77777777" w:rsidR="00AB281D" w:rsidRPr="004C17AB" w:rsidRDefault="00FF6956">
      <w:pPr>
        <w:spacing w:line="360" w:lineRule="auto"/>
        <w:ind w:firstLineChars="200" w:firstLine="420"/>
        <w:rPr>
          <w:rFonts w:ascii="新宋体" w:eastAsia="新宋体" w:hAnsi="新宋体"/>
          <w:szCs w:val="21"/>
        </w:rPr>
      </w:pPr>
      <w:r w:rsidRPr="004C17AB">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4C17AB">
        <w:rPr>
          <w:rFonts w:ascii="新宋体" w:eastAsia="新宋体" w:hAnsi="新宋体" w:hint="eastAsia"/>
          <w:szCs w:val="21"/>
        </w:rPr>
        <w:t>后</w:t>
      </w:r>
      <w:proofErr w:type="gramEnd"/>
      <w:r w:rsidRPr="004C17AB">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EFBB72F"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9AF7C17"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7C383520"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⑤采购人逾期不确定的，招标代理机构将报主管部门处理，处理期间不计入采购期间。</w:t>
      </w:r>
    </w:p>
    <w:p w14:paraId="135B045D" w14:textId="77777777" w:rsidR="00AB281D" w:rsidRDefault="00FF6956">
      <w:pPr>
        <w:spacing w:line="360" w:lineRule="auto"/>
        <w:rPr>
          <w:rFonts w:ascii="新宋体" w:eastAsia="新宋体" w:hAnsi="新宋体"/>
          <w:szCs w:val="21"/>
        </w:rPr>
      </w:pPr>
      <w:r w:rsidRPr="004C17AB">
        <w:rPr>
          <w:rFonts w:ascii="新宋体" w:eastAsia="新宋体" w:hAnsi="新宋体"/>
          <w:szCs w:val="21"/>
        </w:rPr>
        <w:t>38.</w:t>
      </w:r>
      <w:r w:rsidRPr="004C17AB">
        <w:rPr>
          <w:rFonts w:ascii="新宋体" w:eastAsia="新宋体" w:hAnsi="新宋体" w:hint="eastAsia"/>
          <w:szCs w:val="21"/>
        </w:rPr>
        <w:t>2.3.2抽签法。抽签法是指候选中标供应</w:t>
      </w:r>
      <w:proofErr w:type="gramStart"/>
      <w:r w:rsidRPr="004C17AB">
        <w:rPr>
          <w:rFonts w:ascii="新宋体" w:eastAsia="新宋体" w:hAnsi="新宋体" w:hint="eastAsia"/>
          <w:szCs w:val="21"/>
        </w:rPr>
        <w:t>商产生</w:t>
      </w:r>
      <w:proofErr w:type="gramEnd"/>
      <w:r w:rsidRPr="004C17AB">
        <w:rPr>
          <w:rFonts w:ascii="新宋体" w:eastAsia="新宋体" w:hAnsi="新宋体" w:hint="eastAsia"/>
          <w:szCs w:val="21"/>
        </w:rPr>
        <w:t>后，由采购人委托招标代理机构按照随机抽签的方式在候选中标供应商中确定中标供应商。抽签方</w:t>
      </w:r>
      <w:r>
        <w:rPr>
          <w:rFonts w:ascii="新宋体" w:eastAsia="新宋体" w:hAnsi="新宋体" w:hint="eastAsia"/>
          <w:szCs w:val="21"/>
        </w:rPr>
        <w:t>式分为网上抽签和网下抽签两种。</w:t>
      </w:r>
    </w:p>
    <w:p w14:paraId="25C3217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9E7256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4393889C" w14:textId="77777777" w:rsidR="00AB281D" w:rsidRDefault="00FF695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0DECA37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A48AB9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0EB3D4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3B9BD2C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39．编写评标报告</w:t>
      </w:r>
    </w:p>
    <w:p w14:paraId="63F2A071"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w:t>
      </w:r>
      <w:r w:rsidRPr="004C17AB">
        <w:rPr>
          <w:rFonts w:ascii="新宋体" w:eastAsia="新宋体" w:hAnsi="新宋体" w:hint="eastAsia"/>
          <w:szCs w:val="21"/>
        </w:rPr>
        <w:t>说明并记录存档。</w:t>
      </w:r>
    </w:p>
    <w:p w14:paraId="6E020210"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40．中标公告</w:t>
      </w:r>
    </w:p>
    <w:p w14:paraId="5E16190C"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40.1为体现“公开、公平、公正”的原则，评标结束后，招标代理机构将在“深圳市瑞凝信招标咨询有限公司网”（</w:t>
      </w:r>
      <w:r w:rsidRPr="004C17AB">
        <w:rPr>
          <w:rFonts w:ascii="新宋体" w:eastAsia="新宋体" w:hAnsi="新宋体"/>
        </w:rPr>
        <w:t>http://www.realsino.cn/</w:t>
      </w:r>
      <w:r w:rsidRPr="004C17AB">
        <w:rPr>
          <w:rFonts w:ascii="新宋体" w:eastAsia="新宋体" w:hAnsi="新宋体" w:hint="eastAsia"/>
          <w:szCs w:val="21"/>
        </w:rPr>
        <w:t>）上发布中标结果公告。供应商如对评标结果有异议，</w:t>
      </w:r>
      <w:r w:rsidRPr="004C17AB">
        <w:rPr>
          <w:rFonts w:ascii="新宋体" w:eastAsia="新宋体" w:hAnsi="新宋体"/>
          <w:szCs w:val="21"/>
        </w:rPr>
        <w:t>可在发布公示日期起五个工作日内向</w:t>
      </w:r>
      <w:r w:rsidRPr="004C17AB">
        <w:rPr>
          <w:rFonts w:ascii="新宋体" w:eastAsia="新宋体" w:hAnsi="新宋体" w:hint="eastAsia"/>
          <w:szCs w:val="21"/>
        </w:rPr>
        <w:t>招标代理机构</w:t>
      </w:r>
      <w:r w:rsidRPr="004C17AB">
        <w:rPr>
          <w:rFonts w:ascii="新宋体" w:eastAsia="新宋体" w:hAnsi="新宋体"/>
          <w:szCs w:val="21"/>
        </w:rPr>
        <w:t>提出。</w:t>
      </w:r>
      <w:r w:rsidRPr="004C17AB">
        <w:rPr>
          <w:rFonts w:ascii="新宋体" w:eastAsia="新宋体" w:hAnsi="新宋体" w:hint="eastAsia"/>
          <w:szCs w:val="21"/>
        </w:rPr>
        <w:t>若在公示期内未提出质疑，则视为认同该评标结果。</w:t>
      </w:r>
    </w:p>
    <w:p w14:paraId="10CBB74E"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40.2质疑投诉人应保证质疑投诉内容的真实性和可靠性，并承担相应的法律责任。</w:t>
      </w:r>
    </w:p>
    <w:p w14:paraId="7243EBEC"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41．中标通知书</w:t>
      </w:r>
    </w:p>
    <w:p w14:paraId="32BEAC9A"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41</w:t>
      </w:r>
      <w:r w:rsidRPr="004C17AB">
        <w:rPr>
          <w:rFonts w:ascii="新宋体" w:eastAsia="新宋体" w:hAnsi="新宋体"/>
          <w:szCs w:val="21"/>
        </w:rPr>
        <w:t>.</w:t>
      </w:r>
      <w:r w:rsidRPr="004C17AB">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4C17AB">
        <w:rPr>
          <w:rFonts w:ascii="新宋体" w:eastAsia="新宋体" w:hAnsi="新宋体" w:hint="eastAsia"/>
          <w:szCs w:val="21"/>
        </w:rPr>
        <w:lastRenderedPageBreak/>
        <w:t>书是合同的重要组成部分。</w:t>
      </w:r>
    </w:p>
    <w:p w14:paraId="57F07120"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41</w:t>
      </w:r>
      <w:r w:rsidRPr="004C17AB">
        <w:rPr>
          <w:rFonts w:ascii="新宋体" w:eastAsia="新宋体" w:hAnsi="新宋体"/>
          <w:szCs w:val="21"/>
        </w:rPr>
        <w:t xml:space="preserve">.2 </w:t>
      </w:r>
      <w:r w:rsidRPr="004C17AB">
        <w:rPr>
          <w:rFonts w:ascii="新宋体" w:eastAsia="新宋体" w:hAnsi="新宋体" w:hint="eastAsia"/>
          <w:szCs w:val="21"/>
        </w:rPr>
        <w:t>因质疑投诉或其它原因导致项目结果变更或采购终止的，招标代理机构有权吊销中标通知书或终止采购合同。</w:t>
      </w:r>
    </w:p>
    <w:p w14:paraId="3E30C905"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41.3招标代理服务费：中标人须向招标代理机构按如下标准和规定缴纳中标服务费</w:t>
      </w:r>
    </w:p>
    <w:p w14:paraId="709C89F9"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41.3.1</w:t>
      </w:r>
      <w:r w:rsidRPr="004C17AB">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4C17AB">
        <w:rPr>
          <w:rFonts w:ascii="新宋体" w:eastAsia="新宋体" w:hAnsi="新宋体" w:hint="eastAsia"/>
          <w:szCs w:val="21"/>
        </w:rPr>
        <w:t>发改价格</w:t>
      </w:r>
      <w:proofErr w:type="gramEnd"/>
      <w:r w:rsidRPr="004C17AB">
        <w:rPr>
          <w:rFonts w:ascii="新宋体" w:eastAsia="新宋体" w:hAnsi="新宋体" w:hint="eastAsia"/>
          <w:szCs w:val="21"/>
        </w:rPr>
        <w:t>[2011] 534 号文规定的计算；</w:t>
      </w:r>
    </w:p>
    <w:p w14:paraId="40660866"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szCs w:val="21"/>
        </w:rPr>
        <w:t>41.3.</w:t>
      </w:r>
      <w:r w:rsidRPr="004C17AB">
        <w:rPr>
          <w:rFonts w:ascii="新宋体" w:eastAsia="新宋体" w:hAnsi="新宋体" w:hint="eastAsia"/>
          <w:szCs w:val="21"/>
        </w:rPr>
        <w:t>2中标服务费的缴纳形式：向招标代理机构直接缴纳，可用支票、电汇等付款方式；</w:t>
      </w:r>
    </w:p>
    <w:p w14:paraId="255CFD1C" w14:textId="77777777" w:rsidR="00AB281D" w:rsidRPr="004C17AB" w:rsidRDefault="00AB281D">
      <w:pPr>
        <w:spacing w:line="360" w:lineRule="auto"/>
        <w:rPr>
          <w:rFonts w:ascii="新宋体" w:eastAsia="新宋体" w:hAnsi="新宋体"/>
        </w:rPr>
      </w:pPr>
    </w:p>
    <w:p w14:paraId="7B66DCA8" w14:textId="77777777" w:rsidR="00AB281D" w:rsidRPr="004C17AB" w:rsidRDefault="00FF6956">
      <w:pPr>
        <w:pStyle w:val="2"/>
        <w:rPr>
          <w:rFonts w:ascii="新宋体" w:eastAsia="新宋体" w:hAnsi="新宋体"/>
          <w:kern w:val="44"/>
          <w:sz w:val="30"/>
          <w:szCs w:val="30"/>
        </w:rPr>
      </w:pPr>
      <w:r w:rsidRPr="004C17AB">
        <w:rPr>
          <w:rFonts w:ascii="新宋体" w:eastAsia="新宋体" w:hAnsi="新宋体" w:hint="eastAsia"/>
          <w:kern w:val="44"/>
          <w:sz w:val="30"/>
          <w:szCs w:val="30"/>
        </w:rPr>
        <w:t>第九章  公开招标失败的后续处理</w:t>
      </w:r>
    </w:p>
    <w:p w14:paraId="342C0FC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42．公开招标失败的处理</w:t>
      </w:r>
    </w:p>
    <w:p w14:paraId="1966B4D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14346AA2"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39EB8A1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1C1E5C6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3CB4AB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8FDEE8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00B5672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4A43D58E" w14:textId="77777777" w:rsidR="00AB281D" w:rsidRDefault="00AB281D">
      <w:pPr>
        <w:spacing w:line="360" w:lineRule="auto"/>
        <w:rPr>
          <w:rFonts w:ascii="新宋体" w:eastAsia="新宋体" w:hAnsi="新宋体"/>
        </w:rPr>
      </w:pPr>
    </w:p>
    <w:p w14:paraId="276488DF"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56E3A19C" w14:textId="77777777" w:rsidR="00AB281D" w:rsidRDefault="00FF6956">
      <w:pPr>
        <w:spacing w:line="360" w:lineRule="auto"/>
        <w:rPr>
          <w:rFonts w:ascii="新宋体" w:eastAsia="新宋体" w:hAnsi="新宋体"/>
          <w:szCs w:val="21"/>
        </w:rPr>
      </w:pPr>
      <w:bookmarkStart w:id="17" w:name="_Toc73518157"/>
      <w:bookmarkStart w:id="18" w:name="_Toc73521674"/>
      <w:bookmarkStart w:id="19" w:name="_Toc73517679"/>
      <w:bookmarkStart w:id="20" w:name="_Toc73521586"/>
      <w:bookmarkStart w:id="21" w:name="_Toc100052408"/>
      <w:r>
        <w:rPr>
          <w:rFonts w:ascii="新宋体" w:eastAsia="新宋体" w:hAnsi="新宋体" w:hint="eastAsia"/>
          <w:szCs w:val="21"/>
        </w:rPr>
        <w:t>43．合同授予标准</w:t>
      </w:r>
      <w:bookmarkEnd w:id="17"/>
      <w:bookmarkEnd w:id="18"/>
      <w:bookmarkEnd w:id="19"/>
      <w:bookmarkEnd w:id="20"/>
      <w:bookmarkEnd w:id="21"/>
    </w:p>
    <w:p w14:paraId="75BBCC4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40982A70" w14:textId="77777777" w:rsidR="00AB281D" w:rsidRDefault="00FF6956">
      <w:pPr>
        <w:spacing w:line="360" w:lineRule="auto"/>
        <w:rPr>
          <w:rFonts w:ascii="新宋体" w:eastAsia="新宋体" w:hAnsi="新宋体"/>
          <w:szCs w:val="21"/>
        </w:rPr>
      </w:pPr>
      <w:bookmarkStart w:id="22" w:name="_Toc73518158"/>
      <w:bookmarkStart w:id="23" w:name="_Toc100052409"/>
      <w:bookmarkStart w:id="24" w:name="_Toc73517680"/>
      <w:bookmarkStart w:id="25" w:name="_Toc73521587"/>
      <w:bookmarkStart w:id="26" w:name="_Toc73521675"/>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28A0ED85"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招标代理机构</w:t>
      </w:r>
      <w:r w:rsidRPr="004C17AB">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14:paraId="40C4D132" w14:textId="77777777" w:rsidR="00AB281D" w:rsidRPr="004C17AB" w:rsidRDefault="00FF6956">
      <w:pPr>
        <w:spacing w:line="360" w:lineRule="auto"/>
        <w:rPr>
          <w:rFonts w:ascii="新宋体" w:eastAsia="新宋体" w:hAnsi="新宋体"/>
          <w:szCs w:val="21"/>
        </w:rPr>
      </w:pPr>
      <w:bookmarkStart w:id="27" w:name="_Toc73518160"/>
      <w:bookmarkStart w:id="28" w:name="_Toc73521677"/>
      <w:bookmarkStart w:id="29" w:name="_Toc73517682"/>
      <w:bookmarkStart w:id="30" w:name="_Toc100052410"/>
      <w:bookmarkStart w:id="31" w:name="_Toc73521589"/>
      <w:r w:rsidRPr="004C17AB">
        <w:rPr>
          <w:rFonts w:ascii="新宋体" w:eastAsia="新宋体" w:hAnsi="新宋体" w:hint="eastAsia"/>
          <w:szCs w:val="21"/>
        </w:rPr>
        <w:t>45．合同协议书的签订</w:t>
      </w:r>
      <w:bookmarkEnd w:id="27"/>
      <w:bookmarkEnd w:id="28"/>
      <w:bookmarkEnd w:id="29"/>
      <w:bookmarkEnd w:id="30"/>
      <w:bookmarkEnd w:id="31"/>
    </w:p>
    <w:p w14:paraId="599A48C0"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lastRenderedPageBreak/>
        <w:t>45.1中标人将于中标通知书发出之日起十个工作日内，按照采购文件（招标文件和投标文件等）内容与采购人签订政府采购合同；合同的实质性内容应当符合招标文件的规定；</w:t>
      </w:r>
    </w:p>
    <w:p w14:paraId="0EE5C292"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45.2中标人如不按本通用条款第45</w:t>
      </w:r>
      <w:r w:rsidRPr="004C17AB">
        <w:rPr>
          <w:rFonts w:ascii="新宋体" w:eastAsia="新宋体" w:hAnsi="新宋体"/>
          <w:szCs w:val="21"/>
        </w:rPr>
        <w:t>.1</w:t>
      </w:r>
      <w:r w:rsidRPr="004C17AB">
        <w:rPr>
          <w:rFonts w:ascii="新宋体" w:eastAsia="新宋体" w:hAnsi="新宋体" w:hint="eastAsia"/>
          <w:szCs w:val="21"/>
        </w:rPr>
        <w:t>款的规定与采购人签订合同，</w:t>
      </w:r>
      <w:r w:rsidRPr="004C17AB">
        <w:rPr>
          <w:rFonts w:ascii="新宋体" w:eastAsia="新宋体" w:hAnsi="新宋体"/>
          <w:szCs w:val="21"/>
        </w:rPr>
        <w:t>情节严重的，并由主管部门记入供应商诚信档案，予以通报</w:t>
      </w:r>
      <w:r w:rsidRPr="004C17AB">
        <w:rPr>
          <w:rFonts w:ascii="新宋体" w:eastAsia="新宋体" w:hAnsi="新宋体" w:hint="eastAsia"/>
          <w:szCs w:val="21"/>
        </w:rPr>
        <w:t>；</w:t>
      </w:r>
    </w:p>
    <w:p w14:paraId="1F662632"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45.3中标人应当按照合同约定履行义务，完成中标项目，不得将中标项目转让（转包）给他人。</w:t>
      </w:r>
    </w:p>
    <w:p w14:paraId="2CD406C2" w14:textId="77777777" w:rsidR="00AB281D" w:rsidRPr="004C17AB" w:rsidRDefault="00FF6956">
      <w:pPr>
        <w:spacing w:line="360" w:lineRule="auto"/>
        <w:rPr>
          <w:rFonts w:ascii="新宋体" w:eastAsia="新宋体" w:hAnsi="新宋体"/>
          <w:szCs w:val="21"/>
        </w:rPr>
      </w:pPr>
      <w:bookmarkStart w:id="32" w:name="_Toc100052411"/>
      <w:bookmarkStart w:id="33" w:name="_Toc73517683"/>
      <w:bookmarkStart w:id="34" w:name="_Toc73521678"/>
      <w:bookmarkStart w:id="35" w:name="_Toc73521590"/>
      <w:bookmarkStart w:id="36" w:name="_Toc73518161"/>
      <w:r w:rsidRPr="004C17AB">
        <w:rPr>
          <w:rFonts w:ascii="新宋体" w:eastAsia="新宋体" w:hAnsi="新宋体" w:hint="eastAsia"/>
          <w:szCs w:val="21"/>
        </w:rPr>
        <w:t>46．履约担保</w:t>
      </w:r>
      <w:bookmarkEnd w:id="32"/>
      <w:bookmarkEnd w:id="33"/>
      <w:bookmarkEnd w:id="34"/>
      <w:bookmarkEnd w:id="35"/>
      <w:bookmarkEnd w:id="36"/>
    </w:p>
    <w:p w14:paraId="5D141BF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781A44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73871D1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2172EBA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47. 合同的备案</w:t>
      </w:r>
    </w:p>
    <w:p w14:paraId="50C6E41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79294DAC"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48. 合同的变更</w:t>
      </w:r>
    </w:p>
    <w:p w14:paraId="4095C15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C26D1D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084CF78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BC0C86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7DD46FB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50. 宣传</w:t>
      </w:r>
    </w:p>
    <w:p w14:paraId="59CE4240"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8D086D0" w14:textId="77777777" w:rsidR="00AB281D" w:rsidRDefault="00FF6956">
      <w:pPr>
        <w:spacing w:line="360" w:lineRule="auto"/>
        <w:rPr>
          <w:rFonts w:ascii="新宋体" w:eastAsia="新宋体" w:hAnsi="新宋体"/>
          <w:szCs w:val="21"/>
        </w:rPr>
      </w:pPr>
      <w:r>
        <w:rPr>
          <w:rFonts w:ascii="新宋体" w:eastAsia="新宋体" w:hAnsi="新宋体"/>
          <w:szCs w:val="21"/>
        </w:rPr>
        <w:t>a.名片、宣传册、广告标语等；</w:t>
      </w:r>
    </w:p>
    <w:p w14:paraId="52D0B32D" w14:textId="77777777" w:rsidR="00AB281D" w:rsidRDefault="00FF6956">
      <w:pPr>
        <w:spacing w:line="360" w:lineRule="auto"/>
        <w:rPr>
          <w:rFonts w:ascii="新宋体" w:eastAsia="新宋体" w:hAnsi="新宋体"/>
          <w:szCs w:val="21"/>
        </w:rPr>
      </w:pPr>
      <w:r>
        <w:rPr>
          <w:rFonts w:ascii="新宋体" w:eastAsia="新宋体" w:hAnsi="新宋体"/>
          <w:szCs w:val="21"/>
        </w:rPr>
        <w:t>b.案例介绍、推广等；</w:t>
      </w:r>
    </w:p>
    <w:p w14:paraId="2B76A87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022A361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2869440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6962B0AE"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0A20FDA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EAF752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1C2DA38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1DE6FD0F"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4186F6D3"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（6）恶意投诉的；</w:t>
      </w:r>
    </w:p>
    <w:p w14:paraId="71B7D65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34A6B1B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FC280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59983BA8" w14:textId="77777777" w:rsidR="00AB281D" w:rsidRDefault="00AB281D">
      <w:pPr>
        <w:spacing w:line="360" w:lineRule="auto"/>
        <w:rPr>
          <w:rFonts w:ascii="新宋体" w:eastAsia="新宋体" w:hAnsi="新宋体"/>
          <w:szCs w:val="21"/>
        </w:rPr>
      </w:pPr>
    </w:p>
    <w:p w14:paraId="40356EFA" w14:textId="77777777" w:rsidR="00AB281D" w:rsidRDefault="00FF6956">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5CEF499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52.质疑提出与答复</w:t>
      </w:r>
    </w:p>
    <w:p w14:paraId="62E6AE05"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52.1提出质疑</w:t>
      </w:r>
    </w:p>
    <w:p w14:paraId="46AEEE4D" w14:textId="77777777" w:rsidR="00AB281D" w:rsidRDefault="00FF6956">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FF8DCCF"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493BCD10" w14:textId="77777777" w:rsidR="00AB281D" w:rsidRDefault="00FF6956">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1636ACD1"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52.3质疑条件</w:t>
      </w:r>
    </w:p>
    <w:p w14:paraId="4A9084C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2542784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20CCED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406753BD"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57044065" w14:textId="77777777" w:rsidR="00AB281D" w:rsidRDefault="00FF6956">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9273F27"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52.5收文部门</w:t>
      </w:r>
    </w:p>
    <w:p w14:paraId="51AE9A8D" w14:textId="77777777" w:rsidR="00AB281D" w:rsidRDefault="00FF6956">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326BF5D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72C2A15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2FB4E3A5" w14:textId="77777777" w:rsidR="00AB281D" w:rsidRPr="004C17AB" w:rsidRDefault="00FF6956">
      <w:pPr>
        <w:spacing w:line="360" w:lineRule="auto"/>
        <w:rPr>
          <w:rFonts w:ascii="新宋体" w:eastAsia="新宋体" w:hAnsi="新宋体"/>
          <w:szCs w:val="21"/>
        </w:rPr>
      </w:pPr>
      <w:r>
        <w:rPr>
          <w:rFonts w:ascii="新宋体" w:eastAsia="新宋体" w:hAnsi="新宋体" w:hint="eastAsia"/>
          <w:szCs w:val="21"/>
        </w:rPr>
        <w:t>52.6.2供应商提交</w:t>
      </w:r>
      <w:r w:rsidRPr="004C17AB">
        <w:rPr>
          <w:rFonts w:ascii="新宋体" w:eastAsia="新宋体" w:hAnsi="新宋体" w:hint="eastAsia"/>
          <w:szCs w:val="21"/>
        </w:rPr>
        <w:t>的质疑材料不符合质疑条件的，视情况处理：（1）质疑主体、时限不符合的，不予收文；（2）质疑函内容、提交人身份证明不符合的，开具补正告知书，供应商可在质疑期内补正后重新提交。</w:t>
      </w:r>
    </w:p>
    <w:p w14:paraId="498E04C9"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52.7质疑答复时限</w:t>
      </w:r>
    </w:p>
    <w:p w14:paraId="685A76AC" w14:textId="77777777" w:rsidR="00AB281D" w:rsidRPr="004C17AB" w:rsidRDefault="00FF6956">
      <w:pPr>
        <w:spacing w:line="360" w:lineRule="auto"/>
        <w:ind w:firstLine="420"/>
        <w:rPr>
          <w:rFonts w:ascii="新宋体" w:eastAsia="新宋体" w:hAnsi="新宋体"/>
          <w:szCs w:val="21"/>
        </w:rPr>
      </w:pPr>
      <w:r w:rsidRPr="004C17AB">
        <w:rPr>
          <w:rFonts w:ascii="新宋体" w:eastAsia="新宋体" w:hAnsi="新宋体" w:hint="eastAsia"/>
          <w:szCs w:val="21"/>
        </w:rPr>
        <w:t>自收文之日起七个工作日内。</w:t>
      </w:r>
    </w:p>
    <w:p w14:paraId="718794A6" w14:textId="77777777" w:rsidR="00AB281D" w:rsidRPr="004C17AB" w:rsidRDefault="00FF6956">
      <w:pPr>
        <w:spacing w:line="360" w:lineRule="auto"/>
        <w:rPr>
          <w:rFonts w:ascii="新宋体" w:eastAsia="新宋体" w:hAnsi="新宋体"/>
          <w:szCs w:val="21"/>
        </w:rPr>
      </w:pPr>
      <w:r w:rsidRPr="004C17AB">
        <w:rPr>
          <w:rFonts w:ascii="新宋体" w:eastAsia="新宋体" w:hAnsi="新宋体" w:hint="eastAsia"/>
          <w:szCs w:val="21"/>
        </w:rPr>
        <w:t>52.8投诉</w:t>
      </w:r>
    </w:p>
    <w:p w14:paraId="795EA148"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E5E4676"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53. 质疑后续处理</w:t>
      </w:r>
    </w:p>
    <w:p w14:paraId="41C1E7B9"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46E3694A"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1D4B27DB"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744CC94" w14:textId="77777777" w:rsidR="00AB281D" w:rsidRDefault="00FF6956">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556949AB" w14:textId="77777777" w:rsidR="00AB281D" w:rsidRDefault="00AB281D">
      <w:pPr>
        <w:spacing w:line="360" w:lineRule="auto"/>
        <w:rPr>
          <w:sz w:val="24"/>
        </w:rPr>
      </w:pPr>
    </w:p>
    <w:p w14:paraId="433C0148" w14:textId="77777777" w:rsidR="00AB281D" w:rsidRDefault="00AB281D">
      <w:pPr>
        <w:rPr>
          <w:rFonts w:ascii="宋体" w:hAnsi="宋体"/>
          <w:szCs w:val="21"/>
        </w:rPr>
      </w:pPr>
    </w:p>
    <w:sectPr w:rsidR="00AB281D">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F233" w14:textId="77777777" w:rsidR="00B94481" w:rsidRDefault="00FF6956">
      <w:r>
        <w:separator/>
      </w:r>
    </w:p>
  </w:endnote>
  <w:endnote w:type="continuationSeparator" w:id="0">
    <w:p w14:paraId="6C7BA587" w14:textId="77777777" w:rsidR="00B94481" w:rsidRDefault="00FF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27BD" w14:textId="77777777" w:rsidR="00AB281D" w:rsidRDefault="00FF6956">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3B756F1A" w14:textId="77777777" w:rsidR="00AB281D" w:rsidRDefault="00AB281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CBAD" w14:textId="77777777" w:rsidR="00AB281D" w:rsidRDefault="00FF6956">
    <w:pPr>
      <w:pStyle w:val="af7"/>
      <w:framePr w:wrap="around" w:vAnchor="text" w:hAnchor="margin" w:xAlign="center" w:y="1"/>
      <w:rPr>
        <w:rStyle w:val="aff5"/>
      </w:rPr>
    </w:pPr>
    <w:r>
      <w:t xml:space="preserve">- </w:t>
    </w:r>
    <w:r>
      <w:fldChar w:fldCharType="begin"/>
    </w:r>
    <w:r>
      <w:instrText xml:space="preserve"> PAGE </w:instrText>
    </w:r>
    <w:r>
      <w:fldChar w:fldCharType="separate"/>
    </w:r>
    <w:r>
      <w:t>15</w:t>
    </w:r>
    <w:r>
      <w:fldChar w:fldCharType="end"/>
    </w:r>
    <w:r>
      <w:t xml:space="preserve"> -</w:t>
    </w:r>
  </w:p>
  <w:p w14:paraId="35C774C1" w14:textId="77777777" w:rsidR="00AB281D" w:rsidRDefault="00AB281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1CB1" w14:textId="77777777" w:rsidR="00B94481" w:rsidRDefault="00FF6956">
      <w:r>
        <w:separator/>
      </w:r>
    </w:p>
  </w:footnote>
  <w:footnote w:type="continuationSeparator" w:id="0">
    <w:p w14:paraId="30B9C0D9" w14:textId="77777777" w:rsidR="00B94481" w:rsidRDefault="00FF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F8C6" w14:textId="77777777" w:rsidR="00AB281D" w:rsidRDefault="00AB281D">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641"/>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09C5"/>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0DAB"/>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243"/>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AB"/>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4B9"/>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5F651D"/>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533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36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095"/>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697"/>
    <w:rsid w:val="00765DD8"/>
    <w:rsid w:val="00766B33"/>
    <w:rsid w:val="00766D36"/>
    <w:rsid w:val="00767607"/>
    <w:rsid w:val="00767ACD"/>
    <w:rsid w:val="00767C0D"/>
    <w:rsid w:val="00767C75"/>
    <w:rsid w:val="00767E70"/>
    <w:rsid w:val="007705B5"/>
    <w:rsid w:val="0077270D"/>
    <w:rsid w:val="00773874"/>
    <w:rsid w:val="0077484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BD2"/>
    <w:rsid w:val="00841F21"/>
    <w:rsid w:val="00842991"/>
    <w:rsid w:val="008429B0"/>
    <w:rsid w:val="00843900"/>
    <w:rsid w:val="00844C5B"/>
    <w:rsid w:val="00845898"/>
    <w:rsid w:val="00845A15"/>
    <w:rsid w:val="0084632F"/>
    <w:rsid w:val="0085244A"/>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2CFF"/>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281D"/>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481"/>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47F"/>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7A7"/>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27E90"/>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322"/>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4C8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6956"/>
    <w:rsid w:val="00FF7956"/>
    <w:rsid w:val="21FE4DD1"/>
    <w:rsid w:val="34C83A3E"/>
    <w:rsid w:val="363244CA"/>
    <w:rsid w:val="3C590992"/>
    <w:rsid w:val="6C292E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C7388"/>
  <w15:docId w15:val="{C0A45757-BBE2-4DFC-90A0-D60F80C6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qFormat/>
    <w:pPr>
      <w:autoSpaceDE/>
      <w:autoSpaceDN/>
      <w:adjustRightInd/>
      <w:textAlignment w:val="auto"/>
    </w:pPr>
    <w:rPr>
      <w:rFonts w:ascii="Times New Roman"/>
      <w:b/>
      <w:bCs/>
      <w:kern w:val="2"/>
      <w:sz w:val="21"/>
      <w:szCs w:val="24"/>
    </w:rPr>
  </w:style>
  <w:style w:type="paragraph" w:styleId="aff1">
    <w:name w:val="Body Text First Indent"/>
    <w:basedOn w:val="ad"/>
    <w:link w:val="aff2"/>
    <w:qFormat/>
    <w:pPr>
      <w:spacing w:after="120" w:line="240" w:lineRule="auto"/>
      <w:ind w:firstLineChars="100" w:firstLine="420"/>
    </w:pPr>
    <w:rPr>
      <w:sz w:val="21"/>
    </w:rPr>
  </w:style>
  <w:style w:type="table" w:styleId="aff3">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新宋体" w:eastAsia="新宋体" w:hAnsi="新宋体"/>
      <w:b/>
      <w:bCs/>
      <w:kern w:val="44"/>
      <w:sz w:val="30"/>
      <w:szCs w:val="30"/>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hAnsi="Helvetica"/>
      <w:kern w:val="1"/>
      <w:sz w:val="20"/>
      <w:szCs w:val="20"/>
    </w:rPr>
  </w:style>
  <w:style w:type="paragraph" w:customStyle="1" w:styleId="affb">
    <w:name w:val="自定义正文"/>
    <w:basedOn w:val="a3"/>
    <w:pPr>
      <w:spacing w:afterLines="50"/>
      <w:ind w:leftChars="600" w:left="600"/>
    </w:pPr>
  </w:style>
  <w:style w:type="paragraph" w:customStyle="1" w:styleId="CharCharCharCharChar">
    <w:name w:val="Char Char Char Char Char"/>
    <w:basedOn w:val="a3"/>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pacing w:val="260"/>
      <w:sz w:val="18"/>
      <w:szCs w:val="18"/>
      <w:u w:val="none"/>
    </w:rPr>
  </w:style>
  <w:style w:type="paragraph" w:customStyle="1" w:styleId="afff2">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rPr>
      <w:rFonts w:eastAsia="宋体"/>
      <w:b/>
      <w:bCs/>
      <w:kern w:val="2"/>
      <w:sz w:val="21"/>
      <w:szCs w:val="24"/>
      <w:lang w:val="en-US" w:eastAsia="zh-CN" w:bidi="ar-SA"/>
    </w:rPr>
  </w:style>
  <w:style w:type="paragraph" w:customStyle="1" w:styleId="Char2">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1">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style>
  <w:style w:type="paragraph" w:customStyle="1" w:styleId="91">
    <w:name w:val="9"/>
    <w:basedOn w:val="a3"/>
    <w:next w:val="a4"/>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f"/>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pPr>
      <w:autoSpaceDE w:val="0"/>
      <w:autoSpaceDN w:val="0"/>
      <w:adjustRightInd w:val="0"/>
      <w:jc w:val="left"/>
    </w:pPr>
    <w:rPr>
      <w:rFonts w:ascii="黑体" w:eastAsia="黑体"/>
      <w:b/>
      <w:bCs/>
      <w:kern w:val="0"/>
      <w:sz w:val="20"/>
      <w:szCs w:val="20"/>
    </w:rPr>
  </w:style>
  <w:style w:type="paragraph" w:customStyle="1" w:styleId="51">
    <w:name w:val="5"/>
    <w:basedOn w:val="a3"/>
    <w:pPr>
      <w:autoSpaceDE w:val="0"/>
      <w:autoSpaceDN w:val="0"/>
      <w:adjustRightInd w:val="0"/>
      <w:jc w:val="left"/>
    </w:pPr>
    <w:rPr>
      <w:rFonts w:ascii="宋体"/>
      <w:b/>
      <w:bCs/>
      <w:kern w:val="0"/>
      <w:sz w:val="18"/>
      <w:szCs w:val="18"/>
    </w:rPr>
  </w:style>
  <w:style w:type="paragraph" w:customStyle="1" w:styleId="61">
    <w:name w:val="6"/>
    <w:basedOn w:val="51"/>
    <w:pPr>
      <w:spacing w:line="270" w:lineRule="atLeast"/>
      <w:jc w:val="both"/>
    </w:pPr>
    <w:rPr>
      <w:b w:val="0"/>
      <w:bCs w:val="0"/>
    </w:rPr>
  </w:style>
  <w:style w:type="paragraph" w:customStyle="1" w:styleId="afff3">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pPr>
      <w:spacing w:line="240" w:lineRule="atLeast"/>
      <w:ind w:firstLine="567"/>
    </w:pPr>
    <w:rPr>
      <w:szCs w:val="20"/>
    </w:rPr>
  </w:style>
  <w:style w:type="paragraph" w:customStyle="1" w:styleId="Default">
    <w:name w:val="Defaul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kern w:val="0"/>
      <w:sz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hAnsi="宋体" w:cs="宋体"/>
      <w:kern w:val="0"/>
      <w:sz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pPr>
      <w:jc w:val="left"/>
    </w:pPr>
    <w:rPr>
      <w:rFonts w:ascii="Tahoma" w:hAnsi="Tahoma"/>
      <w:sz w:val="24"/>
      <w:szCs w:val="20"/>
    </w:rPr>
  </w:style>
  <w:style w:type="paragraph" w:customStyle="1" w:styleId="1">
    <w:name w:val="编号1"/>
    <w:basedOn w:val="a3"/>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hAnsi="Verdana"/>
      <w:kern w:val="0"/>
      <w:szCs w:val="20"/>
      <w:lang w:eastAsia="en-US"/>
    </w:rPr>
  </w:style>
  <w:style w:type="paragraph" w:customStyle="1" w:styleId="font0">
    <w:name w:val="font0"/>
    <w:basedOn w:val="a3"/>
    <w:pPr>
      <w:widowControl/>
      <w:spacing w:before="100" w:beforeAutospacing="1" w:after="100" w:afterAutospacing="1"/>
      <w:jc w:val="left"/>
    </w:pPr>
    <w:rPr>
      <w:rFonts w:ascii="宋体" w:hAnsi="宋体" w:hint="eastAsia"/>
      <w:kern w:val="0"/>
      <w:sz w:val="24"/>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pPr>
      <w:widowControl/>
      <w:spacing w:before="100" w:beforeAutospacing="1" w:after="100" w:afterAutospacing="1"/>
      <w:jc w:val="left"/>
    </w:pPr>
    <w:rPr>
      <w:kern w:val="0"/>
      <w:sz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pPr>
      <w:adjustRightInd w:val="0"/>
      <w:jc w:val="center"/>
    </w:pPr>
    <w:rPr>
      <w:rFonts w:ascii="宋体"/>
      <w:sz w:val="24"/>
      <w:szCs w:val="20"/>
    </w:rPr>
  </w:style>
  <w:style w:type="character" w:customStyle="1" w:styleId="afff8">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rPr>
      <w:rFonts w:ascii="Tahoma" w:hAnsi="Tahoma"/>
      <w:sz w:val="24"/>
      <w:szCs w:val="20"/>
    </w:rPr>
  </w:style>
  <w:style w:type="paragraph" w:customStyle="1" w:styleId="Char20">
    <w:name w:val="Char2"/>
    <w:basedOn w:val="a3"/>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style>
  <w:style w:type="paragraph" w:customStyle="1" w:styleId="afff9">
    <w:name w:val="缩进正文"/>
    <w:basedOn w:val="a3"/>
    <w:link w:val="Char3"/>
    <w:pPr>
      <w:ind w:firstLineChars="200" w:firstLine="560"/>
    </w:pPr>
    <w:rPr>
      <w:rFonts w:eastAsia="仿宋_GB2312" w:cs="宋体"/>
      <w:sz w:val="28"/>
      <w:szCs w:val="20"/>
    </w:rPr>
  </w:style>
  <w:style w:type="character" w:customStyle="1" w:styleId="Char3">
    <w:name w:val="缩进正文 Char"/>
    <w:link w:val="afff9"/>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rPr>
      <w:rFonts w:ascii="宋体"/>
      <w:sz w:val="34"/>
    </w:rPr>
  </w:style>
  <w:style w:type="paragraph" w:customStyle="1" w:styleId="afffa">
    <w:name w:val="评价"/>
    <w:basedOn w:val="a3"/>
    <w:pPr>
      <w:spacing w:afterLines="20"/>
      <w:ind w:firstLineChars="200" w:firstLine="1446"/>
    </w:pPr>
    <w:rPr>
      <w:rFonts w:ascii="Calibri" w:hAnsi="Calibri"/>
      <w:sz w:val="24"/>
    </w:rPr>
  </w:style>
  <w:style w:type="paragraph" w:customStyle="1" w:styleId="16">
    <w:name w:val="修订1"/>
    <w:hidden/>
    <w:uiPriority w:val="99"/>
    <w:semiHidden/>
    <w:rPr>
      <w:kern w:val="2"/>
      <w:sz w:val="21"/>
      <w:szCs w:val="24"/>
    </w:rPr>
  </w:style>
  <w:style w:type="character" w:customStyle="1" w:styleId="alt-edited1">
    <w:name w:val="alt-edited1"/>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9EDB87-5525-470A-B4C6-037F8C411EC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36150</Words>
  <Characters>4222</Characters>
  <Application>Microsoft Office Word</Application>
  <DocSecurity>0</DocSecurity>
  <Lines>35</Lines>
  <Paragraphs>80</Paragraphs>
  <ScaleCrop>false</ScaleCrop>
  <Company>Microsoft</Company>
  <LinksUpToDate>false</LinksUpToDate>
  <CharactersWithSpaces>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6</cp:revision>
  <cp:lastPrinted>2019-08-14T07:26:00Z</cp:lastPrinted>
  <dcterms:created xsi:type="dcterms:W3CDTF">2021-11-15T06:56:00Z</dcterms:created>
  <dcterms:modified xsi:type="dcterms:W3CDTF">2021-11-19T03:00:00Z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1FC4F4AE90384156B51FEA1C822697EC</vt:lpwstr>
  </property>
</Properties>
</file>