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39972" w14:textId="77777777" w:rsidR="00905D18" w:rsidRDefault="00905D18" w:rsidP="00905D18"/>
    <w:p w14:paraId="1FF25919" w14:textId="77777777" w:rsidR="00905D18" w:rsidRPr="00197818" w:rsidRDefault="00905D18" w:rsidP="00905D18">
      <w:pPr>
        <w:tabs>
          <w:tab w:val="left" w:pos="142"/>
        </w:tabs>
        <w:snapToGrid w:val="0"/>
        <w:spacing w:line="360" w:lineRule="auto"/>
        <w:ind w:left="284" w:rightChars="-27" w:right="-57"/>
        <w:rPr>
          <w:rFonts w:ascii="Arial" w:hAnsi="Arial" w:cs="Arial"/>
          <w:kern w:val="0"/>
          <w:sz w:val="20"/>
          <w:szCs w:val="20"/>
        </w:rPr>
      </w:pPr>
    </w:p>
    <w:p w14:paraId="2F50CDC7" w14:textId="77777777" w:rsidR="00905D18" w:rsidRPr="00197818" w:rsidRDefault="00905D18" w:rsidP="00905D18">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01551823" wp14:editId="388BB4D5">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14:paraId="49F31FE3" w14:textId="77777777" w:rsidR="00905D18" w:rsidRPr="00197818" w:rsidRDefault="00905D18" w:rsidP="00905D18">
      <w:pPr>
        <w:rPr>
          <w:rFonts w:ascii="Calibri" w:hAnsi="Calibri"/>
          <w:szCs w:val="22"/>
        </w:rPr>
      </w:pPr>
    </w:p>
    <w:p w14:paraId="0F1B2414" w14:textId="77777777" w:rsidR="00905D18" w:rsidRPr="00197818" w:rsidRDefault="00905D18" w:rsidP="00905D18">
      <w:pPr>
        <w:rPr>
          <w:rFonts w:ascii="Calibri" w:hAnsi="Calibri"/>
          <w:szCs w:val="22"/>
        </w:rPr>
      </w:pPr>
    </w:p>
    <w:p w14:paraId="1F43DA3A" w14:textId="77777777" w:rsidR="00905D18" w:rsidRPr="00197818" w:rsidRDefault="00905D18" w:rsidP="00905D18">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14:paraId="09179713" w14:textId="77777777" w:rsidR="00905D18" w:rsidRPr="00197818" w:rsidRDefault="00905D18" w:rsidP="00905D18">
      <w:pPr>
        <w:spacing w:line="360" w:lineRule="auto"/>
        <w:ind w:firstLineChars="200" w:firstLine="480"/>
        <w:rPr>
          <w:kern w:val="0"/>
          <w:sz w:val="24"/>
        </w:rPr>
      </w:pPr>
      <w:bookmarkStart w:id="0" w:name="_Hlk520380463"/>
    </w:p>
    <w:p w14:paraId="690B69A0" w14:textId="1B9D985C" w:rsidR="00905D18" w:rsidRPr="00F2327D" w:rsidRDefault="00905D18" w:rsidP="00905D18">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项目名称：</w:t>
      </w:r>
      <w:r w:rsidR="00165F6E" w:rsidRPr="00F2327D">
        <w:rPr>
          <w:rFonts w:ascii="华文中宋" w:eastAsia="华文中宋" w:hAnsi="华文中宋" w:hint="eastAsia"/>
          <w:sz w:val="32"/>
          <w:szCs w:val="32"/>
        </w:rPr>
        <w:t>实验室信息管理系统（LIMS）硬件采购</w:t>
      </w:r>
    </w:p>
    <w:p w14:paraId="75E00207" w14:textId="747A2986" w:rsidR="00905D18" w:rsidRPr="00F2327D" w:rsidRDefault="00905D18" w:rsidP="00905D18">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项目编号：</w:t>
      </w:r>
      <w:r w:rsidR="00165F6E" w:rsidRPr="00F2327D">
        <w:rPr>
          <w:rFonts w:ascii="华文中宋" w:eastAsia="华文中宋" w:hAnsi="华文中宋"/>
          <w:sz w:val="32"/>
          <w:szCs w:val="32"/>
        </w:rPr>
        <w:t>RNX2021035ZC-STJCZ</w:t>
      </w:r>
    </w:p>
    <w:p w14:paraId="2DBABDC1" w14:textId="77777777" w:rsidR="00905D18" w:rsidRPr="00F2327D" w:rsidRDefault="00905D18" w:rsidP="00905D18">
      <w:pPr>
        <w:adjustRightInd w:val="0"/>
        <w:snapToGrid w:val="0"/>
        <w:spacing w:line="600" w:lineRule="auto"/>
        <w:ind w:left="1600" w:hangingChars="500" w:hanging="1600"/>
        <w:jc w:val="left"/>
        <w:rPr>
          <w:rFonts w:ascii="华文中宋" w:eastAsia="华文中宋" w:hAnsi="华文中宋"/>
          <w:sz w:val="32"/>
          <w:szCs w:val="32"/>
        </w:rPr>
      </w:pPr>
      <w:r w:rsidRPr="00F2327D">
        <w:rPr>
          <w:rFonts w:ascii="华文中宋" w:eastAsia="华文中宋" w:hAnsi="华文中宋" w:hint="eastAsia"/>
          <w:sz w:val="32"/>
          <w:szCs w:val="32"/>
        </w:rPr>
        <w:t>招标方式：公开招标</w:t>
      </w:r>
    </w:p>
    <w:p w14:paraId="6551DB90" w14:textId="75140C1C" w:rsidR="00905D18" w:rsidRPr="00F2327D" w:rsidRDefault="00905D18" w:rsidP="00165F6E">
      <w:pPr>
        <w:adjustRightInd w:val="0"/>
        <w:snapToGrid w:val="0"/>
        <w:spacing w:line="600" w:lineRule="auto"/>
        <w:ind w:left="1600" w:hangingChars="500" w:hanging="1600"/>
        <w:jc w:val="left"/>
        <w:rPr>
          <w:rFonts w:ascii="华文中宋" w:eastAsia="华文中宋" w:hAnsi="华文中宋"/>
          <w:sz w:val="32"/>
          <w:szCs w:val="32"/>
        </w:rPr>
      </w:pPr>
      <w:r w:rsidRPr="00F2327D">
        <w:rPr>
          <w:rFonts w:ascii="华文中宋" w:eastAsia="华文中宋" w:hAnsi="华文中宋" w:hint="eastAsia"/>
          <w:sz w:val="32"/>
          <w:szCs w:val="32"/>
        </w:rPr>
        <w:t>采购人名称：</w:t>
      </w:r>
      <w:r w:rsidR="00165F6E" w:rsidRPr="00F2327D">
        <w:rPr>
          <w:rFonts w:ascii="华文中宋" w:eastAsia="华文中宋" w:hAnsi="华文中宋" w:hint="eastAsia"/>
          <w:sz w:val="32"/>
          <w:szCs w:val="32"/>
        </w:rPr>
        <w:t>深圳市生态环境监测站</w:t>
      </w:r>
      <w:bookmarkEnd w:id="0"/>
    </w:p>
    <w:p w14:paraId="10611C66" w14:textId="77777777" w:rsidR="00905D18" w:rsidRDefault="00905D18" w:rsidP="00905D18">
      <w:pPr>
        <w:rPr>
          <w:rFonts w:ascii="Calibri" w:hAnsi="Calibri"/>
          <w:szCs w:val="22"/>
        </w:rPr>
      </w:pPr>
    </w:p>
    <w:p w14:paraId="788B3CE8" w14:textId="77777777" w:rsidR="00905D18" w:rsidRDefault="00905D18" w:rsidP="00905D18">
      <w:pPr>
        <w:rPr>
          <w:rFonts w:ascii="Calibri" w:hAnsi="Calibri"/>
          <w:szCs w:val="22"/>
        </w:rPr>
      </w:pPr>
    </w:p>
    <w:p w14:paraId="10AC97E8" w14:textId="77777777" w:rsidR="00905D18" w:rsidRPr="00197818" w:rsidRDefault="00905D18" w:rsidP="00905D18">
      <w:pPr>
        <w:rPr>
          <w:rFonts w:ascii="Calibri" w:hAnsi="Calibri"/>
          <w:szCs w:val="22"/>
        </w:rPr>
      </w:pPr>
    </w:p>
    <w:p w14:paraId="484C4A11" w14:textId="105CB8FB" w:rsidR="00905D18" w:rsidRDefault="00905D18" w:rsidP="00905D18">
      <w:pPr>
        <w:rPr>
          <w:rFonts w:ascii="Calibri" w:hAnsi="Calibri"/>
          <w:szCs w:val="22"/>
        </w:rPr>
      </w:pPr>
    </w:p>
    <w:p w14:paraId="50312F7A" w14:textId="09F7414D" w:rsidR="00F2327D" w:rsidRDefault="00F2327D" w:rsidP="00905D18">
      <w:pPr>
        <w:rPr>
          <w:rFonts w:ascii="Calibri" w:hAnsi="Calibri"/>
          <w:szCs w:val="22"/>
        </w:rPr>
      </w:pPr>
    </w:p>
    <w:p w14:paraId="6D90E29D" w14:textId="6A52915A" w:rsidR="00F2327D" w:rsidRDefault="00F2327D" w:rsidP="00905D18">
      <w:pPr>
        <w:rPr>
          <w:rFonts w:ascii="Calibri" w:hAnsi="Calibri"/>
          <w:szCs w:val="22"/>
        </w:rPr>
      </w:pPr>
    </w:p>
    <w:p w14:paraId="7C9F0E52" w14:textId="77777777" w:rsidR="00F2327D" w:rsidRPr="00197818" w:rsidRDefault="00F2327D" w:rsidP="00905D18">
      <w:pPr>
        <w:rPr>
          <w:rFonts w:ascii="Calibri" w:hAnsi="Calibri"/>
          <w:szCs w:val="22"/>
        </w:rPr>
      </w:pPr>
    </w:p>
    <w:p w14:paraId="31C23D27" w14:textId="77777777" w:rsidR="00905D18" w:rsidRPr="00197818" w:rsidRDefault="00905D18" w:rsidP="00905D18">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深圳市瑞凝信招标咨询有限公司</w:t>
      </w:r>
    </w:p>
    <w:p w14:paraId="03B0C5E2" w14:textId="04427546" w:rsidR="00905D18" w:rsidRPr="00197818" w:rsidRDefault="00905D18" w:rsidP="00905D18">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二〇二</w:t>
      </w:r>
      <w:r w:rsidR="001C425D">
        <w:rPr>
          <w:rFonts w:ascii="华文中宋" w:eastAsia="华文中宋" w:hAnsi="华文中宋" w:hint="eastAsia"/>
          <w:sz w:val="32"/>
          <w:szCs w:val="32"/>
        </w:rPr>
        <w:t>一</w:t>
      </w:r>
      <w:r w:rsidRPr="00197818">
        <w:rPr>
          <w:rFonts w:ascii="华文中宋" w:eastAsia="华文中宋" w:hAnsi="华文中宋" w:hint="eastAsia"/>
          <w:sz w:val="32"/>
          <w:szCs w:val="32"/>
        </w:rPr>
        <w:t>年</w:t>
      </w:r>
    </w:p>
    <w:p w14:paraId="2FA411DF" w14:textId="77777777" w:rsidR="00905D18" w:rsidRPr="00B208B7" w:rsidRDefault="00905D18" w:rsidP="00905D18">
      <w:pPr>
        <w:spacing w:line="360" w:lineRule="auto"/>
        <w:jc w:val="center"/>
        <w:rPr>
          <w:rFonts w:ascii="华文中宋" w:eastAsia="华文中宋" w:hAnsi="华文中宋"/>
          <w:sz w:val="30"/>
          <w:szCs w:val="30"/>
        </w:rPr>
      </w:pPr>
      <w:r w:rsidRPr="00B208B7">
        <w:rPr>
          <w:rFonts w:ascii="华文中宋" w:eastAsia="华文中宋" w:hAnsi="华文中宋" w:hint="eastAsia"/>
          <w:sz w:val="30"/>
          <w:szCs w:val="30"/>
        </w:rPr>
        <w:lastRenderedPageBreak/>
        <w:t>警示条款</w:t>
      </w:r>
    </w:p>
    <w:p w14:paraId="444E5647" w14:textId="77777777" w:rsidR="00905D18" w:rsidRPr="00B208B7" w:rsidRDefault="00905D18" w:rsidP="00905D18">
      <w:pPr>
        <w:spacing w:line="432" w:lineRule="auto"/>
        <w:ind w:firstLineChars="177" w:firstLine="425"/>
        <w:rPr>
          <w:rFonts w:ascii="黑体" w:eastAsia="黑体" w:hAnsi="黑体"/>
          <w:sz w:val="24"/>
        </w:rPr>
      </w:pPr>
      <w:r w:rsidRPr="00B208B7">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C50B976" w14:textId="77777777"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（一）在采购活动中应当回避而未回避的；</w:t>
      </w:r>
    </w:p>
    <w:p w14:paraId="0FE7AB47" w14:textId="77777777"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（二）未按本条例规定签订、履行采购合同，造成严重后果的；</w:t>
      </w:r>
    </w:p>
    <w:p w14:paraId="45A27A3D" w14:textId="77777777"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（三）隐瞒真实情况，提供虚假资料的；</w:t>
      </w:r>
    </w:p>
    <w:p w14:paraId="05385FE3" w14:textId="77777777"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（四）以非法手段排斥其他供应商参与竞争的；</w:t>
      </w:r>
    </w:p>
    <w:p w14:paraId="5EC34641" w14:textId="77777777"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（五）与其他采购参加人串通投标的；</w:t>
      </w:r>
    </w:p>
    <w:p w14:paraId="046B0DB3" w14:textId="77777777"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（六）恶意投诉的；</w:t>
      </w:r>
    </w:p>
    <w:p w14:paraId="19F93697" w14:textId="77777777"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（七）向采购项目相关人行贿或者提供其他不当利益的；</w:t>
      </w:r>
    </w:p>
    <w:p w14:paraId="08AFF8EE" w14:textId="77777777"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（八）阻碍、抗拒主管部门监督检查的；</w:t>
      </w:r>
    </w:p>
    <w:p w14:paraId="61ED6D2B" w14:textId="77777777"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（九）其他违反本条例规定的行为。</w:t>
      </w:r>
    </w:p>
    <w:p w14:paraId="6C81F8FD" w14:textId="77777777" w:rsidR="00905D18" w:rsidRPr="00B208B7" w:rsidRDefault="00905D18" w:rsidP="00905D18">
      <w:pPr>
        <w:spacing w:line="432" w:lineRule="auto"/>
        <w:ind w:firstLineChars="177" w:firstLine="425"/>
        <w:rPr>
          <w:rFonts w:ascii="黑体" w:eastAsia="黑体" w:hAnsi="黑体"/>
          <w:sz w:val="24"/>
        </w:rPr>
      </w:pPr>
      <w:r w:rsidRPr="00B208B7">
        <w:rPr>
          <w:rFonts w:ascii="黑体" w:eastAsia="黑体" w:hAnsi="黑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14:paraId="5139F11A" w14:textId="77777777" w:rsidR="00905D18" w:rsidRPr="00B208B7" w:rsidRDefault="00905D18" w:rsidP="00905D18">
      <w:pPr>
        <w:spacing w:line="432" w:lineRule="auto"/>
        <w:rPr>
          <w:rFonts w:ascii="黑体" w:eastAsia="黑体" w:hAnsi="黑体"/>
          <w:sz w:val="24"/>
        </w:rPr>
      </w:pPr>
      <w:r w:rsidRPr="00B208B7">
        <w:rPr>
          <w:rFonts w:ascii="黑体" w:eastAsia="黑体" w:hAnsi="黑体"/>
          <w:sz w:val="24"/>
        </w:rPr>
        <w:t>（一）投标截止后，撤销投标的；</w:t>
      </w:r>
    </w:p>
    <w:p w14:paraId="36E36191" w14:textId="77777777" w:rsidR="00905D18" w:rsidRPr="00B208B7" w:rsidRDefault="00905D18" w:rsidP="00905D18">
      <w:pPr>
        <w:spacing w:line="432" w:lineRule="auto"/>
        <w:rPr>
          <w:rFonts w:ascii="黑体" w:eastAsia="黑体" w:hAnsi="黑体"/>
          <w:sz w:val="24"/>
        </w:rPr>
      </w:pPr>
      <w:r w:rsidRPr="00B208B7">
        <w:rPr>
          <w:rFonts w:ascii="黑体" w:eastAsia="黑体" w:hAnsi="黑体"/>
          <w:sz w:val="24"/>
        </w:rPr>
        <w:t xml:space="preserve">　　（二）中标后无正当理由未在规定期限内签订合同的；</w:t>
      </w:r>
    </w:p>
    <w:p w14:paraId="4C22B976" w14:textId="77777777" w:rsidR="00905D18" w:rsidRPr="00B208B7" w:rsidRDefault="00905D18" w:rsidP="00905D18">
      <w:pPr>
        <w:spacing w:line="432" w:lineRule="auto"/>
        <w:rPr>
          <w:rFonts w:ascii="黑体" w:eastAsia="黑体" w:hAnsi="黑体"/>
          <w:sz w:val="24"/>
        </w:rPr>
      </w:pPr>
      <w:r w:rsidRPr="00B208B7">
        <w:rPr>
          <w:rFonts w:ascii="黑体" w:eastAsia="黑体" w:hAnsi="黑体"/>
          <w:sz w:val="24"/>
        </w:rPr>
        <w:t xml:space="preserve">　　（三）将中标项目转让给他人、或者在投标文件中未说明且未经采购人、采购招标机构同意，将中标项目分包给他人的；</w:t>
      </w:r>
    </w:p>
    <w:p w14:paraId="6B31D023" w14:textId="77777777" w:rsidR="00905D18" w:rsidRDefault="00905D18" w:rsidP="00905D18">
      <w:pPr>
        <w:spacing w:line="432" w:lineRule="auto"/>
        <w:ind w:firstLine="480"/>
        <w:rPr>
          <w:rFonts w:ascii="黑体" w:eastAsia="黑体" w:hAnsi="黑体"/>
          <w:sz w:val="24"/>
        </w:rPr>
      </w:pPr>
      <w:r w:rsidRPr="00B208B7">
        <w:rPr>
          <w:rFonts w:ascii="黑体" w:eastAsia="黑体" w:hAnsi="黑体"/>
          <w:sz w:val="24"/>
        </w:rPr>
        <w:t>（四）拒绝履行合同义务的</w:t>
      </w:r>
      <w:r w:rsidRPr="00B208B7">
        <w:rPr>
          <w:rFonts w:ascii="黑体" w:eastAsia="黑体" w:hAnsi="黑体" w:hint="eastAsia"/>
          <w:sz w:val="24"/>
        </w:rPr>
        <w:t>。</w:t>
      </w:r>
    </w:p>
    <w:p w14:paraId="710ABA9C" w14:textId="77777777" w:rsidR="00905D18" w:rsidRPr="008938CA" w:rsidRDefault="00905D18" w:rsidP="00905D18">
      <w:pPr>
        <w:widowControl/>
        <w:spacing w:after="100" w:afterAutospacing="1"/>
        <w:ind w:firstLineChars="200" w:firstLine="600"/>
        <w:jc w:val="center"/>
        <w:rPr>
          <w:rFonts w:ascii="华文中宋" w:eastAsia="华文中宋" w:hAnsi="华文中宋"/>
          <w:kern w:val="0"/>
          <w:sz w:val="30"/>
          <w:szCs w:val="30"/>
        </w:rPr>
      </w:pPr>
      <w:r w:rsidRPr="008938CA">
        <w:rPr>
          <w:rFonts w:ascii="华文中宋" w:eastAsia="华文中宋" w:hAnsi="华文中宋" w:hint="eastAsia"/>
          <w:kern w:val="0"/>
          <w:sz w:val="30"/>
          <w:szCs w:val="30"/>
        </w:rPr>
        <w:lastRenderedPageBreak/>
        <w:t>招标文件信息</w:t>
      </w:r>
    </w:p>
    <w:p w14:paraId="43A5E217" w14:textId="6F49C3F4" w:rsidR="00905D18" w:rsidRPr="00F2327D" w:rsidRDefault="00905D18" w:rsidP="00905D18">
      <w:pPr>
        <w:widowControl/>
        <w:spacing w:after="100" w:afterAutospacing="1"/>
        <w:rPr>
          <w:rFonts w:ascii="新宋体" w:eastAsia="新宋体" w:hAnsi="新宋体"/>
        </w:rPr>
      </w:pPr>
      <w:r w:rsidRPr="00F2327D">
        <w:rPr>
          <w:rFonts w:ascii="新宋体" w:eastAsia="新宋体" w:hAnsi="新宋体"/>
        </w:rPr>
        <w:t>项目编号：</w:t>
      </w:r>
      <w:r w:rsidR="00F2327D" w:rsidRPr="00F2327D">
        <w:rPr>
          <w:rFonts w:ascii="新宋体" w:eastAsia="新宋体" w:hAnsi="新宋体" w:hint="eastAsia"/>
        </w:rPr>
        <w:t>实验室信息管理系统（LIMS）硬件采购</w:t>
      </w:r>
      <w:r w:rsidRPr="00F2327D">
        <w:rPr>
          <w:rFonts w:ascii="新宋体" w:eastAsia="新宋体" w:hAnsi="新宋体"/>
        </w:rPr>
        <w:t xml:space="preserve"> </w:t>
      </w:r>
    </w:p>
    <w:p w14:paraId="4DDF6A17" w14:textId="11B8047F" w:rsidR="00905D18" w:rsidRPr="00F2327D" w:rsidRDefault="00905D18" w:rsidP="00905D18">
      <w:pPr>
        <w:widowControl/>
        <w:spacing w:after="100" w:afterAutospacing="1"/>
        <w:rPr>
          <w:rFonts w:ascii="新宋体" w:eastAsia="新宋体" w:hAnsi="新宋体"/>
        </w:rPr>
      </w:pPr>
      <w:r w:rsidRPr="00F2327D">
        <w:rPr>
          <w:rFonts w:ascii="新宋体" w:eastAsia="新宋体" w:hAnsi="新宋体"/>
        </w:rPr>
        <w:t>项目名称：</w:t>
      </w:r>
      <w:r w:rsidR="00165F6E" w:rsidRPr="00F2327D">
        <w:rPr>
          <w:rFonts w:ascii="新宋体" w:eastAsia="新宋体" w:hAnsi="新宋体"/>
        </w:rPr>
        <w:t>RNX2021035ZC-STJCZ</w:t>
      </w:r>
      <w:r w:rsidRPr="00F2327D">
        <w:rPr>
          <w:rFonts w:ascii="新宋体" w:eastAsia="新宋体" w:hAnsi="新宋体"/>
        </w:rPr>
        <w:t xml:space="preserve">  </w:t>
      </w:r>
    </w:p>
    <w:p w14:paraId="0EF5D71D" w14:textId="77777777" w:rsidR="00905D18" w:rsidRDefault="00905D18" w:rsidP="00905D18">
      <w:pPr>
        <w:widowControl/>
        <w:spacing w:after="100" w:afterAutospacing="1"/>
        <w:rPr>
          <w:rFonts w:ascii="新宋体" w:eastAsia="新宋体" w:hAnsi="新宋体"/>
        </w:rPr>
      </w:pPr>
      <w:r w:rsidRPr="00563BBE">
        <w:rPr>
          <w:rFonts w:ascii="新宋体" w:eastAsia="新宋体" w:hAnsi="新宋体"/>
        </w:rPr>
        <w:t xml:space="preserve">包  </w:t>
      </w:r>
      <w:r w:rsidR="0025423C">
        <w:rPr>
          <w:rFonts w:ascii="新宋体" w:eastAsia="新宋体" w:hAnsi="新宋体" w:hint="eastAsia"/>
        </w:rPr>
        <w:t xml:space="preserve"> </w:t>
      </w:r>
      <w:r w:rsidRPr="00563BBE">
        <w:rPr>
          <w:rFonts w:ascii="新宋体" w:eastAsia="新宋体" w:hAnsi="新宋体"/>
        </w:rPr>
        <w:t xml:space="preserve"> 号： </w:t>
      </w:r>
      <w:r w:rsidRPr="00563BBE">
        <w:rPr>
          <w:rFonts w:ascii="新宋体" w:eastAsia="新宋体" w:hAnsi="新宋体" w:hint="eastAsia"/>
        </w:rPr>
        <w:t>A 包</w:t>
      </w:r>
    </w:p>
    <w:p w14:paraId="084A3673" w14:textId="77777777" w:rsidR="00905D18" w:rsidRDefault="00905D18" w:rsidP="00905D18">
      <w:pPr>
        <w:widowControl/>
        <w:spacing w:after="100" w:afterAutospacing="1"/>
        <w:rPr>
          <w:rFonts w:ascii="新宋体" w:eastAsia="新宋体" w:hAnsi="新宋体"/>
        </w:rPr>
      </w:pPr>
      <w:r w:rsidRPr="00563BBE">
        <w:rPr>
          <w:rFonts w:ascii="新宋体" w:eastAsia="新宋体" w:hAnsi="新宋体"/>
        </w:rPr>
        <w:t xml:space="preserve">项目类型： </w:t>
      </w:r>
      <w:r w:rsidR="00D6560B">
        <w:rPr>
          <w:rFonts w:ascii="新宋体" w:eastAsia="新宋体" w:hAnsi="新宋体" w:hint="eastAsia"/>
        </w:rPr>
        <w:t xml:space="preserve"> 货物</w:t>
      </w:r>
      <w:r w:rsidRPr="00563BBE">
        <w:rPr>
          <w:rFonts w:ascii="新宋体" w:eastAsia="新宋体" w:hAnsi="新宋体"/>
        </w:rPr>
        <w:t>类</w:t>
      </w:r>
    </w:p>
    <w:p w14:paraId="2217951F" w14:textId="77777777" w:rsidR="00905D18" w:rsidRDefault="00905D18" w:rsidP="00905D18">
      <w:pPr>
        <w:widowControl/>
        <w:spacing w:after="100" w:afterAutospacing="1"/>
        <w:rPr>
          <w:rFonts w:ascii="新宋体" w:eastAsia="新宋体" w:hAnsi="新宋体"/>
        </w:rPr>
      </w:pPr>
      <w:r w:rsidRPr="00563BBE">
        <w:rPr>
          <w:rFonts w:ascii="新宋体" w:eastAsia="新宋体" w:hAnsi="新宋体"/>
        </w:rPr>
        <w:t>采购方式：  公开招标</w:t>
      </w:r>
    </w:p>
    <w:p w14:paraId="7DC09AB4" w14:textId="77777777" w:rsidR="00905D18" w:rsidRDefault="00905D18" w:rsidP="00905D18">
      <w:pPr>
        <w:widowControl/>
        <w:spacing w:after="100" w:afterAutospacing="1"/>
        <w:rPr>
          <w:b/>
        </w:rPr>
      </w:pPr>
      <w:r w:rsidRPr="00563BBE">
        <w:rPr>
          <w:rFonts w:ascii="新宋体" w:eastAsia="新宋体" w:hAnsi="新宋体"/>
        </w:rPr>
        <w:t>货币类型：  人民币</w:t>
      </w:r>
    </w:p>
    <w:p w14:paraId="60FBE06D" w14:textId="77777777" w:rsidR="00905D18" w:rsidRPr="0092179A" w:rsidRDefault="00905D18" w:rsidP="00905D18">
      <w:pPr>
        <w:widowControl/>
        <w:spacing w:after="100" w:afterAutospacing="1"/>
        <w:ind w:firstLineChars="200" w:firstLine="560"/>
        <w:jc w:val="center"/>
        <w:rPr>
          <w:rFonts w:ascii="华文中宋" w:eastAsia="华文中宋" w:hAnsi="华文中宋"/>
          <w:kern w:val="0"/>
          <w:sz w:val="28"/>
          <w:szCs w:val="28"/>
        </w:rPr>
      </w:pPr>
      <w:r w:rsidRPr="0092179A">
        <w:rPr>
          <w:rFonts w:ascii="华文中宋" w:eastAsia="华文中宋" w:hAnsi="华文中宋" w:hint="eastAsia"/>
          <w:kern w:val="0"/>
          <w:sz w:val="28"/>
          <w:szCs w:val="28"/>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905D18" w14:paraId="4A91BB23"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39DDAB50" w14:textId="77777777" w:rsidR="00905D18" w:rsidRPr="0092179A" w:rsidRDefault="00905D18" w:rsidP="00905D18">
            <w:pPr>
              <w:spacing w:line="276" w:lineRule="auto"/>
              <w:jc w:val="center"/>
              <w:rPr>
                <w:rFonts w:ascii="新宋体" w:eastAsia="新宋体" w:hAnsi="新宋体"/>
                <w:b/>
              </w:rPr>
            </w:pPr>
            <w:r w:rsidRPr="0092179A">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801DD41" w14:textId="77777777" w:rsidR="00905D18" w:rsidRPr="0092179A" w:rsidRDefault="00905D18" w:rsidP="00905D18">
            <w:pPr>
              <w:spacing w:line="276" w:lineRule="auto"/>
              <w:jc w:val="center"/>
              <w:rPr>
                <w:rFonts w:ascii="新宋体" w:eastAsia="新宋体" w:hAnsi="新宋体"/>
                <w:b/>
              </w:rPr>
            </w:pPr>
            <w:r w:rsidRPr="0092179A">
              <w:rPr>
                <w:rFonts w:ascii="新宋体" w:eastAsia="新宋体" w:hAnsi="新宋体"/>
                <w:b/>
              </w:rPr>
              <w:t>内容</w:t>
            </w:r>
          </w:p>
        </w:tc>
      </w:tr>
      <w:tr w:rsidR="00905D18" w14:paraId="478938E3" w14:textId="77777777" w:rsidTr="00905D18">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53C51437"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4AA56E67" w14:textId="77777777" w:rsidR="00905D18" w:rsidRPr="0092179A" w:rsidRDefault="00905D18" w:rsidP="00905D18">
            <w:pPr>
              <w:spacing w:line="276" w:lineRule="auto"/>
              <w:rPr>
                <w:rFonts w:ascii="新宋体" w:eastAsia="新宋体" w:hAnsi="新宋体"/>
                <w:szCs w:val="21"/>
              </w:rPr>
            </w:pPr>
            <w:r w:rsidRPr="0092179A">
              <w:rPr>
                <w:rFonts w:ascii="新宋体" w:eastAsia="新宋体" w:hAnsi="新宋体"/>
                <w:szCs w:val="21"/>
              </w:rPr>
              <w:t>投标人不具备招标文件所列的资格要求，或未提交相应的资格证明资料（详见招标公告 投标人资格要求）；</w:t>
            </w:r>
          </w:p>
        </w:tc>
      </w:tr>
    </w:tbl>
    <w:p w14:paraId="765843A3" w14:textId="77777777" w:rsidR="00905D18" w:rsidRDefault="00905D18" w:rsidP="00905D18">
      <w:pPr>
        <w:widowControl/>
        <w:spacing w:after="100" w:afterAutospacing="1"/>
        <w:ind w:firstLineChars="200" w:firstLine="560"/>
        <w:jc w:val="center"/>
        <w:rPr>
          <w:rFonts w:ascii="华文中宋" w:eastAsia="华文中宋" w:hAnsi="华文中宋"/>
          <w:kern w:val="0"/>
          <w:sz w:val="28"/>
          <w:szCs w:val="28"/>
        </w:rPr>
      </w:pPr>
    </w:p>
    <w:p w14:paraId="3327C8FD" w14:textId="77777777" w:rsidR="00905D18" w:rsidRPr="00042F2F" w:rsidRDefault="00905D18" w:rsidP="00905D18">
      <w:pPr>
        <w:widowControl/>
        <w:spacing w:after="100" w:afterAutospacing="1"/>
        <w:ind w:firstLineChars="200" w:firstLine="560"/>
        <w:jc w:val="center"/>
        <w:rPr>
          <w:rFonts w:ascii="华文中宋" w:eastAsia="华文中宋" w:hAnsi="华文中宋"/>
          <w:kern w:val="0"/>
          <w:sz w:val="28"/>
          <w:szCs w:val="28"/>
        </w:rPr>
      </w:pPr>
      <w:r w:rsidRPr="00042F2F">
        <w:rPr>
          <w:rFonts w:ascii="华文中宋" w:eastAsia="华文中宋" w:hAnsi="华文中宋" w:hint="eastAsia"/>
          <w:kern w:val="0"/>
          <w:sz w:val="28"/>
          <w:szCs w:val="28"/>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905D18" w14:paraId="18C7C610"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185666A8" w14:textId="77777777" w:rsidR="00905D18" w:rsidRPr="0092179A" w:rsidRDefault="00905D18" w:rsidP="00905D18">
            <w:pPr>
              <w:spacing w:line="276" w:lineRule="auto"/>
              <w:jc w:val="center"/>
              <w:rPr>
                <w:rFonts w:ascii="新宋体" w:eastAsia="新宋体" w:hAnsi="新宋体"/>
                <w:b/>
              </w:rPr>
            </w:pPr>
            <w:r w:rsidRPr="0092179A">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45ACFF37" w14:textId="77777777" w:rsidR="00905D18" w:rsidRPr="0092179A" w:rsidRDefault="00905D18" w:rsidP="00905D18">
            <w:pPr>
              <w:spacing w:line="276" w:lineRule="auto"/>
              <w:jc w:val="center"/>
              <w:rPr>
                <w:rFonts w:ascii="新宋体" w:eastAsia="新宋体" w:hAnsi="新宋体"/>
                <w:b/>
              </w:rPr>
            </w:pPr>
            <w:r w:rsidRPr="0092179A">
              <w:rPr>
                <w:rFonts w:ascii="新宋体" w:eastAsia="新宋体" w:hAnsi="新宋体"/>
                <w:b/>
              </w:rPr>
              <w:t>内容</w:t>
            </w:r>
          </w:p>
        </w:tc>
      </w:tr>
      <w:tr w:rsidR="00905D18" w14:paraId="1DD4F01E"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14:paraId="43060890"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5983515B" w14:textId="77777777" w:rsidR="00905D18" w:rsidRPr="0092179A" w:rsidRDefault="00905D18" w:rsidP="00905D18">
            <w:pPr>
              <w:spacing w:line="276" w:lineRule="auto"/>
              <w:rPr>
                <w:rFonts w:ascii="新宋体" w:eastAsia="新宋体" w:hAnsi="新宋体"/>
                <w:szCs w:val="21"/>
              </w:rPr>
            </w:pPr>
            <w:r w:rsidRPr="0092179A">
              <w:rPr>
                <w:rFonts w:ascii="新宋体" w:eastAsia="新宋体" w:hAnsi="新宋体"/>
                <w:szCs w:val="21"/>
              </w:rPr>
              <w:t>将一个包或一个标段的内容拆开投标；</w:t>
            </w:r>
          </w:p>
        </w:tc>
      </w:tr>
      <w:tr w:rsidR="00905D18" w14:paraId="64617DEC"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14:paraId="0D0C837F"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341D5563" w14:textId="77777777" w:rsidR="00905D18" w:rsidRPr="0092179A" w:rsidRDefault="00905D18" w:rsidP="00905D18">
            <w:pPr>
              <w:spacing w:line="276" w:lineRule="auto"/>
              <w:rPr>
                <w:rFonts w:ascii="新宋体" w:eastAsia="新宋体" w:hAnsi="新宋体"/>
                <w:szCs w:val="21"/>
              </w:rPr>
            </w:pPr>
            <w:r w:rsidRPr="0092179A">
              <w:rPr>
                <w:rFonts w:ascii="新宋体" w:eastAsia="新宋体" w:hAnsi="新宋体"/>
                <w:szCs w:val="21"/>
              </w:rPr>
              <w:t>对同一项目投标时，提供两套以上的投标方案（招标文件另有规定的除外）；</w:t>
            </w:r>
          </w:p>
        </w:tc>
      </w:tr>
      <w:tr w:rsidR="00905D18" w14:paraId="47E10C87"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14:paraId="0B28A11A"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30B9182C" w14:textId="77777777" w:rsidR="00905D18" w:rsidRPr="0092179A" w:rsidRDefault="00905D18" w:rsidP="00905D18">
            <w:pPr>
              <w:spacing w:line="276" w:lineRule="auto"/>
              <w:rPr>
                <w:rFonts w:ascii="新宋体" w:eastAsia="新宋体" w:hAnsi="新宋体"/>
                <w:szCs w:val="21"/>
              </w:rPr>
            </w:pPr>
            <w:r w:rsidRPr="0092179A">
              <w:rPr>
                <w:rFonts w:ascii="新宋体" w:eastAsia="新宋体" w:hAnsi="新宋体" w:hint="eastAsia"/>
                <w:szCs w:val="21"/>
              </w:rPr>
              <w:t>分项报价或投标总价</w:t>
            </w:r>
            <w:r w:rsidRPr="0092179A">
              <w:rPr>
                <w:rFonts w:ascii="新宋体" w:eastAsia="新宋体" w:hAnsi="新宋体"/>
                <w:szCs w:val="21"/>
              </w:rPr>
              <w:t>高于预算</w:t>
            </w:r>
            <w:r w:rsidRPr="0092179A">
              <w:rPr>
                <w:rFonts w:ascii="新宋体" w:eastAsia="新宋体" w:hAnsi="新宋体" w:hint="eastAsia"/>
                <w:szCs w:val="21"/>
              </w:rPr>
              <w:t>金额</w:t>
            </w:r>
            <w:r w:rsidRPr="0092179A">
              <w:rPr>
                <w:rFonts w:ascii="新宋体" w:eastAsia="新宋体" w:hAnsi="新宋体"/>
                <w:szCs w:val="21"/>
              </w:rPr>
              <w:t>（最高投标限价）的；</w:t>
            </w:r>
          </w:p>
        </w:tc>
      </w:tr>
      <w:tr w:rsidR="00905D18" w14:paraId="799A6570"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14:paraId="1FAA67E5"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67606F4A" w14:textId="77777777" w:rsidR="00905D18" w:rsidRPr="0092179A" w:rsidRDefault="00905D18" w:rsidP="00905D18">
            <w:pPr>
              <w:spacing w:line="276" w:lineRule="auto"/>
              <w:rPr>
                <w:rFonts w:ascii="新宋体" w:eastAsia="新宋体" w:hAnsi="新宋体"/>
                <w:szCs w:val="21"/>
              </w:rPr>
            </w:pPr>
            <w:r w:rsidRPr="0092179A">
              <w:rPr>
                <w:rFonts w:ascii="新宋体" w:eastAsia="新宋体" w:hAnsi="新宋体"/>
                <w:szCs w:val="21"/>
              </w:rPr>
              <w:t>同一项目出现两个及以上报价，且按规定无法确定哪个是有效报价；</w:t>
            </w:r>
          </w:p>
        </w:tc>
      </w:tr>
      <w:tr w:rsidR="00905D18" w14:paraId="04B91176"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14:paraId="333267AF"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2FC070ED" w14:textId="77777777" w:rsidR="00905D18" w:rsidRPr="0092179A" w:rsidRDefault="00905D18" w:rsidP="00905D18">
            <w:pPr>
              <w:spacing w:line="276" w:lineRule="auto"/>
              <w:rPr>
                <w:rFonts w:ascii="新宋体" w:eastAsia="新宋体" w:hAnsi="新宋体"/>
                <w:szCs w:val="21"/>
              </w:rPr>
            </w:pPr>
            <w:r w:rsidRPr="00905D18">
              <w:rPr>
                <w:rFonts w:ascii="新宋体" w:eastAsia="新宋体" w:hAnsi="新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905D18" w14:paraId="5880BAD1"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14:paraId="4ADF9BC8"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7F681F2B" w14:textId="77777777" w:rsidR="00905D18" w:rsidRPr="0092179A" w:rsidRDefault="00905D18" w:rsidP="00905D18">
            <w:pPr>
              <w:spacing w:line="276" w:lineRule="auto"/>
              <w:rPr>
                <w:rFonts w:ascii="新宋体" w:eastAsia="新宋体" w:hAnsi="新宋体"/>
                <w:szCs w:val="21"/>
              </w:rPr>
            </w:pPr>
            <w:r>
              <w:rPr>
                <w:rFonts w:hint="eastAsia"/>
              </w:rPr>
              <w:t>投标报价有严重缺漏项目</w:t>
            </w:r>
          </w:p>
        </w:tc>
      </w:tr>
      <w:tr w:rsidR="00905D18" w14:paraId="01FE15D6"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14:paraId="5D8BCA0D"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56D344AA" w14:textId="77777777" w:rsidR="00905D18" w:rsidRDefault="00905D18" w:rsidP="00905D18">
            <w:pPr>
              <w:spacing w:line="276" w:lineRule="auto"/>
            </w:pPr>
            <w:r w:rsidRPr="00905D18">
              <w:rPr>
                <w:rFonts w:hint="eastAsia"/>
              </w:rPr>
              <w:t>所投产品、工程、服务在商务、技术等方面没有实质性满足招标文件要求的（是否实质性满足招标文件要求，由评标委员会根据《实质性条款响应情况表》做出评判）；</w:t>
            </w:r>
          </w:p>
        </w:tc>
      </w:tr>
      <w:tr w:rsidR="00905D18" w14:paraId="37D1871C"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14:paraId="0B9871AF"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724E103A" w14:textId="77777777" w:rsidR="00905D18" w:rsidRPr="0092179A" w:rsidRDefault="00905D18" w:rsidP="00905D18">
            <w:pPr>
              <w:spacing w:line="276" w:lineRule="auto"/>
              <w:rPr>
                <w:rFonts w:ascii="新宋体" w:eastAsia="新宋体" w:hAnsi="新宋体"/>
                <w:szCs w:val="21"/>
              </w:rPr>
            </w:pPr>
            <w:r w:rsidRPr="0092179A">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p>
        </w:tc>
      </w:tr>
      <w:tr w:rsidR="00905D18" w14:paraId="64B859F0"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14:paraId="7C390613"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32AAFCFE" w14:textId="77777777" w:rsidR="00905D18" w:rsidRPr="0092179A" w:rsidRDefault="008F52FA" w:rsidP="00905D18">
            <w:pPr>
              <w:spacing w:line="276" w:lineRule="auto"/>
              <w:rPr>
                <w:rFonts w:ascii="新宋体" w:eastAsia="新宋体" w:hAnsi="新宋体"/>
                <w:szCs w:val="21"/>
              </w:rPr>
            </w:pPr>
            <w:r w:rsidRPr="0092179A">
              <w:rPr>
                <w:rFonts w:ascii="新宋体" w:eastAsia="新宋体" w:hAnsi="新宋体"/>
                <w:szCs w:val="21"/>
              </w:rPr>
              <w:t>法律、法规规定的其他情形。</w:t>
            </w:r>
          </w:p>
        </w:tc>
      </w:tr>
    </w:tbl>
    <w:p w14:paraId="0F5F38D6" w14:textId="77777777" w:rsidR="00905D18" w:rsidRDefault="00905D18" w:rsidP="00905D18">
      <w:pPr>
        <w:jc w:val="left"/>
        <w:rPr>
          <w:b/>
        </w:rPr>
      </w:pPr>
      <w:r>
        <w:rPr>
          <w:rFonts w:hint="eastAsia"/>
          <w:b/>
        </w:rPr>
        <w:t>《资格性审查表》和《符合性审查表》初审不通过，按投标无效处理。</w:t>
      </w:r>
    </w:p>
    <w:p w14:paraId="53142BC1" w14:textId="77777777" w:rsidR="008F52FA" w:rsidRDefault="008F52FA" w:rsidP="00905D18">
      <w:pPr>
        <w:jc w:val="left"/>
        <w:rPr>
          <w:b/>
        </w:rPr>
      </w:pPr>
    </w:p>
    <w:p w14:paraId="47DF65ED" w14:textId="77777777" w:rsidR="00905D18" w:rsidRPr="008938CA" w:rsidRDefault="00905D18" w:rsidP="00905D18">
      <w:pPr>
        <w:widowControl/>
        <w:spacing w:after="100" w:afterAutospacing="1"/>
        <w:ind w:firstLineChars="200" w:firstLine="600"/>
        <w:jc w:val="center"/>
        <w:rPr>
          <w:rFonts w:ascii="华文中宋" w:eastAsia="华文中宋" w:hAnsi="华文中宋"/>
          <w:kern w:val="0"/>
          <w:sz w:val="30"/>
          <w:szCs w:val="30"/>
        </w:rPr>
      </w:pPr>
      <w:r w:rsidRPr="008938CA">
        <w:rPr>
          <w:rFonts w:ascii="华文中宋" w:eastAsia="华文中宋" w:hAnsi="华文中宋" w:hint="eastAsia"/>
          <w:kern w:val="0"/>
          <w:sz w:val="30"/>
          <w:szCs w:val="30"/>
        </w:rPr>
        <w:lastRenderedPageBreak/>
        <w:t>综合评分法</w:t>
      </w:r>
      <w:r w:rsidRPr="008938CA">
        <w:rPr>
          <w:rFonts w:ascii="华文中宋" w:eastAsia="华文中宋" w:hAnsi="华文中宋"/>
          <w:kern w:val="0"/>
          <w:sz w:val="30"/>
          <w:szCs w:val="30"/>
        </w:rPr>
        <w:t>评标信息</w:t>
      </w:r>
    </w:p>
    <w:tbl>
      <w:tblPr>
        <w:tblW w:w="9281" w:type="dxa"/>
        <w:jc w:val="center"/>
        <w:tblCellSpacing w:w="0" w:type="dxa"/>
        <w:tblCellMar>
          <w:top w:w="45" w:type="dxa"/>
          <w:left w:w="45" w:type="dxa"/>
          <w:bottom w:w="45" w:type="dxa"/>
          <w:right w:w="45" w:type="dxa"/>
        </w:tblCellMar>
        <w:tblLook w:val="0000" w:firstRow="0" w:lastRow="0" w:firstColumn="0" w:lastColumn="0" w:noHBand="0" w:noVBand="0"/>
      </w:tblPr>
      <w:tblGrid>
        <w:gridCol w:w="9281"/>
      </w:tblGrid>
      <w:tr w:rsidR="00905D18" w14:paraId="61625507" w14:textId="77777777" w:rsidTr="00905D18">
        <w:trPr>
          <w:tblCellSpacing w:w="0" w:type="dxa"/>
          <w:jc w:val="center"/>
        </w:trPr>
        <w:tc>
          <w:tcPr>
            <w:tcW w:w="0" w:type="auto"/>
            <w:tcBorders>
              <w:top w:val="nil"/>
              <w:left w:val="nil"/>
              <w:bottom w:val="nil"/>
              <w:right w:val="nil"/>
            </w:tcBorders>
            <w:vAlign w:val="center"/>
          </w:tcPr>
          <w:p w14:paraId="605614A1" w14:textId="77777777" w:rsidR="00905D18" w:rsidRPr="00043F5D" w:rsidRDefault="00905D18" w:rsidP="00905D18">
            <w:pPr>
              <w:spacing w:line="276" w:lineRule="auto"/>
              <w:rPr>
                <w:rFonts w:ascii="新宋体" w:eastAsia="新宋体" w:hAnsi="新宋体"/>
                <w:b/>
                <w:bCs/>
              </w:rPr>
            </w:pPr>
            <w:r w:rsidRPr="00043F5D">
              <w:rPr>
                <w:rFonts w:ascii="新宋体" w:eastAsia="新宋体" w:hAnsi="新宋体" w:hint="eastAsia"/>
                <w:b/>
                <w:bCs/>
              </w:rPr>
              <w:t>一、</w:t>
            </w:r>
            <w:r w:rsidRPr="00043F5D">
              <w:rPr>
                <w:rFonts w:ascii="新宋体" w:eastAsia="新宋体" w:hAnsi="新宋体"/>
                <w:b/>
                <w:bCs/>
              </w:rPr>
              <w:t>评标方法：综合评分法（新价格分算法）</w:t>
            </w:r>
          </w:p>
        </w:tc>
      </w:tr>
      <w:tr w:rsidR="00905D18" w14:paraId="557BE628" w14:textId="77777777" w:rsidTr="00905D18">
        <w:trPr>
          <w:tblCellSpacing w:w="0" w:type="dxa"/>
          <w:jc w:val="center"/>
        </w:trPr>
        <w:tc>
          <w:tcPr>
            <w:tcW w:w="0" w:type="auto"/>
            <w:tcBorders>
              <w:top w:val="nil"/>
              <w:left w:val="nil"/>
              <w:bottom w:val="nil"/>
              <w:right w:val="nil"/>
            </w:tcBorders>
            <w:vAlign w:val="center"/>
          </w:tcPr>
          <w:p w14:paraId="1464E701" w14:textId="77777777" w:rsidR="00905D18" w:rsidRPr="00043F5D" w:rsidRDefault="00905D18" w:rsidP="00C33254">
            <w:pPr>
              <w:spacing w:line="360" w:lineRule="auto"/>
              <w:rPr>
                <w:rFonts w:ascii="新宋体" w:eastAsia="新宋体" w:hAnsi="新宋体"/>
              </w:rPr>
            </w:pPr>
            <w:r w:rsidRPr="00043F5D">
              <w:rPr>
                <w:rFonts w:ascii="新宋体" w:eastAsia="新宋体" w:hAnsi="新宋体"/>
              </w:rPr>
              <w:t xml:space="preserve">综合评分法，是指投标文件满足招标文件全部实质性要求，且按照评审因素的量化指标评审得分最高的投标人为中标候选人的评标方法。 </w:t>
            </w:r>
          </w:p>
          <w:p w14:paraId="7DFED5B2" w14:textId="77777777" w:rsidR="00905D18" w:rsidRPr="00043F5D" w:rsidRDefault="00905D18" w:rsidP="00C33254">
            <w:pPr>
              <w:spacing w:line="360" w:lineRule="auto"/>
              <w:rPr>
                <w:rFonts w:ascii="新宋体" w:eastAsia="新宋体" w:hAnsi="新宋体"/>
              </w:rPr>
            </w:pPr>
            <w:r w:rsidRPr="00043F5D">
              <w:rPr>
                <w:rFonts w:ascii="新宋体" w:eastAsia="新宋体" w:hAnsi="新宋体"/>
              </w:rPr>
              <w:t>价格分计算方法：</w:t>
            </w:r>
          </w:p>
          <w:p w14:paraId="345900AE" w14:textId="77777777" w:rsidR="00905D18" w:rsidRPr="00043F5D" w:rsidRDefault="00905D18" w:rsidP="00C33254">
            <w:pPr>
              <w:spacing w:line="360" w:lineRule="auto"/>
              <w:rPr>
                <w:rFonts w:ascii="新宋体" w:eastAsia="新宋体" w:hAnsi="新宋体"/>
              </w:rPr>
            </w:pPr>
            <w:r w:rsidRPr="00043F5D">
              <w:rPr>
                <w:rFonts w:ascii="新宋体" w:eastAsia="新宋体" w:hAnsi="新宋体"/>
              </w:rPr>
              <w:t xml:space="preserve">采用低价优先法计算，即满足招标文件要求且投标价格最低的投标报价为评标基准价，其价格分为满分。其他投标人的价格分统一按照下列公式计算： </w:t>
            </w:r>
            <w:r w:rsidRPr="00043F5D">
              <w:rPr>
                <w:rFonts w:ascii="新宋体" w:eastAsia="新宋体" w:hAnsi="新宋体"/>
              </w:rPr>
              <w:br/>
              <w:t xml:space="preserve">投标报价得分=(评标基准价／投标报价)×100 </w:t>
            </w:r>
            <w:r w:rsidRPr="00043F5D">
              <w:rPr>
                <w:rFonts w:ascii="新宋体" w:eastAsia="新宋体" w:hAnsi="新宋体"/>
              </w:rPr>
              <w:br/>
              <w:t xml:space="preserve">评标总得分＝F1×A1＋F2×A2＋……＋Fn×An </w:t>
            </w:r>
            <w:r w:rsidRPr="00043F5D">
              <w:rPr>
                <w:rFonts w:ascii="新宋体" w:eastAsia="新宋体" w:hAnsi="新宋体"/>
              </w:rPr>
              <w:br/>
              <w:t xml:space="preserve">F1、F2……Fn分别为各项评审因素的得分； </w:t>
            </w:r>
            <w:r w:rsidRPr="00043F5D">
              <w:rPr>
                <w:rFonts w:ascii="新宋体" w:eastAsia="新宋体" w:hAnsi="新宋体"/>
              </w:rPr>
              <w:br/>
              <w:t xml:space="preserve">A1、A2、……An 分别为各项评审因素所占的权重(A1＋A2＋……＋An＝1)。 </w:t>
            </w:r>
            <w:r w:rsidRPr="00043F5D">
              <w:rPr>
                <w:rFonts w:ascii="新宋体" w:eastAsia="新宋体" w:hAnsi="新宋体"/>
              </w:rPr>
              <w:br/>
              <w:t xml:space="preserve">评标过程中，不得去掉报价中的最高报价和最低报价。 </w:t>
            </w:r>
            <w:r w:rsidRPr="00043F5D">
              <w:rPr>
                <w:rFonts w:ascii="新宋体" w:eastAsia="新宋体" w:hAnsi="新宋体"/>
              </w:rPr>
              <w:br/>
              <w:t xml:space="preserve">此方法适用于货物类、服务类、工程类项目。 </w:t>
            </w:r>
          </w:p>
        </w:tc>
      </w:tr>
    </w:tbl>
    <w:p w14:paraId="0D39694C" w14:textId="77777777" w:rsidR="004F246C" w:rsidRPr="00905D18" w:rsidRDefault="00851180" w:rsidP="00905D18">
      <w:pPr>
        <w:spacing w:line="276" w:lineRule="auto"/>
        <w:rPr>
          <w:rFonts w:ascii="新宋体" w:eastAsia="新宋体" w:hAnsi="新宋体"/>
          <w:b/>
          <w:bCs/>
        </w:rPr>
      </w:pPr>
      <w:r w:rsidRPr="00905D18">
        <w:rPr>
          <w:rFonts w:ascii="新宋体" w:eastAsia="新宋体" w:hAnsi="新宋体" w:hint="eastAsia"/>
          <w:b/>
          <w:bCs/>
        </w:rPr>
        <w:t>二、评标信息</w:t>
      </w:r>
    </w:p>
    <w:p w14:paraId="6E893723" w14:textId="77777777" w:rsidR="004F246C" w:rsidRDefault="004F246C">
      <w:pPr>
        <w:rPr>
          <w:rFonts w:ascii="宋体" w:hAnsi="宋体"/>
          <w:b/>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189"/>
        <w:gridCol w:w="1087"/>
        <w:gridCol w:w="709"/>
        <w:gridCol w:w="1134"/>
        <w:gridCol w:w="4536"/>
      </w:tblGrid>
      <w:tr w:rsidR="004F246C" w:rsidRPr="00905D18" w14:paraId="7DD3B04D" w14:textId="77777777" w:rsidTr="00F2327D">
        <w:trPr>
          <w:trHeight w:val="20"/>
        </w:trPr>
        <w:tc>
          <w:tcPr>
            <w:tcW w:w="675" w:type="dxa"/>
            <w:vAlign w:val="center"/>
          </w:tcPr>
          <w:p w14:paraId="21153234" w14:textId="77777777" w:rsidR="004F246C" w:rsidRPr="00905D18" w:rsidRDefault="00851180" w:rsidP="00905D18">
            <w:pPr>
              <w:jc w:val="center"/>
              <w:rPr>
                <w:rFonts w:ascii="新宋体" w:eastAsia="新宋体" w:hAnsi="新宋体"/>
                <w:b/>
                <w:szCs w:val="21"/>
              </w:rPr>
            </w:pPr>
            <w:r w:rsidRPr="00905D18">
              <w:rPr>
                <w:rFonts w:ascii="新宋体" w:eastAsia="新宋体" w:hAnsi="新宋体" w:hint="eastAsia"/>
                <w:b/>
                <w:szCs w:val="21"/>
              </w:rPr>
              <w:t>序号</w:t>
            </w:r>
          </w:p>
        </w:tc>
        <w:tc>
          <w:tcPr>
            <w:tcW w:w="3828" w:type="dxa"/>
            <w:gridSpan w:val="5"/>
            <w:vAlign w:val="center"/>
          </w:tcPr>
          <w:p w14:paraId="4533AB5D" w14:textId="77777777" w:rsidR="004F246C" w:rsidRPr="00905D18" w:rsidRDefault="00851180" w:rsidP="00905D18">
            <w:pPr>
              <w:jc w:val="center"/>
              <w:rPr>
                <w:rFonts w:ascii="新宋体" w:eastAsia="新宋体" w:hAnsi="新宋体"/>
                <w:b/>
                <w:szCs w:val="21"/>
              </w:rPr>
            </w:pPr>
            <w:r w:rsidRPr="00905D18">
              <w:rPr>
                <w:rFonts w:ascii="新宋体" w:eastAsia="新宋体" w:hAnsi="新宋体" w:hint="eastAsia"/>
                <w:b/>
                <w:szCs w:val="21"/>
              </w:rPr>
              <w:t>评分项</w:t>
            </w:r>
          </w:p>
        </w:tc>
        <w:tc>
          <w:tcPr>
            <w:tcW w:w="4536" w:type="dxa"/>
            <w:vAlign w:val="center"/>
          </w:tcPr>
          <w:p w14:paraId="6A41EAA5" w14:textId="77777777" w:rsidR="004F246C" w:rsidRPr="00905D18" w:rsidRDefault="00851180" w:rsidP="00905D18">
            <w:pPr>
              <w:jc w:val="center"/>
              <w:rPr>
                <w:rFonts w:ascii="新宋体" w:eastAsia="新宋体" w:hAnsi="新宋体"/>
                <w:b/>
                <w:szCs w:val="21"/>
              </w:rPr>
            </w:pPr>
            <w:r w:rsidRPr="00905D18">
              <w:rPr>
                <w:rFonts w:ascii="新宋体" w:eastAsia="新宋体" w:hAnsi="新宋体" w:hint="eastAsia"/>
                <w:b/>
                <w:szCs w:val="21"/>
              </w:rPr>
              <w:t>权重</w:t>
            </w:r>
          </w:p>
        </w:tc>
      </w:tr>
      <w:tr w:rsidR="004F246C" w:rsidRPr="00905D18" w14:paraId="02BEDFC2" w14:textId="77777777" w:rsidTr="00F2327D">
        <w:trPr>
          <w:trHeight w:val="20"/>
        </w:trPr>
        <w:tc>
          <w:tcPr>
            <w:tcW w:w="675" w:type="dxa"/>
            <w:vAlign w:val="center"/>
          </w:tcPr>
          <w:p w14:paraId="3D1F7D8C" w14:textId="77777777" w:rsidR="004F246C" w:rsidRPr="00905D18" w:rsidRDefault="00851180" w:rsidP="00905D18">
            <w:pPr>
              <w:jc w:val="center"/>
              <w:rPr>
                <w:rFonts w:ascii="新宋体" w:eastAsia="新宋体" w:hAnsi="新宋体"/>
                <w:b/>
                <w:szCs w:val="21"/>
              </w:rPr>
            </w:pPr>
            <w:r w:rsidRPr="00905D18">
              <w:rPr>
                <w:rFonts w:ascii="新宋体" w:eastAsia="新宋体" w:hAnsi="新宋体"/>
                <w:b/>
                <w:szCs w:val="21"/>
              </w:rPr>
              <w:t>1</w:t>
            </w:r>
          </w:p>
        </w:tc>
        <w:tc>
          <w:tcPr>
            <w:tcW w:w="3828" w:type="dxa"/>
            <w:gridSpan w:val="5"/>
            <w:vAlign w:val="center"/>
          </w:tcPr>
          <w:p w14:paraId="7C203C32" w14:textId="77777777" w:rsidR="004F246C" w:rsidRPr="00905D18" w:rsidRDefault="00851180" w:rsidP="00905D18">
            <w:pPr>
              <w:jc w:val="center"/>
              <w:rPr>
                <w:rFonts w:ascii="新宋体" w:eastAsia="新宋体" w:hAnsi="新宋体"/>
                <w:b/>
                <w:szCs w:val="21"/>
              </w:rPr>
            </w:pPr>
            <w:r w:rsidRPr="00905D18">
              <w:rPr>
                <w:rFonts w:ascii="新宋体" w:eastAsia="新宋体" w:hAnsi="新宋体" w:hint="eastAsia"/>
                <w:b/>
                <w:szCs w:val="21"/>
              </w:rPr>
              <w:t>价格</w:t>
            </w:r>
          </w:p>
        </w:tc>
        <w:tc>
          <w:tcPr>
            <w:tcW w:w="4536" w:type="dxa"/>
            <w:vAlign w:val="center"/>
          </w:tcPr>
          <w:p w14:paraId="7BB25048" w14:textId="023CD161" w:rsidR="004F246C" w:rsidRPr="00905D18" w:rsidRDefault="00851180" w:rsidP="00905D18">
            <w:pPr>
              <w:jc w:val="center"/>
              <w:rPr>
                <w:rFonts w:ascii="新宋体" w:eastAsia="新宋体" w:hAnsi="新宋体"/>
                <w:b/>
                <w:szCs w:val="21"/>
              </w:rPr>
            </w:pPr>
            <w:r w:rsidRPr="00905D18">
              <w:rPr>
                <w:rFonts w:ascii="新宋体" w:eastAsia="新宋体" w:hAnsi="新宋体"/>
                <w:b/>
                <w:szCs w:val="21"/>
              </w:rPr>
              <w:t>30</w:t>
            </w:r>
          </w:p>
        </w:tc>
      </w:tr>
      <w:tr w:rsidR="004F246C" w:rsidRPr="00905D18" w14:paraId="257DD2BF" w14:textId="77777777" w:rsidTr="00F2327D">
        <w:trPr>
          <w:trHeight w:val="20"/>
        </w:trPr>
        <w:tc>
          <w:tcPr>
            <w:tcW w:w="675" w:type="dxa"/>
            <w:vAlign w:val="center"/>
          </w:tcPr>
          <w:p w14:paraId="6F9AC3DB" w14:textId="77777777" w:rsidR="004F246C" w:rsidRPr="00905D18" w:rsidRDefault="00851180" w:rsidP="00905D18">
            <w:pPr>
              <w:jc w:val="center"/>
              <w:rPr>
                <w:rFonts w:ascii="新宋体" w:eastAsia="新宋体" w:hAnsi="新宋体"/>
                <w:b/>
                <w:szCs w:val="21"/>
              </w:rPr>
            </w:pPr>
            <w:r w:rsidRPr="00905D18">
              <w:rPr>
                <w:rFonts w:ascii="新宋体" w:eastAsia="新宋体" w:hAnsi="新宋体"/>
                <w:b/>
                <w:szCs w:val="21"/>
              </w:rPr>
              <w:t>2</w:t>
            </w:r>
          </w:p>
        </w:tc>
        <w:tc>
          <w:tcPr>
            <w:tcW w:w="3828" w:type="dxa"/>
            <w:gridSpan w:val="5"/>
            <w:vAlign w:val="center"/>
          </w:tcPr>
          <w:p w14:paraId="1F58931C" w14:textId="77777777" w:rsidR="004F246C" w:rsidRPr="00905D18" w:rsidRDefault="00851180" w:rsidP="00905D18">
            <w:pPr>
              <w:jc w:val="center"/>
              <w:rPr>
                <w:rFonts w:ascii="新宋体" w:eastAsia="新宋体" w:hAnsi="新宋体"/>
                <w:b/>
                <w:szCs w:val="21"/>
              </w:rPr>
            </w:pPr>
            <w:r w:rsidRPr="00905D18">
              <w:rPr>
                <w:rFonts w:ascii="新宋体" w:eastAsia="新宋体" w:hAnsi="新宋体" w:hint="eastAsia"/>
                <w:b/>
                <w:szCs w:val="21"/>
              </w:rPr>
              <w:t>技术部分</w:t>
            </w:r>
          </w:p>
        </w:tc>
        <w:tc>
          <w:tcPr>
            <w:tcW w:w="4536" w:type="dxa"/>
            <w:vAlign w:val="center"/>
          </w:tcPr>
          <w:p w14:paraId="24106EF8" w14:textId="21BFD81B" w:rsidR="004F246C" w:rsidRPr="00905D18" w:rsidRDefault="00C51B05" w:rsidP="00905D18">
            <w:pPr>
              <w:jc w:val="center"/>
              <w:rPr>
                <w:rFonts w:ascii="新宋体" w:eastAsia="新宋体" w:hAnsi="新宋体"/>
                <w:b/>
                <w:szCs w:val="21"/>
              </w:rPr>
            </w:pPr>
            <w:r>
              <w:rPr>
                <w:rFonts w:ascii="新宋体" w:eastAsia="新宋体" w:hAnsi="新宋体"/>
                <w:b/>
                <w:szCs w:val="21"/>
              </w:rPr>
              <w:t>40</w:t>
            </w:r>
          </w:p>
        </w:tc>
      </w:tr>
      <w:tr w:rsidR="004F246C" w:rsidRPr="00905D18" w14:paraId="32E3081A" w14:textId="77777777" w:rsidTr="00F2327D">
        <w:trPr>
          <w:trHeight w:val="20"/>
        </w:trPr>
        <w:tc>
          <w:tcPr>
            <w:tcW w:w="675" w:type="dxa"/>
            <w:vMerge w:val="restart"/>
            <w:vAlign w:val="center"/>
          </w:tcPr>
          <w:p w14:paraId="670ABB22" w14:textId="77777777" w:rsidR="004F246C" w:rsidRPr="00905D18" w:rsidRDefault="004F246C" w:rsidP="00905D18">
            <w:pPr>
              <w:rPr>
                <w:rFonts w:ascii="新宋体" w:eastAsia="新宋体" w:hAnsi="新宋体"/>
                <w:szCs w:val="21"/>
              </w:rPr>
            </w:pPr>
          </w:p>
        </w:tc>
        <w:tc>
          <w:tcPr>
            <w:tcW w:w="709" w:type="dxa"/>
            <w:vAlign w:val="center"/>
          </w:tcPr>
          <w:p w14:paraId="21B9E7B6" w14:textId="77777777"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序号</w:t>
            </w:r>
          </w:p>
        </w:tc>
        <w:tc>
          <w:tcPr>
            <w:tcW w:w="1276" w:type="dxa"/>
            <w:gridSpan w:val="2"/>
            <w:vAlign w:val="center"/>
          </w:tcPr>
          <w:p w14:paraId="73FAFB38" w14:textId="77777777"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评分因素</w:t>
            </w:r>
          </w:p>
        </w:tc>
        <w:tc>
          <w:tcPr>
            <w:tcW w:w="709" w:type="dxa"/>
            <w:vAlign w:val="center"/>
          </w:tcPr>
          <w:p w14:paraId="7E8485D5" w14:textId="77777777"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权重</w:t>
            </w:r>
          </w:p>
        </w:tc>
        <w:tc>
          <w:tcPr>
            <w:tcW w:w="1134" w:type="dxa"/>
            <w:vAlign w:val="center"/>
          </w:tcPr>
          <w:p w14:paraId="3D0F2B33" w14:textId="77777777"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评分方式</w:t>
            </w:r>
          </w:p>
        </w:tc>
        <w:tc>
          <w:tcPr>
            <w:tcW w:w="4536" w:type="dxa"/>
            <w:vAlign w:val="center"/>
          </w:tcPr>
          <w:p w14:paraId="09F90FE2" w14:textId="77777777"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评分准则</w:t>
            </w:r>
          </w:p>
        </w:tc>
      </w:tr>
      <w:tr w:rsidR="004F246C" w:rsidRPr="00905D18" w14:paraId="6BAE1022" w14:textId="77777777" w:rsidTr="00F2327D">
        <w:trPr>
          <w:trHeight w:val="20"/>
        </w:trPr>
        <w:tc>
          <w:tcPr>
            <w:tcW w:w="675" w:type="dxa"/>
            <w:vMerge/>
            <w:vAlign w:val="center"/>
          </w:tcPr>
          <w:p w14:paraId="161A7394" w14:textId="77777777" w:rsidR="004F246C" w:rsidRPr="00905D18" w:rsidRDefault="004F246C" w:rsidP="00905D18">
            <w:pPr>
              <w:rPr>
                <w:rFonts w:ascii="新宋体" w:eastAsia="新宋体" w:hAnsi="新宋体"/>
                <w:szCs w:val="21"/>
              </w:rPr>
            </w:pPr>
          </w:p>
        </w:tc>
        <w:tc>
          <w:tcPr>
            <w:tcW w:w="709" w:type="dxa"/>
            <w:vAlign w:val="center"/>
          </w:tcPr>
          <w:p w14:paraId="0FD0A074" w14:textId="1F5EBF6F" w:rsidR="004F246C" w:rsidRPr="00905D18" w:rsidRDefault="00314C7A" w:rsidP="00905D18">
            <w:pPr>
              <w:rPr>
                <w:rFonts w:ascii="新宋体" w:eastAsia="新宋体" w:hAnsi="新宋体"/>
                <w:szCs w:val="21"/>
              </w:rPr>
            </w:pPr>
            <w:r>
              <w:rPr>
                <w:rFonts w:ascii="新宋体" w:eastAsia="新宋体" w:hAnsi="新宋体"/>
                <w:szCs w:val="21"/>
              </w:rPr>
              <w:t>1</w:t>
            </w:r>
          </w:p>
        </w:tc>
        <w:tc>
          <w:tcPr>
            <w:tcW w:w="1276" w:type="dxa"/>
            <w:gridSpan w:val="2"/>
            <w:vAlign w:val="center"/>
          </w:tcPr>
          <w:p w14:paraId="51A831A5" w14:textId="77777777" w:rsidR="004F246C" w:rsidRPr="00905D18" w:rsidRDefault="00851180" w:rsidP="00905D18">
            <w:pPr>
              <w:rPr>
                <w:rFonts w:ascii="新宋体" w:eastAsia="新宋体" w:hAnsi="新宋体"/>
                <w:szCs w:val="21"/>
              </w:rPr>
            </w:pPr>
            <w:r w:rsidRPr="00905D18">
              <w:rPr>
                <w:rFonts w:ascii="新宋体" w:eastAsia="新宋体" w:hAnsi="新宋体" w:cs="宋体" w:hint="eastAsia"/>
                <w:kern w:val="0"/>
                <w:szCs w:val="21"/>
              </w:rPr>
              <w:t>技术规格偏离情况</w:t>
            </w:r>
          </w:p>
        </w:tc>
        <w:tc>
          <w:tcPr>
            <w:tcW w:w="709" w:type="dxa"/>
            <w:vAlign w:val="center"/>
          </w:tcPr>
          <w:p w14:paraId="3C8566ED" w14:textId="3811CE6D" w:rsidR="004F246C" w:rsidRPr="00905D18" w:rsidRDefault="00C51B05" w:rsidP="00F2327D">
            <w:pPr>
              <w:jc w:val="center"/>
              <w:rPr>
                <w:rFonts w:ascii="新宋体" w:eastAsia="新宋体" w:hAnsi="新宋体"/>
                <w:szCs w:val="21"/>
              </w:rPr>
            </w:pPr>
            <w:r>
              <w:rPr>
                <w:rFonts w:ascii="新宋体" w:eastAsia="新宋体" w:hAnsi="新宋体" w:cs="宋体" w:hint="eastAsia"/>
                <w:szCs w:val="21"/>
              </w:rPr>
              <w:t>2</w:t>
            </w:r>
            <w:r>
              <w:rPr>
                <w:rFonts w:ascii="新宋体" w:eastAsia="新宋体" w:hAnsi="新宋体" w:cs="宋体"/>
                <w:szCs w:val="21"/>
              </w:rPr>
              <w:t>5</w:t>
            </w:r>
          </w:p>
        </w:tc>
        <w:tc>
          <w:tcPr>
            <w:tcW w:w="1134" w:type="dxa"/>
            <w:vAlign w:val="center"/>
          </w:tcPr>
          <w:p w14:paraId="64CA5FB9" w14:textId="77777777" w:rsidR="004F246C" w:rsidRPr="00905D18" w:rsidRDefault="00851180" w:rsidP="00905D18">
            <w:pPr>
              <w:rPr>
                <w:rFonts w:ascii="新宋体" w:eastAsia="新宋体" w:hAnsi="新宋体"/>
                <w:szCs w:val="21"/>
              </w:rPr>
            </w:pPr>
            <w:r w:rsidRPr="00905D18">
              <w:rPr>
                <w:rFonts w:ascii="新宋体" w:eastAsia="新宋体" w:hAnsi="新宋体" w:hint="eastAsia"/>
                <w:szCs w:val="21"/>
              </w:rPr>
              <w:t>专家打分</w:t>
            </w:r>
          </w:p>
        </w:tc>
        <w:tc>
          <w:tcPr>
            <w:tcW w:w="4536" w:type="dxa"/>
            <w:vAlign w:val="center"/>
          </w:tcPr>
          <w:p w14:paraId="42C71CF1" w14:textId="4F90C3C4" w:rsidR="004F246C" w:rsidRPr="00C165CF" w:rsidRDefault="00C51B05" w:rsidP="00656405">
            <w:pPr>
              <w:rPr>
                <w:rFonts w:ascii="新宋体" w:eastAsia="新宋体" w:hAnsi="新宋体" w:cs="宋体"/>
                <w:szCs w:val="21"/>
              </w:rPr>
            </w:pPr>
            <w:r w:rsidRPr="00C165CF">
              <w:rPr>
                <w:rFonts w:cs="宋体" w:hint="eastAsia"/>
                <w:szCs w:val="21"/>
              </w:rPr>
              <w:t>投标人应如实填写《技术规格偏离表》，评审委员会根据技术需求参数响应情况进行打分，各项技术参数指标及要求全部满足的得</w:t>
            </w:r>
            <w:r w:rsidR="00165F6E" w:rsidRPr="00C165CF">
              <w:rPr>
                <w:szCs w:val="21"/>
              </w:rPr>
              <w:t>25</w:t>
            </w:r>
            <w:r w:rsidRPr="00C165CF">
              <w:rPr>
                <w:rFonts w:cs="宋体" w:hint="eastAsia"/>
                <w:szCs w:val="21"/>
              </w:rPr>
              <w:t>分，</w:t>
            </w:r>
            <w:r w:rsidRPr="00C165CF">
              <w:rPr>
                <w:rFonts w:cs="Courier New" w:hint="eastAsia"/>
                <w:kern w:val="0"/>
                <w:szCs w:val="21"/>
              </w:rPr>
              <w:t>对标注“</w:t>
            </w:r>
            <w:r w:rsidR="00656405" w:rsidRPr="00C165CF">
              <w:rPr>
                <w:rFonts w:ascii="宋体" w:hAnsi="宋体" w:hint="eastAsia"/>
                <w:szCs w:val="21"/>
              </w:rPr>
              <w:t>▲</w:t>
            </w:r>
            <w:r w:rsidRPr="00C165CF">
              <w:rPr>
                <w:rFonts w:cs="Courier New" w:hint="eastAsia"/>
                <w:kern w:val="0"/>
                <w:szCs w:val="21"/>
              </w:rPr>
              <w:t>”项条款发生负偏离的，每有一项扣</w:t>
            </w:r>
            <w:r w:rsidR="00165F6E" w:rsidRPr="00C165CF">
              <w:rPr>
                <w:rFonts w:cs="Courier New"/>
                <w:kern w:val="0"/>
                <w:szCs w:val="21"/>
              </w:rPr>
              <w:t>5</w:t>
            </w:r>
            <w:r w:rsidRPr="00C165CF">
              <w:rPr>
                <w:rFonts w:cs="Courier New" w:hint="eastAsia"/>
                <w:kern w:val="0"/>
                <w:szCs w:val="21"/>
              </w:rPr>
              <w:t>分；对未标注“</w:t>
            </w:r>
            <w:r w:rsidR="00656405" w:rsidRPr="00C165CF">
              <w:rPr>
                <w:rFonts w:ascii="宋体" w:hAnsi="宋体" w:hint="eastAsia"/>
                <w:szCs w:val="21"/>
              </w:rPr>
              <w:t>▲</w:t>
            </w:r>
            <w:r w:rsidRPr="00C165CF">
              <w:rPr>
                <w:rFonts w:cs="宋体;SimSun" w:hint="eastAsia"/>
                <w:bCs/>
                <w:szCs w:val="21"/>
              </w:rPr>
              <w:t>”</w:t>
            </w:r>
            <w:r w:rsidRPr="00C165CF">
              <w:rPr>
                <w:rFonts w:cs="Courier New" w:hint="eastAsia"/>
                <w:kern w:val="0"/>
                <w:szCs w:val="21"/>
              </w:rPr>
              <w:t>项条款发生负偏离的，每有一项扣</w:t>
            </w:r>
            <w:r w:rsidR="00165F6E" w:rsidRPr="00C165CF">
              <w:rPr>
                <w:rFonts w:cs="Courier New"/>
                <w:kern w:val="0"/>
                <w:szCs w:val="21"/>
              </w:rPr>
              <w:t>2.5</w:t>
            </w:r>
            <w:r w:rsidRPr="00C165CF">
              <w:rPr>
                <w:rFonts w:cs="Courier New" w:hint="eastAsia"/>
                <w:kern w:val="0"/>
                <w:szCs w:val="21"/>
              </w:rPr>
              <w:t>分，扣完为止。</w:t>
            </w:r>
          </w:p>
        </w:tc>
      </w:tr>
      <w:tr w:rsidR="00C51B05" w:rsidRPr="00905D18" w14:paraId="0FD84613" w14:textId="77777777" w:rsidTr="00F2327D">
        <w:trPr>
          <w:trHeight w:val="699"/>
        </w:trPr>
        <w:tc>
          <w:tcPr>
            <w:tcW w:w="675" w:type="dxa"/>
            <w:vMerge/>
            <w:vAlign w:val="center"/>
          </w:tcPr>
          <w:p w14:paraId="0FADC63D" w14:textId="77777777" w:rsidR="00C51B05" w:rsidRPr="00905D18" w:rsidRDefault="00C51B05" w:rsidP="00C51B05">
            <w:pPr>
              <w:rPr>
                <w:rFonts w:ascii="新宋体" w:eastAsia="新宋体" w:hAnsi="新宋体"/>
                <w:szCs w:val="21"/>
              </w:rPr>
            </w:pPr>
          </w:p>
        </w:tc>
        <w:tc>
          <w:tcPr>
            <w:tcW w:w="709" w:type="dxa"/>
            <w:vAlign w:val="center"/>
          </w:tcPr>
          <w:p w14:paraId="189ADC91" w14:textId="18B764B5" w:rsidR="00C51B05" w:rsidRPr="00905D18" w:rsidRDefault="00314C7A" w:rsidP="00C51B05">
            <w:pPr>
              <w:rPr>
                <w:rFonts w:ascii="新宋体" w:eastAsia="新宋体" w:hAnsi="新宋体"/>
                <w:szCs w:val="21"/>
              </w:rPr>
            </w:pPr>
            <w:r>
              <w:rPr>
                <w:rFonts w:ascii="新宋体" w:eastAsia="新宋体" w:hAnsi="新宋体"/>
                <w:szCs w:val="21"/>
              </w:rPr>
              <w:t>2</w:t>
            </w:r>
          </w:p>
        </w:tc>
        <w:tc>
          <w:tcPr>
            <w:tcW w:w="1276" w:type="dxa"/>
            <w:gridSpan w:val="2"/>
            <w:vAlign w:val="center"/>
          </w:tcPr>
          <w:p w14:paraId="5F0AA365" w14:textId="31273D01" w:rsidR="00C51B05" w:rsidRPr="00905D18" w:rsidRDefault="00C51B05" w:rsidP="00C51B05">
            <w:pPr>
              <w:rPr>
                <w:rFonts w:ascii="新宋体" w:eastAsia="新宋体" w:hAnsi="新宋体"/>
                <w:color w:val="FF0000"/>
                <w:szCs w:val="21"/>
              </w:rPr>
            </w:pPr>
            <w:bookmarkStart w:id="1" w:name="_Hlk62999141"/>
            <w:r>
              <w:rPr>
                <w:rFonts w:cs="宋体" w:hint="eastAsia"/>
                <w:kern w:val="0"/>
                <w:szCs w:val="21"/>
              </w:rPr>
              <w:t>人员配置</w:t>
            </w:r>
            <w:bookmarkEnd w:id="1"/>
          </w:p>
        </w:tc>
        <w:tc>
          <w:tcPr>
            <w:tcW w:w="709" w:type="dxa"/>
            <w:vAlign w:val="center"/>
          </w:tcPr>
          <w:p w14:paraId="362B4DD5" w14:textId="19D40731" w:rsidR="00C51B05" w:rsidRPr="00165F6E" w:rsidRDefault="00165F6E" w:rsidP="00F2327D">
            <w:pPr>
              <w:jc w:val="center"/>
              <w:rPr>
                <w:rFonts w:ascii="新宋体" w:eastAsia="新宋体" w:hAnsi="新宋体"/>
                <w:szCs w:val="21"/>
              </w:rPr>
            </w:pPr>
            <w:r w:rsidRPr="00165F6E">
              <w:rPr>
                <w:rFonts w:ascii="新宋体" w:eastAsia="新宋体" w:hAnsi="新宋体"/>
                <w:szCs w:val="21"/>
              </w:rPr>
              <w:t>5</w:t>
            </w:r>
          </w:p>
        </w:tc>
        <w:tc>
          <w:tcPr>
            <w:tcW w:w="1134" w:type="dxa"/>
            <w:vAlign w:val="center"/>
          </w:tcPr>
          <w:p w14:paraId="3655ACB0" w14:textId="77777777" w:rsidR="00C51B05" w:rsidRPr="00905D18" w:rsidRDefault="00C51B05" w:rsidP="00C51B05">
            <w:pPr>
              <w:rPr>
                <w:rFonts w:ascii="新宋体" w:eastAsia="新宋体" w:hAnsi="新宋体"/>
                <w:szCs w:val="21"/>
              </w:rPr>
            </w:pPr>
            <w:r w:rsidRPr="00905D18">
              <w:rPr>
                <w:rFonts w:ascii="新宋体" w:eastAsia="新宋体" w:hAnsi="新宋体" w:hint="eastAsia"/>
                <w:szCs w:val="21"/>
              </w:rPr>
              <w:t>专家打分</w:t>
            </w:r>
          </w:p>
        </w:tc>
        <w:tc>
          <w:tcPr>
            <w:tcW w:w="4536" w:type="dxa"/>
            <w:vAlign w:val="center"/>
          </w:tcPr>
          <w:p w14:paraId="05D1B3E5" w14:textId="4A0B0611" w:rsidR="00C51B05" w:rsidRPr="00C51B05" w:rsidRDefault="00C51B05" w:rsidP="00C51B05">
            <w:pPr>
              <w:spacing w:line="280" w:lineRule="exact"/>
              <w:rPr>
                <w:szCs w:val="21"/>
              </w:rPr>
            </w:pPr>
            <w:r w:rsidRPr="00C51B05">
              <w:rPr>
                <w:szCs w:val="21"/>
              </w:rPr>
              <w:t>1.</w:t>
            </w:r>
            <w:r w:rsidRPr="00C51B05">
              <w:rPr>
                <w:rFonts w:hint="eastAsia"/>
                <w:szCs w:val="21"/>
              </w:rPr>
              <w:t>公司技术人员同时具有硕士（含）以上学历、</w:t>
            </w:r>
            <w:r w:rsidRPr="00C51B05">
              <w:rPr>
                <w:rFonts w:hint="eastAsia"/>
                <w:szCs w:val="21"/>
              </w:rPr>
              <w:t>P</w:t>
            </w:r>
            <w:r w:rsidRPr="00C51B05">
              <w:rPr>
                <w:szCs w:val="21"/>
              </w:rPr>
              <w:t>MP</w:t>
            </w:r>
            <w:r w:rsidRPr="00C51B05">
              <w:rPr>
                <w:rFonts w:hint="eastAsia"/>
                <w:szCs w:val="21"/>
              </w:rPr>
              <w:t>证书的，得</w:t>
            </w:r>
            <w:r w:rsidR="00165F6E">
              <w:rPr>
                <w:szCs w:val="21"/>
              </w:rPr>
              <w:t>1</w:t>
            </w:r>
            <w:r w:rsidRPr="00C51B05">
              <w:rPr>
                <w:rFonts w:hint="eastAsia"/>
                <w:szCs w:val="21"/>
              </w:rPr>
              <w:t>分。</w:t>
            </w:r>
          </w:p>
          <w:p w14:paraId="58EF0E5D" w14:textId="0F93B04A" w:rsidR="00C51B05" w:rsidRPr="00C51B05" w:rsidRDefault="00C51B05" w:rsidP="00C51B05">
            <w:pPr>
              <w:rPr>
                <w:szCs w:val="21"/>
              </w:rPr>
            </w:pPr>
            <w:r w:rsidRPr="00C51B05">
              <w:rPr>
                <w:szCs w:val="21"/>
              </w:rPr>
              <w:t>2.</w:t>
            </w:r>
            <w:r w:rsidRPr="00C51B05">
              <w:rPr>
                <w:rFonts w:hint="eastAsia"/>
                <w:szCs w:val="21"/>
              </w:rPr>
              <w:t>投标人具有商品售后服务管理师证书的，每个得</w:t>
            </w:r>
            <w:r w:rsidR="00165F6E">
              <w:rPr>
                <w:szCs w:val="21"/>
              </w:rPr>
              <w:t>1</w:t>
            </w:r>
            <w:r w:rsidRPr="00C51B05">
              <w:rPr>
                <w:rFonts w:hint="eastAsia"/>
                <w:szCs w:val="21"/>
              </w:rPr>
              <w:t>分，最高得</w:t>
            </w:r>
            <w:r w:rsidR="00165F6E">
              <w:rPr>
                <w:szCs w:val="21"/>
              </w:rPr>
              <w:t>4</w:t>
            </w:r>
            <w:r w:rsidRPr="00C51B05">
              <w:rPr>
                <w:rFonts w:hint="eastAsia"/>
                <w:szCs w:val="21"/>
              </w:rPr>
              <w:t>分。</w:t>
            </w:r>
          </w:p>
          <w:p w14:paraId="46DC633F" w14:textId="6606EC23" w:rsidR="00C51B05" w:rsidRPr="00C51B05" w:rsidRDefault="00C51B05" w:rsidP="00C51B05">
            <w:pPr>
              <w:rPr>
                <w:rFonts w:ascii="新宋体" w:eastAsia="新宋体" w:hAnsi="新宋体" w:cs="宋体"/>
                <w:kern w:val="0"/>
                <w:szCs w:val="21"/>
              </w:rPr>
            </w:pPr>
            <w:r w:rsidRPr="00C51B05">
              <w:rPr>
                <w:rFonts w:hint="eastAsia"/>
                <w:szCs w:val="21"/>
              </w:rPr>
              <w:t>注：投标文件中提供资格证书复印件及</w:t>
            </w:r>
            <w:r w:rsidRPr="00C51B05">
              <w:rPr>
                <w:szCs w:val="21"/>
              </w:rPr>
              <w:t>投标前</w:t>
            </w:r>
            <w:r w:rsidRPr="00C51B05">
              <w:rPr>
                <w:rFonts w:hint="eastAsia"/>
                <w:szCs w:val="21"/>
              </w:rPr>
              <w:t>3</w:t>
            </w:r>
            <w:r w:rsidRPr="00C51B05">
              <w:rPr>
                <w:rFonts w:hint="eastAsia"/>
                <w:szCs w:val="21"/>
              </w:rPr>
              <w:t>个月在投标人为其缴纳的社保证明，并加盖投标人公章。</w:t>
            </w:r>
          </w:p>
        </w:tc>
      </w:tr>
      <w:tr w:rsidR="00C51B05" w:rsidRPr="00905D18" w14:paraId="4BDBA568" w14:textId="77777777" w:rsidTr="00F2327D">
        <w:trPr>
          <w:trHeight w:val="558"/>
        </w:trPr>
        <w:tc>
          <w:tcPr>
            <w:tcW w:w="675" w:type="dxa"/>
            <w:vMerge/>
            <w:vAlign w:val="center"/>
          </w:tcPr>
          <w:p w14:paraId="770506BD" w14:textId="77777777" w:rsidR="00C51B05" w:rsidRPr="00905D18" w:rsidRDefault="00C51B05" w:rsidP="00C51B05">
            <w:pPr>
              <w:rPr>
                <w:rFonts w:ascii="新宋体" w:eastAsia="新宋体" w:hAnsi="新宋体"/>
                <w:szCs w:val="21"/>
              </w:rPr>
            </w:pPr>
          </w:p>
        </w:tc>
        <w:tc>
          <w:tcPr>
            <w:tcW w:w="709" w:type="dxa"/>
            <w:vAlign w:val="center"/>
          </w:tcPr>
          <w:p w14:paraId="16E07793" w14:textId="0FAF837A" w:rsidR="00C51B05" w:rsidRPr="00905D18" w:rsidRDefault="00314C7A" w:rsidP="00C51B05">
            <w:pPr>
              <w:rPr>
                <w:rFonts w:ascii="新宋体" w:eastAsia="新宋体" w:hAnsi="新宋体"/>
                <w:szCs w:val="21"/>
              </w:rPr>
            </w:pPr>
            <w:r>
              <w:rPr>
                <w:rFonts w:ascii="新宋体" w:eastAsia="新宋体" w:hAnsi="新宋体"/>
                <w:szCs w:val="21"/>
              </w:rPr>
              <w:t>3</w:t>
            </w:r>
          </w:p>
        </w:tc>
        <w:tc>
          <w:tcPr>
            <w:tcW w:w="1276" w:type="dxa"/>
            <w:gridSpan w:val="2"/>
            <w:vAlign w:val="center"/>
          </w:tcPr>
          <w:p w14:paraId="170778D3" w14:textId="1205D332" w:rsidR="00C51B05" w:rsidRPr="00905D18" w:rsidRDefault="00C51B05" w:rsidP="00C51B05">
            <w:pPr>
              <w:rPr>
                <w:rFonts w:ascii="新宋体" w:eastAsia="新宋体" w:hAnsi="新宋体"/>
                <w:color w:val="FF0000"/>
                <w:szCs w:val="21"/>
              </w:rPr>
            </w:pPr>
            <w:r>
              <w:rPr>
                <w:rFonts w:cs="宋体" w:hint="eastAsia"/>
                <w:kern w:val="0"/>
                <w:szCs w:val="21"/>
              </w:rPr>
              <w:t>产品质量情况</w:t>
            </w:r>
          </w:p>
        </w:tc>
        <w:tc>
          <w:tcPr>
            <w:tcW w:w="709" w:type="dxa"/>
            <w:vAlign w:val="center"/>
          </w:tcPr>
          <w:p w14:paraId="14B2F8AB" w14:textId="0BB1B91A" w:rsidR="00C51B05" w:rsidRPr="00905D18" w:rsidRDefault="00C51B05" w:rsidP="00F2327D">
            <w:pPr>
              <w:jc w:val="center"/>
              <w:rPr>
                <w:rFonts w:ascii="新宋体" w:eastAsia="新宋体" w:hAnsi="新宋体"/>
                <w:szCs w:val="21"/>
              </w:rPr>
            </w:pPr>
            <w:r>
              <w:rPr>
                <w:rFonts w:ascii="新宋体" w:eastAsia="新宋体" w:hAnsi="新宋体" w:cs="宋体" w:hint="eastAsia"/>
                <w:szCs w:val="21"/>
              </w:rPr>
              <w:t>5</w:t>
            </w:r>
          </w:p>
        </w:tc>
        <w:tc>
          <w:tcPr>
            <w:tcW w:w="1134" w:type="dxa"/>
            <w:vAlign w:val="center"/>
          </w:tcPr>
          <w:p w14:paraId="30FA6C92" w14:textId="77777777" w:rsidR="00C51B05" w:rsidRPr="00905D18" w:rsidRDefault="00C51B05" w:rsidP="00C51B05">
            <w:pPr>
              <w:rPr>
                <w:rFonts w:ascii="新宋体" w:eastAsia="新宋体" w:hAnsi="新宋体"/>
                <w:szCs w:val="21"/>
              </w:rPr>
            </w:pPr>
            <w:r w:rsidRPr="00905D18">
              <w:rPr>
                <w:rFonts w:ascii="新宋体" w:eastAsia="新宋体" w:hAnsi="新宋体" w:hint="eastAsia"/>
                <w:szCs w:val="21"/>
              </w:rPr>
              <w:t>专家打分</w:t>
            </w:r>
          </w:p>
        </w:tc>
        <w:tc>
          <w:tcPr>
            <w:tcW w:w="4536" w:type="dxa"/>
            <w:vAlign w:val="center"/>
          </w:tcPr>
          <w:p w14:paraId="1DA7FF6C" w14:textId="5E0EE398" w:rsidR="00C51B05" w:rsidRPr="00C51B05" w:rsidRDefault="00C51B05" w:rsidP="00C51B05">
            <w:pPr>
              <w:rPr>
                <w:rFonts w:cs="宋体"/>
                <w:kern w:val="0"/>
                <w:szCs w:val="21"/>
              </w:rPr>
            </w:pPr>
            <w:r w:rsidRPr="00C51B05">
              <w:rPr>
                <w:rFonts w:cs="宋体" w:hint="eastAsia"/>
                <w:kern w:val="0"/>
                <w:szCs w:val="21"/>
              </w:rPr>
              <w:t>所</w:t>
            </w:r>
            <w:r w:rsidR="00656405">
              <w:rPr>
                <w:rFonts w:cs="宋体" w:hint="eastAsia"/>
                <w:kern w:val="0"/>
                <w:szCs w:val="21"/>
              </w:rPr>
              <w:t>投产品的质量、性能先进性、稳定性、可维护性和适用性的综合评价</w:t>
            </w:r>
            <w:r w:rsidRPr="00C51B05">
              <w:rPr>
                <w:rFonts w:cs="宋体" w:hint="eastAsia"/>
                <w:kern w:val="0"/>
                <w:szCs w:val="21"/>
              </w:rPr>
              <w:t>：</w:t>
            </w:r>
          </w:p>
          <w:p w14:paraId="50FEA5C7" w14:textId="09CEF9FD" w:rsidR="00C51B05" w:rsidRPr="00C51B05" w:rsidRDefault="00C51B05" w:rsidP="00C51B05">
            <w:pPr>
              <w:rPr>
                <w:rFonts w:cs="宋体"/>
                <w:kern w:val="0"/>
                <w:szCs w:val="21"/>
              </w:rPr>
            </w:pPr>
            <w:r w:rsidRPr="00C51B05">
              <w:rPr>
                <w:rFonts w:cs="宋体" w:hint="eastAsia"/>
                <w:kern w:val="0"/>
                <w:szCs w:val="21"/>
              </w:rPr>
              <w:t>优：所投产品质量好，性能先进，可维护性及稳定性高的，得</w:t>
            </w:r>
            <w:r w:rsidR="00165F6E">
              <w:rPr>
                <w:rFonts w:cs="宋体" w:hint="eastAsia"/>
                <w:kern w:val="0"/>
                <w:szCs w:val="21"/>
              </w:rPr>
              <w:t>5</w:t>
            </w:r>
            <w:r w:rsidRPr="00C51B05">
              <w:rPr>
                <w:rFonts w:cs="宋体" w:hint="eastAsia"/>
                <w:kern w:val="0"/>
                <w:szCs w:val="21"/>
              </w:rPr>
              <w:t>分；</w:t>
            </w:r>
          </w:p>
          <w:p w14:paraId="542AB170" w14:textId="3D816F01" w:rsidR="00C51B05" w:rsidRPr="00C51B05" w:rsidRDefault="00C51B05" w:rsidP="00C51B05">
            <w:pPr>
              <w:rPr>
                <w:rFonts w:cs="宋体"/>
                <w:kern w:val="0"/>
                <w:szCs w:val="21"/>
              </w:rPr>
            </w:pPr>
            <w:r w:rsidRPr="00C51B05">
              <w:rPr>
                <w:rFonts w:cs="宋体" w:hint="eastAsia"/>
                <w:kern w:val="0"/>
                <w:szCs w:val="21"/>
              </w:rPr>
              <w:t>良：所投产品质量较好，性能较先进，可维护性及稳定性较高的，得</w:t>
            </w:r>
            <w:r w:rsidR="00165F6E">
              <w:rPr>
                <w:rFonts w:cs="宋体" w:hint="eastAsia"/>
                <w:kern w:val="0"/>
                <w:szCs w:val="21"/>
              </w:rPr>
              <w:t>3.5</w:t>
            </w:r>
            <w:r w:rsidRPr="00C51B05">
              <w:rPr>
                <w:rFonts w:cs="宋体" w:hint="eastAsia"/>
                <w:kern w:val="0"/>
                <w:szCs w:val="21"/>
              </w:rPr>
              <w:t>分；</w:t>
            </w:r>
          </w:p>
          <w:p w14:paraId="04E5EFFB" w14:textId="01E7D819" w:rsidR="00C51B05" w:rsidRPr="00C51B05" w:rsidRDefault="00C51B05" w:rsidP="00C51B05">
            <w:pPr>
              <w:rPr>
                <w:rFonts w:cs="宋体"/>
                <w:kern w:val="0"/>
                <w:szCs w:val="21"/>
              </w:rPr>
            </w:pPr>
            <w:r w:rsidRPr="00C51B05">
              <w:rPr>
                <w:rFonts w:cs="宋体" w:hint="eastAsia"/>
                <w:kern w:val="0"/>
                <w:szCs w:val="21"/>
              </w:rPr>
              <w:t>中：所投产品质量一般，性能一般，可维护性及稳定性一般的，得</w:t>
            </w:r>
            <w:r w:rsidR="00165F6E">
              <w:rPr>
                <w:rFonts w:cs="宋体" w:hint="eastAsia"/>
                <w:kern w:val="0"/>
                <w:szCs w:val="21"/>
              </w:rPr>
              <w:t>2</w:t>
            </w:r>
            <w:r w:rsidRPr="00C51B05">
              <w:rPr>
                <w:rFonts w:cs="宋体" w:hint="eastAsia"/>
                <w:kern w:val="0"/>
                <w:szCs w:val="21"/>
              </w:rPr>
              <w:t>分；</w:t>
            </w:r>
          </w:p>
          <w:p w14:paraId="751BF039" w14:textId="04341EF1" w:rsidR="00C51B05" w:rsidRPr="00905D18" w:rsidRDefault="00C51B05" w:rsidP="00C51B05">
            <w:pPr>
              <w:rPr>
                <w:rFonts w:ascii="新宋体" w:eastAsia="新宋体" w:hAnsi="新宋体" w:cs="宋体"/>
                <w:szCs w:val="21"/>
              </w:rPr>
            </w:pPr>
            <w:r w:rsidRPr="00C51B05">
              <w:rPr>
                <w:rFonts w:cs="宋体" w:hint="eastAsia"/>
                <w:kern w:val="0"/>
                <w:szCs w:val="21"/>
              </w:rPr>
              <w:t>差：所投产品质量差，性能差，可维护性及稳定性差的，得</w:t>
            </w:r>
            <w:r w:rsidRPr="00C51B05">
              <w:rPr>
                <w:rFonts w:cs="宋体" w:hint="eastAsia"/>
                <w:kern w:val="0"/>
                <w:szCs w:val="21"/>
              </w:rPr>
              <w:t>0</w:t>
            </w:r>
            <w:r w:rsidRPr="00C51B05">
              <w:rPr>
                <w:rFonts w:cs="宋体" w:hint="eastAsia"/>
                <w:kern w:val="0"/>
                <w:szCs w:val="21"/>
              </w:rPr>
              <w:t>分。</w:t>
            </w:r>
          </w:p>
        </w:tc>
      </w:tr>
      <w:tr w:rsidR="00C51B05" w:rsidRPr="00905D18" w14:paraId="716F0038" w14:textId="77777777" w:rsidTr="00F2327D">
        <w:trPr>
          <w:trHeight w:val="20"/>
        </w:trPr>
        <w:tc>
          <w:tcPr>
            <w:tcW w:w="675" w:type="dxa"/>
            <w:vMerge/>
            <w:vAlign w:val="center"/>
          </w:tcPr>
          <w:p w14:paraId="4465536F" w14:textId="77777777" w:rsidR="00C51B05" w:rsidRPr="00905D18" w:rsidRDefault="00C51B05" w:rsidP="00C51B05">
            <w:pPr>
              <w:rPr>
                <w:rFonts w:ascii="新宋体" w:eastAsia="新宋体" w:hAnsi="新宋体"/>
                <w:szCs w:val="21"/>
              </w:rPr>
            </w:pPr>
          </w:p>
        </w:tc>
        <w:tc>
          <w:tcPr>
            <w:tcW w:w="709" w:type="dxa"/>
            <w:vAlign w:val="center"/>
          </w:tcPr>
          <w:p w14:paraId="7E3E9C31" w14:textId="6D0BB822" w:rsidR="00C51B05" w:rsidRPr="00905D18" w:rsidRDefault="00314C7A" w:rsidP="00C51B05">
            <w:pPr>
              <w:rPr>
                <w:rFonts w:ascii="新宋体" w:eastAsia="新宋体" w:hAnsi="新宋体"/>
                <w:szCs w:val="21"/>
              </w:rPr>
            </w:pPr>
            <w:r>
              <w:rPr>
                <w:rFonts w:ascii="新宋体" w:eastAsia="新宋体" w:hAnsi="新宋体"/>
                <w:szCs w:val="21"/>
              </w:rPr>
              <w:t>4</w:t>
            </w:r>
          </w:p>
        </w:tc>
        <w:tc>
          <w:tcPr>
            <w:tcW w:w="1276" w:type="dxa"/>
            <w:gridSpan w:val="2"/>
            <w:vAlign w:val="center"/>
          </w:tcPr>
          <w:p w14:paraId="323A3318" w14:textId="0E8FE2B0" w:rsidR="00C51B05" w:rsidRPr="00905D18" w:rsidRDefault="00C51B05" w:rsidP="00C51B05">
            <w:pPr>
              <w:rPr>
                <w:rFonts w:ascii="新宋体" w:eastAsia="新宋体" w:hAnsi="新宋体"/>
                <w:color w:val="FF0000"/>
                <w:szCs w:val="21"/>
              </w:rPr>
            </w:pPr>
            <w:r>
              <w:rPr>
                <w:rFonts w:hint="eastAsia"/>
                <w:szCs w:val="21"/>
                <w:lang w:val="zh-CN"/>
              </w:rPr>
              <w:t>数据对接</w:t>
            </w:r>
          </w:p>
        </w:tc>
        <w:tc>
          <w:tcPr>
            <w:tcW w:w="709" w:type="dxa"/>
            <w:vAlign w:val="center"/>
          </w:tcPr>
          <w:p w14:paraId="7DC6F86E" w14:textId="0ADF1999" w:rsidR="00C51B05" w:rsidRPr="00905D18" w:rsidRDefault="00C51B05" w:rsidP="00F2327D">
            <w:pPr>
              <w:jc w:val="center"/>
              <w:rPr>
                <w:rFonts w:ascii="新宋体" w:eastAsia="新宋体" w:hAnsi="新宋体"/>
                <w:szCs w:val="21"/>
              </w:rPr>
            </w:pPr>
            <w:r>
              <w:rPr>
                <w:rFonts w:cs="宋体" w:hint="eastAsia"/>
                <w:szCs w:val="21"/>
              </w:rPr>
              <w:t>5</w:t>
            </w:r>
          </w:p>
        </w:tc>
        <w:tc>
          <w:tcPr>
            <w:tcW w:w="1134" w:type="dxa"/>
            <w:vAlign w:val="center"/>
          </w:tcPr>
          <w:p w14:paraId="5535968F" w14:textId="77777777" w:rsidR="00C51B05" w:rsidRPr="00905D18" w:rsidRDefault="00C51B05" w:rsidP="00C51B05">
            <w:pPr>
              <w:rPr>
                <w:rFonts w:ascii="新宋体" w:eastAsia="新宋体" w:hAnsi="新宋体"/>
                <w:szCs w:val="21"/>
              </w:rPr>
            </w:pPr>
            <w:r w:rsidRPr="00905D18">
              <w:rPr>
                <w:rFonts w:ascii="新宋体" w:eastAsia="新宋体" w:hAnsi="新宋体" w:hint="eastAsia"/>
                <w:szCs w:val="21"/>
              </w:rPr>
              <w:t>专家打分</w:t>
            </w:r>
          </w:p>
        </w:tc>
        <w:tc>
          <w:tcPr>
            <w:tcW w:w="4536" w:type="dxa"/>
            <w:vAlign w:val="center"/>
          </w:tcPr>
          <w:p w14:paraId="62AFAF03" w14:textId="0E65FACB" w:rsidR="00C51B05" w:rsidRPr="00C51B05" w:rsidRDefault="00C51B05" w:rsidP="00C51B05">
            <w:pPr>
              <w:rPr>
                <w:rFonts w:ascii="新宋体" w:eastAsia="新宋体" w:hAnsi="新宋体" w:cs="宋体"/>
                <w:szCs w:val="21"/>
              </w:rPr>
            </w:pPr>
            <w:r w:rsidRPr="00C51B05">
              <w:rPr>
                <w:rFonts w:ascii="新宋体" w:eastAsia="新宋体" w:hAnsi="新宋体" w:cs="宋体" w:hint="eastAsia"/>
                <w:szCs w:val="21"/>
              </w:rPr>
              <w:t>所投现场采样质控终端与实验室LIMS系统对接的技术方案综合评价：</w:t>
            </w:r>
          </w:p>
          <w:p w14:paraId="08D9E4A7" w14:textId="38BF16E3" w:rsidR="00C51B05" w:rsidRPr="00C51B05" w:rsidRDefault="00C51B05" w:rsidP="00C51B05">
            <w:pPr>
              <w:rPr>
                <w:rFonts w:ascii="新宋体" w:eastAsia="新宋体" w:hAnsi="新宋体" w:cs="宋体"/>
                <w:szCs w:val="21"/>
              </w:rPr>
            </w:pPr>
            <w:r w:rsidRPr="00C51B05">
              <w:rPr>
                <w:rFonts w:ascii="新宋体" w:eastAsia="新宋体" w:hAnsi="新宋体" w:cs="宋体" w:hint="eastAsia"/>
                <w:szCs w:val="21"/>
              </w:rPr>
              <w:t>优：对接方案科学合理，可行性强，能提供对接承诺函（格式自拟）的，得</w:t>
            </w:r>
            <w:r w:rsidR="00314C7A">
              <w:rPr>
                <w:rFonts w:ascii="新宋体" w:eastAsia="新宋体" w:hAnsi="新宋体" w:cs="宋体"/>
                <w:szCs w:val="21"/>
              </w:rPr>
              <w:t>5</w:t>
            </w:r>
            <w:r w:rsidRPr="00C51B05">
              <w:rPr>
                <w:rFonts w:ascii="新宋体" w:eastAsia="新宋体" w:hAnsi="新宋体" w:cs="宋体" w:hint="eastAsia"/>
                <w:szCs w:val="21"/>
              </w:rPr>
              <w:t>分；</w:t>
            </w:r>
          </w:p>
          <w:p w14:paraId="2A2596FD" w14:textId="188792B3" w:rsidR="00C51B05" w:rsidRPr="00C51B05" w:rsidRDefault="00C51B05" w:rsidP="00C51B05">
            <w:pPr>
              <w:rPr>
                <w:rFonts w:ascii="新宋体" w:eastAsia="新宋体" w:hAnsi="新宋体" w:cs="宋体"/>
                <w:szCs w:val="21"/>
              </w:rPr>
            </w:pPr>
            <w:r w:rsidRPr="00C51B05">
              <w:rPr>
                <w:rFonts w:ascii="新宋体" w:eastAsia="新宋体" w:hAnsi="新宋体" w:cs="宋体" w:hint="eastAsia"/>
                <w:szCs w:val="21"/>
              </w:rPr>
              <w:t>良：对接方案比较科学合理，可行性较强，能提供对接承诺函（格式自拟）的，得</w:t>
            </w:r>
            <w:r w:rsidR="00314C7A">
              <w:rPr>
                <w:rFonts w:ascii="新宋体" w:eastAsia="新宋体" w:hAnsi="新宋体" w:cs="宋体" w:hint="eastAsia"/>
                <w:szCs w:val="21"/>
              </w:rPr>
              <w:t>3.5</w:t>
            </w:r>
            <w:r w:rsidRPr="00C51B05">
              <w:rPr>
                <w:rFonts w:ascii="新宋体" w:eastAsia="新宋体" w:hAnsi="新宋体" w:cs="宋体" w:hint="eastAsia"/>
                <w:szCs w:val="21"/>
              </w:rPr>
              <w:t>分；</w:t>
            </w:r>
          </w:p>
          <w:p w14:paraId="7F1E23D9" w14:textId="6E5968AF" w:rsidR="00C51B05" w:rsidRPr="00C51B05" w:rsidRDefault="00C51B05" w:rsidP="00C51B05">
            <w:pPr>
              <w:rPr>
                <w:rFonts w:ascii="新宋体" w:eastAsia="新宋体" w:hAnsi="新宋体" w:cs="宋体"/>
                <w:szCs w:val="21"/>
              </w:rPr>
            </w:pPr>
            <w:r w:rsidRPr="00C51B05">
              <w:rPr>
                <w:rFonts w:ascii="新宋体" w:eastAsia="新宋体" w:hAnsi="新宋体" w:cs="宋体" w:hint="eastAsia"/>
                <w:szCs w:val="21"/>
              </w:rPr>
              <w:t>中：对接方案不够科学合理，可行性一般，能提供对接承诺函（格式自拟）的，得</w:t>
            </w:r>
            <w:r w:rsidR="00165F6E">
              <w:rPr>
                <w:rFonts w:ascii="新宋体" w:eastAsia="新宋体" w:hAnsi="新宋体" w:cs="宋体" w:hint="eastAsia"/>
                <w:szCs w:val="21"/>
              </w:rPr>
              <w:t>2</w:t>
            </w:r>
            <w:r w:rsidRPr="00C51B05">
              <w:rPr>
                <w:rFonts w:ascii="新宋体" w:eastAsia="新宋体" w:hAnsi="新宋体" w:cs="宋体" w:hint="eastAsia"/>
                <w:szCs w:val="21"/>
              </w:rPr>
              <w:t>分；</w:t>
            </w:r>
          </w:p>
          <w:p w14:paraId="03DDDCDF" w14:textId="42524806" w:rsidR="00C51B05" w:rsidRPr="00905D18" w:rsidRDefault="00C51B05" w:rsidP="00C51B05">
            <w:pPr>
              <w:rPr>
                <w:rFonts w:ascii="新宋体" w:eastAsia="新宋体" w:hAnsi="新宋体" w:cs="宋体"/>
                <w:szCs w:val="21"/>
              </w:rPr>
            </w:pPr>
            <w:r w:rsidRPr="00C51B05">
              <w:rPr>
                <w:rFonts w:ascii="新宋体" w:eastAsia="新宋体" w:hAnsi="新宋体" w:cs="宋体" w:hint="eastAsia"/>
                <w:szCs w:val="21"/>
              </w:rPr>
              <w:t>差：对接方案不科学合理，可行性较差，不能提供对接承诺函（格式自拟）的，得0分。</w:t>
            </w:r>
          </w:p>
        </w:tc>
      </w:tr>
      <w:tr w:rsidR="00C51B05" w:rsidRPr="00905D18" w14:paraId="461D2353" w14:textId="77777777" w:rsidTr="00F2327D">
        <w:trPr>
          <w:trHeight w:val="20"/>
        </w:trPr>
        <w:tc>
          <w:tcPr>
            <w:tcW w:w="675" w:type="dxa"/>
            <w:vAlign w:val="center"/>
          </w:tcPr>
          <w:p w14:paraId="7D3D830F" w14:textId="77777777" w:rsidR="00C51B05" w:rsidRPr="00905D18" w:rsidRDefault="00C51B05" w:rsidP="00C51B05">
            <w:pPr>
              <w:jc w:val="center"/>
              <w:rPr>
                <w:rFonts w:ascii="新宋体" w:eastAsia="新宋体" w:hAnsi="新宋体"/>
                <w:b/>
                <w:szCs w:val="21"/>
              </w:rPr>
            </w:pPr>
            <w:r w:rsidRPr="00905D18">
              <w:rPr>
                <w:rFonts w:ascii="新宋体" w:eastAsia="新宋体" w:hAnsi="新宋体"/>
                <w:b/>
                <w:szCs w:val="21"/>
              </w:rPr>
              <w:lastRenderedPageBreak/>
              <w:t>3</w:t>
            </w:r>
          </w:p>
        </w:tc>
        <w:tc>
          <w:tcPr>
            <w:tcW w:w="3828" w:type="dxa"/>
            <w:gridSpan w:val="5"/>
            <w:vAlign w:val="center"/>
          </w:tcPr>
          <w:p w14:paraId="3BD9D66D" w14:textId="77777777" w:rsidR="00C51B05" w:rsidRPr="00905D18" w:rsidRDefault="00C51B05" w:rsidP="00C51B05">
            <w:pPr>
              <w:jc w:val="center"/>
              <w:rPr>
                <w:rFonts w:ascii="新宋体" w:eastAsia="新宋体" w:hAnsi="新宋体"/>
                <w:b/>
                <w:szCs w:val="21"/>
              </w:rPr>
            </w:pPr>
            <w:r w:rsidRPr="00905D18">
              <w:rPr>
                <w:rFonts w:ascii="新宋体" w:eastAsia="新宋体" w:hAnsi="新宋体" w:hint="eastAsia"/>
                <w:b/>
                <w:szCs w:val="21"/>
              </w:rPr>
              <w:t>商务需求</w:t>
            </w:r>
          </w:p>
        </w:tc>
        <w:tc>
          <w:tcPr>
            <w:tcW w:w="4536" w:type="dxa"/>
            <w:vAlign w:val="center"/>
          </w:tcPr>
          <w:p w14:paraId="2F03F6BB" w14:textId="1429711E" w:rsidR="00C51B05" w:rsidRPr="00905D18" w:rsidRDefault="00314C7A" w:rsidP="00C51B05">
            <w:pPr>
              <w:jc w:val="center"/>
              <w:rPr>
                <w:rFonts w:ascii="新宋体" w:eastAsia="新宋体" w:hAnsi="新宋体"/>
                <w:b/>
                <w:szCs w:val="21"/>
              </w:rPr>
            </w:pPr>
            <w:r>
              <w:rPr>
                <w:rFonts w:ascii="新宋体" w:eastAsia="新宋体" w:hAnsi="新宋体" w:hint="eastAsia"/>
                <w:b/>
                <w:szCs w:val="21"/>
              </w:rPr>
              <w:t>3</w:t>
            </w:r>
            <w:r>
              <w:rPr>
                <w:rFonts w:ascii="新宋体" w:eastAsia="新宋体" w:hAnsi="新宋体"/>
                <w:b/>
                <w:szCs w:val="21"/>
              </w:rPr>
              <w:t>0</w:t>
            </w:r>
          </w:p>
        </w:tc>
      </w:tr>
      <w:tr w:rsidR="00C51B05" w:rsidRPr="00905D18" w14:paraId="38C8E6CB" w14:textId="77777777" w:rsidTr="00F2327D">
        <w:trPr>
          <w:trHeight w:val="20"/>
        </w:trPr>
        <w:tc>
          <w:tcPr>
            <w:tcW w:w="675" w:type="dxa"/>
            <w:vMerge w:val="restart"/>
            <w:vAlign w:val="center"/>
          </w:tcPr>
          <w:p w14:paraId="66E0F440" w14:textId="33D2D19F" w:rsidR="00C51B05" w:rsidRPr="00905D18" w:rsidRDefault="00C51B05" w:rsidP="00C51B05">
            <w:pPr>
              <w:rPr>
                <w:rFonts w:ascii="新宋体" w:eastAsia="新宋体" w:hAnsi="新宋体"/>
                <w:szCs w:val="21"/>
              </w:rPr>
            </w:pPr>
          </w:p>
        </w:tc>
        <w:tc>
          <w:tcPr>
            <w:tcW w:w="898" w:type="dxa"/>
            <w:gridSpan w:val="2"/>
            <w:vAlign w:val="center"/>
          </w:tcPr>
          <w:p w14:paraId="5F0737EE" w14:textId="77777777" w:rsidR="00C51B05" w:rsidRPr="00905D18" w:rsidRDefault="00C51B05" w:rsidP="00C51B05">
            <w:pPr>
              <w:rPr>
                <w:rFonts w:ascii="新宋体" w:eastAsia="新宋体" w:hAnsi="新宋体"/>
                <w:szCs w:val="21"/>
              </w:rPr>
            </w:pPr>
            <w:r w:rsidRPr="00905D18">
              <w:rPr>
                <w:rFonts w:ascii="新宋体" w:eastAsia="新宋体" w:hAnsi="新宋体" w:hint="eastAsia"/>
                <w:szCs w:val="21"/>
              </w:rPr>
              <w:t>序号</w:t>
            </w:r>
          </w:p>
        </w:tc>
        <w:tc>
          <w:tcPr>
            <w:tcW w:w="1087" w:type="dxa"/>
            <w:vAlign w:val="center"/>
          </w:tcPr>
          <w:p w14:paraId="32F988E4" w14:textId="77777777" w:rsidR="00C51B05" w:rsidRPr="00905D18" w:rsidRDefault="00C51B05" w:rsidP="00C51B05">
            <w:pPr>
              <w:rPr>
                <w:rFonts w:ascii="新宋体" w:eastAsia="新宋体" w:hAnsi="新宋体"/>
                <w:szCs w:val="21"/>
              </w:rPr>
            </w:pPr>
            <w:r w:rsidRPr="00905D18">
              <w:rPr>
                <w:rFonts w:ascii="新宋体" w:eastAsia="新宋体" w:hAnsi="新宋体" w:hint="eastAsia"/>
                <w:szCs w:val="21"/>
              </w:rPr>
              <w:t>评分因素</w:t>
            </w:r>
          </w:p>
        </w:tc>
        <w:tc>
          <w:tcPr>
            <w:tcW w:w="709" w:type="dxa"/>
            <w:vAlign w:val="center"/>
          </w:tcPr>
          <w:p w14:paraId="2A056E18" w14:textId="77777777" w:rsidR="00C51B05" w:rsidRPr="00905D18" w:rsidRDefault="00C51B05" w:rsidP="00C51B05">
            <w:pPr>
              <w:rPr>
                <w:rFonts w:ascii="新宋体" w:eastAsia="新宋体" w:hAnsi="新宋体"/>
                <w:szCs w:val="21"/>
              </w:rPr>
            </w:pPr>
            <w:r w:rsidRPr="00905D18">
              <w:rPr>
                <w:rFonts w:ascii="新宋体" w:eastAsia="新宋体" w:hAnsi="新宋体" w:hint="eastAsia"/>
                <w:szCs w:val="21"/>
              </w:rPr>
              <w:t>权重</w:t>
            </w:r>
          </w:p>
        </w:tc>
        <w:tc>
          <w:tcPr>
            <w:tcW w:w="1134" w:type="dxa"/>
            <w:vAlign w:val="center"/>
          </w:tcPr>
          <w:p w14:paraId="2D5D4B56" w14:textId="77777777" w:rsidR="00C51B05" w:rsidRPr="00905D18" w:rsidRDefault="00C51B05" w:rsidP="00C51B05">
            <w:pPr>
              <w:rPr>
                <w:rFonts w:ascii="新宋体" w:eastAsia="新宋体" w:hAnsi="新宋体"/>
                <w:szCs w:val="21"/>
              </w:rPr>
            </w:pPr>
            <w:r w:rsidRPr="00905D18">
              <w:rPr>
                <w:rFonts w:ascii="新宋体" w:eastAsia="新宋体" w:hAnsi="新宋体" w:hint="eastAsia"/>
                <w:szCs w:val="21"/>
              </w:rPr>
              <w:t>评分方式</w:t>
            </w:r>
          </w:p>
        </w:tc>
        <w:tc>
          <w:tcPr>
            <w:tcW w:w="4536" w:type="dxa"/>
            <w:vAlign w:val="center"/>
          </w:tcPr>
          <w:p w14:paraId="6F1FFA0E" w14:textId="77777777" w:rsidR="00C51B05" w:rsidRPr="00905D18" w:rsidRDefault="00C51B05" w:rsidP="00C51B05">
            <w:pPr>
              <w:rPr>
                <w:rFonts w:ascii="新宋体" w:eastAsia="新宋体" w:hAnsi="新宋体"/>
                <w:szCs w:val="21"/>
              </w:rPr>
            </w:pPr>
            <w:r w:rsidRPr="00905D18">
              <w:rPr>
                <w:rFonts w:ascii="新宋体" w:eastAsia="新宋体" w:hAnsi="新宋体" w:hint="eastAsia"/>
                <w:szCs w:val="21"/>
              </w:rPr>
              <w:t>评分准则</w:t>
            </w:r>
          </w:p>
        </w:tc>
      </w:tr>
      <w:tr w:rsidR="00314C7A" w:rsidRPr="00905D18" w14:paraId="656F893E" w14:textId="77777777" w:rsidTr="00F2327D">
        <w:trPr>
          <w:trHeight w:val="20"/>
        </w:trPr>
        <w:tc>
          <w:tcPr>
            <w:tcW w:w="675" w:type="dxa"/>
            <w:vMerge/>
            <w:vAlign w:val="center"/>
          </w:tcPr>
          <w:p w14:paraId="0E4ACF64" w14:textId="77777777" w:rsidR="00314C7A" w:rsidRPr="00905D18" w:rsidRDefault="00314C7A" w:rsidP="00314C7A">
            <w:pPr>
              <w:rPr>
                <w:rFonts w:ascii="新宋体" w:eastAsia="新宋体" w:hAnsi="新宋体"/>
                <w:szCs w:val="21"/>
              </w:rPr>
            </w:pPr>
          </w:p>
        </w:tc>
        <w:tc>
          <w:tcPr>
            <w:tcW w:w="898" w:type="dxa"/>
            <w:gridSpan w:val="2"/>
            <w:vAlign w:val="center"/>
          </w:tcPr>
          <w:p w14:paraId="6702FA67" w14:textId="77777777" w:rsidR="00314C7A" w:rsidRPr="00905D18" w:rsidRDefault="00314C7A" w:rsidP="00314C7A">
            <w:pPr>
              <w:rPr>
                <w:rFonts w:ascii="新宋体" w:eastAsia="新宋体" w:hAnsi="新宋体"/>
                <w:szCs w:val="21"/>
              </w:rPr>
            </w:pPr>
            <w:r w:rsidRPr="00905D18">
              <w:rPr>
                <w:rFonts w:ascii="新宋体" w:eastAsia="新宋体" w:hAnsi="新宋体"/>
                <w:szCs w:val="21"/>
              </w:rPr>
              <w:t>1</w:t>
            </w:r>
          </w:p>
        </w:tc>
        <w:tc>
          <w:tcPr>
            <w:tcW w:w="1087" w:type="dxa"/>
            <w:vAlign w:val="center"/>
          </w:tcPr>
          <w:p w14:paraId="784D41C4" w14:textId="5B977C51" w:rsidR="00314C7A" w:rsidRPr="00905D18" w:rsidRDefault="00314C7A" w:rsidP="00314C7A">
            <w:pPr>
              <w:rPr>
                <w:rFonts w:ascii="新宋体" w:eastAsia="新宋体" w:hAnsi="新宋体"/>
                <w:szCs w:val="21"/>
              </w:rPr>
            </w:pPr>
            <w:r>
              <w:rPr>
                <w:rFonts w:hint="eastAsia"/>
                <w:szCs w:val="21"/>
              </w:rPr>
              <w:t>商务需求偏离情况</w:t>
            </w:r>
          </w:p>
        </w:tc>
        <w:tc>
          <w:tcPr>
            <w:tcW w:w="709" w:type="dxa"/>
            <w:vAlign w:val="center"/>
          </w:tcPr>
          <w:p w14:paraId="46E1022D" w14:textId="6E717926" w:rsidR="00314C7A" w:rsidRPr="00905D18" w:rsidRDefault="00314C7A" w:rsidP="00F2327D">
            <w:pPr>
              <w:jc w:val="center"/>
              <w:rPr>
                <w:rFonts w:ascii="新宋体" w:eastAsia="新宋体" w:hAnsi="新宋体"/>
                <w:szCs w:val="21"/>
              </w:rPr>
            </w:pPr>
            <w:r>
              <w:rPr>
                <w:rFonts w:cs="宋体" w:hint="eastAsia"/>
                <w:szCs w:val="21"/>
              </w:rPr>
              <w:t>4</w:t>
            </w:r>
          </w:p>
        </w:tc>
        <w:tc>
          <w:tcPr>
            <w:tcW w:w="1134" w:type="dxa"/>
            <w:vAlign w:val="center"/>
          </w:tcPr>
          <w:p w14:paraId="411D497F" w14:textId="76EE004E" w:rsidR="00314C7A" w:rsidRPr="00905D18" w:rsidRDefault="00314C7A" w:rsidP="00314C7A">
            <w:pPr>
              <w:rPr>
                <w:rFonts w:ascii="新宋体" w:eastAsia="新宋体" w:hAnsi="新宋体"/>
                <w:szCs w:val="21"/>
              </w:rPr>
            </w:pPr>
            <w:r>
              <w:rPr>
                <w:rFonts w:hint="eastAsia"/>
                <w:szCs w:val="21"/>
              </w:rPr>
              <w:t>专家评分</w:t>
            </w:r>
          </w:p>
        </w:tc>
        <w:tc>
          <w:tcPr>
            <w:tcW w:w="4536" w:type="dxa"/>
            <w:vAlign w:val="center"/>
          </w:tcPr>
          <w:p w14:paraId="1B995C1D" w14:textId="1733D54A" w:rsidR="00314C7A" w:rsidRPr="00905D18" w:rsidRDefault="00314C7A" w:rsidP="00314C7A">
            <w:pPr>
              <w:rPr>
                <w:rFonts w:ascii="新宋体" w:eastAsia="新宋体" w:hAnsi="新宋体" w:cs="宋体"/>
                <w:szCs w:val="21"/>
              </w:rPr>
            </w:pPr>
            <w:r>
              <w:rPr>
                <w:rFonts w:cs="宋体" w:hint="eastAsia"/>
                <w:szCs w:val="21"/>
              </w:rPr>
              <w:t>投标人应如实填写《商务需求偏离表》，评审委员会根据响应情况进行打分，全部满足要求的得</w:t>
            </w:r>
            <w:r>
              <w:rPr>
                <w:rFonts w:cs="宋体"/>
                <w:szCs w:val="21"/>
              </w:rPr>
              <w:t>4</w:t>
            </w:r>
            <w:r>
              <w:rPr>
                <w:rFonts w:cs="宋体" w:hint="eastAsia"/>
                <w:szCs w:val="21"/>
              </w:rPr>
              <w:t>分，每负偏离一项扣</w:t>
            </w:r>
            <w:r>
              <w:rPr>
                <w:szCs w:val="21"/>
              </w:rPr>
              <w:t>1</w:t>
            </w:r>
            <w:r>
              <w:rPr>
                <w:rFonts w:cs="宋体" w:hint="eastAsia"/>
                <w:szCs w:val="21"/>
              </w:rPr>
              <w:t>分。</w:t>
            </w:r>
          </w:p>
        </w:tc>
      </w:tr>
      <w:tr w:rsidR="00314C7A" w:rsidRPr="00905D18" w14:paraId="3CB8A9AA" w14:textId="77777777" w:rsidTr="00F2327D">
        <w:trPr>
          <w:trHeight w:val="20"/>
        </w:trPr>
        <w:tc>
          <w:tcPr>
            <w:tcW w:w="675" w:type="dxa"/>
            <w:vMerge/>
            <w:vAlign w:val="center"/>
          </w:tcPr>
          <w:p w14:paraId="02F0FF05" w14:textId="77777777" w:rsidR="00314C7A" w:rsidRPr="00905D18" w:rsidRDefault="00314C7A" w:rsidP="00314C7A">
            <w:pPr>
              <w:rPr>
                <w:rFonts w:ascii="新宋体" w:eastAsia="新宋体" w:hAnsi="新宋体"/>
                <w:szCs w:val="21"/>
              </w:rPr>
            </w:pPr>
          </w:p>
        </w:tc>
        <w:tc>
          <w:tcPr>
            <w:tcW w:w="898" w:type="dxa"/>
            <w:gridSpan w:val="2"/>
            <w:vAlign w:val="center"/>
          </w:tcPr>
          <w:p w14:paraId="72742114" w14:textId="77777777" w:rsidR="00314C7A" w:rsidRPr="00905D18" w:rsidRDefault="00314C7A" w:rsidP="00314C7A">
            <w:pPr>
              <w:rPr>
                <w:rFonts w:ascii="新宋体" w:eastAsia="新宋体" w:hAnsi="新宋体"/>
                <w:szCs w:val="21"/>
              </w:rPr>
            </w:pPr>
            <w:r w:rsidRPr="00905D18">
              <w:rPr>
                <w:rFonts w:ascii="新宋体" w:eastAsia="新宋体" w:hAnsi="新宋体"/>
                <w:szCs w:val="21"/>
              </w:rPr>
              <w:t>2</w:t>
            </w:r>
          </w:p>
        </w:tc>
        <w:tc>
          <w:tcPr>
            <w:tcW w:w="1087" w:type="dxa"/>
            <w:vAlign w:val="center"/>
          </w:tcPr>
          <w:p w14:paraId="08001419" w14:textId="594B4B17" w:rsidR="00314C7A" w:rsidRPr="00905D18" w:rsidRDefault="00314C7A" w:rsidP="00314C7A">
            <w:pPr>
              <w:rPr>
                <w:rFonts w:ascii="新宋体" w:eastAsia="新宋体" w:hAnsi="新宋体"/>
                <w:color w:val="FF0000"/>
                <w:szCs w:val="21"/>
              </w:rPr>
            </w:pPr>
            <w:r>
              <w:rPr>
                <w:rFonts w:hint="eastAsia"/>
                <w:szCs w:val="21"/>
                <w:lang w:val="zh-CN"/>
              </w:rPr>
              <w:t>企业资质</w:t>
            </w:r>
          </w:p>
        </w:tc>
        <w:tc>
          <w:tcPr>
            <w:tcW w:w="709" w:type="dxa"/>
            <w:vAlign w:val="center"/>
          </w:tcPr>
          <w:p w14:paraId="060FB883" w14:textId="037FA66F" w:rsidR="00314C7A" w:rsidRPr="00905D18" w:rsidRDefault="00314C7A" w:rsidP="00F2327D">
            <w:pPr>
              <w:jc w:val="center"/>
              <w:rPr>
                <w:rFonts w:ascii="新宋体" w:eastAsia="新宋体" w:hAnsi="新宋体"/>
                <w:szCs w:val="21"/>
              </w:rPr>
            </w:pPr>
            <w:r>
              <w:rPr>
                <w:rFonts w:cs="宋体"/>
                <w:szCs w:val="21"/>
              </w:rPr>
              <w:t>8</w:t>
            </w:r>
          </w:p>
        </w:tc>
        <w:tc>
          <w:tcPr>
            <w:tcW w:w="1134" w:type="dxa"/>
            <w:vAlign w:val="center"/>
          </w:tcPr>
          <w:p w14:paraId="24261A43" w14:textId="264160C2" w:rsidR="00314C7A" w:rsidRPr="00905D18" w:rsidRDefault="00314C7A" w:rsidP="00314C7A">
            <w:pPr>
              <w:rPr>
                <w:rFonts w:ascii="新宋体" w:eastAsia="新宋体" w:hAnsi="新宋体"/>
                <w:szCs w:val="21"/>
              </w:rPr>
            </w:pPr>
            <w:r>
              <w:rPr>
                <w:rFonts w:hint="eastAsia"/>
                <w:szCs w:val="21"/>
              </w:rPr>
              <w:t>专家评分</w:t>
            </w:r>
          </w:p>
        </w:tc>
        <w:tc>
          <w:tcPr>
            <w:tcW w:w="4536" w:type="dxa"/>
            <w:vAlign w:val="center"/>
          </w:tcPr>
          <w:p w14:paraId="1DA48737" w14:textId="0418D93C" w:rsidR="00314C7A" w:rsidRDefault="00314C7A" w:rsidP="00314C7A">
            <w:pPr>
              <w:rPr>
                <w:szCs w:val="21"/>
              </w:rPr>
            </w:pPr>
            <w:r>
              <w:rPr>
                <w:rFonts w:hint="eastAsia"/>
                <w:szCs w:val="21"/>
              </w:rPr>
              <w:t>投标人具有</w:t>
            </w:r>
            <w:r>
              <w:rPr>
                <w:szCs w:val="21"/>
              </w:rPr>
              <w:t>GB/T29490</w:t>
            </w:r>
            <w:r>
              <w:rPr>
                <w:rFonts w:hint="eastAsia"/>
                <w:szCs w:val="21"/>
              </w:rPr>
              <w:t>知识产权管理体系认证、</w:t>
            </w:r>
            <w:r>
              <w:rPr>
                <w:rFonts w:hint="eastAsia"/>
                <w:szCs w:val="21"/>
              </w:rPr>
              <w:t>I</w:t>
            </w:r>
            <w:r>
              <w:rPr>
                <w:szCs w:val="21"/>
              </w:rPr>
              <w:t>SO14001</w:t>
            </w:r>
            <w:r>
              <w:rPr>
                <w:rFonts w:hint="eastAsia"/>
                <w:szCs w:val="21"/>
              </w:rPr>
              <w:t>环境管理体系认证、</w:t>
            </w:r>
            <w:r>
              <w:rPr>
                <w:rFonts w:hint="eastAsia"/>
                <w:szCs w:val="21"/>
              </w:rPr>
              <w:t>ISO9001</w:t>
            </w:r>
            <w:r>
              <w:rPr>
                <w:rFonts w:hint="eastAsia"/>
                <w:szCs w:val="21"/>
              </w:rPr>
              <w:t>质量管理体系认证、</w:t>
            </w:r>
            <w:r>
              <w:rPr>
                <w:rFonts w:hint="eastAsia"/>
                <w:szCs w:val="21"/>
              </w:rPr>
              <w:t>OHSAS18001</w:t>
            </w:r>
            <w:r>
              <w:rPr>
                <w:rFonts w:hint="eastAsia"/>
                <w:szCs w:val="21"/>
              </w:rPr>
              <w:t>职业健康安全管理体系认证具有全部证书得</w:t>
            </w:r>
            <w:r>
              <w:rPr>
                <w:szCs w:val="21"/>
              </w:rPr>
              <w:t>8</w:t>
            </w:r>
            <w:r>
              <w:rPr>
                <w:rFonts w:hint="eastAsia"/>
                <w:szCs w:val="21"/>
              </w:rPr>
              <w:t>分</w:t>
            </w:r>
            <w:r w:rsidR="00F2327D">
              <w:rPr>
                <w:rFonts w:hint="eastAsia"/>
                <w:szCs w:val="21"/>
              </w:rPr>
              <w:t>。每缺一个证书扣</w:t>
            </w:r>
            <w:r>
              <w:rPr>
                <w:szCs w:val="21"/>
              </w:rPr>
              <w:t>2</w:t>
            </w:r>
            <w:r>
              <w:rPr>
                <w:szCs w:val="21"/>
              </w:rPr>
              <w:t>分</w:t>
            </w:r>
            <w:r>
              <w:rPr>
                <w:rFonts w:hint="eastAsia"/>
                <w:szCs w:val="21"/>
              </w:rPr>
              <w:t>。</w:t>
            </w:r>
          </w:p>
          <w:p w14:paraId="64CA374E" w14:textId="5089AE5E" w:rsidR="00314C7A" w:rsidRPr="00314C7A" w:rsidRDefault="00314C7A" w:rsidP="00314C7A">
            <w:pPr>
              <w:rPr>
                <w:szCs w:val="21"/>
              </w:rPr>
            </w:pPr>
            <w:r>
              <w:rPr>
                <w:rFonts w:hint="eastAsia"/>
                <w:szCs w:val="21"/>
              </w:rPr>
              <w:t>说明：须提供上述证书复印件</w:t>
            </w:r>
            <w:r>
              <w:rPr>
                <w:rFonts w:hint="eastAsia"/>
                <w:kern w:val="1"/>
                <w:szCs w:val="21"/>
              </w:rPr>
              <w:t>，没有提供或提供无效证明文件不计</w:t>
            </w:r>
            <w:r>
              <w:rPr>
                <w:rFonts w:cs="宋体" w:hint="eastAsia"/>
                <w:szCs w:val="21"/>
              </w:rPr>
              <w:t>分</w:t>
            </w:r>
            <w:r>
              <w:rPr>
                <w:rFonts w:hint="eastAsia"/>
                <w:color w:val="000000"/>
                <w:szCs w:val="21"/>
              </w:rPr>
              <w:t>，</w:t>
            </w:r>
            <w:r>
              <w:rPr>
                <w:rFonts w:hint="eastAsia"/>
                <w:szCs w:val="21"/>
              </w:rPr>
              <w:t>并加盖投标人公章。</w:t>
            </w:r>
          </w:p>
        </w:tc>
      </w:tr>
      <w:tr w:rsidR="00314C7A" w:rsidRPr="00905D18" w14:paraId="5C7DFE1C" w14:textId="77777777" w:rsidTr="00F2327D">
        <w:trPr>
          <w:trHeight w:val="20"/>
        </w:trPr>
        <w:tc>
          <w:tcPr>
            <w:tcW w:w="675" w:type="dxa"/>
            <w:vMerge/>
            <w:vAlign w:val="center"/>
          </w:tcPr>
          <w:p w14:paraId="1351C20A" w14:textId="77777777" w:rsidR="00314C7A" w:rsidRPr="00905D18" w:rsidRDefault="00314C7A" w:rsidP="00314C7A">
            <w:pPr>
              <w:rPr>
                <w:rFonts w:ascii="新宋体" w:eastAsia="新宋体" w:hAnsi="新宋体"/>
                <w:szCs w:val="21"/>
              </w:rPr>
            </w:pPr>
          </w:p>
        </w:tc>
        <w:tc>
          <w:tcPr>
            <w:tcW w:w="898" w:type="dxa"/>
            <w:gridSpan w:val="2"/>
            <w:vAlign w:val="center"/>
          </w:tcPr>
          <w:p w14:paraId="428DC6F5" w14:textId="77777777" w:rsidR="00314C7A" w:rsidRPr="00905D18" w:rsidRDefault="00314C7A" w:rsidP="00314C7A">
            <w:pPr>
              <w:rPr>
                <w:rFonts w:ascii="新宋体" w:eastAsia="新宋体" w:hAnsi="新宋体"/>
                <w:szCs w:val="21"/>
              </w:rPr>
            </w:pPr>
            <w:r w:rsidRPr="00905D18">
              <w:rPr>
                <w:rFonts w:ascii="新宋体" w:eastAsia="新宋体" w:hAnsi="新宋体"/>
                <w:szCs w:val="21"/>
              </w:rPr>
              <w:t>3</w:t>
            </w:r>
          </w:p>
        </w:tc>
        <w:tc>
          <w:tcPr>
            <w:tcW w:w="1087" w:type="dxa"/>
            <w:vAlign w:val="center"/>
          </w:tcPr>
          <w:p w14:paraId="5416903A" w14:textId="624EFE88" w:rsidR="00314C7A" w:rsidRPr="00905D18" w:rsidRDefault="00314C7A" w:rsidP="00314C7A">
            <w:pPr>
              <w:rPr>
                <w:rFonts w:ascii="新宋体" w:eastAsia="新宋体" w:hAnsi="新宋体"/>
                <w:szCs w:val="21"/>
              </w:rPr>
            </w:pPr>
            <w:r>
              <w:rPr>
                <w:rFonts w:hint="eastAsia"/>
                <w:szCs w:val="21"/>
              </w:rPr>
              <w:t>企业信誉</w:t>
            </w:r>
          </w:p>
        </w:tc>
        <w:tc>
          <w:tcPr>
            <w:tcW w:w="709" w:type="dxa"/>
            <w:vAlign w:val="center"/>
          </w:tcPr>
          <w:p w14:paraId="00A7D824" w14:textId="692297CC" w:rsidR="00314C7A" w:rsidRPr="00905D18" w:rsidRDefault="00314C7A" w:rsidP="00F2327D">
            <w:pPr>
              <w:jc w:val="center"/>
              <w:rPr>
                <w:rFonts w:ascii="新宋体" w:eastAsia="新宋体" w:hAnsi="新宋体"/>
                <w:szCs w:val="21"/>
              </w:rPr>
            </w:pPr>
            <w:r>
              <w:rPr>
                <w:rFonts w:cs="宋体"/>
                <w:szCs w:val="21"/>
              </w:rPr>
              <w:t>5</w:t>
            </w:r>
          </w:p>
        </w:tc>
        <w:tc>
          <w:tcPr>
            <w:tcW w:w="1134" w:type="dxa"/>
            <w:vAlign w:val="center"/>
          </w:tcPr>
          <w:p w14:paraId="421B931A" w14:textId="2D9BC5FF" w:rsidR="00314C7A" w:rsidRPr="00905D18" w:rsidRDefault="00314C7A" w:rsidP="00314C7A">
            <w:pPr>
              <w:rPr>
                <w:rFonts w:ascii="新宋体" w:eastAsia="新宋体" w:hAnsi="新宋体"/>
                <w:szCs w:val="21"/>
              </w:rPr>
            </w:pPr>
            <w:r>
              <w:rPr>
                <w:rFonts w:hint="eastAsia"/>
                <w:szCs w:val="21"/>
              </w:rPr>
              <w:t>专家评分</w:t>
            </w:r>
          </w:p>
        </w:tc>
        <w:tc>
          <w:tcPr>
            <w:tcW w:w="4536" w:type="dxa"/>
            <w:vAlign w:val="center"/>
          </w:tcPr>
          <w:p w14:paraId="013C0E11" w14:textId="24EAD697" w:rsidR="00314C7A" w:rsidRPr="00314C7A" w:rsidRDefault="00314C7A" w:rsidP="00314C7A">
            <w:pPr>
              <w:rPr>
                <w:szCs w:val="21"/>
              </w:rPr>
            </w:pPr>
            <w:r>
              <w:rPr>
                <w:rFonts w:hint="eastAsia"/>
                <w:szCs w:val="21"/>
              </w:rPr>
              <w:t>投标人具有企业信用评价</w:t>
            </w:r>
            <w:r>
              <w:rPr>
                <w:rFonts w:hint="eastAsia"/>
                <w:szCs w:val="21"/>
              </w:rPr>
              <w:t>AAA</w:t>
            </w:r>
            <w:r>
              <w:rPr>
                <w:rFonts w:hint="eastAsia"/>
                <w:szCs w:val="21"/>
              </w:rPr>
              <w:t>证书，得</w:t>
            </w:r>
            <w:r w:rsidR="00A50D95">
              <w:rPr>
                <w:szCs w:val="21"/>
              </w:rPr>
              <w:t>5</w:t>
            </w:r>
            <w:r>
              <w:rPr>
                <w:szCs w:val="21"/>
              </w:rPr>
              <w:t>分</w:t>
            </w:r>
            <w:r>
              <w:rPr>
                <w:rFonts w:hint="eastAsia"/>
                <w:szCs w:val="21"/>
              </w:rPr>
              <w:t>，</w:t>
            </w:r>
            <w:r>
              <w:rPr>
                <w:szCs w:val="21"/>
              </w:rPr>
              <w:t>其他得</w:t>
            </w:r>
            <w:r w:rsidR="00A50D95">
              <w:rPr>
                <w:rFonts w:hint="eastAsia"/>
                <w:szCs w:val="21"/>
              </w:rPr>
              <w:t>3</w:t>
            </w:r>
            <w:r>
              <w:rPr>
                <w:szCs w:val="21"/>
              </w:rPr>
              <w:t>分</w:t>
            </w:r>
            <w:r>
              <w:rPr>
                <w:rFonts w:hint="eastAsia"/>
                <w:szCs w:val="21"/>
              </w:rPr>
              <w:t>，</w:t>
            </w:r>
            <w:r>
              <w:rPr>
                <w:szCs w:val="21"/>
              </w:rPr>
              <w:t>不提供不得分</w:t>
            </w:r>
            <w:r>
              <w:rPr>
                <w:rFonts w:hint="eastAsia"/>
                <w:szCs w:val="21"/>
              </w:rPr>
              <w:t>。</w:t>
            </w:r>
          </w:p>
          <w:p w14:paraId="36E724DD" w14:textId="1BE6D312" w:rsidR="00314C7A" w:rsidRPr="00314C7A" w:rsidRDefault="00314C7A" w:rsidP="00314C7A">
            <w:pPr>
              <w:rPr>
                <w:kern w:val="1"/>
                <w:szCs w:val="21"/>
              </w:rPr>
            </w:pPr>
            <w:r>
              <w:rPr>
                <w:rFonts w:hint="eastAsia"/>
                <w:bCs/>
                <w:szCs w:val="21"/>
              </w:rPr>
              <w:t>说明：</w:t>
            </w:r>
            <w:r>
              <w:rPr>
                <w:rFonts w:hint="eastAsia"/>
                <w:szCs w:val="21"/>
              </w:rPr>
              <w:t>须提供上述证书复印件</w:t>
            </w:r>
            <w:r>
              <w:rPr>
                <w:rFonts w:hint="eastAsia"/>
                <w:kern w:val="1"/>
                <w:szCs w:val="21"/>
              </w:rPr>
              <w:t>，</w:t>
            </w:r>
            <w:r>
              <w:rPr>
                <w:rFonts w:hint="eastAsia"/>
                <w:bCs/>
                <w:szCs w:val="21"/>
              </w:rPr>
              <w:t>证书获取时间不得晚于本项目公告时间</w:t>
            </w:r>
            <w:r>
              <w:rPr>
                <w:rFonts w:hint="eastAsia"/>
                <w:kern w:val="1"/>
                <w:szCs w:val="21"/>
              </w:rPr>
              <w:t>，没有提供或提供无效证明文件不计分</w:t>
            </w:r>
            <w:r>
              <w:rPr>
                <w:rFonts w:hint="eastAsia"/>
                <w:color w:val="000000"/>
                <w:szCs w:val="21"/>
              </w:rPr>
              <w:t>，</w:t>
            </w:r>
            <w:r>
              <w:rPr>
                <w:rFonts w:hint="eastAsia"/>
                <w:szCs w:val="21"/>
              </w:rPr>
              <w:t>并加盖投标人公章。</w:t>
            </w:r>
          </w:p>
        </w:tc>
      </w:tr>
      <w:tr w:rsidR="00314C7A" w:rsidRPr="00905D18" w14:paraId="6837C8BC" w14:textId="77777777" w:rsidTr="00F2327D">
        <w:trPr>
          <w:trHeight w:val="20"/>
        </w:trPr>
        <w:tc>
          <w:tcPr>
            <w:tcW w:w="675" w:type="dxa"/>
            <w:vMerge/>
            <w:vAlign w:val="center"/>
          </w:tcPr>
          <w:p w14:paraId="428B4E49" w14:textId="77777777" w:rsidR="00314C7A" w:rsidRPr="00905D18" w:rsidRDefault="00314C7A" w:rsidP="00314C7A">
            <w:pPr>
              <w:rPr>
                <w:rFonts w:ascii="新宋体" w:eastAsia="新宋体" w:hAnsi="新宋体"/>
                <w:szCs w:val="21"/>
              </w:rPr>
            </w:pPr>
          </w:p>
        </w:tc>
        <w:tc>
          <w:tcPr>
            <w:tcW w:w="898" w:type="dxa"/>
            <w:gridSpan w:val="2"/>
            <w:vAlign w:val="center"/>
          </w:tcPr>
          <w:p w14:paraId="75472B72" w14:textId="0E219E15" w:rsidR="00314C7A" w:rsidRPr="00905D18" w:rsidRDefault="00314C7A" w:rsidP="00314C7A">
            <w:pPr>
              <w:rPr>
                <w:rFonts w:ascii="新宋体" w:eastAsia="新宋体" w:hAnsi="新宋体"/>
                <w:szCs w:val="21"/>
              </w:rPr>
            </w:pPr>
            <w:r>
              <w:rPr>
                <w:rFonts w:ascii="新宋体" w:eastAsia="新宋体" w:hAnsi="新宋体"/>
                <w:szCs w:val="21"/>
              </w:rPr>
              <w:t>4</w:t>
            </w:r>
          </w:p>
        </w:tc>
        <w:tc>
          <w:tcPr>
            <w:tcW w:w="1087" w:type="dxa"/>
            <w:vAlign w:val="center"/>
          </w:tcPr>
          <w:p w14:paraId="465AA7F4" w14:textId="3C8511D1" w:rsidR="00314C7A" w:rsidRPr="00905D18" w:rsidRDefault="00314C7A" w:rsidP="00314C7A">
            <w:pPr>
              <w:rPr>
                <w:rFonts w:ascii="新宋体" w:eastAsia="新宋体" w:hAnsi="新宋体"/>
                <w:szCs w:val="21"/>
              </w:rPr>
            </w:pPr>
            <w:r>
              <w:rPr>
                <w:rFonts w:hint="eastAsia"/>
                <w:szCs w:val="21"/>
                <w:lang w:val="zh-CN"/>
              </w:rPr>
              <w:t>售后服务</w:t>
            </w:r>
          </w:p>
        </w:tc>
        <w:tc>
          <w:tcPr>
            <w:tcW w:w="709" w:type="dxa"/>
            <w:vAlign w:val="center"/>
          </w:tcPr>
          <w:p w14:paraId="1EEA1914" w14:textId="7A7C7EEA" w:rsidR="00314C7A" w:rsidRPr="00905D18" w:rsidRDefault="00314C7A" w:rsidP="00F2327D">
            <w:pPr>
              <w:jc w:val="center"/>
              <w:rPr>
                <w:rFonts w:ascii="新宋体" w:eastAsia="新宋体" w:hAnsi="新宋体"/>
                <w:szCs w:val="21"/>
              </w:rPr>
            </w:pPr>
            <w:r>
              <w:rPr>
                <w:rFonts w:cs="宋体"/>
                <w:szCs w:val="21"/>
              </w:rPr>
              <w:t>5</w:t>
            </w:r>
          </w:p>
        </w:tc>
        <w:tc>
          <w:tcPr>
            <w:tcW w:w="1134" w:type="dxa"/>
            <w:vAlign w:val="center"/>
          </w:tcPr>
          <w:p w14:paraId="15D0DB27" w14:textId="33353731" w:rsidR="00314C7A" w:rsidRPr="00905D18" w:rsidRDefault="00314C7A" w:rsidP="00314C7A">
            <w:pPr>
              <w:rPr>
                <w:rFonts w:ascii="新宋体" w:eastAsia="新宋体" w:hAnsi="新宋体"/>
                <w:szCs w:val="21"/>
              </w:rPr>
            </w:pPr>
            <w:r>
              <w:rPr>
                <w:rFonts w:hint="eastAsia"/>
                <w:szCs w:val="21"/>
              </w:rPr>
              <w:t>专家打分</w:t>
            </w:r>
          </w:p>
        </w:tc>
        <w:tc>
          <w:tcPr>
            <w:tcW w:w="4536" w:type="dxa"/>
            <w:vAlign w:val="center"/>
          </w:tcPr>
          <w:p w14:paraId="77BA0608" w14:textId="77777777" w:rsidR="00314C7A" w:rsidRDefault="00314C7A" w:rsidP="00314C7A">
            <w:pPr>
              <w:spacing w:line="280" w:lineRule="exact"/>
              <w:rPr>
                <w:szCs w:val="21"/>
              </w:rPr>
            </w:pPr>
            <w:r>
              <w:rPr>
                <w:rFonts w:hint="eastAsia"/>
                <w:szCs w:val="21"/>
              </w:rPr>
              <w:t>1</w:t>
            </w:r>
            <w:r>
              <w:rPr>
                <w:rFonts w:hint="eastAsia"/>
                <w:szCs w:val="21"/>
              </w:rPr>
              <w:t>、根据投标人对售后服务方案进行评分：</w:t>
            </w:r>
          </w:p>
          <w:p w14:paraId="36865FB0" w14:textId="707C0B76" w:rsidR="00314C7A" w:rsidRDefault="00314C7A" w:rsidP="00314C7A">
            <w:pPr>
              <w:spacing w:line="280" w:lineRule="exact"/>
              <w:rPr>
                <w:szCs w:val="21"/>
              </w:rPr>
            </w:pPr>
            <w:r>
              <w:rPr>
                <w:rFonts w:hint="eastAsia"/>
                <w:szCs w:val="21"/>
              </w:rPr>
              <w:t>优：售后服务方案详细合理，切合实际，完全满足采购要求，得</w:t>
            </w:r>
            <w:r>
              <w:rPr>
                <w:szCs w:val="21"/>
              </w:rPr>
              <w:t>2.5</w:t>
            </w:r>
            <w:r>
              <w:rPr>
                <w:rFonts w:hint="eastAsia"/>
                <w:szCs w:val="21"/>
              </w:rPr>
              <w:t>分；</w:t>
            </w:r>
          </w:p>
          <w:p w14:paraId="5C11A34D" w14:textId="23DB22D7" w:rsidR="00314C7A" w:rsidRDefault="00314C7A" w:rsidP="00314C7A">
            <w:pPr>
              <w:spacing w:line="280" w:lineRule="exact"/>
              <w:rPr>
                <w:szCs w:val="21"/>
              </w:rPr>
            </w:pPr>
            <w:r>
              <w:rPr>
                <w:rFonts w:hint="eastAsia"/>
                <w:szCs w:val="21"/>
              </w:rPr>
              <w:t>良：售后服务方案比较详细合理，基本满足采购要求，得</w:t>
            </w:r>
            <w:r>
              <w:rPr>
                <w:szCs w:val="21"/>
              </w:rPr>
              <w:t>1.5</w:t>
            </w:r>
            <w:r>
              <w:rPr>
                <w:rFonts w:hint="eastAsia"/>
                <w:szCs w:val="21"/>
              </w:rPr>
              <w:t>分；</w:t>
            </w:r>
          </w:p>
          <w:p w14:paraId="2BB29BF0" w14:textId="268D988B" w:rsidR="00314C7A" w:rsidRDefault="00314C7A" w:rsidP="00314C7A">
            <w:pPr>
              <w:spacing w:line="280" w:lineRule="exact"/>
              <w:rPr>
                <w:szCs w:val="21"/>
              </w:rPr>
            </w:pPr>
            <w:r>
              <w:rPr>
                <w:rFonts w:hint="eastAsia"/>
                <w:szCs w:val="21"/>
              </w:rPr>
              <w:t>中：售后服务方案不够详细合理，勉强满足采购要求，得</w:t>
            </w:r>
            <w:r>
              <w:rPr>
                <w:rFonts w:hint="eastAsia"/>
                <w:szCs w:val="21"/>
              </w:rPr>
              <w:t>0.5</w:t>
            </w:r>
            <w:r>
              <w:rPr>
                <w:rFonts w:hint="eastAsia"/>
                <w:szCs w:val="21"/>
              </w:rPr>
              <w:t>分；</w:t>
            </w:r>
          </w:p>
          <w:p w14:paraId="7E150D4A" w14:textId="77777777" w:rsidR="00314C7A" w:rsidRDefault="00314C7A" w:rsidP="00FE31DA">
            <w:pPr>
              <w:spacing w:line="280" w:lineRule="exact"/>
              <w:rPr>
                <w:szCs w:val="21"/>
              </w:rPr>
            </w:pPr>
            <w:r>
              <w:rPr>
                <w:rFonts w:hint="eastAsia"/>
                <w:szCs w:val="21"/>
              </w:rPr>
              <w:t>差：售后服务方案不详细合理，不能满足采购要求，得</w:t>
            </w:r>
            <w:r>
              <w:rPr>
                <w:rFonts w:hint="eastAsia"/>
                <w:szCs w:val="21"/>
              </w:rPr>
              <w:t>0</w:t>
            </w:r>
            <w:r>
              <w:rPr>
                <w:rFonts w:hint="eastAsia"/>
                <w:szCs w:val="21"/>
              </w:rPr>
              <w:t>分。</w:t>
            </w:r>
          </w:p>
          <w:p w14:paraId="03726C8E" w14:textId="77777777" w:rsidR="00314C7A" w:rsidRDefault="00314C7A" w:rsidP="00314C7A">
            <w:pPr>
              <w:rPr>
                <w:szCs w:val="21"/>
              </w:rPr>
            </w:pPr>
            <w:r>
              <w:rPr>
                <w:rFonts w:hint="eastAsia"/>
                <w:szCs w:val="21"/>
              </w:rPr>
              <w:t>2</w:t>
            </w:r>
            <w:r>
              <w:rPr>
                <w:rFonts w:hint="eastAsia"/>
                <w:szCs w:val="21"/>
              </w:rPr>
              <w:t>、投标人服务能力达到国家标准（商品售后服务体系）五星级认证的得</w:t>
            </w:r>
            <w:r>
              <w:rPr>
                <w:rFonts w:hint="eastAsia"/>
                <w:szCs w:val="21"/>
              </w:rPr>
              <w:t>2.5</w:t>
            </w:r>
            <w:r>
              <w:rPr>
                <w:rFonts w:hint="eastAsia"/>
                <w:szCs w:val="21"/>
              </w:rPr>
              <w:t>分；四星级认证的得</w:t>
            </w:r>
            <w:r>
              <w:rPr>
                <w:rFonts w:hint="eastAsia"/>
                <w:szCs w:val="21"/>
              </w:rPr>
              <w:t>1.5</w:t>
            </w:r>
            <w:r>
              <w:rPr>
                <w:rFonts w:hint="eastAsia"/>
                <w:szCs w:val="21"/>
              </w:rPr>
              <w:t>分；三星级认证的得</w:t>
            </w:r>
            <w:r>
              <w:rPr>
                <w:rFonts w:hint="eastAsia"/>
                <w:szCs w:val="21"/>
              </w:rPr>
              <w:t>0.5</w:t>
            </w:r>
            <w:r>
              <w:rPr>
                <w:rFonts w:hint="eastAsia"/>
                <w:szCs w:val="21"/>
              </w:rPr>
              <w:t>分；其它不得分。</w:t>
            </w:r>
          </w:p>
          <w:p w14:paraId="08741434" w14:textId="7B0ED79C" w:rsidR="00314C7A" w:rsidRPr="00905D18" w:rsidRDefault="00314C7A" w:rsidP="00314C7A">
            <w:pPr>
              <w:rPr>
                <w:rFonts w:ascii="新宋体" w:eastAsia="新宋体" w:hAnsi="新宋体"/>
                <w:szCs w:val="21"/>
              </w:rPr>
            </w:pPr>
            <w:r>
              <w:rPr>
                <w:rFonts w:hint="eastAsia"/>
                <w:color w:val="000000"/>
                <w:szCs w:val="21"/>
              </w:rPr>
              <w:t>本项评审须提供证书复印件，</w:t>
            </w:r>
            <w:r>
              <w:rPr>
                <w:rFonts w:hint="eastAsia"/>
                <w:szCs w:val="21"/>
              </w:rPr>
              <w:t>并加盖投标人公章。</w:t>
            </w:r>
          </w:p>
        </w:tc>
      </w:tr>
      <w:tr w:rsidR="00314C7A" w:rsidRPr="00905D18" w14:paraId="10A19E5C" w14:textId="77777777" w:rsidTr="00F2327D">
        <w:trPr>
          <w:trHeight w:val="20"/>
        </w:trPr>
        <w:tc>
          <w:tcPr>
            <w:tcW w:w="675" w:type="dxa"/>
            <w:vMerge/>
            <w:vAlign w:val="center"/>
          </w:tcPr>
          <w:p w14:paraId="3F1CB6D4" w14:textId="77777777" w:rsidR="00314C7A" w:rsidRPr="00905D18" w:rsidRDefault="00314C7A" w:rsidP="00314C7A">
            <w:pPr>
              <w:rPr>
                <w:rFonts w:ascii="新宋体" w:eastAsia="新宋体" w:hAnsi="新宋体"/>
                <w:szCs w:val="21"/>
              </w:rPr>
            </w:pPr>
          </w:p>
        </w:tc>
        <w:tc>
          <w:tcPr>
            <w:tcW w:w="898" w:type="dxa"/>
            <w:gridSpan w:val="2"/>
            <w:vAlign w:val="center"/>
          </w:tcPr>
          <w:p w14:paraId="4B9EB762" w14:textId="5CDDA74C" w:rsidR="00314C7A" w:rsidRPr="00905D18" w:rsidRDefault="00314C7A" w:rsidP="00314C7A">
            <w:pPr>
              <w:rPr>
                <w:rFonts w:ascii="新宋体" w:eastAsia="新宋体" w:hAnsi="新宋体"/>
                <w:szCs w:val="21"/>
              </w:rPr>
            </w:pPr>
            <w:r>
              <w:rPr>
                <w:rFonts w:ascii="新宋体" w:eastAsia="新宋体" w:hAnsi="新宋体"/>
                <w:szCs w:val="21"/>
              </w:rPr>
              <w:t>5</w:t>
            </w:r>
          </w:p>
        </w:tc>
        <w:tc>
          <w:tcPr>
            <w:tcW w:w="1087" w:type="dxa"/>
            <w:vAlign w:val="center"/>
          </w:tcPr>
          <w:p w14:paraId="22EE18AC" w14:textId="2C1DF830" w:rsidR="00314C7A" w:rsidRPr="00905D18" w:rsidRDefault="00314C7A" w:rsidP="00314C7A">
            <w:pPr>
              <w:rPr>
                <w:rFonts w:ascii="新宋体" w:eastAsia="新宋体" w:hAnsi="新宋体"/>
                <w:szCs w:val="21"/>
              </w:rPr>
            </w:pPr>
            <w:r>
              <w:rPr>
                <w:rFonts w:hint="eastAsia"/>
                <w:szCs w:val="21"/>
                <w:lang w:val="zh-CN"/>
              </w:rPr>
              <w:t>项目业绩</w:t>
            </w:r>
          </w:p>
        </w:tc>
        <w:tc>
          <w:tcPr>
            <w:tcW w:w="709" w:type="dxa"/>
            <w:vAlign w:val="center"/>
          </w:tcPr>
          <w:p w14:paraId="233551CF" w14:textId="349EA39D" w:rsidR="00314C7A" w:rsidRPr="00905D18" w:rsidRDefault="00314C7A" w:rsidP="00F2327D">
            <w:pPr>
              <w:jc w:val="center"/>
              <w:rPr>
                <w:rFonts w:ascii="新宋体" w:eastAsia="新宋体" w:hAnsi="新宋体"/>
                <w:szCs w:val="21"/>
              </w:rPr>
            </w:pPr>
            <w:r>
              <w:rPr>
                <w:rFonts w:cs="宋体"/>
                <w:szCs w:val="21"/>
              </w:rPr>
              <w:t>8</w:t>
            </w:r>
          </w:p>
        </w:tc>
        <w:tc>
          <w:tcPr>
            <w:tcW w:w="1134" w:type="dxa"/>
            <w:vAlign w:val="center"/>
          </w:tcPr>
          <w:p w14:paraId="4F902513" w14:textId="6AC94FB0" w:rsidR="00314C7A" w:rsidRPr="00905D18" w:rsidRDefault="00314C7A" w:rsidP="00314C7A">
            <w:pPr>
              <w:rPr>
                <w:rFonts w:ascii="新宋体" w:eastAsia="新宋体" w:hAnsi="新宋体"/>
                <w:szCs w:val="21"/>
              </w:rPr>
            </w:pPr>
            <w:r>
              <w:rPr>
                <w:rFonts w:hint="eastAsia"/>
                <w:szCs w:val="21"/>
              </w:rPr>
              <w:t>专家打分</w:t>
            </w:r>
          </w:p>
        </w:tc>
        <w:tc>
          <w:tcPr>
            <w:tcW w:w="4536" w:type="dxa"/>
            <w:vAlign w:val="center"/>
          </w:tcPr>
          <w:p w14:paraId="3960F97C" w14:textId="50C4224F" w:rsidR="00314C7A" w:rsidRDefault="00314C7A" w:rsidP="00CB298A">
            <w:pPr>
              <w:spacing w:line="280" w:lineRule="exact"/>
              <w:rPr>
                <w:szCs w:val="21"/>
              </w:rPr>
            </w:pPr>
            <w:r>
              <w:rPr>
                <w:rFonts w:hint="eastAsia"/>
                <w:szCs w:val="21"/>
              </w:rPr>
              <w:t>投标截止日前，投标人独立承接的与</w:t>
            </w:r>
            <w:r>
              <w:rPr>
                <w:rFonts w:hint="eastAsia"/>
                <w:szCs w:val="21"/>
              </w:rPr>
              <w:t>LIMS</w:t>
            </w:r>
            <w:r>
              <w:rPr>
                <w:rFonts w:hint="eastAsia"/>
                <w:szCs w:val="21"/>
              </w:rPr>
              <w:t>实验室信息管理系统建设相关的项目案例，每提供一个得</w:t>
            </w:r>
            <w:r>
              <w:rPr>
                <w:szCs w:val="21"/>
              </w:rPr>
              <w:t>2</w:t>
            </w:r>
            <w:r>
              <w:rPr>
                <w:rFonts w:hint="eastAsia"/>
                <w:szCs w:val="21"/>
              </w:rPr>
              <w:t>分，满分</w:t>
            </w:r>
            <w:r>
              <w:rPr>
                <w:szCs w:val="21"/>
              </w:rPr>
              <w:t>8</w:t>
            </w:r>
            <w:r>
              <w:rPr>
                <w:rFonts w:hint="eastAsia"/>
                <w:szCs w:val="21"/>
              </w:rPr>
              <w:t>分。</w:t>
            </w:r>
            <w:r>
              <w:rPr>
                <w:rFonts w:hint="eastAsia"/>
                <w:szCs w:val="21"/>
              </w:rPr>
              <w:t xml:space="preserve"> </w:t>
            </w:r>
          </w:p>
          <w:p w14:paraId="44B28B95" w14:textId="584FCE88" w:rsidR="00314C7A" w:rsidRPr="00905D18" w:rsidRDefault="00314C7A" w:rsidP="00314C7A">
            <w:pPr>
              <w:rPr>
                <w:rFonts w:ascii="新宋体" w:eastAsia="新宋体" w:hAnsi="新宋体"/>
                <w:szCs w:val="21"/>
              </w:rPr>
            </w:pPr>
            <w:r>
              <w:rPr>
                <w:rFonts w:hint="eastAsia"/>
                <w:szCs w:val="21"/>
              </w:rPr>
              <w:t>注：投标文件中提供合同关键页及验收报告复印件，并加盖投标人公章。</w:t>
            </w:r>
          </w:p>
        </w:tc>
      </w:tr>
    </w:tbl>
    <w:p w14:paraId="355DE52E" w14:textId="77777777" w:rsidR="00A50D95" w:rsidRDefault="00A50D95" w:rsidP="003F6BFD">
      <w:pPr>
        <w:jc w:val="center"/>
        <w:rPr>
          <w:rFonts w:ascii="华文中宋" w:eastAsia="华文中宋" w:hAnsi="华文中宋"/>
          <w:kern w:val="0"/>
          <w:sz w:val="30"/>
          <w:szCs w:val="30"/>
        </w:rPr>
      </w:pPr>
    </w:p>
    <w:p w14:paraId="438DC585" w14:textId="77777777" w:rsidR="00A50D95" w:rsidRDefault="00A50D95" w:rsidP="003F6BFD">
      <w:pPr>
        <w:jc w:val="center"/>
        <w:rPr>
          <w:rFonts w:ascii="华文中宋" w:eastAsia="华文中宋" w:hAnsi="华文中宋"/>
          <w:kern w:val="0"/>
          <w:sz w:val="30"/>
          <w:szCs w:val="30"/>
        </w:rPr>
      </w:pPr>
    </w:p>
    <w:p w14:paraId="70C3B175" w14:textId="20BE674D" w:rsidR="003F6BFD" w:rsidRPr="00DB0F33" w:rsidRDefault="003F6BFD" w:rsidP="003F6BFD">
      <w:pPr>
        <w:jc w:val="center"/>
      </w:pPr>
      <w:r w:rsidRPr="003670E8">
        <w:rPr>
          <w:rFonts w:ascii="华文中宋" w:eastAsia="华文中宋" w:hAnsi="华文中宋" w:hint="eastAsia"/>
          <w:kern w:val="0"/>
          <w:sz w:val="30"/>
          <w:szCs w:val="30"/>
        </w:rPr>
        <w:lastRenderedPageBreak/>
        <w:t>其它关键信息</w:t>
      </w:r>
    </w:p>
    <w:p w14:paraId="1E7BC9B8" w14:textId="77777777" w:rsidR="003F6BFD" w:rsidRPr="003F6BFD" w:rsidRDefault="003F6BFD" w:rsidP="003F6BFD">
      <w:pPr>
        <w:pStyle w:val="afff1"/>
        <w:numPr>
          <w:ilvl w:val="0"/>
          <w:numId w:val="14"/>
        </w:numPr>
        <w:spacing w:line="360" w:lineRule="auto"/>
        <w:ind w:firstLineChars="0"/>
        <w:rPr>
          <w:rFonts w:ascii="新宋体" w:eastAsia="新宋体" w:hAnsi="新宋体"/>
          <w:b/>
        </w:rPr>
      </w:pPr>
      <w:r w:rsidRPr="003F6BFD">
        <w:rPr>
          <w:rFonts w:ascii="新宋体" w:eastAsia="新宋体" w:hAnsi="新宋体" w:hint="eastAsia"/>
          <w:b/>
        </w:rPr>
        <w:t>评标定标信息</w:t>
      </w:r>
    </w:p>
    <w:p w14:paraId="13DCEC99" w14:textId="77777777" w:rsidR="003F6BFD" w:rsidRPr="003F6BFD" w:rsidRDefault="003F6BFD" w:rsidP="003F6BFD">
      <w:pPr>
        <w:spacing w:line="360" w:lineRule="auto"/>
        <w:jc w:val="center"/>
        <w:rPr>
          <w:rFonts w:ascii="新宋体" w:eastAsia="新宋体" w:hAnsi="新宋体"/>
        </w:rPr>
      </w:pPr>
    </w:p>
    <w:p w14:paraId="1D6D57D1" w14:textId="4C8EECEA" w:rsidR="003F6BFD" w:rsidRPr="003F6BFD" w:rsidRDefault="003F6BFD" w:rsidP="003F6BFD">
      <w:pPr>
        <w:spacing w:line="360" w:lineRule="auto"/>
        <w:jc w:val="center"/>
        <w:rPr>
          <w:rFonts w:ascii="新宋体" w:eastAsia="新宋体" w:hAnsi="新宋体"/>
        </w:rPr>
      </w:pPr>
      <w:r w:rsidRPr="003F6BFD">
        <w:rPr>
          <w:rFonts w:ascii="新宋体" w:eastAsia="新宋体" w:hAnsi="新宋体" w:hint="eastAsia"/>
        </w:rPr>
        <w:t>非评定分离项目</w:t>
      </w:r>
    </w:p>
    <w:tbl>
      <w:tblPr>
        <w:tblStyle w:val="aff5"/>
        <w:tblW w:w="0" w:type="auto"/>
        <w:tblLayout w:type="fixed"/>
        <w:tblLook w:val="04A0" w:firstRow="1" w:lastRow="0" w:firstColumn="1" w:lastColumn="0" w:noHBand="0" w:noVBand="1"/>
      </w:tblPr>
      <w:tblGrid>
        <w:gridCol w:w="4264"/>
        <w:gridCol w:w="4265"/>
      </w:tblGrid>
      <w:tr w:rsidR="003F6BFD" w:rsidRPr="003F6BFD" w14:paraId="5A82D6B3" w14:textId="77777777" w:rsidTr="006F7C11">
        <w:tc>
          <w:tcPr>
            <w:tcW w:w="4264" w:type="dxa"/>
          </w:tcPr>
          <w:p w14:paraId="06CEA32D" w14:textId="77777777" w:rsidR="003F6BFD" w:rsidRPr="003F6BFD" w:rsidRDefault="003F6BFD" w:rsidP="003F6BFD">
            <w:pPr>
              <w:spacing w:line="360" w:lineRule="auto"/>
              <w:jc w:val="center"/>
              <w:rPr>
                <w:rFonts w:ascii="新宋体" w:eastAsia="新宋体" w:hAnsi="新宋体"/>
              </w:rPr>
            </w:pPr>
            <w:r w:rsidRPr="003F6BFD">
              <w:rPr>
                <w:rFonts w:ascii="新宋体" w:eastAsia="新宋体" w:hAnsi="新宋体" w:hint="eastAsia"/>
              </w:rPr>
              <w:t>评标方法</w:t>
            </w:r>
          </w:p>
        </w:tc>
        <w:tc>
          <w:tcPr>
            <w:tcW w:w="4265" w:type="dxa"/>
          </w:tcPr>
          <w:p w14:paraId="4056BC4E" w14:textId="1007C209" w:rsidR="003F6BFD" w:rsidRPr="003F6BFD" w:rsidRDefault="00165F6E" w:rsidP="003F6BFD">
            <w:pPr>
              <w:spacing w:line="360" w:lineRule="auto"/>
              <w:jc w:val="center"/>
              <w:rPr>
                <w:rFonts w:ascii="新宋体" w:eastAsia="新宋体" w:hAnsi="新宋体"/>
              </w:rPr>
            </w:pPr>
            <w:r>
              <w:rPr>
                <w:rFonts w:ascii="新宋体" w:eastAsia="新宋体" w:hAnsi="新宋体" w:hint="eastAsia"/>
              </w:rPr>
              <w:t>综合评分法</w:t>
            </w:r>
          </w:p>
        </w:tc>
      </w:tr>
      <w:tr w:rsidR="003F6BFD" w:rsidRPr="003F6BFD" w14:paraId="0C3BC3E7" w14:textId="77777777" w:rsidTr="006F7C11">
        <w:tc>
          <w:tcPr>
            <w:tcW w:w="4264" w:type="dxa"/>
          </w:tcPr>
          <w:p w14:paraId="68736D1D" w14:textId="77777777" w:rsidR="003F6BFD" w:rsidRPr="003F6BFD" w:rsidRDefault="003F6BFD" w:rsidP="003F6BFD">
            <w:pPr>
              <w:spacing w:line="360" w:lineRule="auto"/>
              <w:jc w:val="center"/>
              <w:rPr>
                <w:rFonts w:ascii="新宋体" w:eastAsia="新宋体" w:hAnsi="新宋体"/>
              </w:rPr>
            </w:pPr>
            <w:r w:rsidRPr="003F6BFD">
              <w:rPr>
                <w:rFonts w:ascii="新宋体" w:eastAsia="新宋体" w:hAnsi="新宋体" w:hint="eastAsia"/>
              </w:rPr>
              <w:t>中标供应商家数</w:t>
            </w:r>
          </w:p>
        </w:tc>
        <w:tc>
          <w:tcPr>
            <w:tcW w:w="4265" w:type="dxa"/>
          </w:tcPr>
          <w:p w14:paraId="2F2DD471" w14:textId="4A47C8AB" w:rsidR="003F6BFD" w:rsidRPr="003F6BFD" w:rsidRDefault="00165F6E" w:rsidP="003F6BFD">
            <w:pPr>
              <w:spacing w:line="360" w:lineRule="auto"/>
              <w:jc w:val="center"/>
              <w:rPr>
                <w:rFonts w:ascii="新宋体" w:eastAsia="新宋体" w:hAnsi="新宋体"/>
              </w:rPr>
            </w:pPr>
            <w:r>
              <w:rPr>
                <w:rFonts w:ascii="新宋体" w:eastAsia="新宋体" w:hAnsi="新宋体" w:hint="eastAsia"/>
              </w:rPr>
              <w:t>1</w:t>
            </w:r>
          </w:p>
        </w:tc>
      </w:tr>
    </w:tbl>
    <w:p w14:paraId="6BD72804" w14:textId="77777777" w:rsidR="003F6BFD" w:rsidRDefault="003F6BFD" w:rsidP="003F6BFD">
      <w:pPr>
        <w:spacing w:line="360" w:lineRule="auto"/>
        <w:rPr>
          <w:rFonts w:ascii="新宋体" w:eastAsia="新宋体" w:hAnsi="新宋体"/>
        </w:rPr>
      </w:pPr>
    </w:p>
    <w:p w14:paraId="38271D03" w14:textId="77777777" w:rsidR="003F6BFD" w:rsidRPr="00043F5D" w:rsidRDefault="003F6BFD" w:rsidP="00CB298A">
      <w:pPr>
        <w:spacing w:line="276" w:lineRule="auto"/>
        <w:rPr>
          <w:rFonts w:ascii="新宋体" w:eastAsia="新宋体" w:hAnsi="新宋体"/>
          <w:b/>
        </w:rPr>
      </w:pPr>
      <w:r w:rsidRPr="00043F5D">
        <w:rPr>
          <w:rFonts w:ascii="新宋体" w:eastAsia="新宋体" w:hAnsi="新宋体" w:hint="eastAsia"/>
          <w:b/>
        </w:rPr>
        <w:t>二、关于享受优惠政策的主体及价格扣除比例</w:t>
      </w:r>
    </w:p>
    <w:p w14:paraId="4F90C3CC" w14:textId="77777777" w:rsidR="003F6BFD" w:rsidRPr="003F6BFD" w:rsidRDefault="003F6BFD" w:rsidP="00CB298A">
      <w:pPr>
        <w:spacing w:line="276" w:lineRule="auto"/>
        <w:rPr>
          <w:rFonts w:ascii="新宋体" w:eastAsia="新宋体" w:hAnsi="新宋体"/>
        </w:rPr>
      </w:pPr>
      <w:r w:rsidRPr="003F6BFD">
        <w:rPr>
          <w:rFonts w:ascii="新宋体" w:eastAsia="新宋体" w:hAnsi="新宋体" w:hint="eastAsia"/>
        </w:rPr>
        <w:t>（一）小型企业、微型企业、监狱企业、残疾人福利性单位提供本企业制造的货物，或者提供其他符合优惠主体资格条件企业制造的货物，以及非小微企业提供（代理销售）小微企业制造的货物，对其所投产品的价格给予10</w:t>
      </w:r>
      <w:r w:rsidRPr="003F6BFD">
        <w:rPr>
          <w:rFonts w:ascii="新宋体" w:eastAsia="新宋体" w:hAnsi="新宋体"/>
        </w:rPr>
        <w:t>%</w:t>
      </w:r>
      <w:r w:rsidRPr="003F6BFD">
        <w:rPr>
          <w:rFonts w:ascii="新宋体" w:eastAsia="新宋体" w:hAnsi="新宋体" w:hint="eastAsia"/>
        </w:rPr>
        <w:t>的扣除，用扣除后的价格参与评审。满足多项优惠政策的企业，不重复享受多项价格扣除政策。（以上所提货物，是指单一产品采购项目中的货物，或者非单一产品采购项目中的核心产品（货物），不包括使用大型企业注册商标的货物。）</w:t>
      </w:r>
    </w:p>
    <w:p w14:paraId="7FB43C6D" w14:textId="77777777" w:rsidR="003F6BFD" w:rsidRPr="003F6BFD" w:rsidRDefault="003F6BFD" w:rsidP="00CB298A">
      <w:pPr>
        <w:spacing w:line="276" w:lineRule="auto"/>
        <w:rPr>
          <w:rFonts w:ascii="新宋体" w:eastAsia="新宋体" w:hAnsi="新宋体"/>
        </w:rPr>
      </w:pPr>
      <w:r w:rsidRPr="003F6BFD">
        <w:rPr>
          <w:rFonts w:ascii="新宋体" w:eastAsia="新宋体" w:hAnsi="新宋体" w:hint="eastAsia"/>
        </w:rPr>
        <w:t>（二）优惠主体资格的认定资料为《中小企业声明函》、《残疾人福利性单位声明函》以及《监狱企业声明函》等承诺性质的资料（声明函样式见本招标文件第一册第三章“投标文件格式、附件”中“四、投标人情况介绍”章节提供的格式）；监狱企业或者代理提供监狱企业货物的供应商如须享受优惠政策，除上述资料外，还须提供省级以上监狱管理局、戒毒管理局出具的监狱企业证明文件。</w:t>
      </w:r>
    </w:p>
    <w:p w14:paraId="407F2133" w14:textId="77777777" w:rsidR="003F6BFD" w:rsidRPr="00043F5D" w:rsidRDefault="003F6BFD" w:rsidP="00CB298A">
      <w:pPr>
        <w:spacing w:line="276" w:lineRule="auto"/>
        <w:rPr>
          <w:rFonts w:ascii="新宋体" w:eastAsia="新宋体" w:hAnsi="新宋体"/>
        </w:rPr>
      </w:pPr>
    </w:p>
    <w:p w14:paraId="68298840" w14:textId="77777777" w:rsidR="003F6BFD" w:rsidRPr="00043F5D" w:rsidRDefault="003F6BFD" w:rsidP="00CB298A">
      <w:pPr>
        <w:spacing w:line="276" w:lineRule="auto"/>
        <w:rPr>
          <w:rFonts w:ascii="新宋体" w:eastAsia="新宋体" w:hAnsi="新宋体"/>
          <w:b/>
        </w:rPr>
      </w:pPr>
      <w:r w:rsidRPr="00043F5D">
        <w:rPr>
          <w:rFonts w:ascii="新宋体" w:eastAsia="新宋体" w:hAnsi="新宋体" w:hint="eastAsia"/>
          <w:b/>
        </w:rPr>
        <w:t>三、关于失信供应商的价格上浮</w:t>
      </w:r>
    </w:p>
    <w:p w14:paraId="1C5D0094" w14:textId="77777777" w:rsidR="003F6BFD" w:rsidRPr="00043F5D" w:rsidRDefault="003F6BFD" w:rsidP="00CB298A">
      <w:pPr>
        <w:spacing w:line="276" w:lineRule="auto"/>
        <w:rPr>
          <w:rFonts w:ascii="新宋体" w:eastAsia="新宋体" w:hAnsi="新宋体"/>
        </w:rPr>
      </w:pPr>
      <w:r w:rsidRPr="00043F5D">
        <w:rPr>
          <w:rFonts w:ascii="新宋体" w:eastAsia="新宋体" w:hAnsi="新宋体" w:hint="eastAsia"/>
        </w:rPr>
        <w:t>根据《深圳市财政委员会关于印发〈深圳市政府采购供应商诚信管理暂行办法操作细则〉的通知》（深财购〔</w:t>
      </w:r>
      <w:r w:rsidRPr="00043F5D">
        <w:rPr>
          <w:rFonts w:ascii="新宋体" w:eastAsia="新宋体" w:hAnsi="新宋体"/>
        </w:rPr>
        <w:t>2017</w:t>
      </w:r>
      <w:r w:rsidRPr="00043F5D">
        <w:rPr>
          <w:rFonts w:ascii="新宋体" w:eastAsia="新宋体" w:hAnsi="新宋体" w:hint="eastAsia"/>
        </w:rPr>
        <w:t>〕</w:t>
      </w:r>
      <w:r w:rsidRPr="00043F5D">
        <w:rPr>
          <w:rFonts w:ascii="新宋体" w:eastAsia="新宋体" w:hAnsi="新宋体"/>
        </w:rPr>
        <w:t xml:space="preserve">42 </w:t>
      </w:r>
      <w:r w:rsidRPr="00043F5D">
        <w:rPr>
          <w:rFonts w:ascii="新宋体" w:eastAsia="新宋体" w:hAnsi="新宋体" w:hint="eastAsia"/>
        </w:rPr>
        <w:t>号）的规定，采取价格评比法（比如最低价法）的项目，因违法违规行为被记入诚信档案的失信供应商最终报价在该企业最后一轮报价的基础上上浮</w:t>
      </w:r>
      <w:r w:rsidRPr="00043F5D">
        <w:rPr>
          <w:rFonts w:ascii="新宋体" w:eastAsia="新宋体" w:hAnsi="新宋体"/>
        </w:rPr>
        <w:t>10%</w:t>
      </w:r>
      <w:r w:rsidRPr="00043F5D">
        <w:rPr>
          <w:rFonts w:ascii="新宋体" w:eastAsia="新宋体" w:hAnsi="新宋体" w:hint="eastAsia"/>
        </w:rPr>
        <w:t>。失信供应商符合优惠主体资格的，价格扣除和价格上浮一并执行。</w:t>
      </w:r>
    </w:p>
    <w:p w14:paraId="36EBF4E0" w14:textId="77777777" w:rsidR="003F6BFD" w:rsidRPr="00043F5D" w:rsidRDefault="003F6BFD" w:rsidP="00CB298A">
      <w:pPr>
        <w:spacing w:line="276" w:lineRule="auto"/>
        <w:rPr>
          <w:rFonts w:ascii="新宋体" w:eastAsia="新宋体" w:hAnsi="新宋体"/>
        </w:rPr>
      </w:pPr>
    </w:p>
    <w:p w14:paraId="151DF751" w14:textId="77777777" w:rsidR="003F6BFD" w:rsidRPr="00043F5D" w:rsidRDefault="003F6BFD" w:rsidP="00CB298A">
      <w:pPr>
        <w:spacing w:line="276" w:lineRule="auto"/>
        <w:rPr>
          <w:rFonts w:ascii="新宋体" w:eastAsia="新宋体" w:hAnsi="新宋体"/>
          <w:b/>
        </w:rPr>
      </w:pPr>
      <w:r w:rsidRPr="00043F5D">
        <w:rPr>
          <w:rFonts w:ascii="新宋体" w:eastAsia="新宋体" w:hAnsi="新宋体" w:hint="eastAsia"/>
          <w:b/>
        </w:rPr>
        <w:t>四、其他说明</w:t>
      </w:r>
    </w:p>
    <w:p w14:paraId="39A58BE8" w14:textId="77777777" w:rsidR="003F6BFD" w:rsidRPr="003F6BFD" w:rsidRDefault="003F6BFD" w:rsidP="00CB298A">
      <w:pPr>
        <w:spacing w:line="276" w:lineRule="auto"/>
        <w:rPr>
          <w:rFonts w:ascii="新宋体" w:eastAsia="新宋体" w:hAnsi="新宋体"/>
        </w:rPr>
      </w:pPr>
      <w:r w:rsidRPr="003F6BFD">
        <w:rPr>
          <w:rFonts w:ascii="新宋体" w:eastAsia="新宋体" w:hAnsi="新宋体" w:hint="eastAsia"/>
        </w:rPr>
        <w:t>根据《深圳市财政局 深圳市政府采购中心关于印发&lt;深圳市政府采购落实支持企业复工复产政策的实施细则&gt;的通知》（深府购〔</w:t>
      </w:r>
      <w:r w:rsidRPr="003F6BFD">
        <w:rPr>
          <w:rFonts w:ascii="新宋体" w:eastAsia="新宋体" w:hAnsi="新宋体"/>
        </w:rPr>
        <w:t>20</w:t>
      </w:r>
      <w:r w:rsidRPr="003F6BFD">
        <w:rPr>
          <w:rFonts w:ascii="新宋体" w:eastAsia="新宋体" w:hAnsi="新宋体" w:hint="eastAsia"/>
        </w:rPr>
        <w:t>20〕24号）的规定，</w:t>
      </w:r>
      <w:r w:rsidRPr="003F6BFD">
        <w:rPr>
          <w:rFonts w:ascii="新宋体" w:eastAsia="新宋体" w:hAnsi="新宋体" w:hint="eastAsia"/>
          <w:b/>
        </w:rPr>
        <w:t>1.</w:t>
      </w:r>
      <w:r w:rsidRPr="003F6BFD">
        <w:rPr>
          <w:rFonts w:ascii="新宋体" w:eastAsia="新宋体" w:hAnsi="新宋体" w:hint="eastAsia"/>
        </w:rPr>
        <w:t>取消社保证明。对于评审时需考察人员情况的政府采购项目，投标人无需提供人员社保证明。该标准执行至2020年12月31日；2.顺延既有认证证书有效期。对于评审时需考察投标人资质、认证等情况的政府采购项目，投标人提供的证书已到期的（到期时间为2020年1月1日至2020年6月30日），视同在有效期范围内；3.鼓励采购人积极运用公共信用信息，明确对信用记录良好的投标人（特别是中小微企业）免收履约保证金，确需收取履约保证金的，列明通过保函等非现金方式收取；4.在采购合同中明确对上述企业加大首付款或预付款比例，具体由采购人根据项目实际情况确定。</w:t>
      </w:r>
    </w:p>
    <w:p w14:paraId="1EF526F0" w14:textId="77777777" w:rsidR="003F6BFD" w:rsidRPr="003F6BFD" w:rsidRDefault="003F6BFD" w:rsidP="00CB298A">
      <w:pPr>
        <w:spacing w:line="276" w:lineRule="auto"/>
        <w:rPr>
          <w:rFonts w:ascii="新宋体" w:eastAsia="新宋体" w:hAnsi="新宋体"/>
        </w:rPr>
      </w:pPr>
      <w:r w:rsidRPr="003F6BFD">
        <w:rPr>
          <w:rFonts w:ascii="新宋体" w:eastAsia="新宋体" w:hAnsi="新宋体" w:hint="eastAsia"/>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14:paraId="3DE38EFE" w14:textId="77777777" w:rsidR="004F246C" w:rsidRDefault="004F246C"/>
    <w:p w14:paraId="5DF17CE4" w14:textId="77777777" w:rsidR="003F6BFD" w:rsidRDefault="003F6BFD"/>
    <w:p w14:paraId="14510FC5" w14:textId="77777777" w:rsidR="003F6BFD" w:rsidRDefault="003F6BFD"/>
    <w:p w14:paraId="469CF38D" w14:textId="77777777" w:rsidR="003F6BFD" w:rsidRPr="002D07BD" w:rsidRDefault="003F6BFD" w:rsidP="003F6BFD">
      <w:pPr>
        <w:widowControl/>
        <w:spacing w:after="100" w:afterAutospacing="1"/>
        <w:jc w:val="center"/>
        <w:rPr>
          <w:rFonts w:ascii="华文中宋" w:eastAsia="华文中宋" w:hAnsi="华文中宋"/>
          <w:kern w:val="0"/>
          <w:sz w:val="30"/>
          <w:szCs w:val="30"/>
        </w:rPr>
      </w:pPr>
      <w:r w:rsidRPr="002D07BD">
        <w:rPr>
          <w:rFonts w:ascii="华文中宋" w:eastAsia="华文中宋" w:hAnsi="华文中宋" w:hint="eastAsia"/>
          <w:kern w:val="0"/>
          <w:sz w:val="30"/>
          <w:szCs w:val="30"/>
        </w:rPr>
        <w:lastRenderedPageBreak/>
        <w:t>目  录</w:t>
      </w:r>
    </w:p>
    <w:p w14:paraId="0E38419E" w14:textId="77777777" w:rsidR="003F6BFD" w:rsidRPr="002D07BD" w:rsidRDefault="003F6BFD" w:rsidP="003F6BFD">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第一册  专用条款</w:t>
      </w:r>
    </w:p>
    <w:p w14:paraId="1F39F243" w14:textId="77777777" w:rsidR="003F6BFD" w:rsidRPr="002D07BD" w:rsidRDefault="003F6BFD" w:rsidP="003F6BFD">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 xml:space="preserve">       关键信息</w:t>
      </w:r>
    </w:p>
    <w:p w14:paraId="0D0FC019" w14:textId="77777777" w:rsidR="003F6BFD" w:rsidRPr="002D07BD" w:rsidRDefault="003F6BFD" w:rsidP="003F6BFD">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第一章  招标公告</w:t>
      </w:r>
    </w:p>
    <w:p w14:paraId="304924B3" w14:textId="77777777" w:rsidR="003F6BFD" w:rsidRPr="002D07BD" w:rsidRDefault="003F6BFD" w:rsidP="003F6BFD">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第二章  招标项目需求</w:t>
      </w:r>
    </w:p>
    <w:p w14:paraId="0111A18D" w14:textId="77777777" w:rsidR="003F6BFD" w:rsidRPr="002D07BD" w:rsidRDefault="003F6BFD" w:rsidP="003F6BFD">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第三章  投标文件格式、附件</w:t>
      </w:r>
    </w:p>
    <w:p w14:paraId="1C6F4C62" w14:textId="77777777" w:rsidR="003F6BFD" w:rsidRPr="002D07BD" w:rsidRDefault="003F6BFD" w:rsidP="003F6BFD">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第四章  政府采购合同的签订、履行及验收</w:t>
      </w:r>
    </w:p>
    <w:p w14:paraId="74D1FAE1" w14:textId="77777777" w:rsidR="003F6BFD" w:rsidRPr="002D07BD" w:rsidRDefault="003F6BFD" w:rsidP="003F6BFD">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第二册  通用条款</w:t>
      </w:r>
    </w:p>
    <w:p w14:paraId="369286AF" w14:textId="77777777" w:rsidR="003F6BFD" w:rsidRPr="002D07BD" w:rsidRDefault="003F6BFD" w:rsidP="003F6BFD">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备注：</w:t>
      </w:r>
    </w:p>
    <w:p w14:paraId="2E45A9E3" w14:textId="77777777" w:rsidR="003F6BFD" w:rsidRPr="002D07BD" w:rsidRDefault="003F6BFD" w:rsidP="003F6BFD">
      <w:pPr>
        <w:spacing w:line="360" w:lineRule="auto"/>
        <w:rPr>
          <w:rFonts w:ascii="华文中宋" w:eastAsia="华文中宋" w:hAnsi="华文中宋"/>
          <w:b/>
          <w:sz w:val="28"/>
          <w:szCs w:val="28"/>
        </w:rPr>
      </w:pPr>
      <w:r w:rsidRPr="002D07BD">
        <w:rPr>
          <w:rFonts w:ascii="华文中宋" w:eastAsia="华文中宋" w:hAnsi="华文中宋" w:hint="eastAsia"/>
          <w:sz w:val="28"/>
          <w:szCs w:val="28"/>
        </w:rPr>
        <w:t>1.本招标文件分为第一册“专用条款”和第二册“通用条款”。</w:t>
      </w:r>
    </w:p>
    <w:p w14:paraId="419339CA" w14:textId="77777777" w:rsidR="003F6BFD" w:rsidRPr="002D07BD" w:rsidRDefault="003F6BFD" w:rsidP="003F6BFD">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2.“专用条款”是对本次采购项目的具体要求，包含招标公告、招标项目需求、投标文件格式、合同条款及格式、附件等内容。</w:t>
      </w:r>
    </w:p>
    <w:p w14:paraId="481CC96F" w14:textId="77777777" w:rsidR="003F6BFD" w:rsidRPr="002D07BD" w:rsidRDefault="003F6BFD" w:rsidP="003F6BFD">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3.“通用条款”是通用于政府采购项目的基础性条款，具有普遍性和通用性。</w:t>
      </w:r>
    </w:p>
    <w:p w14:paraId="13687301" w14:textId="77777777" w:rsidR="003F6BFD" w:rsidRDefault="003F6BFD" w:rsidP="003F6BFD">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4.当出现“专用条款”和“通用条款”表述不一致或有冲突时，以“专用条款”为准。</w:t>
      </w:r>
    </w:p>
    <w:p w14:paraId="2910B260" w14:textId="77777777" w:rsidR="003F6BFD" w:rsidRPr="003F6BFD" w:rsidRDefault="003F6BFD"/>
    <w:p w14:paraId="0097CB85" w14:textId="77777777" w:rsidR="003F6BFD" w:rsidRDefault="003F6BFD"/>
    <w:p w14:paraId="5A675B19" w14:textId="77777777" w:rsidR="003F6BFD" w:rsidRDefault="003F6BFD"/>
    <w:p w14:paraId="4A1EA73F" w14:textId="77777777" w:rsidR="003F6BFD" w:rsidRDefault="003F6BFD"/>
    <w:p w14:paraId="1503070A" w14:textId="77777777" w:rsidR="003F6BFD" w:rsidRDefault="003F6BFD"/>
    <w:p w14:paraId="3031B45F" w14:textId="77777777" w:rsidR="003F6BFD" w:rsidRDefault="003F6BFD"/>
    <w:p w14:paraId="7DE15AA7" w14:textId="77777777" w:rsidR="003F6BFD" w:rsidRDefault="003F6BFD"/>
    <w:p w14:paraId="495FB712" w14:textId="77777777" w:rsidR="003F6BFD" w:rsidRDefault="003F6BFD"/>
    <w:p w14:paraId="77FF17DC" w14:textId="77777777" w:rsidR="003F6BFD" w:rsidRDefault="003F6BFD"/>
    <w:p w14:paraId="10434976" w14:textId="77777777" w:rsidR="003F6BFD" w:rsidRDefault="003F6BFD"/>
    <w:p w14:paraId="0065F522" w14:textId="77777777" w:rsidR="003F6BFD" w:rsidRDefault="003F6BFD"/>
    <w:p w14:paraId="6279D4D8" w14:textId="77777777" w:rsidR="003F6BFD" w:rsidRDefault="003F6BFD"/>
    <w:p w14:paraId="76E744D9" w14:textId="77777777" w:rsidR="003F6BFD" w:rsidRDefault="003F6BFD"/>
    <w:p w14:paraId="21493404" w14:textId="77777777" w:rsidR="003F6BFD" w:rsidRDefault="003F6BFD"/>
    <w:p w14:paraId="105D489C" w14:textId="77777777" w:rsidR="003F6BFD" w:rsidRDefault="003F6BFD"/>
    <w:p w14:paraId="65B74344" w14:textId="77777777" w:rsidR="003F6BFD" w:rsidRDefault="003F6BFD"/>
    <w:p w14:paraId="429C6331" w14:textId="77777777" w:rsidR="003F6BFD" w:rsidRPr="008938CA" w:rsidRDefault="003F6BFD" w:rsidP="003F6BFD">
      <w:pPr>
        <w:widowControl/>
        <w:spacing w:after="100" w:afterAutospacing="1"/>
        <w:ind w:firstLineChars="200" w:firstLine="560"/>
        <w:jc w:val="center"/>
        <w:rPr>
          <w:rFonts w:ascii="华文中宋" w:eastAsia="华文中宋" w:hAnsi="华文中宋"/>
          <w:kern w:val="0"/>
          <w:sz w:val="28"/>
          <w:szCs w:val="28"/>
        </w:rPr>
      </w:pPr>
      <w:r w:rsidRPr="008938CA">
        <w:rPr>
          <w:rFonts w:ascii="华文中宋" w:eastAsia="华文中宋" w:hAnsi="华文中宋" w:hint="eastAsia"/>
          <w:kern w:val="0"/>
          <w:sz w:val="28"/>
          <w:szCs w:val="28"/>
        </w:rPr>
        <w:lastRenderedPageBreak/>
        <w:t>第一册  专用条款</w:t>
      </w:r>
    </w:p>
    <w:tbl>
      <w:tblPr>
        <w:tblW w:w="4900" w:type="pct"/>
        <w:jc w:val="center"/>
        <w:tblCellSpacing w:w="0" w:type="dxa"/>
        <w:tblCellMar>
          <w:left w:w="0" w:type="dxa"/>
          <w:right w:w="0" w:type="dxa"/>
        </w:tblCellMar>
        <w:tblLook w:val="0000" w:firstRow="0" w:lastRow="0" w:firstColumn="0" w:lastColumn="0" w:noHBand="0" w:noVBand="0"/>
      </w:tblPr>
      <w:tblGrid>
        <w:gridCol w:w="8890"/>
      </w:tblGrid>
      <w:tr w:rsidR="00173C0A" w:rsidRPr="00173C0A" w14:paraId="5157F186" w14:textId="77777777" w:rsidTr="006F7C11">
        <w:trPr>
          <w:trHeight w:val="6096"/>
          <w:tblCellSpacing w:w="0" w:type="dxa"/>
          <w:jc w:val="center"/>
        </w:trPr>
        <w:tc>
          <w:tcPr>
            <w:tcW w:w="0" w:type="auto"/>
            <w:vAlign w:val="center"/>
          </w:tcPr>
          <w:p w14:paraId="04962054" w14:textId="77777777" w:rsidR="003F6BFD" w:rsidRPr="00173C0A" w:rsidRDefault="003F6BFD" w:rsidP="006F7C11">
            <w:pPr>
              <w:widowControl/>
              <w:spacing w:after="100" w:afterAutospacing="1"/>
              <w:ind w:firstLineChars="200" w:firstLine="560"/>
              <w:jc w:val="center"/>
              <w:rPr>
                <w:rFonts w:ascii="华文中宋" w:eastAsia="华文中宋" w:hAnsi="华文中宋"/>
                <w:kern w:val="0"/>
                <w:sz w:val="28"/>
                <w:szCs w:val="28"/>
              </w:rPr>
            </w:pPr>
            <w:r w:rsidRPr="00173C0A">
              <w:rPr>
                <w:rFonts w:ascii="华文中宋" w:eastAsia="华文中宋" w:hAnsi="华文中宋" w:hint="eastAsia"/>
                <w:kern w:val="0"/>
                <w:sz w:val="28"/>
                <w:szCs w:val="28"/>
              </w:rPr>
              <w:t>第一章  招标公告</w:t>
            </w:r>
          </w:p>
          <w:p w14:paraId="0E62DB9C" w14:textId="33D11B58" w:rsidR="003F6BFD" w:rsidRPr="00173C0A" w:rsidRDefault="003F6BFD" w:rsidP="006F7C11">
            <w:pPr>
              <w:spacing w:line="360" w:lineRule="auto"/>
              <w:rPr>
                <w:rFonts w:ascii="新宋体" w:eastAsia="新宋体" w:hAnsi="新宋体"/>
                <w:szCs w:val="21"/>
              </w:rPr>
            </w:pPr>
            <w:r w:rsidRPr="00173C0A">
              <w:rPr>
                <w:rFonts w:ascii="新宋体" w:eastAsia="新宋体" w:hAnsi="新宋体" w:hint="eastAsia"/>
                <w:szCs w:val="21"/>
              </w:rPr>
              <w:t>项目概况：</w:t>
            </w:r>
            <w:r w:rsidR="00173C0A" w:rsidRPr="00173C0A">
              <w:rPr>
                <w:rFonts w:ascii="新宋体" w:eastAsia="新宋体" w:hAnsi="新宋体" w:hint="eastAsia"/>
                <w:szCs w:val="21"/>
                <w:u w:val="single"/>
              </w:rPr>
              <w:t>实验室信息管理系统（LIMS）硬件采购</w:t>
            </w:r>
            <w:r w:rsidRPr="00173C0A">
              <w:rPr>
                <w:rFonts w:ascii="新宋体" w:eastAsia="新宋体" w:hAnsi="新宋体" w:hint="eastAsia"/>
                <w:szCs w:val="21"/>
              </w:rPr>
              <w:t>采购项目的潜在投标人应在</w:t>
            </w:r>
            <w:r w:rsidRPr="00173C0A">
              <w:rPr>
                <w:rFonts w:ascii="新宋体" w:eastAsia="新宋体" w:hAnsi="新宋体" w:hint="eastAsia"/>
                <w:szCs w:val="21"/>
                <w:u w:val="single"/>
              </w:rPr>
              <w:t>深圳市福田区天安数码城创新科技广场一期B座</w:t>
            </w:r>
            <w:r w:rsidR="00317CCE" w:rsidRPr="00173C0A">
              <w:rPr>
                <w:rFonts w:ascii="新宋体" w:eastAsia="新宋体" w:hAnsi="新宋体" w:hint="eastAsia"/>
                <w:szCs w:val="21"/>
                <w:u w:val="single"/>
              </w:rPr>
              <w:t>1210</w:t>
            </w:r>
            <w:r w:rsidRPr="00173C0A">
              <w:rPr>
                <w:rFonts w:ascii="新宋体" w:eastAsia="新宋体" w:hAnsi="新宋体" w:hint="eastAsia"/>
                <w:szCs w:val="21"/>
              </w:rPr>
              <w:t>获取招标文件，并于</w:t>
            </w:r>
            <w:r w:rsidR="004B4949" w:rsidRPr="004B4949">
              <w:rPr>
                <w:rFonts w:ascii="新宋体" w:eastAsia="新宋体" w:hAnsi="新宋体" w:hint="eastAsia"/>
                <w:szCs w:val="21"/>
                <w:u w:val="single"/>
              </w:rPr>
              <w:t>2021</w:t>
            </w:r>
            <w:r w:rsidRPr="004B4949">
              <w:rPr>
                <w:rFonts w:ascii="新宋体" w:eastAsia="新宋体" w:hAnsi="新宋体" w:hint="eastAsia"/>
                <w:bCs/>
                <w:szCs w:val="21"/>
                <w:u w:val="single"/>
              </w:rPr>
              <w:t>年</w:t>
            </w:r>
            <w:r w:rsidR="007D0F5A">
              <w:rPr>
                <w:rFonts w:ascii="新宋体" w:eastAsia="新宋体" w:hAnsi="新宋体" w:hint="eastAsia"/>
                <w:bCs/>
                <w:szCs w:val="21"/>
                <w:u w:val="single"/>
              </w:rPr>
              <w:t>04</w:t>
            </w:r>
            <w:r w:rsidRPr="00173C0A">
              <w:rPr>
                <w:rFonts w:ascii="新宋体" w:eastAsia="新宋体" w:hAnsi="新宋体" w:hint="eastAsia"/>
                <w:bCs/>
                <w:szCs w:val="21"/>
                <w:u w:val="single"/>
              </w:rPr>
              <w:t>月</w:t>
            </w:r>
            <w:r w:rsidR="007D0F5A">
              <w:rPr>
                <w:rFonts w:ascii="新宋体" w:eastAsia="新宋体" w:hAnsi="新宋体" w:hint="eastAsia"/>
                <w:bCs/>
                <w:szCs w:val="21"/>
                <w:u w:val="single"/>
              </w:rPr>
              <w:t>06</w:t>
            </w:r>
            <w:r w:rsidRPr="00173C0A">
              <w:rPr>
                <w:rFonts w:ascii="新宋体" w:eastAsia="新宋体" w:hAnsi="新宋体" w:hint="eastAsia"/>
                <w:bCs/>
                <w:szCs w:val="21"/>
                <w:u w:val="single"/>
              </w:rPr>
              <w:t>日</w:t>
            </w:r>
            <w:r w:rsidR="007D0F5A">
              <w:rPr>
                <w:rFonts w:ascii="新宋体" w:eastAsia="新宋体" w:hAnsi="新宋体"/>
                <w:bCs/>
                <w:szCs w:val="21"/>
                <w:u w:val="single"/>
              </w:rPr>
              <w:t>14</w:t>
            </w:r>
            <w:r w:rsidRPr="00173C0A">
              <w:rPr>
                <w:rFonts w:ascii="新宋体" w:eastAsia="新宋体" w:hAnsi="新宋体" w:hint="eastAsia"/>
                <w:bCs/>
                <w:szCs w:val="21"/>
                <w:u w:val="single"/>
              </w:rPr>
              <w:t>：</w:t>
            </w:r>
            <w:r w:rsidR="007D0F5A">
              <w:rPr>
                <w:rFonts w:ascii="新宋体" w:eastAsia="新宋体" w:hAnsi="新宋体" w:hint="eastAsia"/>
                <w:bCs/>
                <w:szCs w:val="21"/>
                <w:u w:val="single"/>
              </w:rPr>
              <w:t>30</w:t>
            </w:r>
            <w:r w:rsidRPr="00173C0A">
              <w:rPr>
                <w:rFonts w:ascii="新宋体" w:eastAsia="新宋体" w:hAnsi="新宋体" w:hint="eastAsia"/>
                <w:bCs/>
                <w:szCs w:val="21"/>
                <w:u w:val="single"/>
              </w:rPr>
              <w:t>（</w:t>
            </w:r>
            <w:r w:rsidRPr="00173C0A">
              <w:rPr>
                <w:rFonts w:ascii="新宋体" w:eastAsia="新宋体" w:hAnsi="新宋体" w:hint="eastAsia"/>
                <w:bCs/>
                <w:szCs w:val="21"/>
              </w:rPr>
              <w:t>北京时间）前提交响应文件</w:t>
            </w:r>
            <w:r w:rsidRPr="00173C0A">
              <w:rPr>
                <w:rFonts w:ascii="新宋体" w:eastAsia="新宋体" w:hAnsi="新宋体" w:hint="eastAsia"/>
                <w:szCs w:val="21"/>
              </w:rPr>
              <w:t>。</w:t>
            </w:r>
          </w:p>
          <w:p w14:paraId="018F9FC8" w14:textId="77777777" w:rsidR="003F6BFD" w:rsidRPr="00173C0A" w:rsidRDefault="003F6BFD" w:rsidP="006F7C11">
            <w:pPr>
              <w:spacing w:line="360" w:lineRule="auto"/>
              <w:rPr>
                <w:rFonts w:ascii="新宋体" w:eastAsia="新宋体" w:hAnsi="新宋体" w:cs="宋体"/>
                <w:b/>
                <w:szCs w:val="21"/>
              </w:rPr>
            </w:pPr>
            <w:r w:rsidRPr="00173C0A">
              <w:rPr>
                <w:rFonts w:ascii="新宋体" w:eastAsia="新宋体" w:hAnsi="新宋体" w:cs="宋体" w:hint="eastAsia"/>
                <w:b/>
                <w:szCs w:val="21"/>
              </w:rPr>
              <w:t>一、项目基本情况</w:t>
            </w:r>
          </w:p>
          <w:p w14:paraId="7DF1604B" w14:textId="26EC762C" w:rsidR="003F6BFD" w:rsidRPr="00173C0A" w:rsidRDefault="003F6BFD" w:rsidP="006F7C11">
            <w:pPr>
              <w:spacing w:line="360" w:lineRule="auto"/>
              <w:rPr>
                <w:rFonts w:ascii="新宋体" w:eastAsia="新宋体" w:hAnsi="新宋体"/>
                <w:szCs w:val="21"/>
              </w:rPr>
            </w:pPr>
            <w:r w:rsidRPr="00173C0A">
              <w:rPr>
                <w:rFonts w:ascii="新宋体" w:eastAsia="新宋体" w:hAnsi="新宋体" w:hint="eastAsia"/>
                <w:szCs w:val="21"/>
              </w:rPr>
              <w:t>1.项目编号：</w:t>
            </w:r>
            <w:r w:rsidR="00173C0A" w:rsidRPr="00173C0A">
              <w:rPr>
                <w:rFonts w:ascii="新宋体" w:eastAsia="新宋体" w:hAnsi="新宋体"/>
                <w:szCs w:val="21"/>
              </w:rPr>
              <w:t>RNX2021035ZC-STJCZ</w:t>
            </w:r>
          </w:p>
          <w:p w14:paraId="300816A2" w14:textId="773050B3" w:rsidR="003F6BFD" w:rsidRPr="00173C0A" w:rsidRDefault="003F6BFD" w:rsidP="006F7C11">
            <w:pPr>
              <w:spacing w:line="360" w:lineRule="auto"/>
              <w:rPr>
                <w:rFonts w:ascii="新宋体" w:eastAsia="新宋体" w:hAnsi="新宋体"/>
                <w:szCs w:val="21"/>
              </w:rPr>
            </w:pPr>
            <w:r w:rsidRPr="00173C0A">
              <w:rPr>
                <w:rFonts w:ascii="新宋体" w:eastAsia="新宋体" w:hAnsi="新宋体" w:hint="eastAsia"/>
                <w:szCs w:val="21"/>
              </w:rPr>
              <w:t>2.项目名称：</w:t>
            </w:r>
            <w:r w:rsidR="00173C0A" w:rsidRPr="00173C0A">
              <w:rPr>
                <w:rFonts w:ascii="新宋体" w:eastAsia="新宋体" w:hAnsi="新宋体" w:hint="eastAsia"/>
                <w:szCs w:val="21"/>
              </w:rPr>
              <w:t>实验室信息管理系统（LIMS）硬件采购</w:t>
            </w:r>
          </w:p>
          <w:p w14:paraId="41590DC2" w14:textId="0178E7B7" w:rsidR="003F6BFD" w:rsidRPr="00173C0A" w:rsidRDefault="003F6BFD" w:rsidP="006F7C11">
            <w:pPr>
              <w:spacing w:line="360" w:lineRule="auto"/>
              <w:rPr>
                <w:rFonts w:ascii="新宋体" w:eastAsia="新宋体" w:hAnsi="新宋体"/>
                <w:szCs w:val="21"/>
              </w:rPr>
            </w:pPr>
            <w:r w:rsidRPr="00173C0A">
              <w:rPr>
                <w:rFonts w:ascii="新宋体" w:eastAsia="新宋体" w:hAnsi="新宋体" w:hint="eastAsia"/>
                <w:szCs w:val="21"/>
              </w:rPr>
              <w:t>3.预算金额：</w:t>
            </w:r>
            <w:r w:rsidR="00173C0A">
              <w:rPr>
                <w:rFonts w:ascii="新宋体" w:eastAsia="新宋体" w:hAnsi="新宋体" w:hint="eastAsia"/>
                <w:szCs w:val="21"/>
              </w:rPr>
              <w:t>人民币</w:t>
            </w:r>
            <w:r w:rsidR="00173C0A">
              <w:rPr>
                <w:rFonts w:ascii="新宋体" w:eastAsia="新宋体" w:hAnsi="新宋体"/>
                <w:szCs w:val="21"/>
              </w:rPr>
              <w:t>568,330.00</w:t>
            </w:r>
            <w:r w:rsidR="00173C0A">
              <w:rPr>
                <w:rFonts w:ascii="新宋体" w:eastAsia="新宋体" w:hAnsi="新宋体" w:hint="eastAsia"/>
                <w:szCs w:val="21"/>
              </w:rPr>
              <w:t>元</w:t>
            </w:r>
          </w:p>
          <w:p w14:paraId="10719B34" w14:textId="28F566EC" w:rsidR="003F6BFD" w:rsidRPr="00173C0A" w:rsidRDefault="003F6BFD" w:rsidP="006F7C11">
            <w:pPr>
              <w:spacing w:line="360" w:lineRule="auto"/>
              <w:rPr>
                <w:rFonts w:ascii="新宋体" w:eastAsia="新宋体" w:hAnsi="新宋体"/>
                <w:szCs w:val="21"/>
              </w:rPr>
            </w:pPr>
            <w:r w:rsidRPr="00173C0A">
              <w:rPr>
                <w:rFonts w:ascii="新宋体" w:eastAsia="新宋体" w:hAnsi="新宋体" w:hint="eastAsia"/>
                <w:szCs w:val="21"/>
              </w:rPr>
              <w:t>4.最高限价（如有）：</w:t>
            </w:r>
            <w:r w:rsidR="00173C0A">
              <w:rPr>
                <w:rFonts w:ascii="新宋体" w:eastAsia="新宋体" w:hAnsi="新宋体" w:hint="eastAsia"/>
                <w:szCs w:val="21"/>
              </w:rPr>
              <w:t>人民币</w:t>
            </w:r>
            <w:r w:rsidR="00173C0A">
              <w:rPr>
                <w:rFonts w:ascii="新宋体" w:eastAsia="新宋体" w:hAnsi="新宋体"/>
                <w:szCs w:val="21"/>
              </w:rPr>
              <w:t>568,330.00</w:t>
            </w:r>
            <w:r w:rsidR="00173C0A">
              <w:rPr>
                <w:rFonts w:ascii="新宋体" w:eastAsia="新宋体" w:hAnsi="新宋体" w:hint="eastAsia"/>
                <w:szCs w:val="21"/>
              </w:rPr>
              <w:t>元</w:t>
            </w:r>
          </w:p>
          <w:p w14:paraId="715BD78E" w14:textId="4A085420" w:rsidR="003F6BFD" w:rsidRPr="00173C0A" w:rsidRDefault="003F6BFD" w:rsidP="006F7C11">
            <w:pPr>
              <w:spacing w:line="360" w:lineRule="auto"/>
              <w:rPr>
                <w:rFonts w:ascii="新宋体" w:eastAsia="新宋体" w:hAnsi="新宋体"/>
                <w:szCs w:val="21"/>
              </w:rPr>
            </w:pPr>
            <w:r w:rsidRPr="00173C0A">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1701"/>
              <w:gridCol w:w="2693"/>
              <w:gridCol w:w="752"/>
            </w:tblGrid>
            <w:tr w:rsidR="00173C0A" w:rsidRPr="00173C0A" w14:paraId="1940B29A" w14:textId="77777777" w:rsidTr="00173C0A">
              <w:trPr>
                <w:jc w:val="center"/>
              </w:trPr>
              <w:tc>
                <w:tcPr>
                  <w:tcW w:w="3732" w:type="dxa"/>
                  <w:shd w:val="clear" w:color="auto" w:fill="4BACC6"/>
                  <w:vAlign w:val="center"/>
                </w:tcPr>
                <w:p w14:paraId="6B694F3B" w14:textId="77777777" w:rsidR="003F6BFD" w:rsidRPr="00173C0A" w:rsidRDefault="003F6BFD" w:rsidP="006F7C11">
                  <w:pPr>
                    <w:spacing w:line="360" w:lineRule="auto"/>
                    <w:jc w:val="center"/>
                    <w:rPr>
                      <w:rFonts w:ascii="新宋体" w:eastAsia="新宋体" w:hAnsi="新宋体"/>
                      <w:szCs w:val="21"/>
                    </w:rPr>
                  </w:pPr>
                  <w:r w:rsidRPr="00173C0A">
                    <w:rPr>
                      <w:rFonts w:ascii="新宋体" w:eastAsia="新宋体" w:hAnsi="新宋体" w:hint="eastAsia"/>
                      <w:szCs w:val="21"/>
                    </w:rPr>
                    <w:t>标的名称</w:t>
                  </w:r>
                </w:p>
              </w:tc>
              <w:tc>
                <w:tcPr>
                  <w:tcW w:w="1701" w:type="dxa"/>
                  <w:shd w:val="clear" w:color="auto" w:fill="4BACC6"/>
                  <w:vAlign w:val="center"/>
                </w:tcPr>
                <w:p w14:paraId="421172F5" w14:textId="77777777" w:rsidR="003F6BFD" w:rsidRPr="00173C0A" w:rsidRDefault="003F6BFD" w:rsidP="006F7C11">
                  <w:pPr>
                    <w:spacing w:line="360" w:lineRule="auto"/>
                    <w:jc w:val="center"/>
                    <w:rPr>
                      <w:rFonts w:ascii="新宋体" w:eastAsia="新宋体" w:hAnsi="新宋体"/>
                      <w:szCs w:val="21"/>
                    </w:rPr>
                  </w:pPr>
                  <w:r w:rsidRPr="00173C0A">
                    <w:rPr>
                      <w:rFonts w:ascii="新宋体" w:eastAsia="新宋体" w:hAnsi="新宋体" w:hint="eastAsia"/>
                      <w:szCs w:val="21"/>
                    </w:rPr>
                    <w:t>数量</w:t>
                  </w:r>
                </w:p>
              </w:tc>
              <w:tc>
                <w:tcPr>
                  <w:tcW w:w="2693" w:type="dxa"/>
                  <w:shd w:val="clear" w:color="auto" w:fill="4BACC6"/>
                  <w:vAlign w:val="center"/>
                </w:tcPr>
                <w:p w14:paraId="327409D4" w14:textId="77777777" w:rsidR="003F6BFD" w:rsidRPr="00173C0A" w:rsidRDefault="003F6BFD" w:rsidP="006F7C11">
                  <w:pPr>
                    <w:spacing w:line="360" w:lineRule="auto"/>
                    <w:jc w:val="center"/>
                    <w:rPr>
                      <w:rFonts w:ascii="新宋体" w:eastAsia="新宋体" w:hAnsi="新宋体"/>
                      <w:szCs w:val="21"/>
                    </w:rPr>
                  </w:pPr>
                  <w:r w:rsidRPr="00173C0A">
                    <w:rPr>
                      <w:rFonts w:ascii="新宋体" w:eastAsia="新宋体" w:hAnsi="新宋体" w:hint="eastAsia"/>
                      <w:szCs w:val="21"/>
                    </w:rPr>
                    <w:t>简要技术需求（服务需求）</w:t>
                  </w:r>
                </w:p>
              </w:tc>
              <w:tc>
                <w:tcPr>
                  <w:tcW w:w="752" w:type="dxa"/>
                  <w:shd w:val="clear" w:color="auto" w:fill="4BACC6"/>
                  <w:vAlign w:val="center"/>
                </w:tcPr>
                <w:p w14:paraId="28A9E847" w14:textId="77777777" w:rsidR="003F6BFD" w:rsidRPr="00173C0A" w:rsidRDefault="003F6BFD" w:rsidP="006F7C11">
                  <w:pPr>
                    <w:spacing w:line="360" w:lineRule="auto"/>
                    <w:jc w:val="center"/>
                    <w:rPr>
                      <w:rFonts w:ascii="新宋体" w:eastAsia="新宋体" w:hAnsi="新宋体"/>
                      <w:szCs w:val="21"/>
                    </w:rPr>
                  </w:pPr>
                  <w:r w:rsidRPr="00173C0A">
                    <w:rPr>
                      <w:rFonts w:ascii="新宋体" w:eastAsia="新宋体" w:hAnsi="新宋体" w:hint="eastAsia"/>
                      <w:szCs w:val="21"/>
                    </w:rPr>
                    <w:t>备注</w:t>
                  </w:r>
                </w:p>
              </w:tc>
            </w:tr>
            <w:tr w:rsidR="00173C0A" w:rsidRPr="00173C0A" w14:paraId="701B81BE" w14:textId="77777777" w:rsidTr="00173C0A">
              <w:trPr>
                <w:jc w:val="center"/>
              </w:trPr>
              <w:tc>
                <w:tcPr>
                  <w:tcW w:w="3732" w:type="dxa"/>
                  <w:shd w:val="clear" w:color="auto" w:fill="auto"/>
                  <w:vAlign w:val="center"/>
                </w:tcPr>
                <w:p w14:paraId="62108A5F" w14:textId="1F40B095" w:rsidR="003F6BFD" w:rsidRPr="00173C0A" w:rsidRDefault="00173C0A" w:rsidP="006F7C11">
                  <w:pPr>
                    <w:spacing w:line="360" w:lineRule="auto"/>
                    <w:jc w:val="center"/>
                    <w:rPr>
                      <w:rFonts w:ascii="新宋体" w:eastAsia="新宋体" w:hAnsi="新宋体"/>
                      <w:szCs w:val="21"/>
                      <w:u w:val="single"/>
                    </w:rPr>
                  </w:pPr>
                  <w:r w:rsidRPr="00173C0A">
                    <w:rPr>
                      <w:rFonts w:ascii="新宋体" w:eastAsia="新宋体" w:hAnsi="新宋体" w:hint="eastAsia"/>
                      <w:szCs w:val="21"/>
                      <w:u w:val="single"/>
                    </w:rPr>
                    <w:t>实验室信息管理系统（LIMS）硬件采购</w:t>
                  </w:r>
                </w:p>
              </w:tc>
              <w:tc>
                <w:tcPr>
                  <w:tcW w:w="1701" w:type="dxa"/>
                  <w:shd w:val="clear" w:color="auto" w:fill="auto"/>
                  <w:vAlign w:val="center"/>
                </w:tcPr>
                <w:p w14:paraId="2F9942D8" w14:textId="6BC2082A" w:rsidR="003F6BFD" w:rsidRPr="00173C0A" w:rsidRDefault="00173C0A" w:rsidP="006F7C11">
                  <w:pPr>
                    <w:spacing w:line="360" w:lineRule="auto"/>
                    <w:jc w:val="center"/>
                    <w:rPr>
                      <w:rFonts w:ascii="新宋体" w:eastAsia="新宋体" w:hAnsi="新宋体"/>
                      <w:szCs w:val="21"/>
                      <w:u w:val="single"/>
                    </w:rPr>
                  </w:pPr>
                  <w:r>
                    <w:rPr>
                      <w:rFonts w:ascii="新宋体" w:eastAsia="新宋体" w:hAnsi="新宋体" w:hint="eastAsia"/>
                      <w:szCs w:val="21"/>
                      <w:u w:val="single"/>
                    </w:rPr>
                    <w:t>详见货物清单</w:t>
                  </w:r>
                </w:p>
              </w:tc>
              <w:tc>
                <w:tcPr>
                  <w:tcW w:w="2693" w:type="dxa"/>
                  <w:shd w:val="clear" w:color="auto" w:fill="auto"/>
                  <w:vAlign w:val="center"/>
                </w:tcPr>
                <w:p w14:paraId="25A61443" w14:textId="77777777" w:rsidR="003F6BFD" w:rsidRPr="00173C0A" w:rsidRDefault="003F6BFD" w:rsidP="006F7C11">
                  <w:pPr>
                    <w:spacing w:line="360" w:lineRule="auto"/>
                    <w:jc w:val="center"/>
                    <w:rPr>
                      <w:rFonts w:ascii="新宋体" w:eastAsia="新宋体" w:hAnsi="新宋体"/>
                      <w:szCs w:val="21"/>
                      <w:u w:val="single"/>
                    </w:rPr>
                  </w:pPr>
                  <w:r w:rsidRPr="00173C0A">
                    <w:rPr>
                      <w:rFonts w:ascii="新宋体" w:eastAsia="新宋体" w:hAnsi="新宋体" w:hint="eastAsia"/>
                      <w:szCs w:val="21"/>
                      <w:u w:val="single"/>
                    </w:rPr>
                    <w:t>详见附件内容</w:t>
                  </w:r>
                </w:p>
              </w:tc>
              <w:tc>
                <w:tcPr>
                  <w:tcW w:w="752" w:type="dxa"/>
                  <w:shd w:val="clear" w:color="auto" w:fill="auto"/>
                  <w:vAlign w:val="center"/>
                </w:tcPr>
                <w:p w14:paraId="6F64263A" w14:textId="77777777" w:rsidR="003F6BFD" w:rsidRPr="00173C0A" w:rsidRDefault="003F6BFD" w:rsidP="006F7C11">
                  <w:pPr>
                    <w:spacing w:line="360" w:lineRule="auto"/>
                    <w:jc w:val="center"/>
                    <w:rPr>
                      <w:rFonts w:ascii="新宋体" w:eastAsia="新宋体" w:hAnsi="新宋体"/>
                      <w:szCs w:val="21"/>
                      <w:u w:val="single"/>
                    </w:rPr>
                  </w:pPr>
                </w:p>
              </w:tc>
            </w:tr>
          </w:tbl>
          <w:p w14:paraId="6A4D4DD5" w14:textId="732DDFE9" w:rsidR="003F6BFD" w:rsidRPr="00173C0A" w:rsidRDefault="003F6BFD" w:rsidP="006F7C11">
            <w:pPr>
              <w:spacing w:line="360" w:lineRule="auto"/>
              <w:rPr>
                <w:rFonts w:ascii="新宋体" w:eastAsia="新宋体" w:hAnsi="新宋体"/>
                <w:szCs w:val="21"/>
                <w:u w:val="single"/>
              </w:rPr>
            </w:pPr>
            <w:r w:rsidRPr="00173C0A">
              <w:rPr>
                <w:rFonts w:ascii="新宋体" w:eastAsia="新宋体" w:hAnsi="新宋体" w:hint="eastAsia"/>
                <w:szCs w:val="21"/>
              </w:rPr>
              <w:t>6.合同履行期限：</w:t>
            </w:r>
            <w:r w:rsidR="00173C0A" w:rsidRPr="00173C0A">
              <w:rPr>
                <w:rFonts w:ascii="新宋体" w:eastAsia="新宋体" w:hAnsi="新宋体" w:hint="eastAsia"/>
                <w:szCs w:val="21"/>
              </w:rPr>
              <w:t>签订合同后</w:t>
            </w:r>
            <w:r w:rsidR="00173C0A">
              <w:rPr>
                <w:rFonts w:ascii="新宋体" w:eastAsia="新宋体" w:hAnsi="新宋体" w:hint="eastAsia"/>
                <w:szCs w:val="21"/>
              </w:rPr>
              <w:t xml:space="preserve"> 30 </w:t>
            </w:r>
            <w:r w:rsidR="00173C0A" w:rsidRPr="00173C0A">
              <w:rPr>
                <w:rFonts w:ascii="新宋体" w:eastAsia="新宋体" w:hAnsi="新宋体" w:hint="eastAsia"/>
                <w:szCs w:val="21"/>
              </w:rPr>
              <w:t>天（日历日）内交货</w:t>
            </w:r>
          </w:p>
          <w:p w14:paraId="32AFCF4D" w14:textId="63A218DC" w:rsidR="003F6BFD" w:rsidRPr="00173C0A" w:rsidRDefault="003F6BFD" w:rsidP="006F7C11">
            <w:pPr>
              <w:spacing w:line="360" w:lineRule="auto"/>
              <w:rPr>
                <w:rFonts w:ascii="新宋体" w:eastAsia="新宋体" w:hAnsi="新宋体"/>
                <w:szCs w:val="21"/>
              </w:rPr>
            </w:pPr>
            <w:r w:rsidRPr="00173C0A">
              <w:rPr>
                <w:rFonts w:ascii="新宋体" w:eastAsia="新宋体" w:hAnsi="新宋体" w:hint="eastAsia"/>
                <w:szCs w:val="21"/>
              </w:rPr>
              <w:t>7.本项目</w:t>
            </w:r>
            <w:r w:rsidR="00173C0A" w:rsidRPr="00173C0A">
              <w:rPr>
                <w:rFonts w:ascii="新宋体" w:eastAsia="新宋体" w:hAnsi="新宋体" w:hint="eastAsia"/>
                <w:szCs w:val="21"/>
              </w:rPr>
              <w:t>不</w:t>
            </w:r>
            <w:r w:rsidRPr="00173C0A">
              <w:rPr>
                <w:rFonts w:ascii="新宋体" w:eastAsia="新宋体" w:hAnsi="新宋体" w:hint="eastAsia"/>
                <w:szCs w:val="21"/>
              </w:rPr>
              <w:t>接受联合体投标。</w:t>
            </w:r>
          </w:p>
          <w:p w14:paraId="1DB09E88" w14:textId="77777777" w:rsidR="003F6BFD" w:rsidRPr="00173C0A" w:rsidRDefault="003F6BFD" w:rsidP="006F7C11">
            <w:pPr>
              <w:spacing w:line="360" w:lineRule="auto"/>
              <w:rPr>
                <w:rFonts w:ascii="新宋体" w:eastAsia="新宋体" w:hAnsi="新宋体" w:cs="宋体"/>
                <w:b/>
                <w:szCs w:val="21"/>
              </w:rPr>
            </w:pPr>
            <w:r w:rsidRPr="00173C0A">
              <w:rPr>
                <w:rFonts w:ascii="新宋体" w:eastAsia="新宋体" w:hAnsi="新宋体" w:cs="宋体" w:hint="eastAsia"/>
                <w:b/>
                <w:szCs w:val="21"/>
              </w:rPr>
              <w:t>二、供应商的资格要求：</w:t>
            </w:r>
          </w:p>
          <w:p w14:paraId="1BBE8DEB" w14:textId="77777777" w:rsidR="00F46D63" w:rsidRPr="00173C0A" w:rsidRDefault="003F6BFD" w:rsidP="003F6BFD">
            <w:pPr>
              <w:spacing w:line="360" w:lineRule="auto"/>
              <w:rPr>
                <w:rFonts w:ascii="新宋体" w:eastAsia="新宋体" w:hAnsi="新宋体"/>
              </w:rPr>
            </w:pPr>
            <w:r w:rsidRPr="00173C0A">
              <w:rPr>
                <w:rFonts w:ascii="新宋体" w:eastAsia="新宋体" w:hAnsi="新宋体" w:hint="eastAsia"/>
              </w:rPr>
              <w:t>（1）</w:t>
            </w:r>
            <w:r w:rsidR="00F46D63" w:rsidRPr="00173C0A">
              <w:rPr>
                <w:rFonts w:ascii="新宋体" w:eastAsia="新宋体" w:hAnsi="新宋体" w:hint="eastAsia"/>
              </w:rPr>
              <w:t>满足《中华人民共和国政府采购法》第二十二条规定；</w:t>
            </w:r>
          </w:p>
          <w:p w14:paraId="785720EC" w14:textId="2458C90F" w:rsidR="00F46D63" w:rsidRPr="00173C0A" w:rsidRDefault="003F6BFD" w:rsidP="003F6BFD">
            <w:pPr>
              <w:spacing w:line="360" w:lineRule="auto"/>
              <w:rPr>
                <w:rFonts w:ascii="新宋体" w:eastAsia="新宋体" w:hAnsi="新宋体"/>
              </w:rPr>
            </w:pPr>
            <w:r w:rsidRPr="00173C0A">
              <w:rPr>
                <w:rFonts w:ascii="新宋体" w:eastAsia="新宋体" w:hAnsi="新宋体" w:hint="eastAsia"/>
              </w:rPr>
              <w:t>（2）</w:t>
            </w:r>
            <w:r w:rsidR="00F46D63" w:rsidRPr="00173C0A">
              <w:rPr>
                <w:rFonts w:ascii="新宋体" w:eastAsia="新宋体" w:hAnsi="新宋体" w:hint="eastAsia"/>
              </w:rPr>
              <w:t>落实政府采购政策需满足的资格要求：</w:t>
            </w:r>
            <w:r w:rsidR="00F46D63" w:rsidRPr="00173C0A">
              <w:rPr>
                <w:rFonts w:ascii="新宋体" w:eastAsia="新宋体" w:hAnsi="新宋体" w:hint="eastAsia"/>
                <w:u w:val="single"/>
              </w:rPr>
              <w:t>详见招标文件；</w:t>
            </w:r>
          </w:p>
          <w:p w14:paraId="4196F28C" w14:textId="0A8D6DE6" w:rsidR="00F46D63" w:rsidRPr="00173C0A" w:rsidRDefault="00F46D63" w:rsidP="003F6BFD">
            <w:pPr>
              <w:spacing w:line="360" w:lineRule="auto"/>
              <w:rPr>
                <w:rFonts w:ascii="新宋体" w:eastAsia="新宋体" w:hAnsi="新宋体"/>
              </w:rPr>
            </w:pPr>
            <w:r w:rsidRPr="00173C0A">
              <w:rPr>
                <w:rFonts w:ascii="新宋体" w:eastAsia="新宋体" w:hAnsi="新宋体" w:hint="eastAsia"/>
              </w:rPr>
              <w:t>（3）</w:t>
            </w:r>
            <w:r w:rsidRPr="00173C0A">
              <w:rPr>
                <w:rFonts w:ascii="新宋体" w:eastAsia="新宋体" w:hAnsi="新宋体" w:cs="宋体" w:hint="eastAsia"/>
                <w:kern w:val="0"/>
                <w:u w:val="single"/>
              </w:rPr>
              <w:t>本项目的特定资格要求：</w:t>
            </w:r>
            <w:r w:rsidR="004B4949">
              <w:rPr>
                <w:rFonts w:ascii="新宋体" w:eastAsia="新宋体" w:hAnsi="新宋体" w:cs="宋体" w:hint="eastAsia"/>
                <w:kern w:val="0"/>
                <w:u w:val="single"/>
              </w:rPr>
              <w:t>无</w:t>
            </w:r>
            <w:r w:rsidRPr="00173C0A">
              <w:rPr>
                <w:rFonts w:ascii="新宋体" w:eastAsia="新宋体" w:hAnsi="新宋体" w:cs="宋体" w:hint="eastAsia"/>
                <w:kern w:val="0"/>
                <w:u w:val="single"/>
              </w:rPr>
              <w:t xml:space="preserve"> </w:t>
            </w:r>
            <w:r w:rsidRPr="00173C0A">
              <w:rPr>
                <w:rFonts w:ascii="新宋体" w:eastAsia="新宋体" w:hAnsi="新宋体" w:hint="eastAsia"/>
              </w:rPr>
              <w:t>。</w:t>
            </w:r>
          </w:p>
          <w:p w14:paraId="56E3C597" w14:textId="77777777" w:rsidR="00F46D63" w:rsidRPr="00173C0A" w:rsidRDefault="00F46D63" w:rsidP="00F46D63">
            <w:pPr>
              <w:spacing w:line="360" w:lineRule="auto"/>
              <w:rPr>
                <w:rFonts w:ascii="新宋体" w:eastAsia="新宋体" w:hAnsi="新宋体"/>
              </w:rPr>
            </w:pPr>
            <w:r w:rsidRPr="00173C0A">
              <w:rPr>
                <w:rFonts w:ascii="新宋体" w:eastAsia="新宋体" w:hAnsi="新宋体" w:hint="eastAsia"/>
              </w:rPr>
              <w:t>（4）参与本项目政府采购活动时不存在被有关部门禁止参与政府采购活动且在有效期内的情况（由供应商在《政府采购投标及履约承诺函》中作出声明）；</w:t>
            </w:r>
          </w:p>
          <w:p w14:paraId="7B201ECC" w14:textId="77777777" w:rsidR="00F46D63" w:rsidRPr="00173C0A" w:rsidRDefault="00F46D63" w:rsidP="00F46D63">
            <w:pPr>
              <w:spacing w:line="360" w:lineRule="auto"/>
              <w:rPr>
                <w:rFonts w:ascii="新宋体" w:eastAsia="新宋体" w:hAnsi="新宋体"/>
              </w:rPr>
            </w:pPr>
            <w:r w:rsidRPr="00173C0A">
              <w:rPr>
                <w:rFonts w:ascii="新宋体" w:eastAsia="新宋体" w:hAnsi="新宋体" w:hint="eastAsia"/>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14:paraId="1A4A7C5C" w14:textId="77777777" w:rsidR="00F46D63" w:rsidRPr="00173C0A" w:rsidRDefault="00F46D63" w:rsidP="00F46D63">
            <w:pPr>
              <w:spacing w:line="360" w:lineRule="auto"/>
              <w:rPr>
                <w:rFonts w:ascii="新宋体" w:eastAsia="新宋体" w:hAnsi="新宋体"/>
              </w:rPr>
            </w:pPr>
            <w:r w:rsidRPr="00173C0A">
              <w:rPr>
                <w:rFonts w:ascii="新宋体" w:eastAsia="新宋体" w:hAnsi="新宋体" w:hint="eastAsia"/>
              </w:rPr>
              <w:t>（6）参与本项目投标前三年内，在经营活动中没有重大违法记录（由供应商在《政府采购投标及履约承诺函》中作出声明）。</w:t>
            </w:r>
          </w:p>
          <w:p w14:paraId="36919FD4" w14:textId="77777777" w:rsidR="003F6BFD" w:rsidRPr="00173C0A" w:rsidRDefault="00F46D63" w:rsidP="003F6BFD">
            <w:pPr>
              <w:spacing w:line="360" w:lineRule="auto"/>
              <w:rPr>
                <w:rFonts w:ascii="新宋体" w:eastAsia="新宋体" w:hAnsi="新宋体"/>
              </w:rPr>
            </w:pPr>
            <w:r w:rsidRPr="00173C0A">
              <w:rPr>
                <w:rFonts w:ascii="新宋体" w:eastAsia="新宋体" w:hAnsi="新宋体" w:hint="eastAsia"/>
              </w:rPr>
              <w:t>（7）</w:t>
            </w:r>
            <w:r w:rsidR="003F6BFD" w:rsidRPr="00173C0A">
              <w:rPr>
                <w:rFonts w:ascii="新宋体" w:eastAsia="新宋体" w:hAnsi="新宋体" w:hint="eastAsia"/>
              </w:rPr>
              <w:t>不接受投标人选用进口产品参与投标。</w:t>
            </w:r>
          </w:p>
          <w:p w14:paraId="0BAD49A8" w14:textId="77777777" w:rsidR="003F6BFD" w:rsidRPr="00173C0A" w:rsidRDefault="003F6BFD" w:rsidP="003F6BFD">
            <w:pPr>
              <w:spacing w:line="360" w:lineRule="auto"/>
              <w:rPr>
                <w:rFonts w:ascii="新宋体" w:eastAsia="新宋体" w:hAnsi="新宋体"/>
              </w:rPr>
            </w:pPr>
            <w:r w:rsidRPr="00173C0A">
              <w:rPr>
                <w:rFonts w:ascii="新宋体" w:eastAsia="新宋体" w:hAnsi="新宋体" w:hint="eastAsia"/>
              </w:rPr>
              <w:t>（</w:t>
            </w:r>
            <w:r w:rsidR="0010259D" w:rsidRPr="00173C0A">
              <w:rPr>
                <w:rFonts w:ascii="新宋体" w:eastAsia="新宋体" w:hAnsi="新宋体" w:hint="eastAsia"/>
              </w:rPr>
              <w:t>8</w:t>
            </w:r>
            <w:r w:rsidRPr="00173C0A">
              <w:rPr>
                <w:rFonts w:ascii="新宋体" w:eastAsia="新宋体" w:hAnsi="新宋体" w:hint="eastAsia"/>
              </w:rPr>
              <w:t>）若所投产品为进口，则投标人必须提供由设备制造商或授权的中国总代理签署的合法有效的保修、维修承诺函；若所投产品为国产产品，则无需提供。</w:t>
            </w:r>
          </w:p>
          <w:p w14:paraId="11EF6A01" w14:textId="77777777" w:rsidR="003F6BFD" w:rsidRPr="00173C0A" w:rsidRDefault="003F6BFD" w:rsidP="006F7C11">
            <w:pPr>
              <w:spacing w:line="360" w:lineRule="auto"/>
              <w:rPr>
                <w:rFonts w:ascii="新宋体" w:eastAsia="新宋体" w:hAnsi="新宋体" w:cs="宋体"/>
                <w:b/>
                <w:szCs w:val="21"/>
              </w:rPr>
            </w:pPr>
            <w:r w:rsidRPr="00173C0A">
              <w:rPr>
                <w:rFonts w:ascii="新宋体" w:eastAsia="新宋体" w:hAnsi="新宋体" w:cs="宋体" w:hint="eastAsia"/>
                <w:b/>
                <w:szCs w:val="21"/>
              </w:rPr>
              <w:t>三、获取招标文件</w:t>
            </w:r>
          </w:p>
          <w:p w14:paraId="28C27624" w14:textId="7FF7274A" w:rsidR="003F6BFD" w:rsidRPr="00173C0A" w:rsidRDefault="003F6BFD" w:rsidP="006F7C11">
            <w:pPr>
              <w:spacing w:line="360" w:lineRule="auto"/>
              <w:rPr>
                <w:rFonts w:ascii="新宋体" w:eastAsia="新宋体" w:hAnsi="新宋体" w:cs="宋体"/>
                <w:szCs w:val="21"/>
              </w:rPr>
            </w:pPr>
            <w:r w:rsidRPr="00173C0A">
              <w:rPr>
                <w:rFonts w:ascii="新宋体" w:eastAsia="新宋体" w:hAnsi="新宋体" w:hint="eastAsia"/>
                <w:szCs w:val="21"/>
              </w:rPr>
              <w:t>1.</w:t>
            </w:r>
            <w:r w:rsidRPr="00173C0A">
              <w:rPr>
                <w:rFonts w:ascii="新宋体" w:eastAsia="新宋体" w:hAnsi="新宋体" w:cs="宋体" w:hint="eastAsia"/>
                <w:szCs w:val="21"/>
              </w:rPr>
              <w:t>时间：</w:t>
            </w:r>
            <w:r w:rsidR="00134983">
              <w:rPr>
                <w:rFonts w:ascii="新宋体" w:eastAsia="新宋体" w:hAnsi="新宋体" w:cs="宋体" w:hint="eastAsia"/>
                <w:szCs w:val="21"/>
              </w:rPr>
              <w:t>20201</w:t>
            </w:r>
            <w:r w:rsidRPr="00173C0A">
              <w:rPr>
                <w:rFonts w:ascii="新宋体" w:eastAsia="新宋体" w:hAnsi="新宋体"/>
                <w:szCs w:val="21"/>
              </w:rPr>
              <w:t>年</w:t>
            </w:r>
            <w:r w:rsidR="007D0F5A">
              <w:rPr>
                <w:rFonts w:ascii="新宋体" w:eastAsia="新宋体" w:hAnsi="新宋体"/>
                <w:szCs w:val="21"/>
              </w:rPr>
              <w:t>03</w:t>
            </w:r>
            <w:r w:rsidRPr="00173C0A">
              <w:rPr>
                <w:rFonts w:ascii="新宋体" w:eastAsia="新宋体" w:hAnsi="新宋体"/>
                <w:szCs w:val="21"/>
              </w:rPr>
              <w:t>月</w:t>
            </w:r>
            <w:r w:rsidR="007D0F5A">
              <w:rPr>
                <w:rFonts w:ascii="新宋体" w:eastAsia="新宋体" w:hAnsi="新宋体" w:hint="eastAsia"/>
                <w:szCs w:val="21"/>
              </w:rPr>
              <w:t>25</w:t>
            </w:r>
            <w:r w:rsidRPr="00173C0A">
              <w:rPr>
                <w:rFonts w:ascii="新宋体" w:eastAsia="新宋体" w:hAnsi="新宋体"/>
                <w:szCs w:val="21"/>
              </w:rPr>
              <w:t>日</w:t>
            </w:r>
            <w:r w:rsidRPr="00173C0A">
              <w:rPr>
                <w:rFonts w:ascii="新宋体" w:eastAsia="新宋体" w:hAnsi="新宋体" w:cs="宋体" w:hint="eastAsia"/>
                <w:szCs w:val="21"/>
              </w:rPr>
              <w:t>起至</w:t>
            </w:r>
            <w:r w:rsidR="00134983">
              <w:rPr>
                <w:rFonts w:ascii="新宋体" w:eastAsia="新宋体" w:hAnsi="新宋体" w:cs="宋体" w:hint="eastAsia"/>
                <w:szCs w:val="21"/>
              </w:rPr>
              <w:t>2021</w:t>
            </w:r>
            <w:r w:rsidRPr="00173C0A">
              <w:rPr>
                <w:rFonts w:ascii="新宋体" w:eastAsia="新宋体" w:hAnsi="新宋体"/>
                <w:szCs w:val="21"/>
              </w:rPr>
              <w:t>年</w:t>
            </w:r>
            <w:r w:rsidR="007D0F5A">
              <w:rPr>
                <w:rFonts w:ascii="新宋体" w:eastAsia="新宋体" w:hAnsi="新宋体" w:hint="eastAsia"/>
                <w:szCs w:val="21"/>
              </w:rPr>
              <w:t>03</w:t>
            </w:r>
            <w:r w:rsidRPr="00173C0A">
              <w:rPr>
                <w:rFonts w:ascii="新宋体" w:eastAsia="新宋体" w:hAnsi="新宋体"/>
                <w:szCs w:val="21"/>
              </w:rPr>
              <w:t>月</w:t>
            </w:r>
            <w:r w:rsidR="007D0F5A">
              <w:rPr>
                <w:rFonts w:ascii="新宋体" w:eastAsia="新宋体" w:hAnsi="新宋体" w:hint="eastAsia"/>
                <w:szCs w:val="21"/>
              </w:rPr>
              <w:t>31</w:t>
            </w:r>
            <w:r w:rsidRPr="00173C0A">
              <w:rPr>
                <w:rFonts w:ascii="新宋体" w:eastAsia="新宋体" w:hAnsi="新宋体"/>
                <w:szCs w:val="21"/>
              </w:rPr>
              <w:t>日</w:t>
            </w:r>
            <w:r w:rsidRPr="00173C0A">
              <w:rPr>
                <w:rFonts w:ascii="新宋体" w:eastAsia="新宋体" w:hAnsi="新宋体" w:cs="宋体" w:hint="eastAsia"/>
                <w:szCs w:val="21"/>
              </w:rPr>
              <w:t>，每天09:00至12:00，14:00至17：30（北</w:t>
            </w:r>
            <w:r w:rsidRPr="00173C0A">
              <w:rPr>
                <w:rFonts w:ascii="新宋体" w:eastAsia="新宋体" w:hAnsi="新宋体" w:cs="宋体" w:hint="eastAsia"/>
                <w:szCs w:val="21"/>
              </w:rPr>
              <w:lastRenderedPageBreak/>
              <w:t>京时间，</w:t>
            </w:r>
            <w:r w:rsidRPr="00173C0A">
              <w:rPr>
                <w:rFonts w:ascii="新宋体" w:eastAsia="新宋体" w:hAnsi="新宋体" w:cs="宋体"/>
                <w:szCs w:val="21"/>
              </w:rPr>
              <w:t>法定节假日</w:t>
            </w:r>
            <w:r w:rsidRPr="00173C0A">
              <w:rPr>
                <w:rFonts w:ascii="新宋体" w:eastAsia="新宋体" w:hAnsi="新宋体" w:cs="宋体" w:hint="eastAsia"/>
                <w:szCs w:val="21"/>
              </w:rPr>
              <w:t>除外）。</w:t>
            </w:r>
          </w:p>
          <w:p w14:paraId="473B0B62" w14:textId="77777777" w:rsidR="003F6BFD" w:rsidRPr="00173C0A" w:rsidRDefault="003F6BFD" w:rsidP="006F7C11">
            <w:pPr>
              <w:spacing w:line="360" w:lineRule="auto"/>
              <w:rPr>
                <w:rFonts w:ascii="新宋体" w:eastAsia="新宋体" w:hAnsi="新宋体" w:cs="宋体"/>
                <w:szCs w:val="21"/>
                <w:u w:val="single"/>
              </w:rPr>
            </w:pPr>
            <w:r w:rsidRPr="00173C0A">
              <w:rPr>
                <w:rFonts w:ascii="新宋体" w:eastAsia="新宋体" w:hAnsi="新宋体" w:hint="eastAsia"/>
                <w:szCs w:val="21"/>
              </w:rPr>
              <w:t>2.</w:t>
            </w:r>
            <w:r w:rsidRPr="00173C0A">
              <w:rPr>
                <w:rFonts w:ascii="新宋体" w:eastAsia="新宋体" w:hAnsi="新宋体" w:cs="宋体" w:hint="eastAsia"/>
                <w:szCs w:val="21"/>
              </w:rPr>
              <w:t>地点：深圳市福田区天安数码城创新科技广场一期B座</w:t>
            </w:r>
            <w:r w:rsidR="00317CCE" w:rsidRPr="00173C0A">
              <w:rPr>
                <w:rFonts w:ascii="新宋体" w:eastAsia="新宋体" w:hAnsi="新宋体" w:cs="宋体" w:hint="eastAsia"/>
                <w:szCs w:val="21"/>
              </w:rPr>
              <w:t>1210</w:t>
            </w:r>
            <w:r w:rsidRPr="00173C0A">
              <w:rPr>
                <w:rFonts w:ascii="新宋体" w:eastAsia="新宋体" w:hAnsi="新宋体" w:cs="宋体" w:hint="eastAsia"/>
                <w:szCs w:val="21"/>
              </w:rPr>
              <w:t>室；</w:t>
            </w:r>
          </w:p>
          <w:p w14:paraId="3F30934E" w14:textId="77777777" w:rsidR="003F6BFD" w:rsidRPr="00173C0A" w:rsidRDefault="003F6BFD" w:rsidP="006F7C11">
            <w:pPr>
              <w:spacing w:line="360" w:lineRule="auto"/>
              <w:rPr>
                <w:rFonts w:ascii="新宋体" w:eastAsia="新宋体" w:hAnsi="新宋体" w:cs="宋体"/>
                <w:szCs w:val="21"/>
              </w:rPr>
            </w:pPr>
            <w:r w:rsidRPr="00173C0A">
              <w:rPr>
                <w:rFonts w:ascii="新宋体" w:eastAsia="新宋体" w:hAnsi="新宋体" w:hint="eastAsia"/>
                <w:szCs w:val="21"/>
              </w:rPr>
              <w:t>3.</w:t>
            </w:r>
            <w:r w:rsidRPr="00173C0A">
              <w:rPr>
                <w:rFonts w:ascii="新宋体" w:eastAsia="新宋体" w:hAnsi="新宋体" w:cs="宋体" w:hint="eastAsia"/>
                <w:szCs w:val="21"/>
              </w:rPr>
              <w:t>方式：</w:t>
            </w:r>
          </w:p>
          <w:p w14:paraId="458FF5F8" w14:textId="77777777" w:rsidR="003F6BFD" w:rsidRPr="00173C0A" w:rsidRDefault="003F6BFD" w:rsidP="006F7C11">
            <w:pPr>
              <w:spacing w:line="360" w:lineRule="auto"/>
              <w:rPr>
                <w:rFonts w:ascii="新宋体" w:eastAsia="新宋体" w:hAnsi="新宋体" w:cs="宋体"/>
                <w:szCs w:val="21"/>
              </w:rPr>
            </w:pPr>
            <w:r w:rsidRPr="00173C0A">
              <w:rPr>
                <w:rFonts w:ascii="新宋体" w:eastAsia="新宋体" w:hAnsi="新宋体" w:cs="宋体" w:hint="eastAsia"/>
                <w:szCs w:val="21"/>
              </w:rPr>
              <w:t>（1）投标人获取招标文件须提交投标人营业执照复印件并加盖公章，法定代表人授权书；</w:t>
            </w:r>
            <w:r w:rsidRPr="00173C0A">
              <w:rPr>
                <w:rFonts w:ascii="新宋体" w:eastAsia="新宋体" w:hAnsi="新宋体" w:cs="宋体"/>
                <w:szCs w:val="21"/>
              </w:rPr>
              <w:t>现场购买或邮购；</w:t>
            </w:r>
          </w:p>
          <w:p w14:paraId="3EDC14BE" w14:textId="77777777" w:rsidR="003F6BFD" w:rsidRPr="00173C0A" w:rsidRDefault="003F6BFD" w:rsidP="006F7C11">
            <w:pPr>
              <w:spacing w:line="360" w:lineRule="auto"/>
              <w:rPr>
                <w:rFonts w:ascii="新宋体" w:eastAsia="新宋体" w:hAnsi="新宋体" w:cs="宋体"/>
                <w:szCs w:val="21"/>
              </w:rPr>
            </w:pPr>
            <w:r w:rsidRPr="00173C0A">
              <w:rPr>
                <w:rFonts w:ascii="新宋体" w:eastAsia="新宋体" w:hAnsi="新宋体" w:cs="宋体" w:hint="eastAsia"/>
                <w:szCs w:val="21"/>
              </w:rPr>
              <w:t>（2）采用汇款方式购买招标文件请汇至以下账户</w:t>
            </w:r>
          </w:p>
          <w:p w14:paraId="1C149B36" w14:textId="77777777" w:rsidR="003F6BFD" w:rsidRPr="00173C0A" w:rsidRDefault="003F6BFD" w:rsidP="006F7C11">
            <w:pPr>
              <w:spacing w:line="360" w:lineRule="auto"/>
              <w:ind w:firstLineChars="50" w:firstLine="105"/>
              <w:rPr>
                <w:rFonts w:ascii="新宋体" w:eastAsia="新宋体" w:hAnsi="新宋体" w:cs="宋体"/>
                <w:szCs w:val="21"/>
              </w:rPr>
            </w:pPr>
            <w:r w:rsidRPr="00173C0A">
              <w:rPr>
                <w:rFonts w:ascii="新宋体" w:eastAsia="新宋体" w:hAnsi="新宋体" w:cs="宋体" w:hint="eastAsia"/>
                <w:szCs w:val="21"/>
              </w:rPr>
              <w:t>开户银行：兴业银行蛇口支行</w:t>
            </w:r>
          </w:p>
          <w:p w14:paraId="5D932674" w14:textId="77777777" w:rsidR="003F6BFD" w:rsidRPr="00173C0A" w:rsidRDefault="003F6BFD" w:rsidP="006F7C11">
            <w:pPr>
              <w:spacing w:line="360" w:lineRule="auto"/>
              <w:ind w:firstLineChars="50" w:firstLine="105"/>
              <w:rPr>
                <w:rFonts w:ascii="新宋体" w:eastAsia="新宋体" w:hAnsi="新宋体" w:cs="宋体"/>
                <w:szCs w:val="21"/>
              </w:rPr>
            </w:pPr>
            <w:r w:rsidRPr="00173C0A">
              <w:rPr>
                <w:rFonts w:ascii="新宋体" w:eastAsia="新宋体" w:hAnsi="新宋体" w:cs="宋体" w:hint="eastAsia"/>
                <w:szCs w:val="21"/>
              </w:rPr>
              <w:t>帐户名称：深圳市瑞凝信招标咨询有限公司</w:t>
            </w:r>
          </w:p>
          <w:p w14:paraId="7137270D" w14:textId="77777777" w:rsidR="003F6BFD" w:rsidRPr="00173C0A" w:rsidRDefault="003F6BFD" w:rsidP="006F7C11">
            <w:pPr>
              <w:spacing w:line="360" w:lineRule="auto"/>
              <w:ind w:firstLineChars="50" w:firstLine="105"/>
              <w:rPr>
                <w:rFonts w:ascii="新宋体" w:eastAsia="新宋体" w:hAnsi="新宋体" w:cs="宋体"/>
                <w:szCs w:val="21"/>
              </w:rPr>
            </w:pPr>
            <w:r w:rsidRPr="00173C0A">
              <w:rPr>
                <w:rFonts w:ascii="新宋体" w:eastAsia="新宋体" w:hAnsi="新宋体" w:cs="宋体" w:hint="eastAsia"/>
                <w:szCs w:val="21"/>
              </w:rPr>
              <w:t>账　　号：338150100100051162</w:t>
            </w:r>
          </w:p>
          <w:p w14:paraId="6BE201AD" w14:textId="77777777" w:rsidR="003F6BFD" w:rsidRPr="00173C0A" w:rsidRDefault="003F6BFD" w:rsidP="006F7C11">
            <w:pPr>
              <w:spacing w:line="360" w:lineRule="auto"/>
              <w:rPr>
                <w:rFonts w:ascii="新宋体" w:eastAsia="新宋体" w:hAnsi="新宋体" w:cs="宋体"/>
                <w:szCs w:val="21"/>
              </w:rPr>
            </w:pPr>
            <w:r w:rsidRPr="00173C0A">
              <w:rPr>
                <w:rFonts w:ascii="新宋体" w:eastAsia="新宋体" w:hAnsi="新宋体" w:cs="宋体" w:hint="eastAsia"/>
                <w:szCs w:val="21"/>
              </w:rPr>
              <w:t>（3）获取招标文件请自带U盘拷贝电子文档；</w:t>
            </w:r>
          </w:p>
          <w:p w14:paraId="58672FAD" w14:textId="77777777" w:rsidR="003F6BFD" w:rsidRPr="00173C0A" w:rsidRDefault="003F6BFD" w:rsidP="006F7C11">
            <w:pPr>
              <w:spacing w:line="360" w:lineRule="auto"/>
              <w:rPr>
                <w:rFonts w:ascii="新宋体" w:eastAsia="新宋体" w:hAnsi="新宋体" w:cs="宋体"/>
                <w:szCs w:val="21"/>
              </w:rPr>
            </w:pPr>
            <w:r w:rsidRPr="00173C0A">
              <w:rPr>
                <w:rFonts w:ascii="新宋体" w:eastAsia="新宋体" w:hAnsi="新宋体" w:cs="宋体" w:hint="eastAsia"/>
                <w:szCs w:val="21"/>
              </w:rPr>
              <w:t>4</w:t>
            </w:r>
            <w:r w:rsidRPr="00173C0A">
              <w:rPr>
                <w:rFonts w:ascii="新宋体" w:eastAsia="新宋体" w:hAnsi="新宋体" w:cs="宋体"/>
                <w:szCs w:val="21"/>
              </w:rPr>
              <w:t>.</w:t>
            </w:r>
            <w:r w:rsidRPr="00173C0A">
              <w:rPr>
                <w:rFonts w:ascii="新宋体" w:eastAsia="新宋体" w:hAnsi="新宋体" w:cs="宋体" w:hint="eastAsia"/>
                <w:szCs w:val="21"/>
              </w:rPr>
              <w:t>招标文件售价：每套售价</w:t>
            </w:r>
            <w:r w:rsidRPr="00173C0A">
              <w:rPr>
                <w:rFonts w:ascii="新宋体" w:eastAsia="新宋体" w:hAnsi="新宋体" w:cs="宋体"/>
                <w:szCs w:val="21"/>
              </w:rPr>
              <w:t>500元。</w:t>
            </w:r>
          </w:p>
          <w:p w14:paraId="099CD3FF" w14:textId="77777777" w:rsidR="003F6BFD" w:rsidRPr="00173C0A" w:rsidRDefault="003F6BFD" w:rsidP="006F7C11">
            <w:pPr>
              <w:spacing w:line="360" w:lineRule="auto"/>
              <w:rPr>
                <w:rFonts w:ascii="新宋体" w:eastAsia="新宋体" w:hAnsi="新宋体" w:cs="宋体"/>
                <w:b/>
                <w:szCs w:val="21"/>
              </w:rPr>
            </w:pPr>
            <w:r w:rsidRPr="00173C0A">
              <w:rPr>
                <w:rFonts w:ascii="新宋体" w:eastAsia="新宋体" w:hAnsi="新宋体" w:cs="宋体" w:hint="eastAsia"/>
                <w:b/>
                <w:szCs w:val="21"/>
              </w:rPr>
              <w:t>四、提交投标文件截止时间、开标时间和地点</w:t>
            </w:r>
          </w:p>
          <w:p w14:paraId="607D9070" w14:textId="3998B1A1" w:rsidR="003F6BFD" w:rsidRPr="00173C0A" w:rsidRDefault="003F6BFD" w:rsidP="006F7C11">
            <w:pPr>
              <w:spacing w:line="360" w:lineRule="auto"/>
              <w:rPr>
                <w:rFonts w:ascii="新宋体" w:eastAsia="新宋体" w:hAnsi="新宋体" w:cs="宋体"/>
                <w:kern w:val="0"/>
                <w:szCs w:val="21"/>
              </w:rPr>
            </w:pPr>
            <w:r w:rsidRPr="00173C0A">
              <w:rPr>
                <w:rFonts w:ascii="新宋体" w:eastAsia="新宋体" w:hAnsi="新宋体" w:cs="宋体" w:hint="eastAsia"/>
                <w:kern w:val="0"/>
                <w:szCs w:val="21"/>
              </w:rPr>
              <w:t>1.</w:t>
            </w:r>
            <w:r w:rsidRPr="00173C0A">
              <w:rPr>
                <w:rFonts w:ascii="新宋体" w:eastAsia="新宋体" w:hAnsi="新宋体" w:cs="宋体"/>
                <w:kern w:val="0"/>
                <w:szCs w:val="21"/>
              </w:rPr>
              <w:t>投标截止时间</w:t>
            </w:r>
            <w:r w:rsidRPr="00173C0A">
              <w:rPr>
                <w:rFonts w:ascii="新宋体" w:eastAsia="新宋体" w:hAnsi="新宋体" w:cs="宋体" w:hint="eastAsia"/>
                <w:kern w:val="0"/>
                <w:szCs w:val="21"/>
              </w:rPr>
              <w:t>：</w:t>
            </w:r>
            <w:r w:rsidR="00134983">
              <w:rPr>
                <w:rFonts w:ascii="新宋体" w:eastAsia="新宋体" w:hAnsi="新宋体" w:cs="宋体" w:hint="eastAsia"/>
                <w:kern w:val="0"/>
                <w:szCs w:val="21"/>
              </w:rPr>
              <w:t>2021</w:t>
            </w:r>
            <w:r w:rsidRPr="00173C0A">
              <w:rPr>
                <w:rFonts w:ascii="新宋体" w:eastAsia="新宋体" w:hAnsi="新宋体"/>
                <w:szCs w:val="21"/>
              </w:rPr>
              <w:t>年</w:t>
            </w:r>
            <w:r w:rsidR="007D0F5A">
              <w:rPr>
                <w:rFonts w:ascii="新宋体" w:eastAsia="新宋体" w:hAnsi="新宋体" w:hint="eastAsia"/>
                <w:szCs w:val="21"/>
              </w:rPr>
              <w:t>04</w:t>
            </w:r>
            <w:r w:rsidRPr="00173C0A">
              <w:rPr>
                <w:rFonts w:ascii="新宋体" w:eastAsia="新宋体" w:hAnsi="新宋体"/>
                <w:szCs w:val="21"/>
              </w:rPr>
              <w:t>月</w:t>
            </w:r>
            <w:r w:rsidR="007D0F5A">
              <w:rPr>
                <w:rFonts w:ascii="新宋体" w:eastAsia="新宋体" w:hAnsi="新宋体" w:hint="eastAsia"/>
                <w:szCs w:val="21"/>
              </w:rPr>
              <w:t>06</w:t>
            </w:r>
            <w:r w:rsidRPr="00173C0A">
              <w:rPr>
                <w:rFonts w:ascii="新宋体" w:eastAsia="新宋体" w:hAnsi="新宋体"/>
                <w:szCs w:val="21"/>
              </w:rPr>
              <w:t>日</w:t>
            </w:r>
            <w:r w:rsidR="007D0F5A">
              <w:rPr>
                <w:rFonts w:ascii="新宋体" w:eastAsia="新宋体" w:hAnsi="新宋体"/>
                <w:szCs w:val="21"/>
              </w:rPr>
              <w:t>14</w:t>
            </w:r>
            <w:r w:rsidRPr="00173C0A">
              <w:rPr>
                <w:rFonts w:ascii="新宋体" w:eastAsia="新宋体" w:hAnsi="新宋体"/>
                <w:szCs w:val="21"/>
              </w:rPr>
              <w:t>:</w:t>
            </w:r>
            <w:r w:rsidR="007D0F5A">
              <w:rPr>
                <w:rFonts w:ascii="新宋体" w:eastAsia="新宋体" w:hAnsi="新宋体"/>
                <w:szCs w:val="21"/>
              </w:rPr>
              <w:t>30</w:t>
            </w:r>
            <w:r w:rsidRPr="00173C0A">
              <w:rPr>
                <w:rFonts w:ascii="新宋体" w:eastAsia="新宋体" w:hAnsi="新宋体" w:cs="宋体" w:hint="eastAsia"/>
                <w:szCs w:val="21"/>
                <w:u w:val="single"/>
              </w:rPr>
              <w:t>（北京时间）</w:t>
            </w:r>
            <w:r w:rsidRPr="00173C0A">
              <w:rPr>
                <w:rFonts w:ascii="新宋体" w:eastAsia="新宋体" w:hAnsi="新宋体" w:cs="宋体"/>
                <w:kern w:val="0"/>
                <w:szCs w:val="21"/>
              </w:rPr>
              <w:t xml:space="preserve">时。 </w:t>
            </w:r>
          </w:p>
          <w:p w14:paraId="4C1AF85F" w14:textId="5F935F0C" w:rsidR="003F6BFD" w:rsidRPr="00173C0A" w:rsidRDefault="003F6BFD" w:rsidP="006F7C11">
            <w:pPr>
              <w:spacing w:line="360" w:lineRule="auto"/>
              <w:rPr>
                <w:rFonts w:ascii="新宋体" w:eastAsia="新宋体" w:hAnsi="新宋体" w:cs="宋体"/>
                <w:kern w:val="0"/>
                <w:szCs w:val="21"/>
              </w:rPr>
            </w:pPr>
            <w:r w:rsidRPr="00173C0A">
              <w:rPr>
                <w:rFonts w:ascii="新宋体" w:eastAsia="新宋体" w:hAnsi="新宋体" w:cs="宋体" w:hint="eastAsia"/>
                <w:kern w:val="0"/>
                <w:szCs w:val="21"/>
              </w:rPr>
              <w:t>2.</w:t>
            </w:r>
            <w:r w:rsidRPr="00173C0A">
              <w:rPr>
                <w:rFonts w:ascii="新宋体" w:eastAsia="新宋体" w:hAnsi="新宋体" w:cs="宋体"/>
                <w:kern w:val="0"/>
                <w:szCs w:val="21"/>
              </w:rPr>
              <w:t>开标时间和地点</w:t>
            </w:r>
            <w:r w:rsidRPr="00173C0A">
              <w:rPr>
                <w:rFonts w:ascii="新宋体" w:eastAsia="新宋体" w:hAnsi="新宋体" w:cs="宋体" w:hint="eastAsia"/>
                <w:kern w:val="0"/>
                <w:szCs w:val="21"/>
              </w:rPr>
              <w:t>：</w:t>
            </w:r>
            <w:r w:rsidRPr="00173C0A">
              <w:rPr>
                <w:rFonts w:ascii="新宋体" w:eastAsia="新宋体" w:hAnsi="新宋体" w:cs="宋体"/>
                <w:kern w:val="0"/>
                <w:szCs w:val="21"/>
              </w:rPr>
              <w:t>定于</w:t>
            </w:r>
            <w:r w:rsidR="00134983">
              <w:rPr>
                <w:rFonts w:ascii="新宋体" w:eastAsia="新宋体" w:hAnsi="新宋体" w:cs="宋体" w:hint="eastAsia"/>
                <w:kern w:val="0"/>
                <w:szCs w:val="21"/>
              </w:rPr>
              <w:t>2021</w:t>
            </w:r>
            <w:r w:rsidRPr="00173C0A">
              <w:rPr>
                <w:rFonts w:ascii="新宋体" w:eastAsia="新宋体" w:hAnsi="新宋体"/>
                <w:szCs w:val="21"/>
              </w:rPr>
              <w:t>年</w:t>
            </w:r>
            <w:r w:rsidR="007D0F5A">
              <w:rPr>
                <w:rFonts w:ascii="新宋体" w:eastAsia="新宋体" w:hAnsi="新宋体" w:hint="eastAsia"/>
                <w:szCs w:val="21"/>
              </w:rPr>
              <w:t>04</w:t>
            </w:r>
            <w:r w:rsidRPr="00173C0A">
              <w:rPr>
                <w:rFonts w:ascii="新宋体" w:eastAsia="新宋体" w:hAnsi="新宋体"/>
                <w:szCs w:val="21"/>
              </w:rPr>
              <w:t>月</w:t>
            </w:r>
            <w:r w:rsidR="007D0F5A">
              <w:rPr>
                <w:rFonts w:ascii="新宋体" w:eastAsia="新宋体" w:hAnsi="新宋体" w:hint="eastAsia"/>
                <w:szCs w:val="21"/>
              </w:rPr>
              <w:t>06</w:t>
            </w:r>
            <w:r w:rsidRPr="00173C0A">
              <w:rPr>
                <w:rFonts w:ascii="新宋体" w:eastAsia="新宋体" w:hAnsi="新宋体"/>
                <w:szCs w:val="21"/>
              </w:rPr>
              <w:t>日</w:t>
            </w:r>
            <w:r w:rsidR="007D0F5A">
              <w:rPr>
                <w:rFonts w:ascii="新宋体" w:eastAsia="新宋体" w:hAnsi="新宋体"/>
                <w:szCs w:val="21"/>
              </w:rPr>
              <w:t>14</w:t>
            </w:r>
            <w:r w:rsidRPr="00173C0A">
              <w:rPr>
                <w:rFonts w:ascii="新宋体" w:eastAsia="新宋体" w:hAnsi="新宋体"/>
                <w:szCs w:val="21"/>
              </w:rPr>
              <w:t>:</w:t>
            </w:r>
            <w:r w:rsidR="007D0F5A">
              <w:rPr>
                <w:rFonts w:ascii="新宋体" w:eastAsia="新宋体" w:hAnsi="新宋体"/>
                <w:szCs w:val="21"/>
              </w:rPr>
              <w:t>30</w:t>
            </w:r>
            <w:r w:rsidRPr="00173C0A">
              <w:rPr>
                <w:rFonts w:ascii="新宋体" w:eastAsia="新宋体" w:hAnsi="新宋体" w:cs="宋体" w:hint="eastAsia"/>
                <w:szCs w:val="21"/>
                <w:u w:val="single"/>
              </w:rPr>
              <w:t>（北京时间）</w:t>
            </w:r>
            <w:r w:rsidRPr="00173C0A">
              <w:rPr>
                <w:rFonts w:ascii="新宋体" w:eastAsia="新宋体" w:hAnsi="新宋体" w:cs="宋体"/>
                <w:kern w:val="0"/>
                <w:szCs w:val="21"/>
              </w:rPr>
              <w:t>时，在</w:t>
            </w:r>
            <w:r w:rsidRPr="00173C0A">
              <w:rPr>
                <w:rFonts w:ascii="新宋体" w:eastAsia="新宋体" w:hAnsi="新宋体" w:cs="宋体" w:hint="eastAsia"/>
                <w:kern w:val="0"/>
                <w:szCs w:val="21"/>
              </w:rPr>
              <w:t>深圳市福田区天安数码城创新科技广场一期B座</w:t>
            </w:r>
            <w:r w:rsidR="00317CCE" w:rsidRPr="00173C0A">
              <w:rPr>
                <w:rFonts w:ascii="新宋体" w:eastAsia="新宋体" w:hAnsi="新宋体" w:cs="宋体" w:hint="eastAsia"/>
                <w:kern w:val="0"/>
                <w:szCs w:val="21"/>
              </w:rPr>
              <w:t>1210</w:t>
            </w:r>
            <w:r w:rsidRPr="00173C0A">
              <w:rPr>
                <w:rFonts w:ascii="新宋体" w:eastAsia="新宋体" w:hAnsi="新宋体" w:cs="宋体" w:hint="eastAsia"/>
                <w:kern w:val="0"/>
                <w:szCs w:val="21"/>
              </w:rPr>
              <w:t>室</w:t>
            </w:r>
            <w:r w:rsidRPr="00173C0A">
              <w:rPr>
                <w:rFonts w:ascii="新宋体" w:eastAsia="新宋体" w:hAnsi="新宋体" w:cs="宋体"/>
                <w:kern w:val="0"/>
                <w:szCs w:val="21"/>
              </w:rPr>
              <w:t>公开开标</w:t>
            </w:r>
            <w:r w:rsidRPr="00173C0A">
              <w:rPr>
                <w:rFonts w:ascii="新宋体" w:eastAsia="新宋体" w:hAnsi="新宋体" w:cs="宋体" w:hint="eastAsia"/>
                <w:kern w:val="0"/>
                <w:szCs w:val="21"/>
              </w:rPr>
              <w:t>；逾期送达的、未送达指定地点的或者不按照招标文件要求密封的投标文件，采购人将予以拒收。</w:t>
            </w:r>
          </w:p>
          <w:p w14:paraId="41B72CA1" w14:textId="77777777" w:rsidR="003F6BFD" w:rsidRPr="00173C0A" w:rsidRDefault="003F6BFD" w:rsidP="006F7C11">
            <w:pPr>
              <w:spacing w:line="360" w:lineRule="auto"/>
              <w:rPr>
                <w:rFonts w:ascii="新宋体" w:eastAsia="新宋体" w:hAnsi="新宋体" w:cs="宋体"/>
                <w:kern w:val="0"/>
                <w:szCs w:val="21"/>
              </w:rPr>
            </w:pPr>
            <w:r w:rsidRPr="00173C0A">
              <w:rPr>
                <w:rFonts w:ascii="新宋体" w:eastAsia="新宋体" w:hAnsi="新宋体" w:cs="宋体" w:hint="eastAsia"/>
                <w:b/>
                <w:szCs w:val="21"/>
              </w:rPr>
              <w:t>五、公告期限：</w:t>
            </w:r>
            <w:r w:rsidRPr="00173C0A">
              <w:rPr>
                <w:rFonts w:ascii="新宋体" w:eastAsia="新宋体" w:hAnsi="新宋体" w:cs="宋体" w:hint="eastAsia"/>
                <w:kern w:val="0"/>
                <w:szCs w:val="21"/>
              </w:rPr>
              <w:t>自本公告发布之日起5个工作日。</w:t>
            </w:r>
          </w:p>
          <w:p w14:paraId="2B37E758" w14:textId="77777777" w:rsidR="003F6BFD" w:rsidRPr="00173C0A" w:rsidRDefault="003F6BFD" w:rsidP="006F7C11">
            <w:pPr>
              <w:spacing w:line="360" w:lineRule="auto"/>
              <w:rPr>
                <w:rFonts w:ascii="新宋体" w:eastAsia="新宋体" w:hAnsi="新宋体" w:cs="宋体"/>
                <w:b/>
                <w:szCs w:val="21"/>
              </w:rPr>
            </w:pPr>
            <w:r w:rsidRPr="00173C0A">
              <w:rPr>
                <w:rFonts w:ascii="新宋体" w:eastAsia="新宋体" w:hAnsi="新宋体" w:cs="宋体" w:hint="eastAsia"/>
                <w:b/>
                <w:szCs w:val="21"/>
              </w:rPr>
              <w:t>六、其他补充事宜</w:t>
            </w:r>
          </w:p>
          <w:p w14:paraId="1AB2E00E" w14:textId="77777777" w:rsidR="003F6BFD" w:rsidRPr="00173C0A" w:rsidRDefault="003F6BFD" w:rsidP="006F7C11">
            <w:pPr>
              <w:spacing w:line="360" w:lineRule="auto"/>
              <w:rPr>
                <w:rFonts w:ascii="新宋体" w:eastAsia="新宋体" w:hAnsi="新宋体" w:cs="宋体"/>
                <w:szCs w:val="21"/>
              </w:rPr>
            </w:pPr>
            <w:r w:rsidRPr="00173C0A">
              <w:rPr>
                <w:rFonts w:ascii="新宋体" w:eastAsia="新宋体" w:hAnsi="新宋体" w:cs="宋体" w:hint="eastAsia"/>
                <w:szCs w:val="21"/>
              </w:rPr>
              <w:t>1.</w:t>
            </w:r>
            <w:r w:rsidRPr="00173C0A">
              <w:rPr>
                <w:rFonts w:ascii="新宋体" w:eastAsia="新宋体" w:hAnsi="新宋体" w:cs="宋体"/>
                <w:szCs w:val="21"/>
              </w:rPr>
              <w:t>本项目实行网下投标，采用纸质投标文件。</w:t>
            </w:r>
          </w:p>
          <w:p w14:paraId="5B4A3EB1" w14:textId="4501F03D" w:rsidR="003F6BFD" w:rsidRPr="00173C0A" w:rsidRDefault="003F6BFD" w:rsidP="006F7C11">
            <w:pPr>
              <w:spacing w:line="360" w:lineRule="auto"/>
              <w:rPr>
                <w:rFonts w:ascii="新宋体" w:eastAsia="新宋体" w:hAnsi="新宋体" w:cs="宋体"/>
                <w:szCs w:val="21"/>
              </w:rPr>
            </w:pPr>
            <w:r w:rsidRPr="00173C0A">
              <w:rPr>
                <w:rFonts w:ascii="新宋体" w:eastAsia="新宋体" w:hAnsi="新宋体" w:cs="宋体" w:hint="eastAsia"/>
                <w:szCs w:val="21"/>
              </w:rPr>
              <w:t>2.</w:t>
            </w:r>
            <w:r w:rsidRPr="00173C0A">
              <w:rPr>
                <w:rFonts w:ascii="新宋体" w:eastAsia="新宋体" w:hAnsi="新宋体" w:cs="宋体"/>
                <w:szCs w:val="21"/>
              </w:rPr>
              <w:t>采购文件澄清/修改事</w:t>
            </w:r>
            <w:r w:rsidRPr="00173C0A">
              <w:rPr>
                <w:rFonts w:ascii="新宋体" w:eastAsia="新宋体" w:hAnsi="新宋体" w:cs="宋体" w:hint="eastAsia"/>
                <w:szCs w:val="21"/>
              </w:rPr>
              <w:t>项：</w:t>
            </w:r>
            <w:r w:rsidR="00134983">
              <w:rPr>
                <w:rFonts w:ascii="新宋体" w:eastAsia="新宋体" w:hAnsi="新宋体" w:cs="宋体" w:hint="eastAsia"/>
                <w:szCs w:val="21"/>
              </w:rPr>
              <w:t>2021</w:t>
            </w:r>
            <w:r w:rsidRPr="00173C0A">
              <w:rPr>
                <w:rFonts w:ascii="新宋体" w:eastAsia="新宋体" w:hAnsi="新宋体"/>
                <w:szCs w:val="21"/>
              </w:rPr>
              <w:t>年</w:t>
            </w:r>
            <w:r w:rsidR="007D0F5A">
              <w:rPr>
                <w:rFonts w:ascii="新宋体" w:eastAsia="新宋体" w:hAnsi="新宋体" w:hint="eastAsia"/>
                <w:szCs w:val="21"/>
              </w:rPr>
              <w:t>03</w:t>
            </w:r>
            <w:r w:rsidRPr="00173C0A">
              <w:rPr>
                <w:rFonts w:ascii="新宋体" w:eastAsia="新宋体" w:hAnsi="新宋体"/>
                <w:szCs w:val="21"/>
              </w:rPr>
              <w:t>月</w:t>
            </w:r>
            <w:r w:rsidR="007D0F5A">
              <w:rPr>
                <w:rFonts w:ascii="新宋体" w:eastAsia="新宋体" w:hAnsi="新宋体" w:hint="eastAsia"/>
                <w:szCs w:val="21"/>
              </w:rPr>
              <w:t>31</w:t>
            </w:r>
            <w:r w:rsidRPr="00173C0A">
              <w:rPr>
                <w:rFonts w:ascii="新宋体" w:eastAsia="新宋体" w:hAnsi="新宋体"/>
                <w:szCs w:val="21"/>
              </w:rPr>
              <w:t>日</w:t>
            </w:r>
            <w:r w:rsidR="007D0F5A">
              <w:rPr>
                <w:rFonts w:ascii="新宋体" w:eastAsia="新宋体" w:hAnsi="新宋体"/>
                <w:szCs w:val="21"/>
              </w:rPr>
              <w:t>17</w:t>
            </w:r>
            <w:r w:rsidRPr="00173C0A">
              <w:rPr>
                <w:rFonts w:ascii="新宋体" w:eastAsia="新宋体" w:hAnsi="新宋体"/>
                <w:szCs w:val="21"/>
              </w:rPr>
              <w:t>:</w:t>
            </w:r>
            <w:r w:rsidR="007D0F5A">
              <w:rPr>
                <w:rFonts w:ascii="新宋体" w:eastAsia="新宋体" w:hAnsi="新宋体"/>
                <w:szCs w:val="21"/>
              </w:rPr>
              <w:t>30</w:t>
            </w:r>
            <w:r w:rsidRPr="00173C0A">
              <w:rPr>
                <w:rFonts w:ascii="新宋体" w:eastAsia="新宋体" w:hAnsi="新宋体" w:cs="宋体" w:hint="eastAsia"/>
                <w:szCs w:val="21"/>
                <w:u w:val="single"/>
              </w:rPr>
              <w:t>（北京时间）</w:t>
            </w:r>
            <w:r w:rsidRPr="00173C0A">
              <w:rPr>
                <w:rFonts w:ascii="新宋体" w:eastAsia="新宋体" w:hAnsi="新宋体" w:cs="宋体"/>
                <w:szCs w:val="21"/>
              </w:rPr>
              <w:t>时前，供应商如认为采购文件存在不明确、不清晰和前后不一致等问题，要求对采购文件作出澄清的</w:t>
            </w:r>
            <w:r w:rsidRPr="00173C0A">
              <w:rPr>
                <w:rFonts w:ascii="新宋体" w:eastAsia="新宋体" w:hAnsi="新宋体" w:cs="宋体" w:hint="eastAsia"/>
                <w:szCs w:val="21"/>
              </w:rPr>
              <w:t>以书面形式通知招标代理机构，逾期不予受理</w:t>
            </w:r>
            <w:r w:rsidRPr="00173C0A">
              <w:rPr>
                <w:rFonts w:ascii="新宋体" w:eastAsia="新宋体" w:hAnsi="新宋体" w:cs="宋体"/>
                <w:szCs w:val="21"/>
              </w:rPr>
              <w:t>。供应商提出的澄清要求内容如出现“质疑”字眼，将予以退回。</w:t>
            </w:r>
            <w:r w:rsidRPr="00173C0A">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邮时间应在本公告发布之日起七个工作日内。现场提交、邮寄地址：深圳市福田区天安数码城创新科技广场一期B座</w:t>
            </w:r>
            <w:r w:rsidR="00317CCE" w:rsidRPr="00173C0A">
              <w:rPr>
                <w:rFonts w:ascii="新宋体" w:eastAsia="新宋体" w:hAnsi="新宋体" w:cs="宋体" w:hint="eastAsia"/>
                <w:szCs w:val="21"/>
              </w:rPr>
              <w:t>1210</w:t>
            </w:r>
            <w:r w:rsidRPr="00173C0A">
              <w:rPr>
                <w:rFonts w:ascii="新宋体" w:eastAsia="新宋体" w:hAnsi="新宋体" w:cs="宋体" w:hint="eastAsia"/>
                <w:szCs w:val="21"/>
              </w:rPr>
              <w:t>室。质疑咨询电话：</w:t>
            </w:r>
            <w:r w:rsidRPr="00173C0A">
              <w:rPr>
                <w:rFonts w:ascii="新宋体" w:eastAsia="新宋体" w:hAnsi="新宋体" w:cs="宋体"/>
                <w:szCs w:val="21"/>
              </w:rPr>
              <w:t>0755-</w:t>
            </w:r>
            <w:r w:rsidR="00165F6E" w:rsidRPr="00173C0A">
              <w:rPr>
                <w:rFonts w:ascii="新宋体" w:eastAsia="新宋体" w:hAnsi="新宋体" w:cs="宋体"/>
                <w:szCs w:val="21"/>
              </w:rPr>
              <w:t>83232102</w:t>
            </w:r>
            <w:r w:rsidRPr="00173C0A">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173C0A">
              <w:rPr>
                <w:rFonts w:ascii="新宋体" w:eastAsia="新宋体" w:hAnsi="新宋体" w:cs="宋体"/>
                <w:szCs w:val="21"/>
              </w:rPr>
              <w:t xml:space="preserve">。 </w:t>
            </w:r>
          </w:p>
          <w:p w14:paraId="4A5402B0" w14:textId="77777777" w:rsidR="003F6BFD" w:rsidRPr="00173C0A" w:rsidRDefault="003F6BFD" w:rsidP="006F7C11">
            <w:pPr>
              <w:spacing w:line="360" w:lineRule="auto"/>
              <w:rPr>
                <w:rFonts w:ascii="新宋体" w:eastAsia="新宋体" w:hAnsi="新宋体" w:cs="宋体"/>
                <w:szCs w:val="21"/>
              </w:rPr>
            </w:pPr>
            <w:r w:rsidRPr="00173C0A">
              <w:rPr>
                <w:rFonts w:ascii="新宋体" w:eastAsia="新宋体" w:hAnsi="新宋体" w:cs="宋体" w:hint="eastAsia"/>
                <w:szCs w:val="21"/>
              </w:rPr>
              <w:t>3.代理机构</w:t>
            </w:r>
            <w:r w:rsidRPr="00173C0A">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13F7F37B" w14:textId="78FE5A15" w:rsidR="003F6BFD" w:rsidRPr="00173C0A" w:rsidRDefault="003F6BFD" w:rsidP="006F7C11">
            <w:pPr>
              <w:spacing w:line="360" w:lineRule="auto"/>
              <w:rPr>
                <w:rFonts w:ascii="新宋体" w:eastAsia="新宋体" w:hAnsi="新宋体" w:cs="宋体"/>
                <w:szCs w:val="21"/>
              </w:rPr>
            </w:pPr>
            <w:r w:rsidRPr="00173C0A">
              <w:rPr>
                <w:rFonts w:ascii="新宋体" w:eastAsia="新宋体" w:hAnsi="新宋体" w:cs="宋体" w:hint="eastAsia"/>
                <w:szCs w:val="21"/>
              </w:rPr>
              <w:t>4.</w:t>
            </w:r>
            <w:r w:rsidRPr="00173C0A">
              <w:rPr>
                <w:rFonts w:ascii="新宋体" w:eastAsia="新宋体" w:hAnsi="新宋体" w:cs="宋体"/>
                <w:szCs w:val="21"/>
              </w:rPr>
              <w:t>本招标公告及本项目招标文件所涉及的时间一律为北京时间。投标人有义务在招标活动期间浏</w:t>
            </w:r>
            <w:r w:rsidRPr="00173C0A">
              <w:rPr>
                <w:rFonts w:ascii="新宋体" w:eastAsia="新宋体" w:hAnsi="新宋体" w:cs="宋体"/>
                <w:szCs w:val="21"/>
              </w:rPr>
              <w:lastRenderedPageBreak/>
              <w:t>览</w:t>
            </w:r>
            <w:r w:rsidR="00D51285" w:rsidRPr="00173C0A">
              <w:rPr>
                <w:rFonts w:ascii="新宋体" w:eastAsia="新宋体" w:hAnsi="新宋体" w:cs="宋体" w:hint="eastAsia"/>
                <w:szCs w:val="21"/>
              </w:rPr>
              <w:t>深圳公共资源交易中心</w:t>
            </w:r>
            <w:r w:rsidRPr="00173C0A">
              <w:rPr>
                <w:rFonts w:ascii="新宋体" w:eastAsia="新宋体" w:hAnsi="新宋体" w:cs="宋体"/>
                <w:szCs w:val="21"/>
              </w:rPr>
              <w:t>网</w:t>
            </w:r>
            <w:r w:rsidRPr="00173C0A">
              <w:rPr>
                <w:rFonts w:ascii="新宋体" w:eastAsia="新宋体" w:hAnsi="新宋体" w:cs="宋体" w:hint="eastAsia"/>
                <w:szCs w:val="21"/>
              </w:rPr>
              <w:t>、深圳市瑞凝信招标咨询有限公司招标网</w:t>
            </w:r>
            <w:r w:rsidRPr="00173C0A">
              <w:rPr>
                <w:rFonts w:ascii="新宋体" w:eastAsia="新宋体" w:hAnsi="新宋体" w:cs="宋体"/>
                <w:szCs w:val="21"/>
              </w:rPr>
              <w:t>，</w:t>
            </w:r>
            <w:r w:rsidRPr="00173C0A">
              <w:rPr>
                <w:rFonts w:ascii="新宋体" w:eastAsia="新宋体" w:hAnsi="新宋体" w:cs="宋体" w:hint="eastAsia"/>
                <w:szCs w:val="21"/>
              </w:rPr>
              <w:t>在以上网站公布的与本次招标项目有关的信息视为已送达各投标人</w:t>
            </w:r>
            <w:r w:rsidRPr="00173C0A">
              <w:rPr>
                <w:rFonts w:ascii="新宋体" w:eastAsia="新宋体" w:hAnsi="新宋体" w:cs="宋体"/>
                <w:szCs w:val="21"/>
              </w:rPr>
              <w:t>。</w:t>
            </w:r>
          </w:p>
          <w:p w14:paraId="2A446B7C" w14:textId="77777777" w:rsidR="003F6BFD" w:rsidRPr="00173C0A" w:rsidRDefault="003F6BFD" w:rsidP="006F7C11">
            <w:pPr>
              <w:spacing w:line="360" w:lineRule="auto"/>
              <w:rPr>
                <w:rFonts w:ascii="新宋体" w:eastAsia="新宋体" w:hAnsi="新宋体" w:cs="宋体"/>
                <w:szCs w:val="21"/>
              </w:rPr>
            </w:pPr>
            <w:r w:rsidRPr="00173C0A">
              <w:rPr>
                <w:rFonts w:ascii="新宋体" w:eastAsia="新宋体" w:hAnsi="新宋体" w:cs="宋体" w:hint="eastAsia"/>
                <w:szCs w:val="21"/>
              </w:rPr>
              <w:t>5.</w:t>
            </w:r>
            <w:r w:rsidRPr="00173C0A">
              <w:rPr>
                <w:rFonts w:ascii="新宋体" w:eastAsia="新宋体" w:hAnsi="新宋体" w:cs="宋体" w:hint="eastAsia"/>
                <w:bCs/>
                <w:kern w:val="0"/>
                <w:szCs w:val="21"/>
                <w:bdr w:val="none" w:sz="0" w:space="0" w:color="auto" w:frame="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14:paraId="1DDC378F" w14:textId="7BDDDD4B" w:rsidR="003F6BFD" w:rsidRPr="00173C0A" w:rsidRDefault="003F6BFD" w:rsidP="006F7C11">
            <w:pPr>
              <w:spacing w:line="360" w:lineRule="auto"/>
              <w:rPr>
                <w:rFonts w:ascii="新宋体" w:eastAsia="新宋体" w:hAnsi="新宋体" w:cs="宋体"/>
                <w:bCs/>
                <w:kern w:val="0"/>
                <w:szCs w:val="21"/>
                <w:bdr w:val="none" w:sz="0" w:space="0" w:color="auto" w:frame="1"/>
              </w:rPr>
            </w:pPr>
            <w:r w:rsidRPr="00173C0A">
              <w:rPr>
                <w:rFonts w:ascii="新宋体" w:eastAsia="新宋体" w:hAnsi="新宋体" w:cs="宋体" w:hint="eastAsia"/>
                <w:szCs w:val="21"/>
              </w:rPr>
              <w:t>6.</w:t>
            </w:r>
            <w:r w:rsidRPr="00173C0A">
              <w:rPr>
                <w:rFonts w:ascii="新宋体" w:eastAsia="新宋体" w:hAnsi="新宋体" w:cs="宋体" w:hint="eastAsia"/>
                <w:bCs/>
                <w:kern w:val="0"/>
                <w:szCs w:val="21"/>
                <w:bdr w:val="none" w:sz="0" w:space="0" w:color="auto" w:frame="1"/>
              </w:rPr>
              <w:t>评标方法：综合评分法。</w:t>
            </w:r>
          </w:p>
          <w:p w14:paraId="244C35AE" w14:textId="77777777" w:rsidR="003F6BFD" w:rsidRPr="00173C0A" w:rsidRDefault="003F6BFD" w:rsidP="006F7C11">
            <w:pPr>
              <w:spacing w:line="360" w:lineRule="auto"/>
              <w:rPr>
                <w:rFonts w:ascii="新宋体" w:eastAsia="新宋体" w:hAnsi="新宋体" w:cs="宋体"/>
                <w:b/>
                <w:szCs w:val="21"/>
              </w:rPr>
            </w:pPr>
            <w:r w:rsidRPr="00173C0A">
              <w:rPr>
                <w:rFonts w:ascii="新宋体" w:eastAsia="新宋体" w:hAnsi="新宋体" w:cs="宋体" w:hint="eastAsia"/>
                <w:b/>
                <w:szCs w:val="21"/>
              </w:rPr>
              <w:t>七、对本次采购提出询问，请按</w:t>
            </w:r>
            <w:r w:rsidRPr="00173C0A">
              <w:rPr>
                <w:rFonts w:ascii="新宋体" w:eastAsia="新宋体" w:hAnsi="新宋体" w:cs="宋体"/>
                <w:b/>
                <w:szCs w:val="21"/>
              </w:rPr>
              <w:t>以下方式</w:t>
            </w:r>
            <w:r w:rsidRPr="00173C0A">
              <w:rPr>
                <w:rFonts w:ascii="新宋体" w:eastAsia="新宋体" w:hAnsi="新宋体" w:cs="宋体" w:hint="eastAsia"/>
                <w:b/>
                <w:szCs w:val="21"/>
              </w:rPr>
              <w:t>联系。</w:t>
            </w:r>
          </w:p>
          <w:p w14:paraId="1AB407B0" w14:textId="77777777" w:rsidR="003F6BFD" w:rsidRPr="00173C0A" w:rsidRDefault="003F6BFD" w:rsidP="006F7C11">
            <w:pPr>
              <w:spacing w:line="360" w:lineRule="auto"/>
              <w:rPr>
                <w:rFonts w:ascii="新宋体" w:eastAsia="新宋体" w:hAnsi="新宋体"/>
                <w:szCs w:val="21"/>
              </w:rPr>
            </w:pPr>
            <w:r w:rsidRPr="00173C0A">
              <w:rPr>
                <w:rFonts w:ascii="新宋体" w:eastAsia="新宋体" w:hAnsi="新宋体" w:cs="宋体" w:hint="eastAsia"/>
                <w:szCs w:val="21"/>
              </w:rPr>
              <w:t>1.采购人信息</w:t>
            </w:r>
          </w:p>
          <w:p w14:paraId="0797BC9D" w14:textId="16AB7631" w:rsidR="003F6BFD" w:rsidRPr="00173C0A" w:rsidRDefault="003F6BFD" w:rsidP="006F7C11">
            <w:pPr>
              <w:spacing w:line="360" w:lineRule="auto"/>
              <w:rPr>
                <w:rFonts w:ascii="新宋体" w:eastAsia="新宋体" w:hAnsi="新宋体"/>
                <w:szCs w:val="21"/>
              </w:rPr>
            </w:pPr>
            <w:r w:rsidRPr="00173C0A">
              <w:rPr>
                <w:rFonts w:ascii="新宋体" w:eastAsia="新宋体" w:hAnsi="新宋体" w:hint="eastAsia"/>
                <w:szCs w:val="21"/>
              </w:rPr>
              <w:t>名 称：</w:t>
            </w:r>
            <w:r w:rsidR="00165F6E" w:rsidRPr="00173C0A">
              <w:rPr>
                <w:rFonts w:ascii="新宋体" w:eastAsia="新宋体" w:hAnsi="新宋体" w:hint="eastAsia"/>
                <w:szCs w:val="21"/>
                <w:u w:val="single"/>
              </w:rPr>
              <w:t>深圳市生态环境监测站</w:t>
            </w:r>
          </w:p>
          <w:p w14:paraId="632B860F" w14:textId="777F828C" w:rsidR="003F6BFD" w:rsidRPr="00173C0A" w:rsidRDefault="003F6BFD" w:rsidP="006F7C11">
            <w:pPr>
              <w:spacing w:line="360" w:lineRule="auto"/>
              <w:rPr>
                <w:rFonts w:ascii="新宋体" w:eastAsia="新宋体" w:hAnsi="新宋体"/>
                <w:szCs w:val="21"/>
              </w:rPr>
            </w:pPr>
            <w:r w:rsidRPr="00173C0A">
              <w:rPr>
                <w:rFonts w:ascii="新宋体" w:eastAsia="新宋体" w:hAnsi="新宋体" w:hint="eastAsia"/>
                <w:szCs w:val="21"/>
              </w:rPr>
              <w:t>地址：</w:t>
            </w:r>
            <w:r w:rsidR="003C6DA9" w:rsidRPr="00173C0A">
              <w:rPr>
                <w:rFonts w:ascii="新宋体" w:eastAsia="新宋体" w:hAnsi="新宋体" w:hint="eastAsia"/>
                <w:szCs w:val="21"/>
                <w:u w:val="single"/>
              </w:rPr>
              <w:t>深圳市福田区梅林街道北环路梅林多丽工业小区多丽科技楼第2层201-203房</w:t>
            </w:r>
          </w:p>
          <w:p w14:paraId="17C2E20A" w14:textId="5EC56EDE" w:rsidR="003F6BFD" w:rsidRPr="00173C0A" w:rsidRDefault="003F6BFD" w:rsidP="006F7C11">
            <w:pPr>
              <w:spacing w:line="360" w:lineRule="auto"/>
              <w:rPr>
                <w:rFonts w:ascii="新宋体" w:eastAsia="新宋体" w:hAnsi="新宋体"/>
                <w:szCs w:val="21"/>
                <w:u w:val="single"/>
              </w:rPr>
            </w:pPr>
            <w:r w:rsidRPr="00173C0A">
              <w:rPr>
                <w:rFonts w:ascii="新宋体" w:eastAsia="新宋体" w:hAnsi="新宋体" w:hint="eastAsia"/>
                <w:szCs w:val="21"/>
              </w:rPr>
              <w:t>联系方式：</w:t>
            </w:r>
            <w:r w:rsidR="007D0F5A" w:rsidRPr="007D0F5A">
              <w:rPr>
                <w:rFonts w:ascii="新宋体" w:eastAsia="新宋体" w:hAnsi="新宋体" w:hint="eastAsia"/>
                <w:szCs w:val="21"/>
                <w:u w:val="single"/>
              </w:rPr>
              <w:t>刘工 83199323</w:t>
            </w:r>
          </w:p>
          <w:p w14:paraId="2A666563" w14:textId="77777777" w:rsidR="003F6BFD" w:rsidRPr="00173C0A" w:rsidRDefault="003F6BFD" w:rsidP="006F7C11">
            <w:pPr>
              <w:spacing w:line="360" w:lineRule="auto"/>
              <w:rPr>
                <w:rFonts w:ascii="新宋体" w:eastAsia="新宋体" w:hAnsi="新宋体"/>
                <w:szCs w:val="21"/>
              </w:rPr>
            </w:pPr>
            <w:r w:rsidRPr="00173C0A">
              <w:rPr>
                <w:rFonts w:ascii="新宋体" w:eastAsia="新宋体" w:hAnsi="新宋体" w:cs="宋体" w:hint="eastAsia"/>
                <w:szCs w:val="21"/>
              </w:rPr>
              <w:t>2.采购代理机构信息</w:t>
            </w:r>
          </w:p>
          <w:p w14:paraId="354C52F1" w14:textId="77777777" w:rsidR="003F6BFD" w:rsidRPr="00173C0A" w:rsidRDefault="003F6BFD" w:rsidP="006F7C11">
            <w:pPr>
              <w:spacing w:line="360" w:lineRule="auto"/>
              <w:rPr>
                <w:rFonts w:ascii="新宋体" w:eastAsia="新宋体" w:hAnsi="新宋体"/>
                <w:szCs w:val="21"/>
              </w:rPr>
            </w:pPr>
            <w:r w:rsidRPr="00173C0A">
              <w:rPr>
                <w:rFonts w:ascii="新宋体" w:eastAsia="新宋体" w:hAnsi="新宋体" w:hint="eastAsia"/>
                <w:szCs w:val="21"/>
              </w:rPr>
              <w:t>名 称：</w:t>
            </w:r>
            <w:r w:rsidRPr="00173C0A">
              <w:rPr>
                <w:rFonts w:ascii="新宋体" w:eastAsia="新宋体" w:hAnsi="新宋体" w:hint="eastAsia"/>
                <w:szCs w:val="21"/>
                <w:u w:val="single"/>
              </w:rPr>
              <w:t>深圳市瑞凝信招标咨询有限公司</w:t>
            </w:r>
          </w:p>
          <w:p w14:paraId="4C16C86F" w14:textId="77777777" w:rsidR="003F6BFD" w:rsidRPr="00173C0A" w:rsidRDefault="003F6BFD" w:rsidP="006F7C11">
            <w:pPr>
              <w:spacing w:line="360" w:lineRule="auto"/>
              <w:rPr>
                <w:rFonts w:ascii="新宋体" w:eastAsia="新宋体" w:hAnsi="新宋体"/>
                <w:szCs w:val="21"/>
                <w:u w:val="single"/>
              </w:rPr>
            </w:pPr>
            <w:r w:rsidRPr="00173C0A">
              <w:rPr>
                <w:rFonts w:ascii="新宋体" w:eastAsia="新宋体" w:hAnsi="新宋体" w:hint="eastAsia"/>
                <w:szCs w:val="21"/>
              </w:rPr>
              <w:t>地　址：</w:t>
            </w:r>
            <w:r w:rsidRPr="00173C0A">
              <w:rPr>
                <w:rFonts w:ascii="新宋体" w:eastAsia="新宋体" w:hAnsi="新宋体" w:hint="eastAsia"/>
                <w:szCs w:val="21"/>
                <w:u w:val="single"/>
              </w:rPr>
              <w:t>深圳市福田区天安数码城创新科技广场一期B座</w:t>
            </w:r>
            <w:r w:rsidR="00317CCE" w:rsidRPr="00173C0A">
              <w:rPr>
                <w:rFonts w:ascii="新宋体" w:eastAsia="新宋体" w:hAnsi="新宋体" w:hint="eastAsia"/>
                <w:szCs w:val="21"/>
                <w:u w:val="single"/>
              </w:rPr>
              <w:t>1210</w:t>
            </w:r>
          </w:p>
          <w:p w14:paraId="21141ED8" w14:textId="3C284804" w:rsidR="003F6BFD" w:rsidRPr="00173C0A" w:rsidRDefault="003F6BFD" w:rsidP="006F7C11">
            <w:pPr>
              <w:spacing w:line="360" w:lineRule="auto"/>
              <w:rPr>
                <w:rFonts w:ascii="新宋体" w:eastAsia="新宋体" w:hAnsi="新宋体"/>
                <w:szCs w:val="21"/>
              </w:rPr>
            </w:pPr>
            <w:r w:rsidRPr="00173C0A">
              <w:rPr>
                <w:rFonts w:ascii="新宋体" w:eastAsia="新宋体" w:hAnsi="新宋体" w:hint="eastAsia"/>
                <w:szCs w:val="21"/>
              </w:rPr>
              <w:t>联系方式：</w:t>
            </w:r>
            <w:r w:rsidRPr="00173C0A">
              <w:rPr>
                <w:rFonts w:ascii="新宋体" w:eastAsia="新宋体" w:hAnsi="新宋体"/>
                <w:szCs w:val="21"/>
                <w:u w:val="single"/>
              </w:rPr>
              <w:t>0755-</w:t>
            </w:r>
            <w:r w:rsidR="00165F6E" w:rsidRPr="00173C0A">
              <w:rPr>
                <w:rFonts w:ascii="新宋体" w:eastAsia="新宋体" w:hAnsi="新宋体"/>
                <w:szCs w:val="21"/>
                <w:u w:val="single"/>
              </w:rPr>
              <w:t>83232102</w:t>
            </w:r>
          </w:p>
          <w:p w14:paraId="1BF01A1D" w14:textId="77777777" w:rsidR="003F6BFD" w:rsidRPr="00173C0A" w:rsidRDefault="003F6BFD" w:rsidP="006F7C11">
            <w:pPr>
              <w:spacing w:line="360" w:lineRule="auto"/>
              <w:rPr>
                <w:rFonts w:ascii="新宋体" w:eastAsia="新宋体" w:hAnsi="新宋体"/>
                <w:szCs w:val="21"/>
                <w:u w:val="single"/>
              </w:rPr>
            </w:pPr>
            <w:r w:rsidRPr="00173C0A">
              <w:rPr>
                <w:rFonts w:ascii="新宋体" w:eastAsia="新宋体" w:hAnsi="新宋体" w:cs="宋体" w:hint="eastAsia"/>
                <w:szCs w:val="21"/>
              </w:rPr>
              <w:t>3.项目</w:t>
            </w:r>
            <w:r w:rsidRPr="00173C0A">
              <w:rPr>
                <w:rFonts w:ascii="新宋体" w:eastAsia="新宋体" w:hAnsi="新宋体" w:cs="宋体"/>
                <w:szCs w:val="21"/>
              </w:rPr>
              <w:t>联系方式</w:t>
            </w:r>
          </w:p>
          <w:p w14:paraId="6526959D" w14:textId="77777777" w:rsidR="003F6BFD" w:rsidRPr="00173C0A" w:rsidRDefault="003F6BFD" w:rsidP="006F7C11">
            <w:pPr>
              <w:spacing w:line="360" w:lineRule="auto"/>
              <w:rPr>
                <w:rFonts w:ascii="新宋体" w:eastAsia="新宋体" w:hAnsi="新宋体"/>
                <w:szCs w:val="21"/>
              </w:rPr>
            </w:pPr>
            <w:r w:rsidRPr="00173C0A">
              <w:rPr>
                <w:rFonts w:ascii="新宋体" w:eastAsia="新宋体" w:hAnsi="新宋体" w:hint="eastAsia"/>
                <w:szCs w:val="21"/>
              </w:rPr>
              <w:t>项目联系人：</w:t>
            </w:r>
            <w:r w:rsidRPr="00173C0A">
              <w:rPr>
                <w:rFonts w:ascii="新宋体" w:eastAsia="新宋体" w:hAnsi="新宋体" w:hint="eastAsia"/>
                <w:szCs w:val="21"/>
                <w:u w:val="single"/>
              </w:rPr>
              <w:t>陈先生</w:t>
            </w:r>
          </w:p>
          <w:p w14:paraId="14468207" w14:textId="4EAD9152" w:rsidR="003F6BFD" w:rsidRPr="00173C0A" w:rsidRDefault="003F6BFD" w:rsidP="006F7C11">
            <w:pPr>
              <w:spacing w:line="360" w:lineRule="auto"/>
              <w:rPr>
                <w:rFonts w:ascii="新宋体" w:eastAsia="新宋体" w:hAnsi="新宋体"/>
                <w:szCs w:val="21"/>
                <w:u w:val="single"/>
              </w:rPr>
            </w:pPr>
            <w:r w:rsidRPr="00173C0A">
              <w:rPr>
                <w:rFonts w:ascii="新宋体" w:eastAsia="新宋体" w:hAnsi="新宋体" w:hint="eastAsia"/>
                <w:szCs w:val="21"/>
              </w:rPr>
              <w:t>电　话：</w:t>
            </w:r>
            <w:r w:rsidRPr="00173C0A">
              <w:rPr>
                <w:rFonts w:ascii="新宋体" w:eastAsia="新宋体" w:hAnsi="新宋体"/>
                <w:szCs w:val="21"/>
                <w:u w:val="single"/>
              </w:rPr>
              <w:t>0755-</w:t>
            </w:r>
            <w:r w:rsidR="00165F6E" w:rsidRPr="00173C0A">
              <w:rPr>
                <w:rFonts w:ascii="新宋体" w:eastAsia="新宋体" w:hAnsi="新宋体"/>
                <w:szCs w:val="21"/>
                <w:u w:val="single"/>
              </w:rPr>
              <w:t>83232102</w:t>
            </w:r>
          </w:p>
          <w:p w14:paraId="6FF6FFC9" w14:textId="77777777" w:rsidR="003F6BFD" w:rsidRPr="00173C0A" w:rsidRDefault="003F6BFD" w:rsidP="006F7C11">
            <w:pPr>
              <w:spacing w:line="360" w:lineRule="auto"/>
              <w:rPr>
                <w:rFonts w:ascii="新宋体" w:eastAsia="新宋体" w:hAnsi="新宋体"/>
                <w:szCs w:val="21"/>
              </w:rPr>
            </w:pPr>
            <w:r w:rsidRPr="00173C0A">
              <w:rPr>
                <w:rFonts w:ascii="新宋体" w:eastAsia="新宋体" w:hAnsi="新宋体" w:hint="eastAsia"/>
                <w:szCs w:val="21"/>
              </w:rPr>
              <w:t>附件1.采购需求.doc</w:t>
            </w:r>
          </w:p>
          <w:p w14:paraId="71BFB987" w14:textId="77777777" w:rsidR="003F6BFD" w:rsidRPr="00173C0A" w:rsidRDefault="003F6BFD" w:rsidP="006F7C11">
            <w:pPr>
              <w:spacing w:line="360" w:lineRule="auto"/>
              <w:rPr>
                <w:rFonts w:ascii="新宋体" w:eastAsia="新宋体" w:hAnsi="新宋体"/>
                <w:szCs w:val="21"/>
              </w:rPr>
            </w:pPr>
          </w:p>
          <w:p w14:paraId="633D6574" w14:textId="77777777" w:rsidR="003F6BFD" w:rsidRPr="00173C0A" w:rsidRDefault="003F6BFD" w:rsidP="006F7C11">
            <w:pPr>
              <w:pStyle w:val="afd"/>
              <w:spacing w:line="360" w:lineRule="auto"/>
              <w:jc w:val="right"/>
              <w:textAlignment w:val="baseline"/>
              <w:rPr>
                <w:rFonts w:ascii="新宋体" w:eastAsia="新宋体" w:hAnsi="新宋体"/>
                <w:bCs/>
                <w:sz w:val="21"/>
                <w:szCs w:val="21"/>
                <w:bdr w:val="none" w:sz="0" w:space="0" w:color="auto" w:frame="1"/>
                <w:shd w:val="clear" w:color="auto" w:fill="FFFFFF"/>
              </w:rPr>
            </w:pPr>
            <w:r w:rsidRPr="00173C0A">
              <w:rPr>
                <w:rFonts w:ascii="新宋体" w:eastAsia="新宋体" w:hAnsi="新宋体" w:hint="eastAsia"/>
                <w:bCs/>
                <w:sz w:val="21"/>
                <w:szCs w:val="21"/>
                <w:bdr w:val="none" w:sz="0" w:space="0" w:color="auto" w:frame="1"/>
              </w:rPr>
              <w:t>深圳市瑞凝信招标咨询有限公司</w:t>
            </w:r>
          </w:p>
          <w:p w14:paraId="456A0542" w14:textId="66A21066" w:rsidR="003F6BFD" w:rsidRPr="00173C0A" w:rsidRDefault="003F6BFD" w:rsidP="006F7C11">
            <w:pPr>
              <w:spacing w:line="360" w:lineRule="auto"/>
              <w:jc w:val="right"/>
              <w:rPr>
                <w:rFonts w:ascii="新宋体" w:eastAsia="新宋体" w:hAnsi="新宋体"/>
                <w:bCs/>
                <w:szCs w:val="21"/>
                <w:bdr w:val="none" w:sz="0" w:space="0" w:color="auto" w:frame="1"/>
              </w:rPr>
            </w:pPr>
            <w:r w:rsidRPr="00173C0A">
              <w:rPr>
                <w:rFonts w:ascii="新宋体" w:eastAsia="新宋体" w:hAnsi="新宋体" w:hint="eastAsia"/>
                <w:bCs/>
                <w:szCs w:val="21"/>
                <w:bdr w:val="none" w:sz="0" w:space="0" w:color="auto" w:frame="1"/>
              </w:rPr>
              <w:t>2020年</w:t>
            </w:r>
            <w:r w:rsidR="00165F6E" w:rsidRPr="00173C0A">
              <w:rPr>
                <w:rFonts w:ascii="新宋体" w:eastAsia="新宋体" w:hAnsi="新宋体"/>
                <w:bCs/>
                <w:szCs w:val="21"/>
                <w:bdr w:val="none" w:sz="0" w:space="0" w:color="auto" w:frame="1"/>
              </w:rPr>
              <w:t>03</w:t>
            </w:r>
            <w:r w:rsidRPr="00173C0A">
              <w:rPr>
                <w:rFonts w:ascii="新宋体" w:eastAsia="新宋体" w:hAnsi="新宋体" w:hint="eastAsia"/>
                <w:bCs/>
                <w:szCs w:val="21"/>
                <w:bdr w:val="none" w:sz="0" w:space="0" w:color="auto" w:frame="1"/>
              </w:rPr>
              <w:t>月</w:t>
            </w:r>
            <w:r w:rsidR="007D0F5A">
              <w:rPr>
                <w:rFonts w:ascii="新宋体" w:eastAsia="新宋体" w:hAnsi="新宋体"/>
                <w:bCs/>
                <w:szCs w:val="21"/>
                <w:bdr w:val="none" w:sz="0" w:space="0" w:color="auto" w:frame="1"/>
              </w:rPr>
              <w:t>24</w:t>
            </w:r>
            <w:r w:rsidRPr="00173C0A">
              <w:rPr>
                <w:rFonts w:ascii="新宋体" w:eastAsia="新宋体" w:hAnsi="新宋体" w:hint="eastAsia"/>
                <w:bCs/>
                <w:szCs w:val="21"/>
                <w:bdr w:val="none" w:sz="0" w:space="0" w:color="auto" w:frame="1"/>
              </w:rPr>
              <w:t>日</w:t>
            </w:r>
          </w:p>
          <w:p w14:paraId="0F5880F5" w14:textId="77777777" w:rsidR="003F6BFD" w:rsidRPr="00173C0A" w:rsidRDefault="003F6BFD" w:rsidP="006F7C11">
            <w:pPr>
              <w:rPr>
                <w:rFonts w:ascii="宋体" w:hAnsi="宋体" w:cs="宋体"/>
                <w:sz w:val="24"/>
              </w:rPr>
            </w:pPr>
          </w:p>
        </w:tc>
      </w:tr>
    </w:tbl>
    <w:p w14:paraId="35D97633" w14:textId="77777777" w:rsidR="003F6BFD" w:rsidRDefault="003F6BFD"/>
    <w:p w14:paraId="7298582B" w14:textId="77777777" w:rsidR="003F6BFD" w:rsidRDefault="003F6BFD"/>
    <w:p w14:paraId="597B5B10" w14:textId="77777777" w:rsidR="003F6BFD" w:rsidRDefault="003F6BFD"/>
    <w:p w14:paraId="6C614EF3" w14:textId="77777777" w:rsidR="003F6BFD" w:rsidRDefault="003F6BFD"/>
    <w:p w14:paraId="6C1EADD2" w14:textId="77777777" w:rsidR="003F6BFD" w:rsidRDefault="003F6BFD"/>
    <w:p w14:paraId="6FFF40B4" w14:textId="77777777" w:rsidR="0010259D" w:rsidRDefault="0010259D"/>
    <w:p w14:paraId="2E623D7E" w14:textId="77777777" w:rsidR="0010259D" w:rsidRDefault="0010259D"/>
    <w:p w14:paraId="09DDC73F" w14:textId="77777777" w:rsidR="0010259D" w:rsidRDefault="0010259D"/>
    <w:p w14:paraId="1C315F68" w14:textId="77777777" w:rsidR="00317CCE" w:rsidRDefault="00317CCE"/>
    <w:p w14:paraId="2D25D001" w14:textId="77777777" w:rsidR="00317CCE" w:rsidRDefault="00317CCE"/>
    <w:p w14:paraId="1EA98B2F" w14:textId="77777777" w:rsidR="0010259D" w:rsidRDefault="0010259D"/>
    <w:p w14:paraId="694D553A" w14:textId="77777777" w:rsidR="0010259D" w:rsidRDefault="0010259D"/>
    <w:p w14:paraId="56CB7307" w14:textId="52BF4732" w:rsidR="0010259D" w:rsidRDefault="0010259D"/>
    <w:p w14:paraId="0F1B3165" w14:textId="6F9FBD98" w:rsidR="00173C0A" w:rsidRDefault="00173C0A"/>
    <w:p w14:paraId="5E3960C2" w14:textId="2A5E24F6" w:rsidR="00173C0A" w:rsidRDefault="00173C0A"/>
    <w:p w14:paraId="78BCAE22" w14:textId="77777777" w:rsidR="00173C0A" w:rsidRDefault="00173C0A"/>
    <w:p w14:paraId="5608AF08" w14:textId="77777777" w:rsidR="003F6BFD" w:rsidRDefault="003F6BFD"/>
    <w:p w14:paraId="262F976E" w14:textId="17F9FEF6" w:rsidR="003F6BFD" w:rsidRDefault="003F6BFD"/>
    <w:p w14:paraId="6CB6E946" w14:textId="3B6269E9" w:rsidR="00173C0A" w:rsidRDefault="00173C0A"/>
    <w:p w14:paraId="4985DE8B" w14:textId="77777777" w:rsidR="00173C0A" w:rsidRDefault="00173C0A"/>
    <w:p w14:paraId="0AD1226B" w14:textId="77777777" w:rsidR="001D2A62" w:rsidRPr="001D2A62" w:rsidRDefault="001D2A62" w:rsidP="001D2A62">
      <w:pPr>
        <w:widowControl/>
        <w:spacing w:after="100" w:afterAutospacing="1"/>
        <w:ind w:firstLineChars="200" w:firstLine="560"/>
        <w:jc w:val="center"/>
        <w:rPr>
          <w:rFonts w:ascii="华文中宋" w:eastAsia="华文中宋" w:hAnsi="华文中宋"/>
          <w:kern w:val="0"/>
          <w:sz w:val="28"/>
          <w:szCs w:val="28"/>
        </w:rPr>
      </w:pPr>
      <w:bookmarkStart w:id="2" w:name="bt合同格式"/>
      <w:bookmarkStart w:id="3" w:name="bt其他资料2"/>
      <w:bookmarkStart w:id="4" w:name="bt投标人情况介绍"/>
      <w:bookmarkStart w:id="5" w:name="bt技术标投标文件格式"/>
      <w:bookmarkStart w:id="6" w:name="bt其他资料由投标人自定"/>
      <w:bookmarkStart w:id="7" w:name="bt项目管理班子配备情况"/>
      <w:bookmarkStart w:id="8" w:name="bt投标报价汇总表"/>
      <w:bookmarkStart w:id="9" w:name="bt开标一览表"/>
      <w:bookmarkStart w:id="10" w:name="bt投标函"/>
      <w:bookmarkStart w:id="11" w:name="bt本工程承诺书"/>
      <w:bookmarkStart w:id="12" w:name="bt商务标投标文件格式"/>
      <w:bookmarkStart w:id="13" w:name="bt投标文件签署授权委托书"/>
      <w:bookmarkStart w:id="14" w:name="合同格式"/>
      <w:bookmarkStart w:id="15" w:name="bt合同条款"/>
      <w:bookmarkStart w:id="16" w:name="bt合同条款及格式"/>
      <w:bookmarkStart w:id="17" w:name="bt说明"/>
      <w:bookmarkStart w:id="18" w:name="bt投标人须知"/>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1D2A62">
        <w:rPr>
          <w:rFonts w:ascii="华文中宋" w:eastAsia="华文中宋" w:hAnsi="华文中宋" w:hint="eastAsia"/>
          <w:kern w:val="0"/>
          <w:sz w:val="28"/>
          <w:szCs w:val="28"/>
        </w:rPr>
        <w:t>第二章  招标项目需求</w:t>
      </w:r>
    </w:p>
    <w:p w14:paraId="142212FA" w14:textId="77777777" w:rsidR="001D2A62" w:rsidRPr="001D2A62" w:rsidRDefault="001D2A62" w:rsidP="001D2A62">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D2A62" w:rsidRPr="001D2A62" w14:paraId="6C8080C0" w14:textId="77777777" w:rsidTr="006F7C11">
        <w:trPr>
          <w:cantSplit/>
          <w:trHeight w:val="20"/>
          <w:jc w:val="center"/>
        </w:trPr>
        <w:tc>
          <w:tcPr>
            <w:tcW w:w="827" w:type="dxa"/>
            <w:vAlign w:val="center"/>
          </w:tcPr>
          <w:p w14:paraId="7A3ECBD2" w14:textId="77777777" w:rsidR="001D2A62" w:rsidRPr="001D2A62" w:rsidRDefault="001D2A62" w:rsidP="001D2A62">
            <w:pPr>
              <w:spacing w:line="276" w:lineRule="auto"/>
              <w:jc w:val="center"/>
              <w:rPr>
                <w:rFonts w:ascii="新宋体" w:eastAsia="新宋体" w:hAnsi="新宋体"/>
                <w:b/>
                <w:bCs/>
              </w:rPr>
            </w:pPr>
            <w:r w:rsidRPr="001D2A62">
              <w:rPr>
                <w:rFonts w:ascii="新宋体" w:eastAsia="新宋体" w:hAnsi="新宋体" w:hint="eastAsia"/>
                <w:b/>
                <w:bCs/>
              </w:rPr>
              <w:t>序号</w:t>
            </w:r>
          </w:p>
        </w:tc>
        <w:tc>
          <w:tcPr>
            <w:tcW w:w="2012" w:type="dxa"/>
            <w:vAlign w:val="center"/>
          </w:tcPr>
          <w:p w14:paraId="561E30AC" w14:textId="77777777" w:rsidR="001D2A62" w:rsidRPr="001D2A62" w:rsidRDefault="001D2A62" w:rsidP="001D2A62">
            <w:pPr>
              <w:spacing w:line="276" w:lineRule="auto"/>
              <w:jc w:val="center"/>
              <w:rPr>
                <w:rFonts w:ascii="新宋体" w:eastAsia="新宋体" w:hAnsi="新宋体"/>
                <w:b/>
                <w:bCs/>
              </w:rPr>
            </w:pPr>
            <w:r w:rsidRPr="001D2A62">
              <w:rPr>
                <w:rFonts w:ascii="新宋体" w:eastAsia="新宋体" w:hAnsi="新宋体" w:hint="eastAsia"/>
                <w:b/>
                <w:bCs/>
              </w:rPr>
              <w:t>内   容</w:t>
            </w:r>
          </w:p>
        </w:tc>
        <w:tc>
          <w:tcPr>
            <w:tcW w:w="6239" w:type="dxa"/>
            <w:vAlign w:val="center"/>
          </w:tcPr>
          <w:p w14:paraId="5F3E1A36" w14:textId="77777777" w:rsidR="001D2A62" w:rsidRPr="001D2A62" w:rsidRDefault="001D2A62" w:rsidP="001D2A62">
            <w:pPr>
              <w:spacing w:line="276" w:lineRule="auto"/>
              <w:jc w:val="center"/>
              <w:rPr>
                <w:rFonts w:ascii="新宋体" w:eastAsia="新宋体" w:hAnsi="新宋体"/>
                <w:b/>
                <w:bCs/>
              </w:rPr>
            </w:pPr>
            <w:r w:rsidRPr="001D2A62">
              <w:rPr>
                <w:rFonts w:ascii="新宋体" w:eastAsia="新宋体" w:hAnsi="新宋体" w:hint="eastAsia"/>
                <w:b/>
                <w:bCs/>
              </w:rPr>
              <w:t>规      定</w:t>
            </w:r>
          </w:p>
        </w:tc>
      </w:tr>
      <w:tr w:rsidR="001D2A62" w:rsidRPr="001D2A62" w14:paraId="0C38EF64" w14:textId="77777777" w:rsidTr="006F7C11">
        <w:trPr>
          <w:cantSplit/>
          <w:trHeight w:val="20"/>
          <w:jc w:val="center"/>
        </w:trPr>
        <w:tc>
          <w:tcPr>
            <w:tcW w:w="827" w:type="dxa"/>
            <w:vAlign w:val="center"/>
          </w:tcPr>
          <w:p w14:paraId="18D83E9D" w14:textId="77777777" w:rsidR="001D2A62" w:rsidRPr="001D2A62" w:rsidRDefault="001D2A62" w:rsidP="001D2A62">
            <w:pPr>
              <w:spacing w:line="276" w:lineRule="auto"/>
              <w:jc w:val="center"/>
              <w:rPr>
                <w:rFonts w:ascii="新宋体" w:eastAsia="新宋体" w:hAnsi="新宋体"/>
              </w:rPr>
            </w:pPr>
            <w:r w:rsidRPr="001D2A62">
              <w:rPr>
                <w:rFonts w:ascii="新宋体" w:eastAsia="新宋体" w:hAnsi="新宋体" w:hint="eastAsia"/>
              </w:rPr>
              <w:t>1</w:t>
            </w:r>
          </w:p>
        </w:tc>
        <w:tc>
          <w:tcPr>
            <w:tcW w:w="2012" w:type="dxa"/>
            <w:vAlign w:val="center"/>
          </w:tcPr>
          <w:p w14:paraId="3AE6C010" w14:textId="77777777"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rPr>
              <w:t>联合体投标</w:t>
            </w:r>
          </w:p>
        </w:tc>
        <w:tc>
          <w:tcPr>
            <w:tcW w:w="6239" w:type="dxa"/>
            <w:vAlign w:val="center"/>
          </w:tcPr>
          <w:p w14:paraId="4162F40A" w14:textId="77777777" w:rsidR="001D2A62" w:rsidRPr="001D2A62" w:rsidRDefault="001D2A62" w:rsidP="001D2A62">
            <w:pPr>
              <w:spacing w:line="276" w:lineRule="auto"/>
              <w:rPr>
                <w:rFonts w:ascii="新宋体" w:eastAsia="新宋体" w:hAnsi="新宋体"/>
                <w:snapToGrid w:val="0"/>
                <w:kern w:val="0"/>
                <w:szCs w:val="32"/>
                <w:u w:val="single"/>
                <w:lang w:val="zh-CN"/>
              </w:rPr>
            </w:pPr>
            <w:r w:rsidRPr="001D2A62">
              <w:rPr>
                <w:rFonts w:ascii="新宋体" w:eastAsia="新宋体" w:hAnsi="新宋体" w:hint="eastAsia"/>
                <w:snapToGrid w:val="0"/>
                <w:kern w:val="0"/>
                <w:szCs w:val="32"/>
                <w:u w:val="single"/>
                <w:lang w:val="zh-CN"/>
              </w:rPr>
              <w:t>见《招标公告》中“投标人资格要求”部分的相关内容</w:t>
            </w:r>
          </w:p>
        </w:tc>
      </w:tr>
      <w:tr w:rsidR="001D2A62" w:rsidRPr="001D2A62" w14:paraId="6E5BA3FB" w14:textId="77777777" w:rsidTr="006F7C11">
        <w:trPr>
          <w:cantSplit/>
          <w:trHeight w:val="20"/>
          <w:jc w:val="center"/>
        </w:trPr>
        <w:tc>
          <w:tcPr>
            <w:tcW w:w="827" w:type="dxa"/>
            <w:vAlign w:val="center"/>
          </w:tcPr>
          <w:p w14:paraId="7F4474F0" w14:textId="77777777" w:rsidR="001D2A62" w:rsidRPr="001D2A62" w:rsidRDefault="001D2A62" w:rsidP="001D2A62">
            <w:pPr>
              <w:spacing w:line="276" w:lineRule="auto"/>
              <w:jc w:val="center"/>
              <w:rPr>
                <w:rFonts w:ascii="新宋体" w:eastAsia="新宋体" w:hAnsi="新宋体"/>
              </w:rPr>
            </w:pPr>
            <w:r w:rsidRPr="001D2A62">
              <w:rPr>
                <w:rFonts w:ascii="新宋体" w:eastAsia="新宋体" w:hAnsi="新宋体" w:hint="eastAsia"/>
              </w:rPr>
              <w:t>2</w:t>
            </w:r>
          </w:p>
        </w:tc>
        <w:tc>
          <w:tcPr>
            <w:tcW w:w="2012" w:type="dxa"/>
            <w:vAlign w:val="center"/>
          </w:tcPr>
          <w:p w14:paraId="00472270" w14:textId="77777777"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rPr>
              <w:t>投标有效期</w:t>
            </w:r>
          </w:p>
        </w:tc>
        <w:tc>
          <w:tcPr>
            <w:tcW w:w="6239" w:type="dxa"/>
            <w:vAlign w:val="center"/>
          </w:tcPr>
          <w:p w14:paraId="4400D0EB" w14:textId="77777777"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u w:val="single"/>
              </w:rPr>
              <w:t>120</w:t>
            </w:r>
            <w:r w:rsidRPr="001D2A62">
              <w:rPr>
                <w:rFonts w:ascii="新宋体" w:eastAsia="新宋体" w:hAnsi="新宋体"/>
                <w:u w:val="single"/>
              </w:rPr>
              <w:t>日历天</w:t>
            </w:r>
            <w:r w:rsidRPr="001D2A62">
              <w:rPr>
                <w:rFonts w:ascii="新宋体" w:eastAsia="新宋体" w:hAnsi="新宋体"/>
              </w:rPr>
              <w:t>（从投标截止之日算起）</w:t>
            </w:r>
          </w:p>
        </w:tc>
      </w:tr>
      <w:tr w:rsidR="001D2A62" w:rsidRPr="001D2A62" w14:paraId="45815742" w14:textId="77777777" w:rsidTr="006F7C11">
        <w:trPr>
          <w:cantSplit/>
          <w:trHeight w:val="20"/>
          <w:jc w:val="center"/>
        </w:trPr>
        <w:tc>
          <w:tcPr>
            <w:tcW w:w="827" w:type="dxa"/>
            <w:vAlign w:val="center"/>
          </w:tcPr>
          <w:p w14:paraId="4CAECFE4" w14:textId="77777777" w:rsidR="001D2A62" w:rsidRPr="001D2A62" w:rsidRDefault="001D2A62" w:rsidP="001D2A62">
            <w:pPr>
              <w:spacing w:line="276" w:lineRule="auto"/>
              <w:jc w:val="center"/>
              <w:rPr>
                <w:rFonts w:ascii="新宋体" w:eastAsia="新宋体" w:hAnsi="新宋体"/>
              </w:rPr>
            </w:pPr>
            <w:r w:rsidRPr="001D2A62">
              <w:rPr>
                <w:rFonts w:ascii="新宋体" w:eastAsia="新宋体" w:hAnsi="新宋体" w:hint="eastAsia"/>
              </w:rPr>
              <w:t>3</w:t>
            </w:r>
          </w:p>
        </w:tc>
        <w:tc>
          <w:tcPr>
            <w:tcW w:w="2012" w:type="dxa"/>
            <w:vAlign w:val="center"/>
          </w:tcPr>
          <w:p w14:paraId="696A3378" w14:textId="77777777"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rPr>
              <w:t>投标人的替代方案</w:t>
            </w:r>
          </w:p>
        </w:tc>
        <w:tc>
          <w:tcPr>
            <w:tcW w:w="6239" w:type="dxa"/>
            <w:vAlign w:val="center"/>
          </w:tcPr>
          <w:p w14:paraId="2A457409" w14:textId="77777777"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rPr>
              <w:t>不允许</w:t>
            </w:r>
          </w:p>
        </w:tc>
      </w:tr>
      <w:tr w:rsidR="001D2A62" w:rsidRPr="001D2A62" w14:paraId="07BA5F4D" w14:textId="77777777" w:rsidTr="006F7C11">
        <w:trPr>
          <w:cantSplit/>
          <w:trHeight w:val="20"/>
          <w:jc w:val="center"/>
        </w:trPr>
        <w:tc>
          <w:tcPr>
            <w:tcW w:w="827" w:type="dxa"/>
            <w:vAlign w:val="center"/>
          </w:tcPr>
          <w:p w14:paraId="0DFD5E97" w14:textId="77777777" w:rsidR="001D2A62" w:rsidRPr="001D2A62" w:rsidRDefault="001D2A62" w:rsidP="001D2A62">
            <w:pPr>
              <w:spacing w:line="276" w:lineRule="auto"/>
              <w:jc w:val="center"/>
              <w:rPr>
                <w:rFonts w:ascii="新宋体" w:eastAsia="新宋体" w:hAnsi="新宋体"/>
              </w:rPr>
            </w:pPr>
            <w:r w:rsidRPr="001D2A62">
              <w:rPr>
                <w:rFonts w:ascii="新宋体" w:eastAsia="新宋体" w:hAnsi="新宋体" w:hint="eastAsia"/>
              </w:rPr>
              <w:t>4</w:t>
            </w:r>
          </w:p>
        </w:tc>
        <w:tc>
          <w:tcPr>
            <w:tcW w:w="2012" w:type="dxa"/>
            <w:vAlign w:val="center"/>
          </w:tcPr>
          <w:p w14:paraId="4C2271A4" w14:textId="77777777"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rPr>
              <w:t>投标文件的投递</w:t>
            </w:r>
          </w:p>
        </w:tc>
        <w:tc>
          <w:tcPr>
            <w:tcW w:w="6239" w:type="dxa"/>
            <w:vAlign w:val="center"/>
          </w:tcPr>
          <w:p w14:paraId="606E6F8D" w14:textId="77777777"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snapToGrid w:val="0"/>
                <w:szCs w:val="21"/>
                <w:lang w:val="zh-CN"/>
              </w:rPr>
              <w:t>本项</w:t>
            </w:r>
            <w:r w:rsidRPr="00656405">
              <w:rPr>
                <w:rFonts w:ascii="新宋体" w:eastAsia="新宋体" w:hAnsi="新宋体" w:hint="eastAsia"/>
                <w:snapToGrid w:val="0"/>
                <w:szCs w:val="21"/>
                <w:lang w:val="zh-CN"/>
              </w:rPr>
              <w:t>目实行</w:t>
            </w:r>
            <w:bookmarkStart w:id="19" w:name="投递标书方式"/>
            <w:r w:rsidRPr="00656405">
              <w:rPr>
                <w:rFonts w:ascii="新宋体" w:eastAsia="新宋体" w:hAnsi="新宋体" w:hint="eastAsia"/>
                <w:snapToGrid w:val="0"/>
                <w:szCs w:val="21"/>
                <w:u w:val="single"/>
                <w:lang w:val="zh-CN"/>
              </w:rPr>
              <w:t>网下投标</w:t>
            </w:r>
            <w:bookmarkEnd w:id="19"/>
            <w:r w:rsidRPr="00656405">
              <w:rPr>
                <w:rFonts w:ascii="新宋体" w:eastAsia="新宋体" w:hAnsi="新宋体" w:hint="eastAsia"/>
                <w:snapToGrid w:val="0"/>
                <w:szCs w:val="21"/>
                <w:lang w:val="zh-CN"/>
              </w:rPr>
              <w:t>，按照谈判文件的要求提交纸质文件正本1份、副本4份（含电子文件）所有</w:t>
            </w:r>
            <w:r w:rsidRPr="00656405">
              <w:rPr>
                <w:rFonts w:ascii="新宋体" w:eastAsia="新宋体" w:hAnsi="新宋体" w:cs="宋体" w:hint="eastAsia"/>
                <w:snapToGrid w:val="0"/>
                <w:szCs w:val="21"/>
                <w:lang w:val="zh-CN"/>
              </w:rPr>
              <w:t>谈判应答文件</w:t>
            </w:r>
            <w:r w:rsidRPr="001D2A62">
              <w:rPr>
                <w:rFonts w:ascii="新宋体" w:eastAsia="新宋体" w:hAnsi="新宋体"/>
                <w:snapToGrid w:val="0"/>
                <w:szCs w:val="21"/>
                <w:lang w:val="zh-CN"/>
              </w:rPr>
              <w:t>应于</w:t>
            </w:r>
            <w:r w:rsidRPr="001D2A62">
              <w:rPr>
                <w:rFonts w:ascii="新宋体" w:eastAsia="新宋体" w:hAnsi="新宋体" w:hint="eastAsia"/>
                <w:snapToGrid w:val="0"/>
                <w:szCs w:val="21"/>
                <w:lang w:val="zh-CN"/>
              </w:rPr>
              <w:t>递交截止时间</w:t>
            </w:r>
            <w:r w:rsidRPr="001D2A62">
              <w:rPr>
                <w:rFonts w:ascii="新宋体" w:eastAsia="新宋体" w:hAnsi="新宋体"/>
                <w:snapToGrid w:val="0"/>
                <w:szCs w:val="21"/>
                <w:lang w:val="zh-CN"/>
              </w:rPr>
              <w:t>之前</w:t>
            </w:r>
            <w:r w:rsidRPr="001D2A62">
              <w:rPr>
                <w:rFonts w:ascii="新宋体" w:eastAsia="新宋体" w:hAnsi="新宋体" w:hint="eastAsia"/>
                <w:snapToGrid w:val="0"/>
                <w:szCs w:val="21"/>
                <w:lang w:val="zh-CN"/>
              </w:rPr>
              <w:t>送达谈判文件规定的地址</w:t>
            </w:r>
            <w:r w:rsidRPr="001D2A62">
              <w:rPr>
                <w:rFonts w:ascii="新宋体" w:eastAsia="新宋体" w:hAnsi="新宋体"/>
                <w:snapToGrid w:val="0"/>
                <w:szCs w:val="21"/>
                <w:lang w:val="zh-CN"/>
              </w:rPr>
              <w:t>。</w:t>
            </w:r>
          </w:p>
        </w:tc>
      </w:tr>
      <w:tr w:rsidR="001D2A62" w:rsidRPr="001D2A62" w14:paraId="2357F8A2" w14:textId="77777777" w:rsidTr="006F7C11">
        <w:trPr>
          <w:cantSplit/>
          <w:trHeight w:val="20"/>
          <w:jc w:val="center"/>
        </w:trPr>
        <w:tc>
          <w:tcPr>
            <w:tcW w:w="827" w:type="dxa"/>
            <w:vAlign w:val="center"/>
          </w:tcPr>
          <w:p w14:paraId="13E6AFBE" w14:textId="77777777" w:rsidR="001D2A62" w:rsidRPr="001D2A62" w:rsidRDefault="001D2A62" w:rsidP="001D2A62">
            <w:pPr>
              <w:spacing w:line="276" w:lineRule="auto"/>
              <w:jc w:val="center"/>
              <w:rPr>
                <w:rFonts w:ascii="新宋体" w:eastAsia="新宋体" w:hAnsi="新宋体"/>
              </w:rPr>
            </w:pPr>
            <w:r w:rsidRPr="001D2A62">
              <w:rPr>
                <w:rFonts w:ascii="新宋体" w:eastAsia="新宋体" w:hAnsi="新宋体" w:hint="eastAsia"/>
              </w:rPr>
              <w:t>5</w:t>
            </w:r>
          </w:p>
        </w:tc>
        <w:tc>
          <w:tcPr>
            <w:tcW w:w="2012" w:type="dxa"/>
            <w:vAlign w:val="center"/>
          </w:tcPr>
          <w:p w14:paraId="13F0CA4B" w14:textId="77777777"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rPr>
              <w:t>履约保证金</w:t>
            </w:r>
          </w:p>
        </w:tc>
        <w:tc>
          <w:tcPr>
            <w:tcW w:w="6239" w:type="dxa"/>
            <w:vAlign w:val="center"/>
          </w:tcPr>
          <w:p w14:paraId="178D508D" w14:textId="77777777" w:rsidR="001D2A62" w:rsidRPr="00656405" w:rsidRDefault="001D2A62" w:rsidP="001D2A62">
            <w:pPr>
              <w:spacing w:line="276" w:lineRule="auto"/>
              <w:rPr>
                <w:rFonts w:ascii="新宋体" w:eastAsia="新宋体" w:hAnsi="新宋体"/>
              </w:rPr>
            </w:pPr>
            <w:r w:rsidRPr="00656405">
              <w:rPr>
                <w:rFonts w:ascii="新宋体" w:eastAsia="新宋体" w:hAnsi="新宋体" w:hint="eastAsia"/>
              </w:rPr>
              <w:t>_____万元或合同金额的_____%，缴纳方式：</w:t>
            </w:r>
          </w:p>
        </w:tc>
      </w:tr>
      <w:tr w:rsidR="001D2A62" w:rsidRPr="001D2A62" w14:paraId="7319DD7C" w14:textId="77777777" w:rsidTr="006F7C11">
        <w:trPr>
          <w:cantSplit/>
          <w:trHeight w:val="20"/>
          <w:jc w:val="center"/>
        </w:trPr>
        <w:tc>
          <w:tcPr>
            <w:tcW w:w="827" w:type="dxa"/>
            <w:vAlign w:val="center"/>
          </w:tcPr>
          <w:p w14:paraId="00EA164D" w14:textId="77777777" w:rsidR="001D2A62" w:rsidRPr="001D2A62" w:rsidRDefault="001D2A62" w:rsidP="001D2A62">
            <w:pPr>
              <w:spacing w:line="276" w:lineRule="auto"/>
              <w:jc w:val="center"/>
              <w:rPr>
                <w:rFonts w:ascii="新宋体" w:eastAsia="新宋体" w:hAnsi="新宋体"/>
              </w:rPr>
            </w:pPr>
            <w:r w:rsidRPr="001D2A62">
              <w:rPr>
                <w:rFonts w:ascii="新宋体" w:eastAsia="新宋体" w:hAnsi="新宋体" w:hint="eastAsia"/>
              </w:rPr>
              <w:t>6</w:t>
            </w:r>
          </w:p>
        </w:tc>
        <w:tc>
          <w:tcPr>
            <w:tcW w:w="2012" w:type="dxa"/>
            <w:vAlign w:val="center"/>
          </w:tcPr>
          <w:p w14:paraId="2F664B56" w14:textId="77777777" w:rsidR="001D2A62" w:rsidRPr="001D2A62" w:rsidRDefault="001D2A62" w:rsidP="001D2A62">
            <w:pPr>
              <w:spacing w:line="276" w:lineRule="auto"/>
              <w:rPr>
                <w:rFonts w:ascii="新宋体" w:eastAsia="新宋体" w:hAnsi="新宋体"/>
              </w:rPr>
            </w:pPr>
            <w:r w:rsidRPr="001D2A62">
              <w:rPr>
                <w:rFonts w:ascii="新宋体" w:eastAsia="新宋体" w:hAnsi="新宋体" w:hint="eastAsia"/>
              </w:rPr>
              <w:t>中标</w:t>
            </w:r>
            <w:r w:rsidRPr="001D2A62">
              <w:rPr>
                <w:rFonts w:ascii="新宋体" w:eastAsia="新宋体" w:hAnsi="新宋体"/>
              </w:rPr>
              <w:t>服务费</w:t>
            </w:r>
          </w:p>
        </w:tc>
        <w:tc>
          <w:tcPr>
            <w:tcW w:w="6239" w:type="dxa"/>
            <w:vAlign w:val="center"/>
          </w:tcPr>
          <w:p w14:paraId="0264E10A" w14:textId="77777777" w:rsidR="001D2A62" w:rsidRPr="00656405" w:rsidRDefault="001D2A62" w:rsidP="001D2A62">
            <w:pPr>
              <w:spacing w:line="276" w:lineRule="auto"/>
              <w:rPr>
                <w:rFonts w:ascii="新宋体" w:eastAsia="新宋体" w:hAnsi="新宋体"/>
              </w:rPr>
            </w:pPr>
            <w:r w:rsidRPr="00656405">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14:paraId="4252E3FC" w14:textId="77777777" w:rsidR="001D2A62" w:rsidRPr="001D2A62" w:rsidRDefault="001D2A62" w:rsidP="001D2A62">
      <w:pPr>
        <w:spacing w:line="276" w:lineRule="auto"/>
        <w:rPr>
          <w:b/>
        </w:rPr>
      </w:pPr>
      <w:r w:rsidRPr="001D2A62">
        <w:rPr>
          <w:rFonts w:ascii="新宋体" w:eastAsia="新宋体" w:hAnsi="新宋体" w:hint="eastAsia"/>
          <w:szCs w:val="21"/>
        </w:rPr>
        <w:t>备注：本表为通用条款相关内容的补充和明确，如与通用条款相冲突的以本表为</w:t>
      </w:r>
      <w:r w:rsidRPr="001D2A62">
        <w:rPr>
          <w:rFonts w:hint="eastAsia"/>
          <w:szCs w:val="21"/>
        </w:rPr>
        <w:t>准。</w:t>
      </w:r>
    </w:p>
    <w:p w14:paraId="01010C26" w14:textId="77777777" w:rsidR="00DF5129" w:rsidRPr="00DB0F33" w:rsidRDefault="00DF5129" w:rsidP="00DF5129"/>
    <w:p w14:paraId="203BB9DD" w14:textId="77777777" w:rsidR="004F246C" w:rsidRPr="001D2A62" w:rsidRDefault="00851180" w:rsidP="001D2A62">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二、货物清单</w:t>
      </w:r>
    </w:p>
    <w:p w14:paraId="2E5625A2" w14:textId="77777777" w:rsidR="004F246C" w:rsidRPr="00DB0F33" w:rsidRDefault="00851180">
      <w:pPr>
        <w:rPr>
          <w:rFonts w:ascii="宋体" w:hAnsi="宋体"/>
          <w:b/>
          <w:color w:val="FF0000"/>
          <w:szCs w:val="21"/>
        </w:rPr>
      </w:pPr>
      <w:r w:rsidRPr="00DB0F33">
        <w:rPr>
          <w:rFonts w:ascii="宋体" w:hAnsi="宋体" w:hint="eastAsia"/>
          <w:b/>
          <w:color w:val="FF0000"/>
          <w:szCs w:val="21"/>
        </w:rPr>
        <w:t>（一）货物总清单</w:t>
      </w:r>
    </w:p>
    <w:tbl>
      <w:tblPr>
        <w:tblpPr w:leftFromText="180" w:rightFromText="180" w:vertAnchor="text" w:horzAnchor="margin" w:tblpY="17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172"/>
        <w:gridCol w:w="851"/>
        <w:gridCol w:w="850"/>
        <w:gridCol w:w="2410"/>
        <w:gridCol w:w="2126"/>
      </w:tblGrid>
      <w:tr w:rsidR="00DA19AA" w:rsidRPr="001D2A62" w14:paraId="3A3FB2EB" w14:textId="77777777" w:rsidTr="00A50D95">
        <w:trPr>
          <w:trHeight w:val="170"/>
        </w:trPr>
        <w:tc>
          <w:tcPr>
            <w:tcW w:w="771" w:type="dxa"/>
            <w:vAlign w:val="center"/>
          </w:tcPr>
          <w:p w14:paraId="39EE8EBB" w14:textId="77777777" w:rsidR="00DA19AA" w:rsidRPr="001D2A62" w:rsidRDefault="00DA19AA" w:rsidP="00A50D95">
            <w:pPr>
              <w:spacing w:line="276" w:lineRule="auto"/>
              <w:jc w:val="center"/>
              <w:rPr>
                <w:rFonts w:ascii="新宋体" w:eastAsia="新宋体" w:hAnsi="新宋体"/>
              </w:rPr>
            </w:pPr>
            <w:r w:rsidRPr="001D2A62">
              <w:rPr>
                <w:rFonts w:ascii="新宋体" w:eastAsia="新宋体" w:hAnsi="新宋体" w:hint="eastAsia"/>
              </w:rPr>
              <w:t>序号</w:t>
            </w:r>
          </w:p>
        </w:tc>
        <w:tc>
          <w:tcPr>
            <w:tcW w:w="2172" w:type="dxa"/>
            <w:vAlign w:val="center"/>
          </w:tcPr>
          <w:p w14:paraId="17E64735" w14:textId="77777777" w:rsidR="00DA19AA" w:rsidRPr="001D2A62" w:rsidRDefault="00DA19AA" w:rsidP="00A50D95">
            <w:pPr>
              <w:spacing w:line="276" w:lineRule="auto"/>
              <w:jc w:val="center"/>
              <w:rPr>
                <w:rFonts w:ascii="新宋体" w:eastAsia="新宋体" w:hAnsi="新宋体"/>
              </w:rPr>
            </w:pPr>
            <w:r w:rsidRPr="001D2A62">
              <w:rPr>
                <w:rFonts w:ascii="新宋体" w:eastAsia="新宋体" w:hAnsi="新宋体" w:hint="eastAsia"/>
              </w:rPr>
              <w:t>货物名称</w:t>
            </w:r>
          </w:p>
        </w:tc>
        <w:tc>
          <w:tcPr>
            <w:tcW w:w="851" w:type="dxa"/>
            <w:vAlign w:val="center"/>
          </w:tcPr>
          <w:p w14:paraId="78466BFB" w14:textId="77777777" w:rsidR="00DA19AA" w:rsidRPr="001D2A62" w:rsidRDefault="00DA19AA" w:rsidP="00A50D95">
            <w:pPr>
              <w:spacing w:line="276" w:lineRule="auto"/>
              <w:jc w:val="center"/>
              <w:rPr>
                <w:rFonts w:ascii="新宋体" w:eastAsia="新宋体" w:hAnsi="新宋体"/>
              </w:rPr>
            </w:pPr>
            <w:r w:rsidRPr="001D2A62">
              <w:rPr>
                <w:rFonts w:ascii="新宋体" w:eastAsia="新宋体" w:hAnsi="新宋体" w:hint="eastAsia"/>
              </w:rPr>
              <w:t>数量</w:t>
            </w:r>
          </w:p>
        </w:tc>
        <w:tc>
          <w:tcPr>
            <w:tcW w:w="850" w:type="dxa"/>
            <w:vAlign w:val="center"/>
          </w:tcPr>
          <w:p w14:paraId="40A97112" w14:textId="77777777" w:rsidR="00DA19AA" w:rsidRPr="001D2A62" w:rsidRDefault="00DA19AA" w:rsidP="00A50D95">
            <w:pPr>
              <w:spacing w:line="276" w:lineRule="auto"/>
              <w:jc w:val="center"/>
              <w:rPr>
                <w:rFonts w:ascii="新宋体" w:eastAsia="新宋体" w:hAnsi="新宋体"/>
              </w:rPr>
            </w:pPr>
            <w:r w:rsidRPr="001D2A62">
              <w:rPr>
                <w:rFonts w:ascii="新宋体" w:eastAsia="新宋体" w:hAnsi="新宋体" w:hint="eastAsia"/>
              </w:rPr>
              <w:t>单位</w:t>
            </w:r>
          </w:p>
        </w:tc>
        <w:tc>
          <w:tcPr>
            <w:tcW w:w="2410" w:type="dxa"/>
            <w:vAlign w:val="center"/>
          </w:tcPr>
          <w:p w14:paraId="3F63A72A" w14:textId="77777777" w:rsidR="00DA19AA" w:rsidRPr="003C6DA9" w:rsidRDefault="00DA19AA" w:rsidP="00A50D95">
            <w:pPr>
              <w:spacing w:line="276" w:lineRule="auto"/>
              <w:jc w:val="center"/>
              <w:rPr>
                <w:rFonts w:ascii="新宋体" w:eastAsia="新宋体" w:hAnsi="新宋体"/>
                <w:b/>
              </w:rPr>
            </w:pPr>
            <w:r w:rsidRPr="003C6DA9">
              <w:rPr>
                <w:rFonts w:ascii="新宋体" w:eastAsia="新宋体" w:hAnsi="新宋体" w:hint="eastAsia"/>
                <w:b/>
              </w:rPr>
              <w:t>备注</w:t>
            </w:r>
          </w:p>
        </w:tc>
        <w:tc>
          <w:tcPr>
            <w:tcW w:w="2126" w:type="dxa"/>
            <w:vAlign w:val="center"/>
          </w:tcPr>
          <w:p w14:paraId="6D10D81D" w14:textId="77777777" w:rsidR="00DA19AA" w:rsidRPr="003C6DA9" w:rsidRDefault="00DA19AA" w:rsidP="00A50D95">
            <w:pPr>
              <w:spacing w:line="276" w:lineRule="auto"/>
              <w:jc w:val="center"/>
              <w:rPr>
                <w:rFonts w:ascii="新宋体" w:eastAsia="新宋体" w:hAnsi="新宋体"/>
                <w:b/>
              </w:rPr>
            </w:pPr>
            <w:r w:rsidRPr="003C6DA9">
              <w:rPr>
                <w:rFonts w:ascii="新宋体" w:eastAsia="新宋体" w:hAnsi="新宋体" w:hint="eastAsia"/>
                <w:b/>
              </w:rPr>
              <w:t>财政预算限额（元）</w:t>
            </w:r>
          </w:p>
        </w:tc>
      </w:tr>
      <w:tr w:rsidR="00A50D95" w:rsidRPr="001D2A62" w14:paraId="47A3ECAD" w14:textId="77777777" w:rsidTr="00A50D95">
        <w:trPr>
          <w:trHeight w:val="290"/>
        </w:trPr>
        <w:tc>
          <w:tcPr>
            <w:tcW w:w="771" w:type="dxa"/>
          </w:tcPr>
          <w:p w14:paraId="38BFA7E1" w14:textId="77777777" w:rsidR="00A50D95" w:rsidRPr="001D2A62" w:rsidRDefault="00A50D95" w:rsidP="00A50D95">
            <w:pPr>
              <w:spacing w:line="276" w:lineRule="auto"/>
              <w:jc w:val="center"/>
              <w:rPr>
                <w:rFonts w:ascii="新宋体" w:eastAsia="新宋体" w:hAnsi="新宋体"/>
              </w:rPr>
            </w:pPr>
            <w:r w:rsidRPr="001D2A62">
              <w:rPr>
                <w:rFonts w:ascii="新宋体" w:eastAsia="新宋体" w:hAnsi="新宋体" w:hint="eastAsia"/>
              </w:rPr>
              <w:t>1</w:t>
            </w:r>
          </w:p>
        </w:tc>
        <w:tc>
          <w:tcPr>
            <w:tcW w:w="2172" w:type="dxa"/>
            <w:vAlign w:val="center"/>
          </w:tcPr>
          <w:p w14:paraId="09E8B07C" w14:textId="77422316" w:rsidR="00A50D95" w:rsidRPr="001D2A62" w:rsidRDefault="00A50D95" w:rsidP="00A50D95">
            <w:pPr>
              <w:spacing w:line="276" w:lineRule="auto"/>
              <w:jc w:val="center"/>
              <w:rPr>
                <w:rFonts w:ascii="新宋体" w:eastAsia="新宋体" w:hAnsi="新宋体"/>
              </w:rPr>
            </w:pPr>
            <w:r>
              <w:rPr>
                <w:rFonts w:hint="eastAsia"/>
                <w:color w:val="000000"/>
                <w:kern w:val="0"/>
              </w:rPr>
              <w:t>现场采样输入终端</w:t>
            </w:r>
          </w:p>
        </w:tc>
        <w:tc>
          <w:tcPr>
            <w:tcW w:w="851" w:type="dxa"/>
            <w:vAlign w:val="center"/>
          </w:tcPr>
          <w:p w14:paraId="3EC73F57" w14:textId="6D43FFEF" w:rsidR="00A50D95" w:rsidRPr="001D2A62" w:rsidRDefault="00A50D95" w:rsidP="00A50D95">
            <w:pPr>
              <w:spacing w:line="276" w:lineRule="auto"/>
              <w:jc w:val="center"/>
              <w:rPr>
                <w:rFonts w:ascii="新宋体" w:eastAsia="新宋体" w:hAnsi="新宋体"/>
              </w:rPr>
            </w:pPr>
            <w:r>
              <w:rPr>
                <w:rFonts w:hint="eastAsia"/>
                <w:bCs/>
                <w:szCs w:val="21"/>
              </w:rPr>
              <w:t>2</w:t>
            </w:r>
            <w:r>
              <w:rPr>
                <w:bCs/>
                <w:szCs w:val="21"/>
              </w:rPr>
              <w:t>6</w:t>
            </w:r>
          </w:p>
        </w:tc>
        <w:tc>
          <w:tcPr>
            <w:tcW w:w="850" w:type="dxa"/>
          </w:tcPr>
          <w:p w14:paraId="7CD5D294" w14:textId="486226F5" w:rsidR="00A50D95" w:rsidRPr="001D2A62" w:rsidRDefault="00A50D95" w:rsidP="00A50D95">
            <w:pPr>
              <w:spacing w:line="276" w:lineRule="auto"/>
              <w:jc w:val="center"/>
              <w:rPr>
                <w:rFonts w:ascii="新宋体" w:eastAsia="新宋体" w:hAnsi="新宋体"/>
              </w:rPr>
            </w:pPr>
            <w:r>
              <w:rPr>
                <w:rFonts w:ascii="新宋体" w:eastAsia="新宋体" w:hAnsi="新宋体" w:hint="eastAsia"/>
              </w:rPr>
              <w:t>台</w:t>
            </w:r>
          </w:p>
        </w:tc>
        <w:tc>
          <w:tcPr>
            <w:tcW w:w="2410" w:type="dxa"/>
          </w:tcPr>
          <w:p w14:paraId="31FC8023" w14:textId="1AEE389F" w:rsidR="00A50D95" w:rsidRPr="001D2A62" w:rsidRDefault="00A50D95" w:rsidP="00A50D95">
            <w:pPr>
              <w:jc w:val="center"/>
              <w:rPr>
                <w:rFonts w:ascii="新宋体" w:eastAsia="新宋体" w:hAnsi="新宋体"/>
                <w:b/>
                <w:color w:val="FF0000"/>
              </w:rPr>
            </w:pPr>
            <w:r w:rsidRPr="005A2402">
              <w:rPr>
                <w:rFonts w:cs="宋体" w:hint="eastAsia"/>
                <w:kern w:val="0"/>
                <w:szCs w:val="21"/>
                <w:lang w:bidi="ar"/>
              </w:rPr>
              <w:t>国产货物采购</w:t>
            </w:r>
            <w:r w:rsidRPr="005A2402">
              <w:rPr>
                <w:rFonts w:cs="宋体"/>
                <w:kern w:val="0"/>
                <w:szCs w:val="21"/>
                <w:lang w:bidi="ar"/>
              </w:rPr>
              <w:t>拒绝进口</w:t>
            </w:r>
          </w:p>
        </w:tc>
        <w:tc>
          <w:tcPr>
            <w:tcW w:w="2126" w:type="dxa"/>
          </w:tcPr>
          <w:p w14:paraId="3ECC88AB" w14:textId="77777777" w:rsidR="00A50D95" w:rsidRPr="00DA19AA" w:rsidRDefault="00A50D95" w:rsidP="00A50D95">
            <w:pPr>
              <w:spacing w:line="276" w:lineRule="auto"/>
              <w:jc w:val="center"/>
              <w:rPr>
                <w:rFonts w:ascii="新宋体" w:eastAsia="新宋体" w:hAnsi="新宋体"/>
              </w:rPr>
            </w:pPr>
          </w:p>
        </w:tc>
      </w:tr>
      <w:tr w:rsidR="00A50D95" w:rsidRPr="001D2A62" w14:paraId="372DCD4D" w14:textId="77777777" w:rsidTr="00A50D95">
        <w:trPr>
          <w:trHeight w:val="170"/>
        </w:trPr>
        <w:tc>
          <w:tcPr>
            <w:tcW w:w="771" w:type="dxa"/>
          </w:tcPr>
          <w:p w14:paraId="76BB798B" w14:textId="77777777" w:rsidR="00A50D95" w:rsidRPr="001D2A62" w:rsidRDefault="00A50D95" w:rsidP="00A50D95">
            <w:pPr>
              <w:spacing w:line="276" w:lineRule="auto"/>
              <w:jc w:val="center"/>
              <w:rPr>
                <w:rFonts w:ascii="新宋体" w:eastAsia="新宋体" w:hAnsi="新宋体"/>
              </w:rPr>
            </w:pPr>
            <w:r w:rsidRPr="001D2A62">
              <w:rPr>
                <w:rFonts w:ascii="新宋体" w:eastAsia="新宋体" w:hAnsi="新宋体" w:hint="eastAsia"/>
              </w:rPr>
              <w:t>2</w:t>
            </w:r>
          </w:p>
        </w:tc>
        <w:tc>
          <w:tcPr>
            <w:tcW w:w="2172" w:type="dxa"/>
            <w:vAlign w:val="center"/>
          </w:tcPr>
          <w:p w14:paraId="624BA266" w14:textId="3F4906B7" w:rsidR="00A50D95" w:rsidRPr="001D2A62" w:rsidRDefault="00A50D95" w:rsidP="00A50D95">
            <w:pPr>
              <w:spacing w:line="276" w:lineRule="auto"/>
              <w:jc w:val="center"/>
              <w:rPr>
                <w:rFonts w:ascii="新宋体" w:eastAsia="新宋体" w:hAnsi="新宋体"/>
              </w:rPr>
            </w:pPr>
            <w:r>
              <w:rPr>
                <w:rFonts w:hint="eastAsia"/>
                <w:color w:val="000000"/>
                <w:kern w:val="0"/>
              </w:rPr>
              <w:t>移动审核终端</w:t>
            </w:r>
          </w:p>
        </w:tc>
        <w:tc>
          <w:tcPr>
            <w:tcW w:w="851" w:type="dxa"/>
            <w:vAlign w:val="center"/>
          </w:tcPr>
          <w:p w14:paraId="0AA2104E" w14:textId="64BE6830" w:rsidR="00A50D95" w:rsidRPr="001D2A62" w:rsidRDefault="00A50D95" w:rsidP="00A50D95">
            <w:pPr>
              <w:spacing w:line="276" w:lineRule="auto"/>
              <w:jc w:val="center"/>
              <w:rPr>
                <w:rFonts w:ascii="新宋体" w:eastAsia="新宋体" w:hAnsi="新宋体"/>
              </w:rPr>
            </w:pPr>
            <w:r>
              <w:rPr>
                <w:rFonts w:hint="eastAsia"/>
                <w:bCs/>
                <w:szCs w:val="21"/>
              </w:rPr>
              <w:t>2</w:t>
            </w:r>
            <w:r>
              <w:rPr>
                <w:bCs/>
                <w:szCs w:val="21"/>
              </w:rPr>
              <w:t>4</w:t>
            </w:r>
          </w:p>
        </w:tc>
        <w:tc>
          <w:tcPr>
            <w:tcW w:w="850" w:type="dxa"/>
          </w:tcPr>
          <w:p w14:paraId="06582D5F" w14:textId="4C2AC0F8" w:rsidR="00A50D95" w:rsidRPr="001D2A62" w:rsidRDefault="00A50D95" w:rsidP="00A50D95">
            <w:pPr>
              <w:spacing w:line="276" w:lineRule="auto"/>
              <w:jc w:val="center"/>
              <w:rPr>
                <w:rFonts w:ascii="新宋体" w:eastAsia="新宋体" w:hAnsi="新宋体"/>
              </w:rPr>
            </w:pPr>
            <w:r w:rsidRPr="00CD0B00">
              <w:rPr>
                <w:rFonts w:ascii="新宋体" w:eastAsia="新宋体" w:hAnsi="新宋体" w:hint="eastAsia"/>
              </w:rPr>
              <w:t>台</w:t>
            </w:r>
          </w:p>
        </w:tc>
        <w:tc>
          <w:tcPr>
            <w:tcW w:w="2410" w:type="dxa"/>
          </w:tcPr>
          <w:p w14:paraId="7FD14F5A" w14:textId="3444C51A" w:rsidR="00A50D95" w:rsidRPr="001D2A62" w:rsidRDefault="00A50D95" w:rsidP="00A50D95">
            <w:pPr>
              <w:jc w:val="center"/>
              <w:rPr>
                <w:rFonts w:ascii="新宋体" w:eastAsia="新宋体" w:hAnsi="新宋体"/>
                <w:b/>
                <w:color w:val="FF0000"/>
              </w:rPr>
            </w:pPr>
            <w:r w:rsidRPr="005A2402">
              <w:rPr>
                <w:rFonts w:cs="宋体" w:hint="eastAsia"/>
                <w:kern w:val="0"/>
                <w:szCs w:val="21"/>
                <w:lang w:bidi="ar"/>
              </w:rPr>
              <w:t>国产货物采购</w:t>
            </w:r>
            <w:r w:rsidRPr="005A2402">
              <w:rPr>
                <w:rFonts w:cs="宋体"/>
                <w:kern w:val="0"/>
                <w:szCs w:val="21"/>
                <w:lang w:bidi="ar"/>
              </w:rPr>
              <w:t>拒绝进口</w:t>
            </w:r>
          </w:p>
        </w:tc>
        <w:tc>
          <w:tcPr>
            <w:tcW w:w="2126" w:type="dxa"/>
          </w:tcPr>
          <w:p w14:paraId="1BDE3898" w14:textId="77777777" w:rsidR="00A50D95" w:rsidRPr="00DA19AA" w:rsidRDefault="00A50D95" w:rsidP="00A50D95">
            <w:pPr>
              <w:spacing w:line="276" w:lineRule="auto"/>
              <w:jc w:val="center"/>
              <w:rPr>
                <w:rFonts w:ascii="新宋体" w:eastAsia="新宋体" w:hAnsi="新宋体"/>
              </w:rPr>
            </w:pPr>
          </w:p>
        </w:tc>
      </w:tr>
      <w:tr w:rsidR="00A50D95" w:rsidRPr="001D2A62" w14:paraId="07CA17E9" w14:textId="77777777" w:rsidTr="00A50D95">
        <w:trPr>
          <w:trHeight w:val="170"/>
        </w:trPr>
        <w:tc>
          <w:tcPr>
            <w:tcW w:w="771" w:type="dxa"/>
          </w:tcPr>
          <w:p w14:paraId="7329D1A5" w14:textId="77777777" w:rsidR="00A50D95" w:rsidRPr="001D2A62" w:rsidRDefault="00A50D95" w:rsidP="00A50D95">
            <w:pPr>
              <w:spacing w:line="276" w:lineRule="auto"/>
              <w:jc w:val="center"/>
              <w:rPr>
                <w:rFonts w:ascii="新宋体" w:eastAsia="新宋体" w:hAnsi="新宋体"/>
              </w:rPr>
            </w:pPr>
            <w:r w:rsidRPr="001D2A62">
              <w:rPr>
                <w:rFonts w:ascii="新宋体" w:eastAsia="新宋体" w:hAnsi="新宋体" w:hint="eastAsia"/>
              </w:rPr>
              <w:t>3</w:t>
            </w:r>
          </w:p>
        </w:tc>
        <w:tc>
          <w:tcPr>
            <w:tcW w:w="2172" w:type="dxa"/>
            <w:vAlign w:val="center"/>
          </w:tcPr>
          <w:p w14:paraId="49ECDA8D" w14:textId="6F9380E8" w:rsidR="00A50D95" w:rsidRPr="001D2A62" w:rsidRDefault="00A50D95" w:rsidP="00A50D95">
            <w:pPr>
              <w:spacing w:line="276" w:lineRule="auto"/>
              <w:jc w:val="center"/>
              <w:rPr>
                <w:rFonts w:ascii="新宋体" w:eastAsia="新宋体" w:hAnsi="新宋体"/>
              </w:rPr>
            </w:pPr>
            <w:r>
              <w:rPr>
                <w:rFonts w:hint="eastAsia"/>
                <w:color w:val="000000"/>
                <w:kern w:val="0"/>
              </w:rPr>
              <w:t>便携式标签打印机</w:t>
            </w:r>
          </w:p>
        </w:tc>
        <w:tc>
          <w:tcPr>
            <w:tcW w:w="851" w:type="dxa"/>
            <w:vAlign w:val="center"/>
          </w:tcPr>
          <w:p w14:paraId="1E893D53" w14:textId="77AFD6B8" w:rsidR="00A50D95" w:rsidRPr="001D2A62" w:rsidRDefault="00A50D95" w:rsidP="00A50D95">
            <w:pPr>
              <w:spacing w:line="276" w:lineRule="auto"/>
              <w:jc w:val="center"/>
              <w:rPr>
                <w:rFonts w:ascii="新宋体" w:eastAsia="新宋体" w:hAnsi="新宋体"/>
              </w:rPr>
            </w:pPr>
            <w:r>
              <w:rPr>
                <w:rFonts w:hint="eastAsia"/>
                <w:bCs/>
                <w:szCs w:val="21"/>
              </w:rPr>
              <w:t>2</w:t>
            </w:r>
            <w:r>
              <w:rPr>
                <w:bCs/>
                <w:szCs w:val="21"/>
              </w:rPr>
              <w:t>7</w:t>
            </w:r>
          </w:p>
        </w:tc>
        <w:tc>
          <w:tcPr>
            <w:tcW w:w="850" w:type="dxa"/>
          </w:tcPr>
          <w:p w14:paraId="1202546C" w14:textId="1F39C18A" w:rsidR="00A50D95" w:rsidRPr="001D2A62" w:rsidRDefault="00A50D95" w:rsidP="00A50D95">
            <w:pPr>
              <w:spacing w:line="276" w:lineRule="auto"/>
              <w:jc w:val="center"/>
              <w:rPr>
                <w:rFonts w:ascii="新宋体" w:eastAsia="新宋体" w:hAnsi="新宋体"/>
              </w:rPr>
            </w:pPr>
            <w:r w:rsidRPr="00CD0B00">
              <w:rPr>
                <w:rFonts w:ascii="新宋体" w:eastAsia="新宋体" w:hAnsi="新宋体" w:hint="eastAsia"/>
              </w:rPr>
              <w:t>台</w:t>
            </w:r>
          </w:p>
        </w:tc>
        <w:tc>
          <w:tcPr>
            <w:tcW w:w="2410" w:type="dxa"/>
          </w:tcPr>
          <w:p w14:paraId="7E6D80B5" w14:textId="371390E6" w:rsidR="00A50D95" w:rsidRPr="001D2A62" w:rsidRDefault="00A50D95" w:rsidP="00A50D95">
            <w:pPr>
              <w:spacing w:line="276" w:lineRule="auto"/>
              <w:jc w:val="center"/>
              <w:rPr>
                <w:rFonts w:ascii="新宋体" w:eastAsia="新宋体" w:hAnsi="新宋体"/>
                <w:b/>
                <w:color w:val="FF0000"/>
              </w:rPr>
            </w:pPr>
            <w:r w:rsidRPr="005A2402">
              <w:rPr>
                <w:rFonts w:cs="宋体" w:hint="eastAsia"/>
                <w:kern w:val="0"/>
                <w:szCs w:val="21"/>
                <w:lang w:bidi="ar"/>
              </w:rPr>
              <w:t>国产货物采购</w:t>
            </w:r>
            <w:r w:rsidRPr="005A2402">
              <w:rPr>
                <w:rFonts w:cs="宋体"/>
                <w:kern w:val="0"/>
                <w:szCs w:val="21"/>
                <w:lang w:bidi="ar"/>
              </w:rPr>
              <w:t>拒绝进口</w:t>
            </w:r>
          </w:p>
        </w:tc>
        <w:tc>
          <w:tcPr>
            <w:tcW w:w="2126" w:type="dxa"/>
          </w:tcPr>
          <w:p w14:paraId="49EF98EA" w14:textId="77777777" w:rsidR="00A50D95" w:rsidRPr="001D2A62" w:rsidRDefault="00A50D95" w:rsidP="00A50D95">
            <w:pPr>
              <w:spacing w:line="276" w:lineRule="auto"/>
              <w:jc w:val="center"/>
              <w:rPr>
                <w:rFonts w:ascii="新宋体" w:eastAsia="新宋体" w:hAnsi="新宋体"/>
              </w:rPr>
            </w:pPr>
          </w:p>
        </w:tc>
      </w:tr>
      <w:tr w:rsidR="00A50D95" w:rsidRPr="001D2A62" w14:paraId="300C5B79" w14:textId="77777777" w:rsidTr="00A50D95">
        <w:trPr>
          <w:trHeight w:val="170"/>
        </w:trPr>
        <w:tc>
          <w:tcPr>
            <w:tcW w:w="771" w:type="dxa"/>
          </w:tcPr>
          <w:p w14:paraId="6F040362" w14:textId="77777777" w:rsidR="00A50D95" w:rsidRPr="001D2A62" w:rsidRDefault="00A50D95" w:rsidP="00A50D95">
            <w:pPr>
              <w:spacing w:line="276" w:lineRule="auto"/>
              <w:jc w:val="center"/>
              <w:rPr>
                <w:rFonts w:ascii="新宋体" w:eastAsia="新宋体" w:hAnsi="新宋体"/>
              </w:rPr>
            </w:pPr>
            <w:r w:rsidRPr="001D2A62">
              <w:rPr>
                <w:rFonts w:ascii="新宋体" w:eastAsia="新宋体" w:hAnsi="新宋体" w:hint="eastAsia"/>
              </w:rPr>
              <w:t>4</w:t>
            </w:r>
          </w:p>
        </w:tc>
        <w:tc>
          <w:tcPr>
            <w:tcW w:w="2172" w:type="dxa"/>
            <w:vAlign w:val="center"/>
          </w:tcPr>
          <w:p w14:paraId="6BAEB44F" w14:textId="08C529BD" w:rsidR="00A50D95" w:rsidRPr="001D2A62" w:rsidRDefault="00A50D95" w:rsidP="00A50D95">
            <w:pPr>
              <w:spacing w:line="276" w:lineRule="auto"/>
              <w:jc w:val="center"/>
              <w:rPr>
                <w:rFonts w:ascii="新宋体" w:eastAsia="新宋体" w:hAnsi="新宋体"/>
              </w:rPr>
            </w:pPr>
            <w:r>
              <w:rPr>
                <w:rFonts w:hint="eastAsia"/>
                <w:color w:val="000000"/>
                <w:kern w:val="0"/>
              </w:rPr>
              <w:t>热敏纸标签</w:t>
            </w:r>
          </w:p>
        </w:tc>
        <w:tc>
          <w:tcPr>
            <w:tcW w:w="851" w:type="dxa"/>
            <w:vAlign w:val="center"/>
          </w:tcPr>
          <w:p w14:paraId="28481CDB" w14:textId="2FCD5684" w:rsidR="00A50D95" w:rsidRPr="001D2A62" w:rsidRDefault="00A50D95" w:rsidP="00A50D95">
            <w:pPr>
              <w:spacing w:line="276" w:lineRule="auto"/>
              <w:jc w:val="center"/>
              <w:rPr>
                <w:rFonts w:ascii="新宋体" w:eastAsia="新宋体" w:hAnsi="新宋体"/>
              </w:rPr>
            </w:pPr>
            <w:r>
              <w:rPr>
                <w:rFonts w:hint="eastAsia"/>
                <w:bCs/>
                <w:szCs w:val="21"/>
              </w:rPr>
              <w:t>2</w:t>
            </w:r>
            <w:r>
              <w:rPr>
                <w:bCs/>
                <w:szCs w:val="21"/>
              </w:rPr>
              <w:t>1</w:t>
            </w:r>
          </w:p>
        </w:tc>
        <w:tc>
          <w:tcPr>
            <w:tcW w:w="850" w:type="dxa"/>
          </w:tcPr>
          <w:p w14:paraId="7187D599" w14:textId="484C914E" w:rsidR="00A50D95" w:rsidRPr="001D2A62" w:rsidRDefault="00A50D95" w:rsidP="00A50D95">
            <w:pPr>
              <w:spacing w:line="276" w:lineRule="auto"/>
              <w:jc w:val="center"/>
              <w:rPr>
                <w:rFonts w:ascii="新宋体" w:eastAsia="新宋体" w:hAnsi="新宋体"/>
              </w:rPr>
            </w:pPr>
            <w:r>
              <w:rPr>
                <w:rFonts w:ascii="新宋体" w:eastAsia="新宋体" w:hAnsi="新宋体" w:hint="eastAsia"/>
              </w:rPr>
              <w:t>卷</w:t>
            </w:r>
          </w:p>
        </w:tc>
        <w:tc>
          <w:tcPr>
            <w:tcW w:w="2410" w:type="dxa"/>
          </w:tcPr>
          <w:p w14:paraId="031A38D6" w14:textId="207FF70E" w:rsidR="00A50D95" w:rsidRPr="001D2A62" w:rsidRDefault="00A50D95" w:rsidP="00A50D95">
            <w:pPr>
              <w:spacing w:line="276" w:lineRule="auto"/>
              <w:jc w:val="center"/>
              <w:rPr>
                <w:rFonts w:ascii="新宋体" w:eastAsia="新宋体" w:hAnsi="新宋体"/>
              </w:rPr>
            </w:pPr>
            <w:r w:rsidRPr="005A2402">
              <w:rPr>
                <w:rFonts w:cs="宋体" w:hint="eastAsia"/>
                <w:kern w:val="0"/>
                <w:szCs w:val="21"/>
                <w:lang w:bidi="ar"/>
              </w:rPr>
              <w:t>国产货物采购</w:t>
            </w:r>
            <w:r w:rsidRPr="005A2402">
              <w:rPr>
                <w:rFonts w:cs="宋体"/>
                <w:kern w:val="0"/>
                <w:szCs w:val="21"/>
                <w:lang w:bidi="ar"/>
              </w:rPr>
              <w:t>拒绝进口</w:t>
            </w:r>
          </w:p>
        </w:tc>
        <w:tc>
          <w:tcPr>
            <w:tcW w:w="2126" w:type="dxa"/>
          </w:tcPr>
          <w:p w14:paraId="20030CBC" w14:textId="77777777" w:rsidR="00A50D95" w:rsidRPr="001D2A62" w:rsidRDefault="00A50D95" w:rsidP="00A50D95">
            <w:pPr>
              <w:spacing w:line="276" w:lineRule="auto"/>
              <w:jc w:val="center"/>
              <w:rPr>
                <w:rFonts w:ascii="新宋体" w:eastAsia="新宋体" w:hAnsi="新宋体"/>
              </w:rPr>
            </w:pPr>
          </w:p>
        </w:tc>
      </w:tr>
      <w:tr w:rsidR="00A50D95" w:rsidRPr="001D2A62" w14:paraId="0F653B93" w14:textId="77777777" w:rsidTr="00A50D95">
        <w:trPr>
          <w:trHeight w:val="170"/>
        </w:trPr>
        <w:tc>
          <w:tcPr>
            <w:tcW w:w="771" w:type="dxa"/>
          </w:tcPr>
          <w:p w14:paraId="53BCA8DB" w14:textId="1EDE6B96" w:rsidR="00A50D95" w:rsidRPr="001D2A62" w:rsidRDefault="00A50D95" w:rsidP="00A50D95">
            <w:pPr>
              <w:spacing w:line="276" w:lineRule="auto"/>
              <w:jc w:val="center"/>
              <w:rPr>
                <w:rFonts w:ascii="新宋体" w:eastAsia="新宋体" w:hAnsi="新宋体"/>
              </w:rPr>
            </w:pPr>
            <w:r>
              <w:rPr>
                <w:rFonts w:ascii="新宋体" w:eastAsia="新宋体" w:hAnsi="新宋体" w:hint="eastAsia"/>
              </w:rPr>
              <w:t>5</w:t>
            </w:r>
          </w:p>
        </w:tc>
        <w:tc>
          <w:tcPr>
            <w:tcW w:w="2172" w:type="dxa"/>
            <w:vAlign w:val="center"/>
          </w:tcPr>
          <w:p w14:paraId="224875B4" w14:textId="0EDEE90B" w:rsidR="00A50D95" w:rsidRPr="001D2A62" w:rsidRDefault="00A50D95" w:rsidP="00A50D95">
            <w:pPr>
              <w:spacing w:line="276" w:lineRule="auto"/>
              <w:jc w:val="center"/>
              <w:rPr>
                <w:rFonts w:ascii="新宋体" w:eastAsia="新宋体" w:hAnsi="新宋体"/>
              </w:rPr>
            </w:pPr>
            <w:r>
              <w:rPr>
                <w:rFonts w:hint="eastAsia"/>
                <w:color w:val="000000"/>
                <w:kern w:val="0"/>
              </w:rPr>
              <w:t>便携式打印机</w:t>
            </w:r>
          </w:p>
        </w:tc>
        <w:tc>
          <w:tcPr>
            <w:tcW w:w="851" w:type="dxa"/>
            <w:vAlign w:val="center"/>
          </w:tcPr>
          <w:p w14:paraId="50D82DCA" w14:textId="737CE196" w:rsidR="00A50D95" w:rsidRPr="001D2A62" w:rsidRDefault="00A50D95" w:rsidP="00A50D95">
            <w:pPr>
              <w:spacing w:line="276" w:lineRule="auto"/>
              <w:jc w:val="center"/>
              <w:rPr>
                <w:rFonts w:ascii="新宋体" w:eastAsia="新宋体" w:hAnsi="新宋体"/>
              </w:rPr>
            </w:pPr>
            <w:r>
              <w:rPr>
                <w:rFonts w:hint="eastAsia"/>
                <w:bCs/>
                <w:szCs w:val="21"/>
              </w:rPr>
              <w:t>2</w:t>
            </w:r>
            <w:r>
              <w:rPr>
                <w:bCs/>
                <w:szCs w:val="21"/>
              </w:rPr>
              <w:t>6</w:t>
            </w:r>
          </w:p>
        </w:tc>
        <w:tc>
          <w:tcPr>
            <w:tcW w:w="850" w:type="dxa"/>
          </w:tcPr>
          <w:p w14:paraId="10618F74" w14:textId="115A9A07" w:rsidR="00A50D95" w:rsidRPr="001D2A62" w:rsidRDefault="00A50D95" w:rsidP="00A50D95">
            <w:pPr>
              <w:spacing w:line="276" w:lineRule="auto"/>
              <w:jc w:val="center"/>
              <w:rPr>
                <w:rFonts w:ascii="新宋体" w:eastAsia="新宋体" w:hAnsi="新宋体"/>
              </w:rPr>
            </w:pPr>
            <w:r w:rsidRPr="00CD0B00">
              <w:rPr>
                <w:rFonts w:ascii="新宋体" w:eastAsia="新宋体" w:hAnsi="新宋体" w:hint="eastAsia"/>
              </w:rPr>
              <w:t>台</w:t>
            </w:r>
          </w:p>
        </w:tc>
        <w:tc>
          <w:tcPr>
            <w:tcW w:w="2410" w:type="dxa"/>
          </w:tcPr>
          <w:p w14:paraId="09C90C4B" w14:textId="6CBA81A6" w:rsidR="00A50D95" w:rsidRPr="001D2A62" w:rsidRDefault="00A50D95" w:rsidP="00A50D95">
            <w:pPr>
              <w:spacing w:line="276" w:lineRule="auto"/>
              <w:jc w:val="center"/>
              <w:rPr>
                <w:rFonts w:ascii="新宋体" w:eastAsia="新宋体" w:hAnsi="新宋体"/>
              </w:rPr>
            </w:pPr>
            <w:r w:rsidRPr="005A2402">
              <w:rPr>
                <w:rFonts w:cs="宋体" w:hint="eastAsia"/>
                <w:kern w:val="0"/>
                <w:szCs w:val="21"/>
                <w:lang w:bidi="ar"/>
              </w:rPr>
              <w:t>国产货物采购</w:t>
            </w:r>
            <w:r w:rsidRPr="005A2402">
              <w:rPr>
                <w:rFonts w:cs="宋体"/>
                <w:kern w:val="0"/>
                <w:szCs w:val="21"/>
                <w:lang w:bidi="ar"/>
              </w:rPr>
              <w:t>拒绝进口</w:t>
            </w:r>
          </w:p>
        </w:tc>
        <w:tc>
          <w:tcPr>
            <w:tcW w:w="2126" w:type="dxa"/>
          </w:tcPr>
          <w:p w14:paraId="00E940BD" w14:textId="77777777" w:rsidR="00A50D95" w:rsidRPr="001D2A62" w:rsidRDefault="00A50D95" w:rsidP="00A50D95">
            <w:pPr>
              <w:spacing w:line="276" w:lineRule="auto"/>
              <w:jc w:val="center"/>
              <w:rPr>
                <w:rFonts w:ascii="新宋体" w:eastAsia="新宋体" w:hAnsi="新宋体"/>
              </w:rPr>
            </w:pPr>
          </w:p>
        </w:tc>
      </w:tr>
      <w:tr w:rsidR="00A50D95" w:rsidRPr="001D2A62" w14:paraId="0FCB5294" w14:textId="77777777" w:rsidTr="00A50D95">
        <w:trPr>
          <w:trHeight w:val="170"/>
        </w:trPr>
        <w:tc>
          <w:tcPr>
            <w:tcW w:w="771" w:type="dxa"/>
          </w:tcPr>
          <w:p w14:paraId="000E54A1" w14:textId="6A268D5D" w:rsidR="00A50D95" w:rsidRPr="001D2A62" w:rsidRDefault="00A50D95" w:rsidP="00A50D95">
            <w:pPr>
              <w:spacing w:line="276" w:lineRule="auto"/>
              <w:jc w:val="center"/>
              <w:rPr>
                <w:rFonts w:ascii="新宋体" w:eastAsia="新宋体" w:hAnsi="新宋体"/>
              </w:rPr>
            </w:pPr>
            <w:r>
              <w:rPr>
                <w:rFonts w:ascii="新宋体" w:eastAsia="新宋体" w:hAnsi="新宋体" w:hint="eastAsia"/>
              </w:rPr>
              <w:t>6</w:t>
            </w:r>
          </w:p>
        </w:tc>
        <w:tc>
          <w:tcPr>
            <w:tcW w:w="2172" w:type="dxa"/>
            <w:vAlign w:val="center"/>
          </w:tcPr>
          <w:p w14:paraId="38458622" w14:textId="189EF303" w:rsidR="00A50D95" w:rsidRPr="001D2A62" w:rsidRDefault="00A50D95" w:rsidP="00A50D95">
            <w:pPr>
              <w:spacing w:line="276" w:lineRule="auto"/>
              <w:jc w:val="center"/>
              <w:rPr>
                <w:rFonts w:ascii="新宋体" w:eastAsia="新宋体" w:hAnsi="新宋体"/>
              </w:rPr>
            </w:pPr>
            <w:r>
              <w:rPr>
                <w:rFonts w:hint="eastAsia"/>
                <w:color w:val="000000"/>
                <w:kern w:val="0"/>
              </w:rPr>
              <w:t>二次标签打印机</w:t>
            </w:r>
          </w:p>
        </w:tc>
        <w:tc>
          <w:tcPr>
            <w:tcW w:w="851" w:type="dxa"/>
            <w:vAlign w:val="center"/>
          </w:tcPr>
          <w:p w14:paraId="5E3788D0" w14:textId="18E73D51" w:rsidR="00A50D95" w:rsidRPr="001D2A62" w:rsidRDefault="00A50D95" w:rsidP="00A50D95">
            <w:pPr>
              <w:spacing w:line="276" w:lineRule="auto"/>
              <w:jc w:val="center"/>
              <w:rPr>
                <w:rFonts w:ascii="新宋体" w:eastAsia="新宋体" w:hAnsi="新宋体"/>
              </w:rPr>
            </w:pPr>
            <w:r>
              <w:rPr>
                <w:rFonts w:hint="eastAsia"/>
                <w:bCs/>
                <w:szCs w:val="21"/>
              </w:rPr>
              <w:t>2</w:t>
            </w:r>
            <w:r>
              <w:rPr>
                <w:bCs/>
                <w:szCs w:val="21"/>
              </w:rPr>
              <w:t>0</w:t>
            </w:r>
          </w:p>
        </w:tc>
        <w:tc>
          <w:tcPr>
            <w:tcW w:w="850" w:type="dxa"/>
          </w:tcPr>
          <w:p w14:paraId="138871D3" w14:textId="5BD3C0C7" w:rsidR="00A50D95" w:rsidRPr="001D2A62" w:rsidRDefault="00A50D95" w:rsidP="00A50D95">
            <w:pPr>
              <w:spacing w:line="276" w:lineRule="auto"/>
              <w:jc w:val="center"/>
              <w:rPr>
                <w:rFonts w:ascii="新宋体" w:eastAsia="新宋体" w:hAnsi="新宋体"/>
              </w:rPr>
            </w:pPr>
            <w:r w:rsidRPr="00CD0B00">
              <w:rPr>
                <w:rFonts w:ascii="新宋体" w:eastAsia="新宋体" w:hAnsi="新宋体" w:hint="eastAsia"/>
              </w:rPr>
              <w:t>台</w:t>
            </w:r>
          </w:p>
        </w:tc>
        <w:tc>
          <w:tcPr>
            <w:tcW w:w="2410" w:type="dxa"/>
          </w:tcPr>
          <w:p w14:paraId="74837275" w14:textId="63EC0BB3" w:rsidR="00A50D95" w:rsidRPr="001D2A62" w:rsidRDefault="00A50D95" w:rsidP="00A50D95">
            <w:pPr>
              <w:spacing w:line="276" w:lineRule="auto"/>
              <w:jc w:val="center"/>
              <w:rPr>
                <w:rFonts w:ascii="新宋体" w:eastAsia="新宋体" w:hAnsi="新宋体"/>
              </w:rPr>
            </w:pPr>
            <w:r w:rsidRPr="005A2402">
              <w:rPr>
                <w:rFonts w:cs="宋体" w:hint="eastAsia"/>
                <w:kern w:val="0"/>
                <w:szCs w:val="21"/>
                <w:lang w:bidi="ar"/>
              </w:rPr>
              <w:t>国产货物采购</w:t>
            </w:r>
            <w:r w:rsidRPr="005A2402">
              <w:rPr>
                <w:rFonts w:cs="宋体"/>
                <w:kern w:val="0"/>
                <w:szCs w:val="21"/>
                <w:lang w:bidi="ar"/>
              </w:rPr>
              <w:t>拒绝进口</w:t>
            </w:r>
          </w:p>
        </w:tc>
        <w:tc>
          <w:tcPr>
            <w:tcW w:w="2126" w:type="dxa"/>
          </w:tcPr>
          <w:p w14:paraId="71CAE54B" w14:textId="77777777" w:rsidR="00A50D95" w:rsidRPr="001D2A62" w:rsidRDefault="00A50D95" w:rsidP="00A50D95">
            <w:pPr>
              <w:spacing w:line="276" w:lineRule="auto"/>
              <w:jc w:val="center"/>
              <w:rPr>
                <w:rFonts w:ascii="新宋体" w:eastAsia="新宋体" w:hAnsi="新宋体"/>
              </w:rPr>
            </w:pPr>
          </w:p>
        </w:tc>
      </w:tr>
      <w:tr w:rsidR="00A50D95" w:rsidRPr="001D2A62" w14:paraId="19018317" w14:textId="77777777" w:rsidTr="00A50D95">
        <w:trPr>
          <w:trHeight w:val="170"/>
        </w:trPr>
        <w:tc>
          <w:tcPr>
            <w:tcW w:w="771" w:type="dxa"/>
          </w:tcPr>
          <w:p w14:paraId="196223B7" w14:textId="4F21C32C" w:rsidR="00A50D95" w:rsidRPr="001D2A62" w:rsidRDefault="00A50D95" w:rsidP="00A50D95">
            <w:pPr>
              <w:spacing w:line="276" w:lineRule="auto"/>
              <w:jc w:val="center"/>
              <w:rPr>
                <w:rFonts w:ascii="新宋体" w:eastAsia="新宋体" w:hAnsi="新宋体"/>
              </w:rPr>
            </w:pPr>
            <w:r>
              <w:rPr>
                <w:rFonts w:ascii="新宋体" w:eastAsia="新宋体" w:hAnsi="新宋体" w:hint="eastAsia"/>
              </w:rPr>
              <w:t>7</w:t>
            </w:r>
          </w:p>
        </w:tc>
        <w:tc>
          <w:tcPr>
            <w:tcW w:w="2172" w:type="dxa"/>
            <w:vAlign w:val="center"/>
          </w:tcPr>
          <w:p w14:paraId="6D2C1C33" w14:textId="24DD6D6B" w:rsidR="00A50D95" w:rsidRPr="001D2A62" w:rsidRDefault="00A50D95" w:rsidP="00A50D95">
            <w:pPr>
              <w:spacing w:line="276" w:lineRule="auto"/>
              <w:jc w:val="center"/>
              <w:rPr>
                <w:rFonts w:ascii="新宋体" w:eastAsia="新宋体" w:hAnsi="新宋体"/>
              </w:rPr>
            </w:pPr>
            <w:r>
              <w:rPr>
                <w:rFonts w:hint="eastAsia"/>
                <w:color w:val="000000"/>
                <w:kern w:val="0"/>
              </w:rPr>
              <w:t>扫码枪</w:t>
            </w:r>
          </w:p>
        </w:tc>
        <w:tc>
          <w:tcPr>
            <w:tcW w:w="851" w:type="dxa"/>
            <w:vAlign w:val="center"/>
          </w:tcPr>
          <w:p w14:paraId="5042B561" w14:textId="7A280FC8" w:rsidR="00A50D95" w:rsidRPr="001D2A62" w:rsidRDefault="00A50D95" w:rsidP="00A50D95">
            <w:pPr>
              <w:spacing w:line="276" w:lineRule="auto"/>
              <w:jc w:val="center"/>
              <w:rPr>
                <w:rFonts w:ascii="新宋体" w:eastAsia="新宋体" w:hAnsi="新宋体"/>
              </w:rPr>
            </w:pPr>
            <w:r>
              <w:rPr>
                <w:rFonts w:hint="eastAsia"/>
                <w:bCs/>
                <w:szCs w:val="21"/>
              </w:rPr>
              <w:t>2</w:t>
            </w:r>
            <w:r>
              <w:rPr>
                <w:bCs/>
                <w:szCs w:val="21"/>
              </w:rPr>
              <w:t>0</w:t>
            </w:r>
          </w:p>
        </w:tc>
        <w:tc>
          <w:tcPr>
            <w:tcW w:w="850" w:type="dxa"/>
          </w:tcPr>
          <w:p w14:paraId="2A3536F6" w14:textId="190DB614" w:rsidR="00A50D95" w:rsidRPr="001D2A62" w:rsidRDefault="00A50D95" w:rsidP="00A50D95">
            <w:pPr>
              <w:spacing w:line="276" w:lineRule="auto"/>
              <w:jc w:val="center"/>
              <w:rPr>
                <w:rFonts w:ascii="新宋体" w:eastAsia="新宋体" w:hAnsi="新宋体"/>
              </w:rPr>
            </w:pPr>
            <w:r>
              <w:rPr>
                <w:rFonts w:ascii="新宋体" w:eastAsia="新宋体" w:hAnsi="新宋体" w:hint="eastAsia"/>
              </w:rPr>
              <w:t>支</w:t>
            </w:r>
          </w:p>
        </w:tc>
        <w:tc>
          <w:tcPr>
            <w:tcW w:w="2410" w:type="dxa"/>
          </w:tcPr>
          <w:p w14:paraId="568A4459" w14:textId="4AD246F7" w:rsidR="00A50D95" w:rsidRPr="001D2A62" w:rsidRDefault="00A50D95" w:rsidP="00A50D95">
            <w:pPr>
              <w:spacing w:line="276" w:lineRule="auto"/>
              <w:jc w:val="center"/>
              <w:rPr>
                <w:rFonts w:ascii="新宋体" w:eastAsia="新宋体" w:hAnsi="新宋体"/>
              </w:rPr>
            </w:pPr>
            <w:r w:rsidRPr="005A2402">
              <w:rPr>
                <w:rFonts w:cs="宋体" w:hint="eastAsia"/>
                <w:kern w:val="0"/>
                <w:szCs w:val="21"/>
                <w:lang w:bidi="ar"/>
              </w:rPr>
              <w:t>国产货物采购</w:t>
            </w:r>
            <w:r w:rsidRPr="005A2402">
              <w:rPr>
                <w:rFonts w:cs="宋体"/>
                <w:kern w:val="0"/>
                <w:szCs w:val="21"/>
                <w:lang w:bidi="ar"/>
              </w:rPr>
              <w:t>拒绝进口</w:t>
            </w:r>
          </w:p>
        </w:tc>
        <w:tc>
          <w:tcPr>
            <w:tcW w:w="2126" w:type="dxa"/>
          </w:tcPr>
          <w:p w14:paraId="116CE107" w14:textId="77777777" w:rsidR="00A50D95" w:rsidRPr="001D2A62" w:rsidRDefault="00A50D95" w:rsidP="00A50D95">
            <w:pPr>
              <w:spacing w:line="276" w:lineRule="auto"/>
              <w:jc w:val="center"/>
              <w:rPr>
                <w:rFonts w:ascii="新宋体" w:eastAsia="新宋体" w:hAnsi="新宋体"/>
              </w:rPr>
            </w:pPr>
          </w:p>
        </w:tc>
      </w:tr>
      <w:tr w:rsidR="00A50D95" w:rsidRPr="001D2A62" w14:paraId="16D2F2A5" w14:textId="77777777" w:rsidTr="00A50D95">
        <w:trPr>
          <w:trHeight w:val="170"/>
        </w:trPr>
        <w:tc>
          <w:tcPr>
            <w:tcW w:w="771" w:type="dxa"/>
          </w:tcPr>
          <w:p w14:paraId="2B654170" w14:textId="4BA67818" w:rsidR="00A50D95" w:rsidRPr="001D2A62" w:rsidRDefault="00A50D95" w:rsidP="00A50D95">
            <w:pPr>
              <w:spacing w:line="276" w:lineRule="auto"/>
              <w:jc w:val="center"/>
              <w:rPr>
                <w:rFonts w:ascii="新宋体" w:eastAsia="新宋体" w:hAnsi="新宋体"/>
              </w:rPr>
            </w:pPr>
            <w:r>
              <w:rPr>
                <w:rFonts w:ascii="新宋体" w:eastAsia="新宋体" w:hAnsi="新宋体" w:hint="eastAsia"/>
              </w:rPr>
              <w:t>8</w:t>
            </w:r>
          </w:p>
        </w:tc>
        <w:tc>
          <w:tcPr>
            <w:tcW w:w="2172" w:type="dxa"/>
            <w:vAlign w:val="center"/>
          </w:tcPr>
          <w:p w14:paraId="2AD5ED97" w14:textId="5DBB659B" w:rsidR="00A50D95" w:rsidRPr="001D2A62" w:rsidRDefault="00A50D95" w:rsidP="00A50D95">
            <w:pPr>
              <w:spacing w:line="276" w:lineRule="auto"/>
              <w:jc w:val="center"/>
              <w:rPr>
                <w:rFonts w:ascii="新宋体" w:eastAsia="新宋体" w:hAnsi="新宋体"/>
              </w:rPr>
            </w:pPr>
            <w:r>
              <w:rPr>
                <w:rFonts w:hint="eastAsia"/>
                <w:color w:val="000000"/>
                <w:kern w:val="0"/>
              </w:rPr>
              <w:t>写字板</w:t>
            </w:r>
          </w:p>
        </w:tc>
        <w:tc>
          <w:tcPr>
            <w:tcW w:w="851" w:type="dxa"/>
            <w:vAlign w:val="center"/>
          </w:tcPr>
          <w:p w14:paraId="6C088C20" w14:textId="6DF2772C" w:rsidR="00A50D95" w:rsidRPr="001D2A62" w:rsidRDefault="00A50D95" w:rsidP="00A50D95">
            <w:pPr>
              <w:spacing w:line="276" w:lineRule="auto"/>
              <w:jc w:val="center"/>
              <w:rPr>
                <w:rFonts w:ascii="新宋体" w:eastAsia="新宋体" w:hAnsi="新宋体"/>
              </w:rPr>
            </w:pPr>
            <w:r>
              <w:rPr>
                <w:rFonts w:hint="eastAsia"/>
                <w:bCs/>
                <w:szCs w:val="21"/>
              </w:rPr>
              <w:t>1</w:t>
            </w:r>
            <w:r>
              <w:rPr>
                <w:bCs/>
                <w:szCs w:val="21"/>
              </w:rPr>
              <w:t>9</w:t>
            </w:r>
          </w:p>
        </w:tc>
        <w:tc>
          <w:tcPr>
            <w:tcW w:w="850" w:type="dxa"/>
          </w:tcPr>
          <w:p w14:paraId="1EF49266" w14:textId="00638044" w:rsidR="00A50D95" w:rsidRPr="001D2A62" w:rsidRDefault="00A50D95" w:rsidP="00A50D95">
            <w:pPr>
              <w:spacing w:line="276" w:lineRule="auto"/>
              <w:jc w:val="center"/>
              <w:rPr>
                <w:rFonts w:ascii="新宋体" w:eastAsia="新宋体" w:hAnsi="新宋体"/>
              </w:rPr>
            </w:pPr>
            <w:r w:rsidRPr="00CD0B00">
              <w:rPr>
                <w:rFonts w:ascii="新宋体" w:eastAsia="新宋体" w:hAnsi="新宋体" w:hint="eastAsia"/>
              </w:rPr>
              <w:t>台</w:t>
            </w:r>
          </w:p>
        </w:tc>
        <w:tc>
          <w:tcPr>
            <w:tcW w:w="2410" w:type="dxa"/>
          </w:tcPr>
          <w:p w14:paraId="27A126C0" w14:textId="1A36AD51" w:rsidR="00A50D95" w:rsidRPr="001D2A62" w:rsidRDefault="00A50D95" w:rsidP="00A50D95">
            <w:pPr>
              <w:spacing w:line="276" w:lineRule="auto"/>
              <w:jc w:val="center"/>
              <w:rPr>
                <w:rFonts w:ascii="新宋体" w:eastAsia="新宋体" w:hAnsi="新宋体"/>
              </w:rPr>
            </w:pPr>
            <w:r w:rsidRPr="005A2402">
              <w:rPr>
                <w:rFonts w:cs="宋体" w:hint="eastAsia"/>
                <w:kern w:val="0"/>
                <w:szCs w:val="21"/>
                <w:lang w:bidi="ar"/>
              </w:rPr>
              <w:t>国产货物采购</w:t>
            </w:r>
            <w:r w:rsidRPr="005A2402">
              <w:rPr>
                <w:rFonts w:cs="宋体"/>
                <w:kern w:val="0"/>
                <w:szCs w:val="21"/>
                <w:lang w:bidi="ar"/>
              </w:rPr>
              <w:t>拒绝进口</w:t>
            </w:r>
          </w:p>
        </w:tc>
        <w:tc>
          <w:tcPr>
            <w:tcW w:w="2126" w:type="dxa"/>
          </w:tcPr>
          <w:p w14:paraId="6C586977" w14:textId="77777777" w:rsidR="00A50D95" w:rsidRPr="001D2A62" w:rsidRDefault="00A50D95" w:rsidP="00A50D95">
            <w:pPr>
              <w:spacing w:line="276" w:lineRule="auto"/>
              <w:jc w:val="center"/>
              <w:rPr>
                <w:rFonts w:ascii="新宋体" w:eastAsia="新宋体" w:hAnsi="新宋体"/>
              </w:rPr>
            </w:pPr>
          </w:p>
        </w:tc>
      </w:tr>
      <w:tr w:rsidR="00A50D95" w:rsidRPr="001D2A62" w14:paraId="0478F0C5" w14:textId="77777777" w:rsidTr="00A50D95">
        <w:trPr>
          <w:trHeight w:val="170"/>
        </w:trPr>
        <w:tc>
          <w:tcPr>
            <w:tcW w:w="771" w:type="dxa"/>
          </w:tcPr>
          <w:p w14:paraId="298CF726" w14:textId="65FC4532" w:rsidR="00A50D95" w:rsidRPr="001D2A62" w:rsidRDefault="00A50D95" w:rsidP="00A50D95">
            <w:pPr>
              <w:spacing w:line="276" w:lineRule="auto"/>
              <w:jc w:val="center"/>
              <w:rPr>
                <w:rFonts w:ascii="新宋体" w:eastAsia="新宋体" w:hAnsi="新宋体"/>
              </w:rPr>
            </w:pPr>
            <w:r>
              <w:rPr>
                <w:rFonts w:ascii="新宋体" w:eastAsia="新宋体" w:hAnsi="新宋体" w:hint="eastAsia"/>
              </w:rPr>
              <w:t>9</w:t>
            </w:r>
          </w:p>
        </w:tc>
        <w:tc>
          <w:tcPr>
            <w:tcW w:w="2172" w:type="dxa"/>
            <w:vAlign w:val="center"/>
          </w:tcPr>
          <w:p w14:paraId="2B9004FF" w14:textId="7935CCF0" w:rsidR="00A50D95" w:rsidRPr="001D2A62" w:rsidRDefault="00A50D95" w:rsidP="00A50D95">
            <w:pPr>
              <w:spacing w:line="276" w:lineRule="auto"/>
              <w:jc w:val="center"/>
              <w:rPr>
                <w:rFonts w:ascii="新宋体" w:eastAsia="新宋体" w:hAnsi="新宋体"/>
              </w:rPr>
            </w:pPr>
            <w:r>
              <w:rPr>
                <w:rFonts w:hint="eastAsia"/>
                <w:color w:val="000000"/>
                <w:kern w:val="0"/>
              </w:rPr>
              <w:t>现场采样质控终端</w:t>
            </w:r>
          </w:p>
        </w:tc>
        <w:tc>
          <w:tcPr>
            <w:tcW w:w="851" w:type="dxa"/>
            <w:vAlign w:val="center"/>
          </w:tcPr>
          <w:p w14:paraId="4F1C6F0C" w14:textId="09D2B538" w:rsidR="00A50D95" w:rsidRPr="001D2A62" w:rsidRDefault="00A50D95" w:rsidP="00A50D95">
            <w:pPr>
              <w:spacing w:line="276" w:lineRule="auto"/>
              <w:jc w:val="center"/>
              <w:rPr>
                <w:rFonts w:ascii="新宋体" w:eastAsia="新宋体" w:hAnsi="新宋体"/>
              </w:rPr>
            </w:pPr>
            <w:r>
              <w:rPr>
                <w:rFonts w:hint="eastAsia"/>
                <w:bCs/>
                <w:szCs w:val="21"/>
              </w:rPr>
              <w:t>2</w:t>
            </w:r>
            <w:r>
              <w:rPr>
                <w:bCs/>
                <w:szCs w:val="21"/>
              </w:rPr>
              <w:t>6</w:t>
            </w:r>
          </w:p>
        </w:tc>
        <w:tc>
          <w:tcPr>
            <w:tcW w:w="850" w:type="dxa"/>
          </w:tcPr>
          <w:p w14:paraId="10DCF2FC" w14:textId="043C55A6" w:rsidR="00A50D95" w:rsidRPr="001D2A62" w:rsidRDefault="00A50D95" w:rsidP="00A50D95">
            <w:pPr>
              <w:spacing w:line="276" w:lineRule="auto"/>
              <w:jc w:val="center"/>
              <w:rPr>
                <w:rFonts w:ascii="新宋体" w:eastAsia="新宋体" w:hAnsi="新宋体"/>
              </w:rPr>
            </w:pPr>
            <w:r w:rsidRPr="00CD0B00">
              <w:rPr>
                <w:rFonts w:ascii="新宋体" w:eastAsia="新宋体" w:hAnsi="新宋体" w:hint="eastAsia"/>
              </w:rPr>
              <w:t>台</w:t>
            </w:r>
          </w:p>
        </w:tc>
        <w:tc>
          <w:tcPr>
            <w:tcW w:w="2410" w:type="dxa"/>
          </w:tcPr>
          <w:p w14:paraId="076255F0" w14:textId="2A8E6C59" w:rsidR="00A50D95" w:rsidRPr="001D2A62" w:rsidRDefault="00A50D95" w:rsidP="00A50D95">
            <w:pPr>
              <w:spacing w:line="276" w:lineRule="auto"/>
              <w:jc w:val="center"/>
              <w:rPr>
                <w:rFonts w:ascii="新宋体" w:eastAsia="新宋体" w:hAnsi="新宋体"/>
              </w:rPr>
            </w:pPr>
            <w:r w:rsidRPr="005A2402">
              <w:rPr>
                <w:rFonts w:cs="宋体" w:hint="eastAsia"/>
                <w:kern w:val="0"/>
                <w:szCs w:val="21"/>
                <w:lang w:bidi="ar"/>
              </w:rPr>
              <w:t>国产货物采购</w:t>
            </w:r>
            <w:r w:rsidRPr="005A2402">
              <w:rPr>
                <w:rFonts w:cs="宋体"/>
                <w:kern w:val="0"/>
                <w:szCs w:val="21"/>
                <w:lang w:bidi="ar"/>
              </w:rPr>
              <w:t>拒绝进口</w:t>
            </w:r>
          </w:p>
        </w:tc>
        <w:tc>
          <w:tcPr>
            <w:tcW w:w="2126" w:type="dxa"/>
          </w:tcPr>
          <w:p w14:paraId="628787FD" w14:textId="77777777" w:rsidR="00A50D95" w:rsidRPr="001D2A62" w:rsidRDefault="00A50D95" w:rsidP="00A50D95">
            <w:pPr>
              <w:spacing w:line="276" w:lineRule="auto"/>
              <w:jc w:val="center"/>
              <w:rPr>
                <w:rFonts w:ascii="新宋体" w:eastAsia="新宋体" w:hAnsi="新宋体"/>
              </w:rPr>
            </w:pPr>
          </w:p>
        </w:tc>
      </w:tr>
    </w:tbl>
    <w:p w14:paraId="651DECE6" w14:textId="77777777" w:rsidR="004F246C" w:rsidRPr="00DB0F33" w:rsidRDefault="004F246C">
      <w:pPr>
        <w:rPr>
          <w:rFonts w:ascii="宋体" w:hAnsi="宋体"/>
          <w:b/>
          <w:color w:val="FF0000"/>
          <w:szCs w:val="21"/>
        </w:rPr>
      </w:pPr>
    </w:p>
    <w:p w14:paraId="2A15A3CC" w14:textId="77777777" w:rsidR="004F246C" w:rsidRPr="003C6DA9" w:rsidRDefault="00851180" w:rsidP="001D2A62">
      <w:pPr>
        <w:spacing w:line="276" w:lineRule="auto"/>
        <w:rPr>
          <w:rFonts w:ascii="新宋体" w:eastAsia="新宋体" w:hAnsi="新宋体"/>
          <w:b/>
          <w:szCs w:val="21"/>
        </w:rPr>
      </w:pPr>
      <w:r w:rsidRPr="003C6DA9">
        <w:rPr>
          <w:rFonts w:ascii="新宋体" w:eastAsia="新宋体" w:hAnsi="新宋体" w:hint="eastAsia"/>
          <w:b/>
          <w:szCs w:val="21"/>
        </w:rPr>
        <w:t xml:space="preserve">备注：1.备注栏注明“拒绝进口”的产品不接受投标人选用进口产品参与投标；注明“接受进口”的产品允许投标人选用进口产品参与投标，但不排斥国内产品。 </w:t>
      </w:r>
    </w:p>
    <w:p w14:paraId="1B398F2B" w14:textId="77777777" w:rsidR="004F246C" w:rsidRPr="003C6DA9" w:rsidRDefault="00851180" w:rsidP="001D2A62">
      <w:pPr>
        <w:spacing w:line="276" w:lineRule="auto"/>
        <w:rPr>
          <w:rFonts w:ascii="新宋体" w:eastAsia="新宋体" w:hAnsi="新宋体"/>
          <w:b/>
          <w:szCs w:val="21"/>
        </w:rPr>
      </w:pPr>
      <w:r w:rsidRPr="003C6DA9">
        <w:rPr>
          <w:rFonts w:ascii="新宋体" w:eastAsia="新宋体" w:hAnsi="新宋体" w:hint="eastAsia"/>
          <w:b/>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0A363818" w14:textId="4A64B434" w:rsidR="004F246C" w:rsidRPr="003C6DA9" w:rsidRDefault="00851180" w:rsidP="001D2A62">
      <w:pPr>
        <w:spacing w:line="276" w:lineRule="auto"/>
        <w:rPr>
          <w:rFonts w:ascii="新宋体" w:eastAsia="新宋体" w:hAnsi="新宋体"/>
          <w:b/>
          <w:szCs w:val="21"/>
        </w:rPr>
      </w:pPr>
      <w:r w:rsidRPr="003C6DA9">
        <w:rPr>
          <w:rFonts w:ascii="新宋体" w:eastAsia="新宋体" w:hAnsi="新宋体" w:hint="eastAsia"/>
          <w:b/>
          <w:szCs w:val="21"/>
        </w:rPr>
        <w:t>3、本项目核心产品为：</w:t>
      </w:r>
      <w:r w:rsidR="00FE31DA">
        <w:rPr>
          <w:rFonts w:ascii="新宋体" w:eastAsia="新宋体" w:hAnsi="新宋体" w:hint="eastAsia"/>
          <w:b/>
          <w:szCs w:val="21"/>
        </w:rPr>
        <w:t>无</w:t>
      </w:r>
      <w:r w:rsidRPr="003C6DA9">
        <w:rPr>
          <w:rFonts w:ascii="新宋体" w:eastAsia="新宋体" w:hAnsi="新宋体" w:hint="eastAsia"/>
          <w:b/>
          <w:szCs w:val="21"/>
        </w:rPr>
        <w:t>。</w:t>
      </w:r>
    </w:p>
    <w:p w14:paraId="5D12B188" w14:textId="77777777" w:rsidR="004F246C" w:rsidRPr="00DB0F33" w:rsidRDefault="004F246C">
      <w:pPr>
        <w:rPr>
          <w:rFonts w:ascii="宋体" w:hAnsi="宋体"/>
          <w:b/>
          <w:color w:val="FF0000"/>
          <w:szCs w:val="21"/>
        </w:rPr>
      </w:pPr>
    </w:p>
    <w:p w14:paraId="31318CD1" w14:textId="77777777" w:rsidR="00DF0111" w:rsidRPr="001D2A62" w:rsidRDefault="009B4F1F" w:rsidP="001D2A62">
      <w:pPr>
        <w:widowControl/>
        <w:spacing w:after="100" w:afterAutospacing="1"/>
        <w:jc w:val="left"/>
        <w:rPr>
          <w:rFonts w:ascii="华文中宋" w:eastAsia="华文中宋" w:hAnsi="华文中宋"/>
          <w:kern w:val="0"/>
          <w:sz w:val="28"/>
          <w:szCs w:val="28"/>
        </w:rPr>
      </w:pPr>
      <w:bookmarkStart w:id="20" w:name="_Toc128884461"/>
      <w:r w:rsidRPr="001D2A62">
        <w:rPr>
          <w:rFonts w:ascii="华文中宋" w:eastAsia="华文中宋" w:hAnsi="华文中宋" w:hint="eastAsia"/>
          <w:kern w:val="0"/>
          <w:sz w:val="28"/>
          <w:szCs w:val="28"/>
        </w:rPr>
        <w:lastRenderedPageBreak/>
        <w:t>三</w:t>
      </w:r>
      <w:r w:rsidR="00DF0111" w:rsidRPr="001D2A62">
        <w:rPr>
          <w:rFonts w:ascii="华文中宋" w:eastAsia="华文中宋" w:hAnsi="华文中宋" w:hint="eastAsia"/>
          <w:kern w:val="0"/>
          <w:sz w:val="28"/>
          <w:szCs w:val="28"/>
        </w:rPr>
        <w:t>、实质性条款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8192"/>
      </w:tblGrid>
      <w:tr w:rsidR="00DF0111" w:rsidRPr="001D2A62" w14:paraId="07B23934" w14:textId="77777777" w:rsidTr="001D2A62">
        <w:tc>
          <w:tcPr>
            <w:tcW w:w="705" w:type="dxa"/>
          </w:tcPr>
          <w:p w14:paraId="54F402AB" w14:textId="77777777" w:rsidR="00DF0111" w:rsidRPr="001D2A62" w:rsidRDefault="00DF0111" w:rsidP="001D2A62">
            <w:pPr>
              <w:spacing w:line="276" w:lineRule="auto"/>
              <w:jc w:val="center"/>
              <w:rPr>
                <w:rFonts w:ascii="新宋体" w:eastAsia="新宋体" w:hAnsi="新宋体"/>
              </w:rPr>
            </w:pPr>
            <w:r w:rsidRPr="001D2A62">
              <w:rPr>
                <w:rFonts w:ascii="新宋体" w:eastAsia="新宋体" w:hAnsi="新宋体" w:hint="eastAsia"/>
              </w:rPr>
              <w:t>序号</w:t>
            </w:r>
          </w:p>
        </w:tc>
        <w:tc>
          <w:tcPr>
            <w:tcW w:w="8192" w:type="dxa"/>
          </w:tcPr>
          <w:p w14:paraId="301744AC" w14:textId="77777777" w:rsidR="00DF0111" w:rsidRPr="001D2A62" w:rsidRDefault="00DF0111" w:rsidP="001D2A62">
            <w:pPr>
              <w:spacing w:line="276" w:lineRule="auto"/>
              <w:jc w:val="center"/>
              <w:rPr>
                <w:rFonts w:ascii="新宋体" w:eastAsia="新宋体" w:hAnsi="新宋体"/>
              </w:rPr>
            </w:pPr>
            <w:r w:rsidRPr="001D2A62">
              <w:rPr>
                <w:rFonts w:ascii="新宋体" w:eastAsia="新宋体" w:hAnsi="新宋体" w:hint="eastAsia"/>
              </w:rPr>
              <w:t>具体内容</w:t>
            </w:r>
          </w:p>
        </w:tc>
      </w:tr>
      <w:tr w:rsidR="00DF0111" w:rsidRPr="00DA19AA" w14:paraId="09094FD3" w14:textId="77777777" w:rsidTr="001D2A62">
        <w:tc>
          <w:tcPr>
            <w:tcW w:w="705" w:type="dxa"/>
          </w:tcPr>
          <w:p w14:paraId="5B4934A4" w14:textId="77777777" w:rsidR="00DF0111" w:rsidRPr="00DA19AA" w:rsidRDefault="00DF0111" w:rsidP="001D2A62">
            <w:pPr>
              <w:spacing w:line="276" w:lineRule="auto"/>
              <w:jc w:val="center"/>
              <w:rPr>
                <w:rFonts w:ascii="新宋体" w:eastAsia="新宋体" w:hAnsi="新宋体"/>
              </w:rPr>
            </w:pPr>
            <w:r w:rsidRPr="00DA19AA">
              <w:rPr>
                <w:rFonts w:ascii="新宋体" w:eastAsia="新宋体" w:hAnsi="新宋体" w:hint="eastAsia"/>
              </w:rPr>
              <w:t>1</w:t>
            </w:r>
          </w:p>
        </w:tc>
        <w:tc>
          <w:tcPr>
            <w:tcW w:w="8192" w:type="dxa"/>
          </w:tcPr>
          <w:p w14:paraId="22754CA0" w14:textId="77777777" w:rsidR="00DF0111" w:rsidRPr="00DA19AA" w:rsidRDefault="00DE60A8" w:rsidP="001D2A62">
            <w:pPr>
              <w:spacing w:line="276" w:lineRule="auto"/>
              <w:jc w:val="center"/>
              <w:rPr>
                <w:rFonts w:ascii="新宋体" w:eastAsia="新宋体" w:hAnsi="新宋体"/>
              </w:rPr>
            </w:pPr>
            <w:r w:rsidRPr="00DA19AA">
              <w:rPr>
                <w:rFonts w:ascii="新宋体" w:eastAsia="新宋体" w:hAnsi="新宋体" w:hint="eastAsia"/>
              </w:rPr>
              <w:t>投标文件载明的交货期不超过招标文件规定的期限</w:t>
            </w:r>
          </w:p>
        </w:tc>
      </w:tr>
      <w:tr w:rsidR="00DF0111" w:rsidRPr="00DA19AA" w14:paraId="3887FC70" w14:textId="77777777" w:rsidTr="001D2A62">
        <w:tc>
          <w:tcPr>
            <w:tcW w:w="705" w:type="dxa"/>
          </w:tcPr>
          <w:p w14:paraId="4547FFE2" w14:textId="77777777" w:rsidR="00DF0111" w:rsidRPr="00DA19AA" w:rsidRDefault="00DF0111" w:rsidP="001D2A62">
            <w:pPr>
              <w:spacing w:line="276" w:lineRule="auto"/>
              <w:jc w:val="center"/>
              <w:rPr>
                <w:rFonts w:ascii="新宋体" w:eastAsia="新宋体" w:hAnsi="新宋体"/>
              </w:rPr>
            </w:pPr>
            <w:r w:rsidRPr="00DA19AA">
              <w:rPr>
                <w:rFonts w:ascii="新宋体" w:eastAsia="新宋体" w:hAnsi="新宋体" w:hint="eastAsia"/>
              </w:rPr>
              <w:t>2</w:t>
            </w:r>
          </w:p>
        </w:tc>
        <w:tc>
          <w:tcPr>
            <w:tcW w:w="8192" w:type="dxa"/>
          </w:tcPr>
          <w:p w14:paraId="76305DB6" w14:textId="77777777" w:rsidR="00DF0111" w:rsidRPr="00DA19AA" w:rsidRDefault="00DE60A8" w:rsidP="001D2A62">
            <w:pPr>
              <w:spacing w:line="276" w:lineRule="auto"/>
              <w:jc w:val="center"/>
              <w:rPr>
                <w:rFonts w:ascii="新宋体" w:eastAsia="新宋体" w:hAnsi="新宋体"/>
              </w:rPr>
            </w:pPr>
            <w:r w:rsidRPr="00DA19AA">
              <w:rPr>
                <w:rFonts w:ascii="新宋体" w:eastAsia="新宋体" w:hAnsi="新宋体" w:hint="eastAsia"/>
              </w:rPr>
              <w:t>投标文件载明的免费保修期不低于招标文件规定的期限</w:t>
            </w:r>
          </w:p>
        </w:tc>
      </w:tr>
      <w:tr w:rsidR="00DE60A8" w:rsidRPr="00DA19AA" w14:paraId="648B0EFE" w14:textId="77777777" w:rsidTr="001D2A62">
        <w:tc>
          <w:tcPr>
            <w:tcW w:w="705" w:type="dxa"/>
          </w:tcPr>
          <w:p w14:paraId="53EC2F20" w14:textId="77777777" w:rsidR="00DE60A8" w:rsidRPr="00DA19AA" w:rsidRDefault="00DE60A8" w:rsidP="001D2A62">
            <w:pPr>
              <w:spacing w:line="276" w:lineRule="auto"/>
              <w:jc w:val="center"/>
              <w:rPr>
                <w:rFonts w:ascii="新宋体" w:eastAsia="新宋体" w:hAnsi="新宋体"/>
              </w:rPr>
            </w:pPr>
            <w:r w:rsidRPr="00DA19AA">
              <w:rPr>
                <w:rFonts w:ascii="新宋体" w:eastAsia="新宋体" w:hAnsi="新宋体" w:hint="eastAsia"/>
              </w:rPr>
              <w:t>3</w:t>
            </w:r>
          </w:p>
        </w:tc>
        <w:tc>
          <w:tcPr>
            <w:tcW w:w="8192" w:type="dxa"/>
          </w:tcPr>
          <w:p w14:paraId="26D8C1AF" w14:textId="77777777" w:rsidR="00DE60A8" w:rsidRPr="00DA19AA" w:rsidRDefault="00DE60A8" w:rsidP="001D2A62">
            <w:pPr>
              <w:spacing w:line="276" w:lineRule="auto"/>
              <w:jc w:val="center"/>
              <w:rPr>
                <w:rFonts w:ascii="新宋体" w:eastAsia="新宋体" w:hAnsi="新宋体"/>
              </w:rPr>
            </w:pPr>
            <w:r w:rsidRPr="00DA19AA">
              <w:rPr>
                <w:rFonts w:ascii="新宋体" w:eastAsia="新宋体" w:hAnsi="新宋体" w:hint="eastAsia"/>
              </w:rPr>
              <w:t>具体技术要求、商务需求中带“★”要求</w:t>
            </w:r>
          </w:p>
        </w:tc>
      </w:tr>
      <w:tr w:rsidR="00656405" w:rsidRPr="00DA19AA" w14:paraId="2B22433D" w14:textId="77777777" w:rsidTr="00CB298A">
        <w:tc>
          <w:tcPr>
            <w:tcW w:w="705" w:type="dxa"/>
            <w:vAlign w:val="center"/>
          </w:tcPr>
          <w:p w14:paraId="45CB1DDC" w14:textId="2FA05D06" w:rsidR="00656405" w:rsidRPr="00DA19AA" w:rsidRDefault="00656405" w:rsidP="00656405">
            <w:pPr>
              <w:spacing w:line="276" w:lineRule="auto"/>
              <w:jc w:val="center"/>
              <w:rPr>
                <w:rFonts w:ascii="新宋体" w:eastAsia="新宋体" w:hAnsi="新宋体"/>
              </w:rPr>
            </w:pPr>
            <w:r w:rsidRPr="00DA19AA">
              <w:rPr>
                <w:rFonts w:ascii="宋体" w:hAnsi="宋体" w:hint="eastAsia"/>
                <w:kern w:val="0"/>
                <w:szCs w:val="21"/>
              </w:rPr>
              <w:t>4</w:t>
            </w:r>
          </w:p>
        </w:tc>
        <w:tc>
          <w:tcPr>
            <w:tcW w:w="8192" w:type="dxa"/>
            <w:vAlign w:val="center"/>
          </w:tcPr>
          <w:p w14:paraId="1C4556DE" w14:textId="2255A213" w:rsidR="00656405" w:rsidRPr="00DA19AA" w:rsidRDefault="00656405" w:rsidP="00656405">
            <w:pPr>
              <w:spacing w:line="276" w:lineRule="auto"/>
              <w:jc w:val="center"/>
              <w:rPr>
                <w:rFonts w:ascii="新宋体" w:eastAsia="新宋体" w:hAnsi="新宋体"/>
              </w:rPr>
            </w:pPr>
            <w:r w:rsidRPr="00DA19AA">
              <w:rPr>
                <w:rFonts w:ascii="宋体" w:hAnsi="宋体" w:hint="eastAsia"/>
                <w:szCs w:val="21"/>
                <w:lang w:val="zh-CN"/>
              </w:rPr>
              <w:t>投标报价没有超出本项目采购预算。</w:t>
            </w:r>
          </w:p>
        </w:tc>
      </w:tr>
      <w:tr w:rsidR="00656405" w:rsidRPr="00DA19AA" w14:paraId="5836A5F0" w14:textId="77777777" w:rsidTr="00CB298A">
        <w:tc>
          <w:tcPr>
            <w:tcW w:w="705" w:type="dxa"/>
            <w:vAlign w:val="center"/>
          </w:tcPr>
          <w:p w14:paraId="6A97127E" w14:textId="4A376DA5" w:rsidR="00656405" w:rsidRPr="00DA19AA" w:rsidRDefault="00656405" w:rsidP="00656405">
            <w:pPr>
              <w:spacing w:line="276" w:lineRule="auto"/>
              <w:jc w:val="center"/>
              <w:rPr>
                <w:rFonts w:ascii="新宋体" w:eastAsia="新宋体" w:hAnsi="新宋体"/>
              </w:rPr>
            </w:pPr>
            <w:r w:rsidRPr="00DA19AA">
              <w:rPr>
                <w:rFonts w:ascii="宋体" w:hAnsi="宋体" w:hint="eastAsia"/>
                <w:kern w:val="0"/>
                <w:szCs w:val="21"/>
              </w:rPr>
              <w:t>5</w:t>
            </w:r>
          </w:p>
        </w:tc>
        <w:tc>
          <w:tcPr>
            <w:tcW w:w="8192" w:type="dxa"/>
            <w:vAlign w:val="center"/>
          </w:tcPr>
          <w:p w14:paraId="40AD6CE0" w14:textId="4B763C5D" w:rsidR="00656405" w:rsidRPr="00DA19AA" w:rsidRDefault="00656405" w:rsidP="00656405">
            <w:pPr>
              <w:spacing w:line="276" w:lineRule="auto"/>
              <w:jc w:val="center"/>
              <w:rPr>
                <w:rFonts w:ascii="新宋体" w:eastAsia="新宋体" w:hAnsi="新宋体"/>
              </w:rPr>
            </w:pPr>
            <w:r w:rsidRPr="00DA19AA">
              <w:rPr>
                <w:rFonts w:ascii="宋体" w:hAnsi="宋体" w:hint="eastAsia"/>
                <w:szCs w:val="21"/>
                <w:lang w:val="zh-CN"/>
              </w:rPr>
              <w:t>投标文件已按招标文件要求作出有效签署。</w:t>
            </w:r>
          </w:p>
        </w:tc>
      </w:tr>
      <w:tr w:rsidR="00656405" w:rsidRPr="00DA19AA" w14:paraId="2D3050A0" w14:textId="77777777" w:rsidTr="00CB298A">
        <w:tc>
          <w:tcPr>
            <w:tcW w:w="705" w:type="dxa"/>
            <w:vAlign w:val="center"/>
          </w:tcPr>
          <w:p w14:paraId="219C1503" w14:textId="11F6AB6E" w:rsidR="00656405" w:rsidRPr="00DA19AA" w:rsidRDefault="00656405" w:rsidP="00656405">
            <w:pPr>
              <w:spacing w:line="276" w:lineRule="auto"/>
              <w:jc w:val="center"/>
              <w:rPr>
                <w:rFonts w:ascii="新宋体" w:eastAsia="新宋体" w:hAnsi="新宋体"/>
              </w:rPr>
            </w:pPr>
            <w:r w:rsidRPr="00DA19AA">
              <w:rPr>
                <w:rFonts w:ascii="宋体" w:hAnsi="宋体" w:hint="eastAsia"/>
                <w:kern w:val="0"/>
                <w:szCs w:val="21"/>
              </w:rPr>
              <w:t>6</w:t>
            </w:r>
          </w:p>
        </w:tc>
        <w:tc>
          <w:tcPr>
            <w:tcW w:w="8192" w:type="dxa"/>
            <w:vAlign w:val="center"/>
          </w:tcPr>
          <w:p w14:paraId="7BDECB75" w14:textId="3F1B672A" w:rsidR="00656405" w:rsidRPr="00DA19AA" w:rsidRDefault="00656405" w:rsidP="00656405">
            <w:pPr>
              <w:spacing w:line="276" w:lineRule="auto"/>
              <w:jc w:val="center"/>
              <w:rPr>
                <w:rFonts w:ascii="新宋体" w:eastAsia="新宋体" w:hAnsi="新宋体"/>
              </w:rPr>
            </w:pPr>
            <w:r w:rsidRPr="00DA19AA">
              <w:rPr>
                <w:rFonts w:ascii="宋体" w:hAnsi="宋体" w:hint="eastAsia"/>
                <w:szCs w:val="21"/>
                <w:lang w:val="zh-CN"/>
              </w:rPr>
              <w:t>投标文件已有法定代表人(负责人)签字或签字人已有法定代表人(负责人)有效授权。</w:t>
            </w:r>
          </w:p>
        </w:tc>
      </w:tr>
      <w:tr w:rsidR="00656405" w:rsidRPr="00DA19AA" w14:paraId="0A4F2F48" w14:textId="77777777" w:rsidTr="00CB298A">
        <w:tc>
          <w:tcPr>
            <w:tcW w:w="705" w:type="dxa"/>
            <w:vAlign w:val="center"/>
          </w:tcPr>
          <w:p w14:paraId="68698FF9" w14:textId="195185AF" w:rsidR="00656405" w:rsidRPr="00DA19AA" w:rsidRDefault="00656405" w:rsidP="00656405">
            <w:pPr>
              <w:spacing w:line="276" w:lineRule="auto"/>
              <w:jc w:val="center"/>
              <w:rPr>
                <w:rFonts w:ascii="新宋体" w:eastAsia="新宋体" w:hAnsi="新宋体"/>
              </w:rPr>
            </w:pPr>
            <w:r w:rsidRPr="00DA19AA">
              <w:rPr>
                <w:rFonts w:ascii="宋体" w:hAnsi="宋体" w:hint="eastAsia"/>
                <w:kern w:val="0"/>
                <w:szCs w:val="21"/>
              </w:rPr>
              <w:t>7</w:t>
            </w:r>
          </w:p>
        </w:tc>
        <w:tc>
          <w:tcPr>
            <w:tcW w:w="8192" w:type="dxa"/>
            <w:vAlign w:val="center"/>
          </w:tcPr>
          <w:p w14:paraId="34C525FD" w14:textId="678252BA" w:rsidR="00656405" w:rsidRPr="00DA19AA" w:rsidRDefault="00656405" w:rsidP="00656405">
            <w:pPr>
              <w:spacing w:line="276" w:lineRule="auto"/>
              <w:jc w:val="center"/>
              <w:rPr>
                <w:rFonts w:ascii="新宋体" w:eastAsia="新宋体" w:hAnsi="新宋体"/>
              </w:rPr>
            </w:pPr>
            <w:r w:rsidRPr="00DA19AA">
              <w:rPr>
                <w:rFonts w:ascii="宋体" w:hAnsi="宋体" w:hint="eastAsia"/>
                <w:szCs w:val="21"/>
                <w:lang w:val="zh-CN"/>
              </w:rPr>
              <w:t>没有出现串通投标的情况。</w:t>
            </w:r>
          </w:p>
        </w:tc>
      </w:tr>
      <w:tr w:rsidR="00656405" w:rsidRPr="00DA19AA" w14:paraId="258B2820" w14:textId="77777777" w:rsidTr="001D2A62">
        <w:tc>
          <w:tcPr>
            <w:tcW w:w="705" w:type="dxa"/>
          </w:tcPr>
          <w:p w14:paraId="3FC3B8DD" w14:textId="14B54EA6" w:rsidR="00656405" w:rsidRPr="00DA19AA" w:rsidRDefault="00656405" w:rsidP="00656405">
            <w:pPr>
              <w:spacing w:line="276" w:lineRule="auto"/>
              <w:jc w:val="center"/>
              <w:rPr>
                <w:rFonts w:ascii="新宋体" w:eastAsia="新宋体" w:hAnsi="新宋体"/>
              </w:rPr>
            </w:pPr>
            <w:r w:rsidRPr="00DA19AA">
              <w:rPr>
                <w:rFonts w:ascii="新宋体" w:eastAsia="新宋体" w:hAnsi="新宋体" w:hint="eastAsia"/>
              </w:rPr>
              <w:t>……</w:t>
            </w:r>
          </w:p>
        </w:tc>
        <w:tc>
          <w:tcPr>
            <w:tcW w:w="8192" w:type="dxa"/>
          </w:tcPr>
          <w:p w14:paraId="5297D31F" w14:textId="0A97043C" w:rsidR="00656405" w:rsidRPr="00DA19AA" w:rsidRDefault="00656405" w:rsidP="00656405">
            <w:pPr>
              <w:spacing w:line="276" w:lineRule="auto"/>
              <w:jc w:val="center"/>
              <w:rPr>
                <w:rFonts w:ascii="新宋体" w:eastAsia="新宋体" w:hAnsi="新宋体"/>
              </w:rPr>
            </w:pPr>
            <w:r w:rsidRPr="00DA19AA">
              <w:rPr>
                <w:rFonts w:ascii="新宋体" w:eastAsia="新宋体" w:hAnsi="新宋体" w:hint="eastAsia"/>
              </w:rPr>
              <w:t>……</w:t>
            </w:r>
          </w:p>
        </w:tc>
      </w:tr>
    </w:tbl>
    <w:p w14:paraId="5C7A44AA" w14:textId="77777777" w:rsidR="00DF0111" w:rsidRPr="00DA19AA" w:rsidRDefault="00DF0111" w:rsidP="001D2A62">
      <w:pPr>
        <w:spacing w:line="276" w:lineRule="auto"/>
        <w:rPr>
          <w:rFonts w:ascii="新宋体" w:eastAsia="新宋体" w:hAnsi="新宋体"/>
          <w:b/>
          <w:szCs w:val="21"/>
        </w:rPr>
      </w:pPr>
      <w:r w:rsidRPr="00DA19AA">
        <w:rPr>
          <w:rFonts w:ascii="新宋体" w:eastAsia="新宋体" w:hAnsi="新宋体" w:hint="eastAsia"/>
          <w:b/>
          <w:szCs w:val="21"/>
        </w:rPr>
        <w:t>注：上表所列内容为不可负偏离条款</w:t>
      </w:r>
      <w:bookmarkEnd w:id="20"/>
    </w:p>
    <w:p w14:paraId="59A90EDD" w14:textId="77777777" w:rsidR="004F246C" w:rsidRPr="00DB0F33" w:rsidRDefault="004F246C">
      <w:pPr>
        <w:rPr>
          <w:b/>
          <w:szCs w:val="21"/>
        </w:rPr>
      </w:pPr>
    </w:p>
    <w:p w14:paraId="45AC1DB6" w14:textId="77777777" w:rsidR="004F246C" w:rsidRPr="001D2A62" w:rsidRDefault="009B4F1F" w:rsidP="001D2A62">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四</w:t>
      </w:r>
      <w:r w:rsidR="00851180" w:rsidRPr="001D2A62">
        <w:rPr>
          <w:rFonts w:ascii="华文中宋" w:eastAsia="华文中宋" w:hAnsi="华文中宋" w:hint="eastAsia"/>
          <w:kern w:val="0"/>
          <w:sz w:val="28"/>
          <w:szCs w:val="28"/>
        </w:rPr>
        <w:t>、具体技术要求</w:t>
      </w:r>
    </w:p>
    <w:p w14:paraId="76FC9865" w14:textId="77777777" w:rsidR="004F246C" w:rsidRPr="001D2A62" w:rsidRDefault="00851180" w:rsidP="001D2A62">
      <w:pPr>
        <w:spacing w:line="276" w:lineRule="auto"/>
        <w:rPr>
          <w:rFonts w:ascii="新宋体" w:eastAsia="新宋体" w:hAnsi="新宋体"/>
          <w:b/>
        </w:rPr>
      </w:pPr>
      <w:r w:rsidRPr="001D2A62">
        <w:rPr>
          <w:rFonts w:ascii="新宋体" w:eastAsia="新宋体" w:hAnsi="新宋体" w:hint="eastAsia"/>
          <w:b/>
        </w:rPr>
        <w:t>说明：1、带“</w:t>
      </w:r>
      <w:r w:rsidRPr="001D2A62">
        <w:rPr>
          <w:rFonts w:ascii="新宋体" w:eastAsia="新宋体" w:hAnsi="新宋体" w:cs="宋体" w:hint="eastAsia"/>
          <w:b/>
        </w:rPr>
        <w:t>★</w:t>
      </w:r>
      <w:r w:rsidRPr="001D2A62">
        <w:rPr>
          <w:rFonts w:ascii="新宋体" w:eastAsia="新宋体" w:hAnsi="新宋体" w:hint="eastAsia"/>
          <w:b/>
        </w:rPr>
        <w:t>”指标项为</w:t>
      </w:r>
      <w:r w:rsidR="00DF0111" w:rsidRPr="001D2A62">
        <w:rPr>
          <w:rFonts w:ascii="新宋体" w:eastAsia="新宋体" w:hAnsi="新宋体" w:hint="eastAsia"/>
          <w:b/>
        </w:rPr>
        <w:t>实质性条款</w:t>
      </w:r>
      <w:r w:rsidRPr="001D2A62">
        <w:rPr>
          <w:rFonts w:ascii="新宋体" w:eastAsia="新宋体" w:hAnsi="新宋体" w:hint="eastAsia"/>
          <w:b/>
        </w:rPr>
        <w:t>，如出现负偏离，将被视为未实质性满足招标文件要求作投标无效处理。带“</w:t>
      </w:r>
      <w:r w:rsidRPr="001D2A62">
        <w:rPr>
          <w:rFonts w:ascii="新宋体" w:eastAsia="新宋体" w:hAnsi="新宋体"/>
          <w:b/>
        </w:rPr>
        <w:t>▲</w:t>
      </w:r>
      <w:r w:rsidRPr="001D2A62">
        <w:rPr>
          <w:rFonts w:ascii="新宋体" w:eastAsia="新宋体" w:hAnsi="新宋体" w:hint="eastAsia"/>
          <w:b/>
        </w:rPr>
        <w:t xml:space="preserve">”指标项为重要参数，负偏离时依相关评分准则内容作重点扣分处理。 </w:t>
      </w:r>
    </w:p>
    <w:p w14:paraId="536F4D42" w14:textId="77777777" w:rsidR="004F246C" w:rsidRPr="001D2A62" w:rsidRDefault="00851180" w:rsidP="001D2A62">
      <w:pPr>
        <w:spacing w:line="276" w:lineRule="auto"/>
        <w:rPr>
          <w:rFonts w:ascii="新宋体" w:eastAsia="新宋体" w:hAnsi="新宋体"/>
          <w:b/>
        </w:rPr>
      </w:pPr>
      <w:r w:rsidRPr="001D2A62">
        <w:rPr>
          <w:rFonts w:ascii="新宋体" w:eastAsia="新宋体" w:hAnsi="新宋体" w:hint="eastAsia"/>
          <w:b/>
        </w:rPr>
        <w:t>2、招标技术要求中，用红色加粗字体标注的技术条款为要求提供证明资料的条款，共    项，其余为未要求提供证明资料的条款，无需提供相关证明资料</w:t>
      </w:r>
      <w:r w:rsidR="004D3E71" w:rsidRPr="001D2A62">
        <w:rPr>
          <w:rFonts w:ascii="新宋体" w:eastAsia="新宋体" w:hAnsi="新宋体" w:hint="eastAsia"/>
          <w:b/>
        </w:rPr>
        <w:t>。</w:t>
      </w:r>
    </w:p>
    <w:p w14:paraId="6FF3AC79" w14:textId="77777777" w:rsidR="004F246C" w:rsidRPr="001D2A62" w:rsidRDefault="00851180" w:rsidP="001D2A62">
      <w:pPr>
        <w:spacing w:line="276" w:lineRule="auto"/>
        <w:rPr>
          <w:rFonts w:ascii="新宋体" w:eastAsia="新宋体" w:hAnsi="新宋体"/>
          <w:b/>
        </w:rPr>
      </w:pPr>
      <w:r w:rsidRPr="001D2A62">
        <w:rPr>
          <w:rFonts w:ascii="新宋体" w:eastAsia="新宋体" w:hAnsi="新宋体" w:hint="eastAsia"/>
          <w:b/>
        </w:rPr>
        <w:t>3、评分时，如对一项招标技术要求（以划分框为准）中的内容存在两处（或以上）负偏离的，在评分时只作一项负偏离扣分。</w:t>
      </w:r>
    </w:p>
    <w:tbl>
      <w:tblPr>
        <w:tblStyle w:val="aff5"/>
        <w:tblW w:w="0" w:type="auto"/>
        <w:tblLook w:val="04A0" w:firstRow="1" w:lastRow="0" w:firstColumn="1" w:lastColumn="0" w:noHBand="0" w:noVBand="1"/>
      </w:tblPr>
      <w:tblGrid>
        <w:gridCol w:w="1668"/>
        <w:gridCol w:w="2126"/>
        <w:gridCol w:w="3685"/>
        <w:gridCol w:w="1420"/>
      </w:tblGrid>
      <w:tr w:rsidR="00656405" w14:paraId="76E7DA2D" w14:textId="77777777" w:rsidTr="00CB298A">
        <w:trPr>
          <w:trHeight w:val="567"/>
          <w:tblHeader/>
        </w:trPr>
        <w:tc>
          <w:tcPr>
            <w:tcW w:w="1577" w:type="dxa"/>
            <w:shd w:val="clear" w:color="auto" w:fill="F2F2F2" w:themeFill="background1" w:themeFillShade="F2"/>
            <w:vAlign w:val="center"/>
          </w:tcPr>
          <w:p w14:paraId="2D83C50F" w14:textId="77777777" w:rsidR="00656405" w:rsidRDefault="00656405" w:rsidP="00CB298A">
            <w:pPr>
              <w:jc w:val="center"/>
            </w:pPr>
            <w:r>
              <w:t>序号</w:t>
            </w:r>
          </w:p>
        </w:tc>
        <w:tc>
          <w:tcPr>
            <w:tcW w:w="2002" w:type="dxa"/>
            <w:shd w:val="clear" w:color="auto" w:fill="F2F2F2" w:themeFill="background1" w:themeFillShade="F2"/>
            <w:vAlign w:val="center"/>
          </w:tcPr>
          <w:p w14:paraId="332BA87E" w14:textId="77777777" w:rsidR="00656405" w:rsidRDefault="00656405" w:rsidP="00CB298A">
            <w:pPr>
              <w:jc w:val="center"/>
            </w:pPr>
            <w:r>
              <w:t>货物名称</w:t>
            </w:r>
          </w:p>
        </w:tc>
        <w:tc>
          <w:tcPr>
            <w:tcW w:w="3523" w:type="dxa"/>
            <w:shd w:val="clear" w:color="auto" w:fill="F2F2F2" w:themeFill="background1" w:themeFillShade="F2"/>
            <w:vAlign w:val="center"/>
          </w:tcPr>
          <w:p w14:paraId="2CEBADA9" w14:textId="77777777" w:rsidR="00656405" w:rsidRDefault="00656405" w:rsidP="00CB298A">
            <w:pPr>
              <w:jc w:val="center"/>
            </w:pPr>
            <w:r>
              <w:t>招标技术要求</w:t>
            </w:r>
          </w:p>
        </w:tc>
        <w:tc>
          <w:tcPr>
            <w:tcW w:w="1420" w:type="dxa"/>
            <w:shd w:val="clear" w:color="auto" w:fill="F2F2F2" w:themeFill="background1" w:themeFillShade="F2"/>
            <w:vAlign w:val="center"/>
          </w:tcPr>
          <w:p w14:paraId="6871F599" w14:textId="77777777" w:rsidR="00656405" w:rsidRDefault="00656405" w:rsidP="00CB298A">
            <w:pPr>
              <w:jc w:val="center"/>
            </w:pPr>
            <w:r>
              <w:t>备注</w:t>
            </w:r>
          </w:p>
        </w:tc>
      </w:tr>
      <w:tr w:rsidR="00656405" w14:paraId="58801204" w14:textId="77777777" w:rsidTr="00CB298A">
        <w:trPr>
          <w:trHeight w:val="567"/>
        </w:trPr>
        <w:tc>
          <w:tcPr>
            <w:tcW w:w="1668" w:type="dxa"/>
            <w:vMerge w:val="restart"/>
            <w:vAlign w:val="center"/>
          </w:tcPr>
          <w:p w14:paraId="37A9EA42" w14:textId="77777777" w:rsidR="00656405" w:rsidRDefault="00656405" w:rsidP="00CB298A">
            <w:pPr>
              <w:jc w:val="center"/>
              <w:rPr>
                <w:szCs w:val="21"/>
              </w:rPr>
            </w:pPr>
            <w:r>
              <w:rPr>
                <w:rFonts w:hint="eastAsia"/>
                <w:szCs w:val="21"/>
              </w:rPr>
              <w:t>1</w:t>
            </w:r>
          </w:p>
        </w:tc>
        <w:tc>
          <w:tcPr>
            <w:tcW w:w="2126" w:type="dxa"/>
            <w:vMerge w:val="restart"/>
            <w:vAlign w:val="center"/>
          </w:tcPr>
          <w:p w14:paraId="0C8CADD6" w14:textId="77777777" w:rsidR="00656405" w:rsidRDefault="00656405" w:rsidP="00CB298A">
            <w:pPr>
              <w:rPr>
                <w:szCs w:val="21"/>
              </w:rPr>
            </w:pPr>
            <w:r>
              <w:rPr>
                <w:rFonts w:hint="eastAsia"/>
                <w:szCs w:val="21"/>
              </w:rPr>
              <w:t>现场采样输入终端</w:t>
            </w:r>
          </w:p>
        </w:tc>
        <w:tc>
          <w:tcPr>
            <w:tcW w:w="3685" w:type="dxa"/>
            <w:vAlign w:val="center"/>
          </w:tcPr>
          <w:p w14:paraId="0BF5A5A4" w14:textId="28E06533" w:rsidR="00656405" w:rsidRDefault="00656405" w:rsidP="00CB298A">
            <w:pPr>
              <w:rPr>
                <w:szCs w:val="21"/>
              </w:rPr>
            </w:pPr>
            <w:r>
              <w:rPr>
                <w:rFonts w:hint="eastAsia"/>
                <w:szCs w:val="21"/>
              </w:rPr>
              <w:t>1.1</w:t>
            </w:r>
            <w:r>
              <w:rPr>
                <w:rFonts w:hint="eastAsia"/>
                <w:szCs w:val="21"/>
              </w:rPr>
              <w:t>软件配置：要求已针对待运行</w:t>
            </w:r>
            <w:r>
              <w:rPr>
                <w:rFonts w:hint="eastAsia"/>
                <w:szCs w:val="21"/>
              </w:rPr>
              <w:t>LIMS</w:t>
            </w:r>
            <w:r w:rsidR="00244809">
              <w:rPr>
                <w:rFonts w:hint="eastAsia"/>
                <w:szCs w:val="21"/>
              </w:rPr>
              <w:t>输入系统进行配套软件定制和升级</w:t>
            </w:r>
          </w:p>
        </w:tc>
        <w:tc>
          <w:tcPr>
            <w:tcW w:w="1043" w:type="dxa"/>
            <w:vMerge w:val="restart"/>
            <w:vAlign w:val="center"/>
          </w:tcPr>
          <w:p w14:paraId="69E02F36" w14:textId="77777777" w:rsidR="00656405" w:rsidRDefault="00656405" w:rsidP="00DA19AA">
            <w:pPr>
              <w:rPr>
                <w:b/>
                <w:szCs w:val="21"/>
              </w:rPr>
            </w:pPr>
            <w:r>
              <w:rPr>
                <w:rFonts w:hint="eastAsia"/>
              </w:rPr>
              <w:t>根据财库〔</w:t>
            </w:r>
            <w:r>
              <w:rPr>
                <w:rFonts w:hint="eastAsia"/>
              </w:rPr>
              <w:t>2019</w:t>
            </w:r>
            <w:r>
              <w:rPr>
                <w:rFonts w:hint="eastAsia"/>
              </w:rPr>
              <w:t>〕</w:t>
            </w:r>
            <w:r>
              <w:rPr>
                <w:rFonts w:hint="eastAsia"/>
              </w:rPr>
              <w:t>9</w:t>
            </w:r>
            <w:r>
              <w:rPr>
                <w:rFonts w:hint="eastAsia"/>
              </w:rPr>
              <w:t>号及财库〔</w:t>
            </w:r>
            <w:r>
              <w:rPr>
                <w:rFonts w:hint="eastAsia"/>
              </w:rPr>
              <w:t>2019</w:t>
            </w:r>
            <w:r>
              <w:rPr>
                <w:rFonts w:hint="eastAsia"/>
              </w:rPr>
              <w:t>〕</w:t>
            </w:r>
            <w:r>
              <w:rPr>
                <w:rFonts w:hint="eastAsia"/>
              </w:rPr>
              <w:t>19</w:t>
            </w:r>
            <w:r>
              <w:rPr>
                <w:rFonts w:hint="eastAsia"/>
              </w:rPr>
              <w:t>号文件规定，台式计算机，便携式计算机、平板式微型计算机，激光打印机，针式打印机，液晶显示器，制冷压缩机（冷水机组、水源热泵机组、溴化锂吸收式本项目优先采购环境标志产品、节能产品。</w:t>
            </w:r>
            <w:r>
              <w:rPr>
                <w:rFonts w:asciiTheme="minorEastAsia" w:hAnsiTheme="minorEastAsia" w:hint="eastAsia"/>
                <w:szCs w:val="21"/>
              </w:rPr>
              <w:t>带“</w:t>
            </w:r>
            <w:r>
              <w:rPr>
                <w:rFonts w:ascii="宋体" w:hAnsi="宋体" w:hint="eastAsia"/>
                <w:szCs w:val="21"/>
              </w:rPr>
              <w:t>▲</w:t>
            </w:r>
            <w:r>
              <w:rPr>
                <w:rFonts w:asciiTheme="minorEastAsia" w:hAnsiTheme="minorEastAsia" w:hint="eastAsia"/>
                <w:szCs w:val="21"/>
              </w:rPr>
              <w:t>”指标项为重要参数，负偏离时依相关</w:t>
            </w:r>
            <w:r>
              <w:rPr>
                <w:rFonts w:asciiTheme="minorEastAsia" w:hAnsiTheme="minorEastAsia" w:hint="eastAsia"/>
                <w:szCs w:val="21"/>
              </w:rPr>
              <w:lastRenderedPageBreak/>
              <w:t>评分准则内容作重点扣分处理。</w:t>
            </w:r>
          </w:p>
        </w:tc>
      </w:tr>
      <w:tr w:rsidR="00656405" w14:paraId="3BF94F63" w14:textId="77777777" w:rsidTr="00CB298A">
        <w:trPr>
          <w:trHeight w:val="567"/>
        </w:trPr>
        <w:tc>
          <w:tcPr>
            <w:tcW w:w="1577" w:type="dxa"/>
            <w:vMerge/>
            <w:vAlign w:val="center"/>
          </w:tcPr>
          <w:p w14:paraId="444016C5" w14:textId="77777777" w:rsidR="00656405" w:rsidRDefault="00656405" w:rsidP="00CB298A">
            <w:pPr>
              <w:jc w:val="center"/>
              <w:rPr>
                <w:szCs w:val="21"/>
              </w:rPr>
            </w:pPr>
          </w:p>
        </w:tc>
        <w:tc>
          <w:tcPr>
            <w:tcW w:w="2002" w:type="dxa"/>
            <w:vMerge/>
            <w:vAlign w:val="center"/>
          </w:tcPr>
          <w:p w14:paraId="69B64BF2" w14:textId="77777777" w:rsidR="00656405" w:rsidRDefault="00656405" w:rsidP="00CB298A">
            <w:pPr>
              <w:jc w:val="center"/>
              <w:rPr>
                <w:szCs w:val="21"/>
              </w:rPr>
            </w:pPr>
          </w:p>
        </w:tc>
        <w:tc>
          <w:tcPr>
            <w:tcW w:w="3523" w:type="dxa"/>
            <w:vAlign w:val="center"/>
          </w:tcPr>
          <w:p w14:paraId="118C6E97" w14:textId="77777777" w:rsidR="00656405" w:rsidRDefault="00656405" w:rsidP="00CB298A">
            <w:pPr>
              <w:rPr>
                <w:szCs w:val="21"/>
              </w:rPr>
            </w:pPr>
            <w:r>
              <w:rPr>
                <w:rFonts w:hint="eastAsia"/>
                <w:szCs w:val="21"/>
              </w:rPr>
              <w:t>1.2</w:t>
            </w:r>
            <w:r>
              <w:rPr>
                <w:rFonts w:hint="eastAsia"/>
                <w:szCs w:val="21"/>
              </w:rPr>
              <w:t>硬件配置：</w:t>
            </w:r>
            <w:r>
              <w:rPr>
                <w:rFonts w:hint="eastAsia"/>
                <w:szCs w:val="21"/>
              </w:rPr>
              <w:t>CPU</w:t>
            </w:r>
            <w:r>
              <w:rPr>
                <w:rFonts w:hint="eastAsia"/>
                <w:szCs w:val="21"/>
              </w:rPr>
              <w:t>不低于八核</w:t>
            </w:r>
          </w:p>
        </w:tc>
        <w:tc>
          <w:tcPr>
            <w:tcW w:w="1420" w:type="dxa"/>
            <w:vMerge/>
            <w:vAlign w:val="center"/>
          </w:tcPr>
          <w:p w14:paraId="537B4B01" w14:textId="77777777" w:rsidR="00656405" w:rsidRDefault="00656405" w:rsidP="00CB298A">
            <w:pPr>
              <w:jc w:val="center"/>
            </w:pPr>
          </w:p>
        </w:tc>
      </w:tr>
      <w:tr w:rsidR="00656405" w14:paraId="2D261BF0" w14:textId="77777777" w:rsidTr="00CB298A">
        <w:trPr>
          <w:trHeight w:val="567"/>
        </w:trPr>
        <w:tc>
          <w:tcPr>
            <w:tcW w:w="1577" w:type="dxa"/>
            <w:vMerge/>
            <w:vAlign w:val="center"/>
          </w:tcPr>
          <w:p w14:paraId="666763A0" w14:textId="77777777" w:rsidR="00656405" w:rsidRDefault="00656405" w:rsidP="00CB298A">
            <w:pPr>
              <w:jc w:val="center"/>
              <w:rPr>
                <w:szCs w:val="21"/>
              </w:rPr>
            </w:pPr>
          </w:p>
        </w:tc>
        <w:tc>
          <w:tcPr>
            <w:tcW w:w="2002" w:type="dxa"/>
            <w:vMerge/>
            <w:vAlign w:val="center"/>
          </w:tcPr>
          <w:p w14:paraId="2765E916" w14:textId="77777777" w:rsidR="00656405" w:rsidRDefault="00656405" w:rsidP="00CB298A">
            <w:pPr>
              <w:jc w:val="center"/>
              <w:rPr>
                <w:szCs w:val="21"/>
              </w:rPr>
            </w:pPr>
          </w:p>
        </w:tc>
        <w:tc>
          <w:tcPr>
            <w:tcW w:w="3523" w:type="dxa"/>
            <w:vAlign w:val="center"/>
          </w:tcPr>
          <w:p w14:paraId="0BABC36B" w14:textId="77777777" w:rsidR="00656405" w:rsidRDefault="00656405" w:rsidP="00CB298A">
            <w:pPr>
              <w:rPr>
                <w:szCs w:val="21"/>
              </w:rPr>
            </w:pPr>
            <w:r>
              <w:rPr>
                <w:rFonts w:hint="eastAsia"/>
                <w:szCs w:val="21"/>
              </w:rPr>
              <w:t>1</w:t>
            </w:r>
            <w:r>
              <w:rPr>
                <w:szCs w:val="21"/>
              </w:rPr>
              <w:t>.3</w:t>
            </w:r>
            <w:r>
              <w:rPr>
                <w:rFonts w:hint="eastAsia"/>
                <w:szCs w:val="21"/>
              </w:rPr>
              <w:t>运行内存不低于</w:t>
            </w:r>
            <w:r>
              <w:rPr>
                <w:szCs w:val="21"/>
              </w:rPr>
              <w:t>4</w:t>
            </w:r>
            <w:r>
              <w:rPr>
                <w:rFonts w:hint="eastAsia"/>
                <w:szCs w:val="21"/>
              </w:rPr>
              <w:t>GB</w:t>
            </w:r>
          </w:p>
        </w:tc>
        <w:tc>
          <w:tcPr>
            <w:tcW w:w="1420" w:type="dxa"/>
            <w:vMerge/>
            <w:vAlign w:val="center"/>
          </w:tcPr>
          <w:p w14:paraId="57748BDA" w14:textId="77777777" w:rsidR="00656405" w:rsidRDefault="00656405" w:rsidP="00CB298A">
            <w:pPr>
              <w:jc w:val="center"/>
            </w:pPr>
          </w:p>
        </w:tc>
      </w:tr>
      <w:tr w:rsidR="00656405" w14:paraId="53128C5C" w14:textId="77777777" w:rsidTr="00CB298A">
        <w:trPr>
          <w:trHeight w:val="567"/>
        </w:trPr>
        <w:tc>
          <w:tcPr>
            <w:tcW w:w="1577" w:type="dxa"/>
            <w:vMerge/>
            <w:vAlign w:val="center"/>
          </w:tcPr>
          <w:p w14:paraId="2A0A95B0" w14:textId="77777777" w:rsidR="00656405" w:rsidRDefault="00656405" w:rsidP="00CB298A">
            <w:pPr>
              <w:jc w:val="center"/>
              <w:rPr>
                <w:szCs w:val="21"/>
              </w:rPr>
            </w:pPr>
          </w:p>
        </w:tc>
        <w:tc>
          <w:tcPr>
            <w:tcW w:w="2002" w:type="dxa"/>
            <w:vMerge/>
            <w:vAlign w:val="center"/>
          </w:tcPr>
          <w:p w14:paraId="731D500F" w14:textId="77777777" w:rsidR="00656405" w:rsidRDefault="00656405" w:rsidP="00CB298A">
            <w:pPr>
              <w:jc w:val="center"/>
              <w:rPr>
                <w:szCs w:val="21"/>
              </w:rPr>
            </w:pPr>
          </w:p>
        </w:tc>
        <w:tc>
          <w:tcPr>
            <w:tcW w:w="3523" w:type="dxa"/>
            <w:vAlign w:val="center"/>
          </w:tcPr>
          <w:p w14:paraId="46954875" w14:textId="77777777" w:rsidR="00656405" w:rsidRDefault="00656405" w:rsidP="00CB298A">
            <w:pPr>
              <w:rPr>
                <w:szCs w:val="21"/>
              </w:rPr>
            </w:pPr>
            <w:r>
              <w:rPr>
                <w:rFonts w:hint="eastAsia"/>
                <w:szCs w:val="21"/>
              </w:rPr>
              <w:t>1</w:t>
            </w:r>
            <w:r>
              <w:rPr>
                <w:szCs w:val="21"/>
              </w:rPr>
              <w:t>.4</w:t>
            </w:r>
            <w:r>
              <w:rPr>
                <w:rFonts w:hint="eastAsia"/>
                <w:szCs w:val="21"/>
              </w:rPr>
              <w:t>存储容量不低于</w:t>
            </w:r>
            <w:r>
              <w:rPr>
                <w:rFonts w:hint="eastAsia"/>
                <w:szCs w:val="21"/>
              </w:rPr>
              <w:t>128GB</w:t>
            </w:r>
          </w:p>
        </w:tc>
        <w:tc>
          <w:tcPr>
            <w:tcW w:w="1420" w:type="dxa"/>
            <w:vMerge/>
            <w:vAlign w:val="center"/>
          </w:tcPr>
          <w:p w14:paraId="680997D4" w14:textId="77777777" w:rsidR="00656405" w:rsidRDefault="00656405" w:rsidP="00CB298A">
            <w:pPr>
              <w:jc w:val="center"/>
            </w:pPr>
          </w:p>
        </w:tc>
      </w:tr>
      <w:tr w:rsidR="00656405" w14:paraId="1F7826A5" w14:textId="77777777" w:rsidTr="00CB298A">
        <w:trPr>
          <w:trHeight w:val="567"/>
        </w:trPr>
        <w:tc>
          <w:tcPr>
            <w:tcW w:w="1577" w:type="dxa"/>
            <w:vMerge/>
            <w:vAlign w:val="center"/>
          </w:tcPr>
          <w:p w14:paraId="099F984A" w14:textId="77777777" w:rsidR="00656405" w:rsidRDefault="00656405" w:rsidP="00CB298A">
            <w:pPr>
              <w:jc w:val="center"/>
              <w:rPr>
                <w:szCs w:val="21"/>
              </w:rPr>
            </w:pPr>
          </w:p>
        </w:tc>
        <w:tc>
          <w:tcPr>
            <w:tcW w:w="2002" w:type="dxa"/>
            <w:vMerge/>
            <w:vAlign w:val="center"/>
          </w:tcPr>
          <w:p w14:paraId="4AA213D1" w14:textId="77777777" w:rsidR="00656405" w:rsidRDefault="00656405" w:rsidP="00CB298A">
            <w:pPr>
              <w:jc w:val="center"/>
              <w:rPr>
                <w:szCs w:val="21"/>
              </w:rPr>
            </w:pPr>
          </w:p>
        </w:tc>
        <w:tc>
          <w:tcPr>
            <w:tcW w:w="3523" w:type="dxa"/>
            <w:vAlign w:val="center"/>
          </w:tcPr>
          <w:p w14:paraId="46DF16F6" w14:textId="77777777" w:rsidR="00656405" w:rsidRDefault="00656405" w:rsidP="00CB298A">
            <w:pPr>
              <w:rPr>
                <w:szCs w:val="21"/>
              </w:rPr>
            </w:pPr>
            <w:r>
              <w:rPr>
                <w:rFonts w:hint="eastAsia"/>
                <w:szCs w:val="21"/>
              </w:rPr>
              <w:t>1</w:t>
            </w:r>
            <w:r>
              <w:rPr>
                <w:szCs w:val="21"/>
              </w:rPr>
              <w:t>.5</w:t>
            </w:r>
            <w:r>
              <w:rPr>
                <w:rFonts w:hint="eastAsia"/>
                <w:szCs w:val="21"/>
              </w:rPr>
              <w:t>屏幕尺寸不低于</w:t>
            </w:r>
            <w:r>
              <w:rPr>
                <w:rFonts w:hint="eastAsia"/>
                <w:szCs w:val="21"/>
              </w:rPr>
              <w:t>10.8</w:t>
            </w:r>
            <w:r>
              <w:rPr>
                <w:rFonts w:hint="eastAsia"/>
                <w:szCs w:val="21"/>
              </w:rPr>
              <w:t>英寸</w:t>
            </w:r>
          </w:p>
        </w:tc>
        <w:tc>
          <w:tcPr>
            <w:tcW w:w="1420" w:type="dxa"/>
            <w:vMerge/>
            <w:vAlign w:val="center"/>
          </w:tcPr>
          <w:p w14:paraId="7780B3A1" w14:textId="77777777" w:rsidR="00656405" w:rsidRDefault="00656405" w:rsidP="00CB298A">
            <w:pPr>
              <w:jc w:val="center"/>
            </w:pPr>
          </w:p>
        </w:tc>
      </w:tr>
      <w:tr w:rsidR="00656405" w14:paraId="3915DE8C" w14:textId="77777777" w:rsidTr="00CB298A">
        <w:trPr>
          <w:trHeight w:val="567"/>
        </w:trPr>
        <w:tc>
          <w:tcPr>
            <w:tcW w:w="1577" w:type="dxa"/>
            <w:vMerge/>
            <w:vAlign w:val="center"/>
          </w:tcPr>
          <w:p w14:paraId="5F6F44DB" w14:textId="77777777" w:rsidR="00656405" w:rsidRDefault="00656405" w:rsidP="00CB298A">
            <w:pPr>
              <w:jc w:val="center"/>
              <w:rPr>
                <w:szCs w:val="21"/>
              </w:rPr>
            </w:pPr>
          </w:p>
        </w:tc>
        <w:tc>
          <w:tcPr>
            <w:tcW w:w="2002" w:type="dxa"/>
            <w:vMerge/>
            <w:vAlign w:val="center"/>
          </w:tcPr>
          <w:p w14:paraId="4AB1793F" w14:textId="77777777" w:rsidR="00656405" w:rsidRDefault="00656405" w:rsidP="00CB298A">
            <w:pPr>
              <w:jc w:val="center"/>
              <w:rPr>
                <w:szCs w:val="21"/>
              </w:rPr>
            </w:pPr>
          </w:p>
        </w:tc>
        <w:tc>
          <w:tcPr>
            <w:tcW w:w="3523" w:type="dxa"/>
            <w:vAlign w:val="center"/>
          </w:tcPr>
          <w:p w14:paraId="1585511D" w14:textId="77777777" w:rsidR="00656405" w:rsidRDefault="00656405" w:rsidP="00CB298A">
            <w:pPr>
              <w:rPr>
                <w:szCs w:val="21"/>
              </w:rPr>
            </w:pPr>
            <w:r>
              <w:rPr>
                <w:rFonts w:hint="eastAsia"/>
                <w:szCs w:val="21"/>
              </w:rPr>
              <w:t>1</w:t>
            </w:r>
            <w:r>
              <w:rPr>
                <w:szCs w:val="21"/>
              </w:rPr>
              <w:t>.6</w:t>
            </w:r>
            <w:r>
              <w:rPr>
                <w:rFonts w:hint="eastAsia"/>
                <w:szCs w:val="21"/>
              </w:rPr>
              <w:t>需配套</w:t>
            </w:r>
            <w:r>
              <w:rPr>
                <w:rFonts w:hint="eastAsia"/>
                <w:szCs w:val="21"/>
              </w:rPr>
              <w:t>5G</w:t>
            </w:r>
            <w:r>
              <w:rPr>
                <w:rFonts w:hint="eastAsia"/>
                <w:szCs w:val="21"/>
              </w:rPr>
              <w:t>流量</w:t>
            </w:r>
          </w:p>
        </w:tc>
        <w:tc>
          <w:tcPr>
            <w:tcW w:w="1420" w:type="dxa"/>
            <w:vMerge/>
            <w:vAlign w:val="center"/>
          </w:tcPr>
          <w:p w14:paraId="3685763D" w14:textId="77777777" w:rsidR="00656405" w:rsidRDefault="00656405" w:rsidP="00CB298A">
            <w:pPr>
              <w:jc w:val="center"/>
            </w:pPr>
          </w:p>
        </w:tc>
      </w:tr>
      <w:tr w:rsidR="00656405" w14:paraId="69BD83D2" w14:textId="77777777" w:rsidTr="00CB298A">
        <w:trPr>
          <w:trHeight w:val="567"/>
        </w:trPr>
        <w:tc>
          <w:tcPr>
            <w:tcW w:w="1577" w:type="dxa"/>
            <w:vMerge/>
            <w:vAlign w:val="center"/>
          </w:tcPr>
          <w:p w14:paraId="17077947" w14:textId="77777777" w:rsidR="00656405" w:rsidRDefault="00656405" w:rsidP="00CB298A">
            <w:pPr>
              <w:jc w:val="center"/>
              <w:rPr>
                <w:szCs w:val="21"/>
              </w:rPr>
            </w:pPr>
          </w:p>
        </w:tc>
        <w:tc>
          <w:tcPr>
            <w:tcW w:w="2002" w:type="dxa"/>
            <w:vMerge/>
            <w:vAlign w:val="center"/>
          </w:tcPr>
          <w:p w14:paraId="14C45929" w14:textId="77777777" w:rsidR="00656405" w:rsidRDefault="00656405" w:rsidP="00CB298A">
            <w:pPr>
              <w:jc w:val="center"/>
              <w:rPr>
                <w:szCs w:val="21"/>
              </w:rPr>
            </w:pPr>
          </w:p>
        </w:tc>
        <w:tc>
          <w:tcPr>
            <w:tcW w:w="3523" w:type="dxa"/>
            <w:vAlign w:val="center"/>
          </w:tcPr>
          <w:p w14:paraId="4B9D2E7E" w14:textId="77777777" w:rsidR="00656405" w:rsidRDefault="00656405" w:rsidP="00CB298A">
            <w:pPr>
              <w:rPr>
                <w:szCs w:val="21"/>
              </w:rPr>
            </w:pPr>
            <w:r>
              <w:rPr>
                <w:rFonts w:hint="eastAsia"/>
                <w:szCs w:val="21"/>
              </w:rPr>
              <w:t>1</w:t>
            </w:r>
            <w:r>
              <w:rPr>
                <w:szCs w:val="21"/>
              </w:rPr>
              <w:t>.7</w:t>
            </w:r>
            <w:r>
              <w:rPr>
                <w:rFonts w:hint="eastAsia"/>
                <w:szCs w:val="21"/>
              </w:rPr>
              <w:t>适合户外作业</w:t>
            </w:r>
          </w:p>
        </w:tc>
        <w:tc>
          <w:tcPr>
            <w:tcW w:w="1420" w:type="dxa"/>
            <w:vMerge/>
            <w:vAlign w:val="center"/>
          </w:tcPr>
          <w:p w14:paraId="680D853E" w14:textId="77777777" w:rsidR="00656405" w:rsidRDefault="00656405" w:rsidP="00CB298A">
            <w:pPr>
              <w:jc w:val="center"/>
            </w:pPr>
          </w:p>
        </w:tc>
      </w:tr>
      <w:tr w:rsidR="00656405" w14:paraId="5B40590B" w14:textId="77777777" w:rsidTr="00CB298A">
        <w:trPr>
          <w:trHeight w:val="567"/>
        </w:trPr>
        <w:tc>
          <w:tcPr>
            <w:tcW w:w="1577" w:type="dxa"/>
            <w:vMerge w:val="restart"/>
            <w:vAlign w:val="center"/>
          </w:tcPr>
          <w:p w14:paraId="26770980" w14:textId="77777777" w:rsidR="00656405" w:rsidRDefault="00656405" w:rsidP="00CB298A">
            <w:pPr>
              <w:jc w:val="center"/>
              <w:rPr>
                <w:szCs w:val="21"/>
              </w:rPr>
            </w:pPr>
            <w:r>
              <w:rPr>
                <w:rFonts w:hint="eastAsia"/>
                <w:szCs w:val="21"/>
              </w:rPr>
              <w:t>2</w:t>
            </w:r>
          </w:p>
        </w:tc>
        <w:tc>
          <w:tcPr>
            <w:tcW w:w="2002" w:type="dxa"/>
            <w:vMerge w:val="restart"/>
            <w:vAlign w:val="center"/>
          </w:tcPr>
          <w:p w14:paraId="3FB430CB" w14:textId="77777777" w:rsidR="00656405" w:rsidRDefault="00656405" w:rsidP="00CB298A">
            <w:pPr>
              <w:jc w:val="center"/>
              <w:rPr>
                <w:szCs w:val="21"/>
              </w:rPr>
            </w:pPr>
            <w:r>
              <w:rPr>
                <w:rFonts w:hint="eastAsia"/>
                <w:szCs w:val="21"/>
              </w:rPr>
              <w:t>移动审核终端</w:t>
            </w:r>
          </w:p>
        </w:tc>
        <w:tc>
          <w:tcPr>
            <w:tcW w:w="3523" w:type="dxa"/>
            <w:vAlign w:val="center"/>
          </w:tcPr>
          <w:p w14:paraId="7EC0A58C" w14:textId="3DEB1AF0" w:rsidR="00656405" w:rsidRDefault="00656405" w:rsidP="00CB298A">
            <w:pPr>
              <w:rPr>
                <w:szCs w:val="21"/>
              </w:rPr>
            </w:pPr>
            <w:r>
              <w:rPr>
                <w:szCs w:val="21"/>
              </w:rPr>
              <w:t>2</w:t>
            </w:r>
            <w:r>
              <w:rPr>
                <w:rFonts w:hint="eastAsia"/>
                <w:szCs w:val="21"/>
              </w:rPr>
              <w:t>.1</w:t>
            </w:r>
            <w:r>
              <w:rPr>
                <w:rFonts w:hint="eastAsia"/>
                <w:szCs w:val="21"/>
              </w:rPr>
              <w:t>软件配置：要求已针对待运行</w:t>
            </w:r>
            <w:r>
              <w:rPr>
                <w:rFonts w:hint="eastAsia"/>
                <w:szCs w:val="21"/>
              </w:rPr>
              <w:t>LIMS</w:t>
            </w:r>
            <w:r w:rsidR="00244809">
              <w:rPr>
                <w:rFonts w:hint="eastAsia"/>
                <w:szCs w:val="21"/>
              </w:rPr>
              <w:t>输入系统进行配套软件定制和升级</w:t>
            </w:r>
          </w:p>
        </w:tc>
        <w:tc>
          <w:tcPr>
            <w:tcW w:w="1420" w:type="dxa"/>
            <w:vMerge/>
            <w:vAlign w:val="center"/>
          </w:tcPr>
          <w:p w14:paraId="3F9BE8D7" w14:textId="77777777" w:rsidR="00656405" w:rsidRDefault="00656405" w:rsidP="00CB298A">
            <w:pPr>
              <w:jc w:val="center"/>
            </w:pPr>
          </w:p>
        </w:tc>
      </w:tr>
      <w:tr w:rsidR="00656405" w14:paraId="49ADCF2B" w14:textId="77777777" w:rsidTr="00CB298A">
        <w:trPr>
          <w:trHeight w:val="567"/>
        </w:trPr>
        <w:tc>
          <w:tcPr>
            <w:tcW w:w="1577" w:type="dxa"/>
            <w:vMerge/>
            <w:vAlign w:val="center"/>
          </w:tcPr>
          <w:p w14:paraId="4EA4EC23" w14:textId="77777777" w:rsidR="00656405" w:rsidRDefault="00656405" w:rsidP="00CB298A">
            <w:pPr>
              <w:jc w:val="center"/>
              <w:rPr>
                <w:szCs w:val="21"/>
              </w:rPr>
            </w:pPr>
          </w:p>
        </w:tc>
        <w:tc>
          <w:tcPr>
            <w:tcW w:w="2002" w:type="dxa"/>
            <w:vMerge/>
            <w:vAlign w:val="center"/>
          </w:tcPr>
          <w:p w14:paraId="2803DF32" w14:textId="77777777" w:rsidR="00656405" w:rsidRDefault="00656405" w:rsidP="00CB298A">
            <w:pPr>
              <w:jc w:val="center"/>
              <w:rPr>
                <w:szCs w:val="21"/>
              </w:rPr>
            </w:pPr>
          </w:p>
        </w:tc>
        <w:tc>
          <w:tcPr>
            <w:tcW w:w="3523" w:type="dxa"/>
            <w:vAlign w:val="center"/>
          </w:tcPr>
          <w:p w14:paraId="37964AE5" w14:textId="77777777" w:rsidR="00656405" w:rsidRDefault="00656405" w:rsidP="00CB298A">
            <w:pPr>
              <w:rPr>
                <w:szCs w:val="21"/>
              </w:rPr>
            </w:pPr>
            <w:r>
              <w:rPr>
                <w:szCs w:val="21"/>
              </w:rPr>
              <w:t>2</w:t>
            </w:r>
            <w:r>
              <w:rPr>
                <w:rFonts w:hint="eastAsia"/>
                <w:szCs w:val="21"/>
              </w:rPr>
              <w:t>.2</w:t>
            </w:r>
            <w:r>
              <w:rPr>
                <w:rFonts w:hint="eastAsia"/>
                <w:szCs w:val="21"/>
              </w:rPr>
              <w:t>硬件配置：</w:t>
            </w:r>
            <w:r>
              <w:rPr>
                <w:rFonts w:hint="eastAsia"/>
                <w:szCs w:val="21"/>
              </w:rPr>
              <w:t>CPU</w:t>
            </w:r>
            <w:r>
              <w:rPr>
                <w:rFonts w:hint="eastAsia"/>
                <w:szCs w:val="21"/>
              </w:rPr>
              <w:t>不低于八核</w:t>
            </w:r>
          </w:p>
        </w:tc>
        <w:tc>
          <w:tcPr>
            <w:tcW w:w="1420" w:type="dxa"/>
            <w:vMerge/>
            <w:vAlign w:val="center"/>
          </w:tcPr>
          <w:p w14:paraId="1BC402D8" w14:textId="77777777" w:rsidR="00656405" w:rsidRDefault="00656405" w:rsidP="00CB298A">
            <w:pPr>
              <w:jc w:val="center"/>
            </w:pPr>
          </w:p>
        </w:tc>
      </w:tr>
      <w:tr w:rsidR="00656405" w14:paraId="6EB0B905" w14:textId="77777777" w:rsidTr="00CB298A">
        <w:trPr>
          <w:trHeight w:val="567"/>
        </w:trPr>
        <w:tc>
          <w:tcPr>
            <w:tcW w:w="1577" w:type="dxa"/>
            <w:vMerge/>
            <w:vAlign w:val="center"/>
          </w:tcPr>
          <w:p w14:paraId="2BF16F07" w14:textId="77777777" w:rsidR="00656405" w:rsidRDefault="00656405" w:rsidP="00CB298A">
            <w:pPr>
              <w:jc w:val="center"/>
              <w:rPr>
                <w:szCs w:val="21"/>
              </w:rPr>
            </w:pPr>
          </w:p>
        </w:tc>
        <w:tc>
          <w:tcPr>
            <w:tcW w:w="2002" w:type="dxa"/>
            <w:vMerge/>
            <w:vAlign w:val="center"/>
          </w:tcPr>
          <w:p w14:paraId="683D212E" w14:textId="77777777" w:rsidR="00656405" w:rsidRDefault="00656405" w:rsidP="00CB298A">
            <w:pPr>
              <w:jc w:val="center"/>
              <w:rPr>
                <w:szCs w:val="21"/>
              </w:rPr>
            </w:pPr>
          </w:p>
        </w:tc>
        <w:tc>
          <w:tcPr>
            <w:tcW w:w="3523" w:type="dxa"/>
            <w:vAlign w:val="center"/>
          </w:tcPr>
          <w:p w14:paraId="0C2EC00D" w14:textId="77777777" w:rsidR="00656405" w:rsidRDefault="00656405" w:rsidP="00CB298A">
            <w:pPr>
              <w:rPr>
                <w:szCs w:val="21"/>
              </w:rPr>
            </w:pPr>
            <w:r>
              <w:rPr>
                <w:szCs w:val="21"/>
              </w:rPr>
              <w:t>2.3</w:t>
            </w:r>
            <w:r>
              <w:rPr>
                <w:rFonts w:hint="eastAsia"/>
                <w:szCs w:val="21"/>
              </w:rPr>
              <w:t>运行内存不低于</w:t>
            </w:r>
            <w:r>
              <w:rPr>
                <w:szCs w:val="21"/>
              </w:rPr>
              <w:t>4</w:t>
            </w:r>
            <w:r>
              <w:rPr>
                <w:rFonts w:hint="eastAsia"/>
                <w:szCs w:val="21"/>
              </w:rPr>
              <w:t>GB</w:t>
            </w:r>
          </w:p>
        </w:tc>
        <w:tc>
          <w:tcPr>
            <w:tcW w:w="1420" w:type="dxa"/>
            <w:vMerge/>
            <w:vAlign w:val="center"/>
          </w:tcPr>
          <w:p w14:paraId="788A5A22" w14:textId="77777777" w:rsidR="00656405" w:rsidRDefault="00656405" w:rsidP="00CB298A">
            <w:pPr>
              <w:jc w:val="center"/>
            </w:pPr>
          </w:p>
        </w:tc>
      </w:tr>
      <w:tr w:rsidR="00656405" w14:paraId="42BFC1EE" w14:textId="77777777" w:rsidTr="00CB298A">
        <w:trPr>
          <w:trHeight w:val="567"/>
        </w:trPr>
        <w:tc>
          <w:tcPr>
            <w:tcW w:w="1577" w:type="dxa"/>
            <w:vMerge/>
            <w:vAlign w:val="center"/>
          </w:tcPr>
          <w:p w14:paraId="0CB6D999" w14:textId="77777777" w:rsidR="00656405" w:rsidRDefault="00656405" w:rsidP="00CB298A">
            <w:pPr>
              <w:jc w:val="center"/>
              <w:rPr>
                <w:szCs w:val="21"/>
              </w:rPr>
            </w:pPr>
          </w:p>
        </w:tc>
        <w:tc>
          <w:tcPr>
            <w:tcW w:w="2002" w:type="dxa"/>
            <w:vMerge/>
            <w:vAlign w:val="center"/>
          </w:tcPr>
          <w:p w14:paraId="5DC681E5" w14:textId="77777777" w:rsidR="00656405" w:rsidRDefault="00656405" w:rsidP="00CB298A">
            <w:pPr>
              <w:jc w:val="center"/>
              <w:rPr>
                <w:szCs w:val="21"/>
              </w:rPr>
            </w:pPr>
          </w:p>
        </w:tc>
        <w:tc>
          <w:tcPr>
            <w:tcW w:w="3523" w:type="dxa"/>
            <w:vAlign w:val="center"/>
          </w:tcPr>
          <w:p w14:paraId="23721AB1" w14:textId="77777777" w:rsidR="00656405" w:rsidRDefault="00656405" w:rsidP="00CB298A">
            <w:pPr>
              <w:rPr>
                <w:szCs w:val="21"/>
              </w:rPr>
            </w:pPr>
            <w:r>
              <w:rPr>
                <w:szCs w:val="21"/>
              </w:rPr>
              <w:t>2.4</w:t>
            </w:r>
            <w:r>
              <w:rPr>
                <w:rFonts w:hint="eastAsia"/>
                <w:szCs w:val="21"/>
              </w:rPr>
              <w:t>存储容量不低于</w:t>
            </w:r>
            <w:r>
              <w:rPr>
                <w:rFonts w:hint="eastAsia"/>
                <w:szCs w:val="21"/>
              </w:rPr>
              <w:t>128GB</w:t>
            </w:r>
          </w:p>
        </w:tc>
        <w:tc>
          <w:tcPr>
            <w:tcW w:w="1420" w:type="dxa"/>
            <w:vMerge/>
            <w:vAlign w:val="center"/>
          </w:tcPr>
          <w:p w14:paraId="6B76AC60" w14:textId="77777777" w:rsidR="00656405" w:rsidRDefault="00656405" w:rsidP="00CB298A">
            <w:pPr>
              <w:jc w:val="center"/>
            </w:pPr>
          </w:p>
        </w:tc>
      </w:tr>
      <w:tr w:rsidR="00656405" w14:paraId="4E462EA7" w14:textId="77777777" w:rsidTr="00CB298A">
        <w:trPr>
          <w:trHeight w:val="567"/>
        </w:trPr>
        <w:tc>
          <w:tcPr>
            <w:tcW w:w="1577" w:type="dxa"/>
            <w:vMerge/>
            <w:vAlign w:val="center"/>
          </w:tcPr>
          <w:p w14:paraId="517FA665" w14:textId="77777777" w:rsidR="00656405" w:rsidRDefault="00656405" w:rsidP="00CB298A">
            <w:pPr>
              <w:jc w:val="center"/>
              <w:rPr>
                <w:szCs w:val="21"/>
              </w:rPr>
            </w:pPr>
          </w:p>
        </w:tc>
        <w:tc>
          <w:tcPr>
            <w:tcW w:w="2002" w:type="dxa"/>
            <w:vMerge/>
            <w:vAlign w:val="center"/>
          </w:tcPr>
          <w:p w14:paraId="291F4FDA" w14:textId="77777777" w:rsidR="00656405" w:rsidRDefault="00656405" w:rsidP="00CB298A">
            <w:pPr>
              <w:jc w:val="center"/>
              <w:rPr>
                <w:szCs w:val="21"/>
              </w:rPr>
            </w:pPr>
          </w:p>
        </w:tc>
        <w:tc>
          <w:tcPr>
            <w:tcW w:w="3523" w:type="dxa"/>
            <w:vAlign w:val="center"/>
          </w:tcPr>
          <w:p w14:paraId="31472BE6" w14:textId="77777777" w:rsidR="00656405" w:rsidRDefault="00656405" w:rsidP="00CB298A">
            <w:pPr>
              <w:rPr>
                <w:szCs w:val="21"/>
              </w:rPr>
            </w:pPr>
            <w:r>
              <w:rPr>
                <w:szCs w:val="21"/>
              </w:rPr>
              <w:t>2.5</w:t>
            </w:r>
            <w:r>
              <w:rPr>
                <w:rFonts w:hint="eastAsia"/>
                <w:szCs w:val="21"/>
              </w:rPr>
              <w:t>屏幕尺寸不低于</w:t>
            </w:r>
            <w:r>
              <w:rPr>
                <w:szCs w:val="21"/>
              </w:rPr>
              <w:t>8.4</w:t>
            </w:r>
            <w:r>
              <w:rPr>
                <w:rFonts w:hint="eastAsia"/>
                <w:szCs w:val="21"/>
              </w:rPr>
              <w:t>英寸</w:t>
            </w:r>
          </w:p>
        </w:tc>
        <w:tc>
          <w:tcPr>
            <w:tcW w:w="1420" w:type="dxa"/>
            <w:vMerge/>
            <w:vAlign w:val="center"/>
          </w:tcPr>
          <w:p w14:paraId="126BD7E5" w14:textId="77777777" w:rsidR="00656405" w:rsidRDefault="00656405" w:rsidP="00CB298A">
            <w:pPr>
              <w:jc w:val="center"/>
            </w:pPr>
          </w:p>
        </w:tc>
      </w:tr>
      <w:tr w:rsidR="00656405" w14:paraId="42ED897E" w14:textId="77777777" w:rsidTr="00CB298A">
        <w:trPr>
          <w:trHeight w:val="567"/>
        </w:trPr>
        <w:tc>
          <w:tcPr>
            <w:tcW w:w="1577" w:type="dxa"/>
            <w:vMerge/>
            <w:vAlign w:val="center"/>
          </w:tcPr>
          <w:p w14:paraId="75789AED" w14:textId="77777777" w:rsidR="00656405" w:rsidRDefault="00656405" w:rsidP="00CB298A">
            <w:pPr>
              <w:jc w:val="center"/>
              <w:rPr>
                <w:szCs w:val="21"/>
              </w:rPr>
            </w:pPr>
          </w:p>
        </w:tc>
        <w:tc>
          <w:tcPr>
            <w:tcW w:w="2002" w:type="dxa"/>
            <w:vMerge/>
            <w:vAlign w:val="center"/>
          </w:tcPr>
          <w:p w14:paraId="2EDC6345" w14:textId="77777777" w:rsidR="00656405" w:rsidRDefault="00656405" w:rsidP="00CB298A">
            <w:pPr>
              <w:jc w:val="center"/>
              <w:rPr>
                <w:szCs w:val="21"/>
              </w:rPr>
            </w:pPr>
          </w:p>
        </w:tc>
        <w:tc>
          <w:tcPr>
            <w:tcW w:w="3523" w:type="dxa"/>
            <w:vAlign w:val="center"/>
          </w:tcPr>
          <w:p w14:paraId="57D91A91" w14:textId="77777777" w:rsidR="00656405" w:rsidRDefault="00656405" w:rsidP="00CB298A">
            <w:pPr>
              <w:rPr>
                <w:szCs w:val="21"/>
              </w:rPr>
            </w:pPr>
            <w:r>
              <w:rPr>
                <w:szCs w:val="21"/>
              </w:rPr>
              <w:t>2.6</w:t>
            </w:r>
            <w:r>
              <w:rPr>
                <w:rFonts w:hint="eastAsia"/>
                <w:szCs w:val="21"/>
              </w:rPr>
              <w:t>需配套</w:t>
            </w:r>
            <w:r>
              <w:rPr>
                <w:rFonts w:hint="eastAsia"/>
                <w:szCs w:val="21"/>
              </w:rPr>
              <w:t>5G</w:t>
            </w:r>
            <w:r>
              <w:rPr>
                <w:rFonts w:hint="eastAsia"/>
                <w:szCs w:val="21"/>
              </w:rPr>
              <w:t>流量</w:t>
            </w:r>
          </w:p>
        </w:tc>
        <w:tc>
          <w:tcPr>
            <w:tcW w:w="1420" w:type="dxa"/>
            <w:vMerge/>
            <w:vAlign w:val="center"/>
          </w:tcPr>
          <w:p w14:paraId="3EDD17F9" w14:textId="77777777" w:rsidR="00656405" w:rsidRDefault="00656405" w:rsidP="00CB298A">
            <w:pPr>
              <w:jc w:val="center"/>
            </w:pPr>
          </w:p>
        </w:tc>
      </w:tr>
      <w:tr w:rsidR="00656405" w14:paraId="7D2ACF1F" w14:textId="77777777" w:rsidTr="00CB298A">
        <w:trPr>
          <w:trHeight w:val="567"/>
        </w:trPr>
        <w:tc>
          <w:tcPr>
            <w:tcW w:w="1577" w:type="dxa"/>
            <w:vMerge/>
            <w:vAlign w:val="center"/>
          </w:tcPr>
          <w:p w14:paraId="2DC07F0A" w14:textId="77777777" w:rsidR="00656405" w:rsidRDefault="00656405" w:rsidP="00CB298A">
            <w:pPr>
              <w:jc w:val="center"/>
              <w:rPr>
                <w:szCs w:val="21"/>
              </w:rPr>
            </w:pPr>
          </w:p>
        </w:tc>
        <w:tc>
          <w:tcPr>
            <w:tcW w:w="2002" w:type="dxa"/>
            <w:vMerge/>
            <w:vAlign w:val="center"/>
          </w:tcPr>
          <w:p w14:paraId="4CD67B6C" w14:textId="77777777" w:rsidR="00656405" w:rsidRDefault="00656405" w:rsidP="00CB298A">
            <w:pPr>
              <w:jc w:val="center"/>
              <w:rPr>
                <w:szCs w:val="21"/>
              </w:rPr>
            </w:pPr>
          </w:p>
        </w:tc>
        <w:tc>
          <w:tcPr>
            <w:tcW w:w="3523" w:type="dxa"/>
            <w:vAlign w:val="center"/>
          </w:tcPr>
          <w:p w14:paraId="5B49C170" w14:textId="77777777" w:rsidR="00656405" w:rsidRDefault="00656405" w:rsidP="00CB298A">
            <w:pPr>
              <w:rPr>
                <w:szCs w:val="21"/>
              </w:rPr>
            </w:pPr>
            <w:r>
              <w:rPr>
                <w:szCs w:val="21"/>
              </w:rPr>
              <w:t>2.7</w:t>
            </w:r>
            <w:r>
              <w:rPr>
                <w:rFonts w:hint="eastAsia"/>
                <w:szCs w:val="21"/>
              </w:rPr>
              <w:t>适合户外作业</w:t>
            </w:r>
          </w:p>
        </w:tc>
        <w:tc>
          <w:tcPr>
            <w:tcW w:w="1420" w:type="dxa"/>
            <w:vMerge/>
            <w:vAlign w:val="center"/>
          </w:tcPr>
          <w:p w14:paraId="378ED269" w14:textId="77777777" w:rsidR="00656405" w:rsidRDefault="00656405" w:rsidP="00CB298A">
            <w:pPr>
              <w:jc w:val="center"/>
            </w:pPr>
          </w:p>
        </w:tc>
      </w:tr>
      <w:tr w:rsidR="00656405" w14:paraId="43844D72" w14:textId="77777777" w:rsidTr="00CB298A">
        <w:trPr>
          <w:trHeight w:val="567"/>
        </w:trPr>
        <w:tc>
          <w:tcPr>
            <w:tcW w:w="1577" w:type="dxa"/>
            <w:vMerge w:val="restart"/>
            <w:vAlign w:val="center"/>
          </w:tcPr>
          <w:p w14:paraId="6E58D551" w14:textId="77777777" w:rsidR="00656405" w:rsidRDefault="00656405" w:rsidP="00CB298A">
            <w:pPr>
              <w:jc w:val="center"/>
              <w:rPr>
                <w:szCs w:val="21"/>
              </w:rPr>
            </w:pPr>
            <w:r>
              <w:rPr>
                <w:rFonts w:hint="eastAsia"/>
                <w:szCs w:val="21"/>
              </w:rPr>
              <w:t>3</w:t>
            </w:r>
          </w:p>
        </w:tc>
        <w:tc>
          <w:tcPr>
            <w:tcW w:w="2002" w:type="dxa"/>
            <w:vMerge w:val="restart"/>
            <w:vAlign w:val="center"/>
          </w:tcPr>
          <w:p w14:paraId="60FC6468" w14:textId="77777777" w:rsidR="00656405" w:rsidRDefault="00656405" w:rsidP="00CB298A">
            <w:pPr>
              <w:jc w:val="center"/>
              <w:rPr>
                <w:szCs w:val="21"/>
              </w:rPr>
            </w:pPr>
            <w:r>
              <w:rPr>
                <w:rFonts w:hint="eastAsia"/>
                <w:szCs w:val="21"/>
              </w:rPr>
              <w:t>便携式标签打印机</w:t>
            </w:r>
          </w:p>
        </w:tc>
        <w:tc>
          <w:tcPr>
            <w:tcW w:w="3523" w:type="dxa"/>
            <w:vAlign w:val="center"/>
          </w:tcPr>
          <w:p w14:paraId="4DA4DDD8" w14:textId="77777777" w:rsidR="00656405" w:rsidRDefault="00656405" w:rsidP="00CB298A">
            <w:pPr>
              <w:rPr>
                <w:szCs w:val="21"/>
              </w:rPr>
            </w:pPr>
            <w:r>
              <w:rPr>
                <w:szCs w:val="21"/>
              </w:rPr>
              <w:t>3.1</w:t>
            </w:r>
            <w:r>
              <w:rPr>
                <w:rFonts w:hint="eastAsia"/>
                <w:szCs w:val="21"/>
              </w:rPr>
              <w:t>打印方式：行式热敏</w:t>
            </w:r>
          </w:p>
        </w:tc>
        <w:tc>
          <w:tcPr>
            <w:tcW w:w="1420" w:type="dxa"/>
            <w:vMerge/>
            <w:vAlign w:val="center"/>
          </w:tcPr>
          <w:p w14:paraId="48DF8F2B" w14:textId="77777777" w:rsidR="00656405" w:rsidRDefault="00656405" w:rsidP="00CB298A">
            <w:pPr>
              <w:jc w:val="center"/>
            </w:pPr>
          </w:p>
        </w:tc>
      </w:tr>
      <w:tr w:rsidR="00656405" w14:paraId="76C0B588" w14:textId="77777777" w:rsidTr="00CB298A">
        <w:trPr>
          <w:trHeight w:val="567"/>
        </w:trPr>
        <w:tc>
          <w:tcPr>
            <w:tcW w:w="1577" w:type="dxa"/>
            <w:vMerge/>
            <w:vAlign w:val="center"/>
          </w:tcPr>
          <w:p w14:paraId="459BECAD" w14:textId="77777777" w:rsidR="00656405" w:rsidRDefault="00656405" w:rsidP="00CB298A">
            <w:pPr>
              <w:jc w:val="center"/>
              <w:rPr>
                <w:szCs w:val="21"/>
              </w:rPr>
            </w:pPr>
          </w:p>
        </w:tc>
        <w:tc>
          <w:tcPr>
            <w:tcW w:w="2002" w:type="dxa"/>
            <w:vMerge/>
            <w:vAlign w:val="center"/>
          </w:tcPr>
          <w:p w14:paraId="09D36FA9" w14:textId="77777777" w:rsidR="00656405" w:rsidRDefault="00656405" w:rsidP="00CB298A">
            <w:pPr>
              <w:jc w:val="center"/>
              <w:rPr>
                <w:szCs w:val="21"/>
              </w:rPr>
            </w:pPr>
          </w:p>
        </w:tc>
        <w:tc>
          <w:tcPr>
            <w:tcW w:w="3523" w:type="dxa"/>
            <w:vAlign w:val="center"/>
          </w:tcPr>
          <w:p w14:paraId="0F6F4C76" w14:textId="77777777" w:rsidR="00656405" w:rsidRDefault="00656405" w:rsidP="00CB298A">
            <w:pPr>
              <w:rPr>
                <w:szCs w:val="21"/>
              </w:rPr>
            </w:pPr>
            <w:r>
              <w:rPr>
                <w:szCs w:val="21"/>
              </w:rPr>
              <w:t>3.2</w:t>
            </w:r>
            <w:r>
              <w:rPr>
                <w:rFonts w:hint="eastAsia"/>
                <w:szCs w:val="21"/>
              </w:rPr>
              <w:t>打印行宽：</w:t>
            </w:r>
            <w:r>
              <w:rPr>
                <w:rFonts w:hint="eastAsia"/>
                <w:szCs w:val="21"/>
              </w:rPr>
              <w:t>72mm</w:t>
            </w:r>
            <w:r>
              <w:rPr>
                <w:rFonts w:hint="eastAsia"/>
                <w:szCs w:val="21"/>
              </w:rPr>
              <w:t>（</w:t>
            </w:r>
            <w:r>
              <w:rPr>
                <w:rFonts w:hint="eastAsia"/>
                <w:szCs w:val="21"/>
              </w:rPr>
              <w:t>34</w:t>
            </w:r>
            <w:r>
              <w:rPr>
                <w:rFonts w:hint="eastAsia"/>
                <w:szCs w:val="21"/>
              </w:rPr>
              <w:t>汉字行或</w:t>
            </w:r>
            <w:r>
              <w:rPr>
                <w:rFonts w:hint="eastAsia"/>
                <w:szCs w:val="21"/>
              </w:rPr>
              <w:t>68</w:t>
            </w:r>
            <w:r>
              <w:rPr>
                <w:rFonts w:hint="eastAsia"/>
                <w:szCs w:val="21"/>
              </w:rPr>
              <w:t>英文字符行标准</w:t>
            </w:r>
            <w:r>
              <w:rPr>
                <w:rFonts w:hint="eastAsia"/>
                <w:szCs w:val="21"/>
              </w:rPr>
              <w:t>24</w:t>
            </w:r>
            <w:r>
              <w:rPr>
                <w:rFonts w:hint="eastAsia"/>
                <w:szCs w:val="21"/>
              </w:rPr>
              <w:t>点阵高字体）</w:t>
            </w:r>
          </w:p>
        </w:tc>
        <w:tc>
          <w:tcPr>
            <w:tcW w:w="1420" w:type="dxa"/>
            <w:vMerge/>
            <w:vAlign w:val="center"/>
          </w:tcPr>
          <w:p w14:paraId="3BD508D5" w14:textId="77777777" w:rsidR="00656405" w:rsidRDefault="00656405" w:rsidP="00CB298A">
            <w:pPr>
              <w:jc w:val="center"/>
            </w:pPr>
          </w:p>
        </w:tc>
      </w:tr>
      <w:tr w:rsidR="00656405" w14:paraId="28A4C4AC" w14:textId="77777777" w:rsidTr="00CB298A">
        <w:trPr>
          <w:trHeight w:val="567"/>
        </w:trPr>
        <w:tc>
          <w:tcPr>
            <w:tcW w:w="1577" w:type="dxa"/>
            <w:vMerge/>
            <w:vAlign w:val="center"/>
          </w:tcPr>
          <w:p w14:paraId="5A0120A9" w14:textId="77777777" w:rsidR="00656405" w:rsidRDefault="00656405" w:rsidP="00CB298A">
            <w:pPr>
              <w:jc w:val="center"/>
              <w:rPr>
                <w:szCs w:val="21"/>
              </w:rPr>
            </w:pPr>
          </w:p>
        </w:tc>
        <w:tc>
          <w:tcPr>
            <w:tcW w:w="2002" w:type="dxa"/>
            <w:vMerge/>
            <w:vAlign w:val="center"/>
          </w:tcPr>
          <w:p w14:paraId="784ECFC7" w14:textId="77777777" w:rsidR="00656405" w:rsidRDefault="00656405" w:rsidP="00CB298A">
            <w:pPr>
              <w:jc w:val="center"/>
              <w:rPr>
                <w:szCs w:val="21"/>
              </w:rPr>
            </w:pPr>
          </w:p>
        </w:tc>
        <w:tc>
          <w:tcPr>
            <w:tcW w:w="3523" w:type="dxa"/>
            <w:vAlign w:val="center"/>
          </w:tcPr>
          <w:p w14:paraId="02860413" w14:textId="77777777" w:rsidR="00656405" w:rsidRDefault="00656405" w:rsidP="00CB298A">
            <w:pPr>
              <w:rPr>
                <w:szCs w:val="21"/>
              </w:rPr>
            </w:pPr>
            <w:r>
              <w:rPr>
                <w:rFonts w:hint="eastAsia"/>
                <w:szCs w:val="21"/>
              </w:rPr>
              <w:t>3</w:t>
            </w:r>
            <w:r>
              <w:rPr>
                <w:szCs w:val="21"/>
              </w:rPr>
              <w:t>.3</w:t>
            </w:r>
            <w:r>
              <w:rPr>
                <w:rFonts w:hint="eastAsia"/>
                <w:szCs w:val="21"/>
              </w:rPr>
              <w:t>纸张类型：热敏票据纸热敏标签纸</w:t>
            </w:r>
          </w:p>
        </w:tc>
        <w:tc>
          <w:tcPr>
            <w:tcW w:w="1420" w:type="dxa"/>
            <w:vMerge/>
            <w:vAlign w:val="center"/>
          </w:tcPr>
          <w:p w14:paraId="6A570D43" w14:textId="77777777" w:rsidR="00656405" w:rsidRDefault="00656405" w:rsidP="00CB298A">
            <w:pPr>
              <w:jc w:val="center"/>
            </w:pPr>
          </w:p>
        </w:tc>
      </w:tr>
      <w:tr w:rsidR="00656405" w14:paraId="61DF0262" w14:textId="77777777" w:rsidTr="00CB298A">
        <w:trPr>
          <w:trHeight w:val="567"/>
        </w:trPr>
        <w:tc>
          <w:tcPr>
            <w:tcW w:w="1577" w:type="dxa"/>
            <w:vMerge/>
            <w:vAlign w:val="center"/>
          </w:tcPr>
          <w:p w14:paraId="5419B23B" w14:textId="77777777" w:rsidR="00656405" w:rsidRDefault="00656405" w:rsidP="00CB298A">
            <w:pPr>
              <w:jc w:val="center"/>
              <w:rPr>
                <w:szCs w:val="21"/>
              </w:rPr>
            </w:pPr>
          </w:p>
        </w:tc>
        <w:tc>
          <w:tcPr>
            <w:tcW w:w="2002" w:type="dxa"/>
            <w:vMerge/>
            <w:vAlign w:val="center"/>
          </w:tcPr>
          <w:p w14:paraId="78D760AA" w14:textId="77777777" w:rsidR="00656405" w:rsidRDefault="00656405" w:rsidP="00CB298A">
            <w:pPr>
              <w:jc w:val="center"/>
              <w:rPr>
                <w:szCs w:val="21"/>
              </w:rPr>
            </w:pPr>
          </w:p>
        </w:tc>
        <w:tc>
          <w:tcPr>
            <w:tcW w:w="3523" w:type="dxa"/>
            <w:vAlign w:val="center"/>
          </w:tcPr>
          <w:p w14:paraId="79A454C9" w14:textId="77777777" w:rsidR="00656405" w:rsidRDefault="00656405" w:rsidP="00CB298A">
            <w:pPr>
              <w:rPr>
                <w:szCs w:val="21"/>
              </w:rPr>
            </w:pPr>
            <w:r>
              <w:rPr>
                <w:rFonts w:hint="eastAsia"/>
                <w:szCs w:val="21"/>
              </w:rPr>
              <w:t>3</w:t>
            </w:r>
            <w:r>
              <w:rPr>
                <w:szCs w:val="21"/>
              </w:rPr>
              <w:t>.4</w:t>
            </w:r>
            <w:r>
              <w:rPr>
                <w:rFonts w:hint="eastAsia"/>
                <w:szCs w:val="21"/>
              </w:rPr>
              <w:t>打印纸宽度：</w:t>
            </w:r>
            <w:r>
              <w:rPr>
                <w:rFonts w:hint="eastAsia"/>
                <w:szCs w:val="21"/>
              </w:rPr>
              <w:t>42mm--80mm</w:t>
            </w:r>
          </w:p>
        </w:tc>
        <w:tc>
          <w:tcPr>
            <w:tcW w:w="1420" w:type="dxa"/>
            <w:vMerge/>
            <w:vAlign w:val="center"/>
          </w:tcPr>
          <w:p w14:paraId="3055AD1D" w14:textId="77777777" w:rsidR="00656405" w:rsidRDefault="00656405" w:rsidP="00CB298A">
            <w:pPr>
              <w:jc w:val="center"/>
            </w:pPr>
          </w:p>
        </w:tc>
      </w:tr>
      <w:tr w:rsidR="00656405" w14:paraId="7084A01B" w14:textId="77777777" w:rsidTr="00CB298A">
        <w:trPr>
          <w:trHeight w:val="567"/>
        </w:trPr>
        <w:tc>
          <w:tcPr>
            <w:tcW w:w="1577" w:type="dxa"/>
            <w:vMerge w:val="restart"/>
            <w:vAlign w:val="center"/>
          </w:tcPr>
          <w:p w14:paraId="436B4311" w14:textId="77777777" w:rsidR="00656405" w:rsidRDefault="00656405" w:rsidP="00CB298A">
            <w:pPr>
              <w:jc w:val="center"/>
              <w:rPr>
                <w:szCs w:val="21"/>
              </w:rPr>
            </w:pPr>
            <w:r>
              <w:rPr>
                <w:rFonts w:hint="eastAsia"/>
                <w:szCs w:val="21"/>
              </w:rPr>
              <w:t>4</w:t>
            </w:r>
          </w:p>
        </w:tc>
        <w:tc>
          <w:tcPr>
            <w:tcW w:w="2002" w:type="dxa"/>
            <w:vMerge w:val="restart"/>
            <w:vAlign w:val="center"/>
          </w:tcPr>
          <w:p w14:paraId="04F8B860" w14:textId="77777777" w:rsidR="00656405" w:rsidRDefault="00656405" w:rsidP="00CB298A">
            <w:pPr>
              <w:jc w:val="center"/>
              <w:rPr>
                <w:szCs w:val="21"/>
              </w:rPr>
            </w:pPr>
            <w:r>
              <w:rPr>
                <w:rFonts w:hint="eastAsia"/>
                <w:szCs w:val="21"/>
              </w:rPr>
              <w:t>热敏纸标签</w:t>
            </w:r>
          </w:p>
        </w:tc>
        <w:tc>
          <w:tcPr>
            <w:tcW w:w="3523" w:type="dxa"/>
            <w:vAlign w:val="center"/>
          </w:tcPr>
          <w:p w14:paraId="54C5DC24" w14:textId="77777777" w:rsidR="00656405" w:rsidRDefault="00656405" w:rsidP="00CB298A">
            <w:pPr>
              <w:rPr>
                <w:szCs w:val="21"/>
              </w:rPr>
            </w:pPr>
            <w:r>
              <w:rPr>
                <w:rFonts w:hint="eastAsia"/>
                <w:szCs w:val="21"/>
              </w:rPr>
              <w:t>4</w:t>
            </w:r>
            <w:r>
              <w:rPr>
                <w:szCs w:val="21"/>
              </w:rPr>
              <w:t>.1</w:t>
            </w:r>
            <w:r>
              <w:rPr>
                <w:rFonts w:hint="eastAsia"/>
                <w:szCs w:val="21"/>
              </w:rPr>
              <w:t>材质：防水热敏材质</w:t>
            </w:r>
          </w:p>
        </w:tc>
        <w:tc>
          <w:tcPr>
            <w:tcW w:w="1420" w:type="dxa"/>
            <w:vMerge/>
            <w:vAlign w:val="center"/>
          </w:tcPr>
          <w:p w14:paraId="459B43CB" w14:textId="77777777" w:rsidR="00656405" w:rsidRDefault="00656405" w:rsidP="00CB298A">
            <w:pPr>
              <w:jc w:val="center"/>
            </w:pPr>
          </w:p>
        </w:tc>
      </w:tr>
      <w:tr w:rsidR="00656405" w14:paraId="3D25ACAE" w14:textId="77777777" w:rsidTr="00CB298A">
        <w:trPr>
          <w:trHeight w:val="567"/>
        </w:trPr>
        <w:tc>
          <w:tcPr>
            <w:tcW w:w="1577" w:type="dxa"/>
            <w:vMerge/>
            <w:vAlign w:val="center"/>
          </w:tcPr>
          <w:p w14:paraId="2AFF1216" w14:textId="77777777" w:rsidR="00656405" w:rsidRDefault="00656405" w:rsidP="00CB298A">
            <w:pPr>
              <w:jc w:val="center"/>
              <w:rPr>
                <w:szCs w:val="21"/>
              </w:rPr>
            </w:pPr>
          </w:p>
        </w:tc>
        <w:tc>
          <w:tcPr>
            <w:tcW w:w="2002" w:type="dxa"/>
            <w:vMerge/>
            <w:vAlign w:val="center"/>
          </w:tcPr>
          <w:p w14:paraId="1665AD96" w14:textId="77777777" w:rsidR="00656405" w:rsidRDefault="00656405" w:rsidP="00CB298A">
            <w:pPr>
              <w:jc w:val="center"/>
              <w:rPr>
                <w:szCs w:val="21"/>
              </w:rPr>
            </w:pPr>
          </w:p>
        </w:tc>
        <w:tc>
          <w:tcPr>
            <w:tcW w:w="3523" w:type="dxa"/>
            <w:vAlign w:val="center"/>
          </w:tcPr>
          <w:p w14:paraId="55C113EE" w14:textId="77777777" w:rsidR="00656405" w:rsidRDefault="00656405" w:rsidP="00CB298A">
            <w:pPr>
              <w:rPr>
                <w:szCs w:val="21"/>
              </w:rPr>
            </w:pPr>
            <w:r>
              <w:rPr>
                <w:rFonts w:hint="eastAsia"/>
                <w:szCs w:val="21"/>
              </w:rPr>
              <w:t>4</w:t>
            </w:r>
            <w:r>
              <w:rPr>
                <w:szCs w:val="21"/>
              </w:rPr>
              <w:t>.2</w:t>
            </w:r>
            <w:r>
              <w:rPr>
                <w:rFonts w:hint="eastAsia"/>
                <w:szCs w:val="21"/>
              </w:rPr>
              <w:t>规格：</w:t>
            </w:r>
            <w:r>
              <w:rPr>
                <w:rFonts w:hint="eastAsia"/>
                <w:szCs w:val="21"/>
              </w:rPr>
              <w:t>50*70mm</w:t>
            </w:r>
            <w:r>
              <w:rPr>
                <w:rFonts w:hint="eastAsia"/>
                <w:szCs w:val="21"/>
              </w:rPr>
              <w:t>、卷芯直径</w:t>
            </w:r>
            <w:r>
              <w:rPr>
                <w:rFonts w:hint="eastAsia"/>
                <w:szCs w:val="21"/>
              </w:rPr>
              <w:t>20mm</w:t>
            </w:r>
            <w:r>
              <w:rPr>
                <w:rFonts w:hint="eastAsia"/>
                <w:szCs w:val="21"/>
              </w:rPr>
              <w:t>、卷装直径</w:t>
            </w:r>
            <w:r>
              <w:rPr>
                <w:rFonts w:hint="eastAsia"/>
                <w:szCs w:val="21"/>
              </w:rPr>
              <w:t>50mm</w:t>
            </w:r>
          </w:p>
        </w:tc>
        <w:tc>
          <w:tcPr>
            <w:tcW w:w="1420" w:type="dxa"/>
            <w:vMerge/>
            <w:vAlign w:val="center"/>
          </w:tcPr>
          <w:p w14:paraId="6B267364" w14:textId="77777777" w:rsidR="00656405" w:rsidRDefault="00656405" w:rsidP="00CB298A">
            <w:pPr>
              <w:jc w:val="center"/>
            </w:pPr>
          </w:p>
        </w:tc>
      </w:tr>
      <w:tr w:rsidR="00656405" w14:paraId="6EC5D22F" w14:textId="77777777" w:rsidTr="00CB298A">
        <w:trPr>
          <w:trHeight w:val="567"/>
        </w:trPr>
        <w:tc>
          <w:tcPr>
            <w:tcW w:w="1577" w:type="dxa"/>
            <w:vMerge/>
            <w:vAlign w:val="center"/>
          </w:tcPr>
          <w:p w14:paraId="695E51AC" w14:textId="77777777" w:rsidR="00656405" w:rsidRDefault="00656405" w:rsidP="00CB298A">
            <w:pPr>
              <w:jc w:val="center"/>
              <w:rPr>
                <w:szCs w:val="21"/>
              </w:rPr>
            </w:pPr>
          </w:p>
        </w:tc>
        <w:tc>
          <w:tcPr>
            <w:tcW w:w="2002" w:type="dxa"/>
            <w:vMerge/>
            <w:vAlign w:val="center"/>
          </w:tcPr>
          <w:p w14:paraId="627011BE" w14:textId="77777777" w:rsidR="00656405" w:rsidRDefault="00656405" w:rsidP="00CB298A">
            <w:pPr>
              <w:jc w:val="center"/>
              <w:rPr>
                <w:szCs w:val="21"/>
              </w:rPr>
            </w:pPr>
          </w:p>
        </w:tc>
        <w:tc>
          <w:tcPr>
            <w:tcW w:w="3523" w:type="dxa"/>
            <w:vAlign w:val="center"/>
          </w:tcPr>
          <w:p w14:paraId="00659333" w14:textId="77777777" w:rsidR="00656405" w:rsidRDefault="00656405" w:rsidP="00CB298A">
            <w:pPr>
              <w:rPr>
                <w:szCs w:val="21"/>
              </w:rPr>
            </w:pPr>
            <w:r>
              <w:rPr>
                <w:rFonts w:hint="eastAsia"/>
                <w:szCs w:val="21"/>
              </w:rPr>
              <w:t>4</w:t>
            </w:r>
            <w:r>
              <w:rPr>
                <w:szCs w:val="21"/>
              </w:rPr>
              <w:t>.3</w:t>
            </w:r>
            <w:r>
              <w:rPr>
                <w:rFonts w:hint="eastAsia"/>
                <w:szCs w:val="21"/>
              </w:rPr>
              <w:t>规格：</w:t>
            </w:r>
            <w:r>
              <w:rPr>
                <w:rFonts w:hint="eastAsia"/>
                <w:szCs w:val="21"/>
              </w:rPr>
              <w:t>250PCS/</w:t>
            </w:r>
            <w:r>
              <w:rPr>
                <w:rFonts w:hint="eastAsia"/>
                <w:szCs w:val="21"/>
              </w:rPr>
              <w:t>卷</w:t>
            </w:r>
          </w:p>
        </w:tc>
        <w:tc>
          <w:tcPr>
            <w:tcW w:w="1420" w:type="dxa"/>
            <w:vMerge/>
            <w:vAlign w:val="center"/>
          </w:tcPr>
          <w:p w14:paraId="53CCB197" w14:textId="77777777" w:rsidR="00656405" w:rsidRDefault="00656405" w:rsidP="00CB298A">
            <w:pPr>
              <w:jc w:val="center"/>
            </w:pPr>
          </w:p>
        </w:tc>
      </w:tr>
      <w:tr w:rsidR="00656405" w14:paraId="2D3F4B06" w14:textId="77777777" w:rsidTr="00CB298A">
        <w:trPr>
          <w:trHeight w:val="567"/>
        </w:trPr>
        <w:tc>
          <w:tcPr>
            <w:tcW w:w="1577" w:type="dxa"/>
            <w:vMerge w:val="restart"/>
            <w:vAlign w:val="center"/>
          </w:tcPr>
          <w:p w14:paraId="361D459E" w14:textId="77777777" w:rsidR="00656405" w:rsidRDefault="00656405" w:rsidP="00CB298A">
            <w:pPr>
              <w:jc w:val="center"/>
              <w:rPr>
                <w:szCs w:val="21"/>
              </w:rPr>
            </w:pPr>
            <w:r>
              <w:rPr>
                <w:rFonts w:hint="eastAsia"/>
                <w:szCs w:val="21"/>
              </w:rPr>
              <w:t>5</w:t>
            </w:r>
          </w:p>
        </w:tc>
        <w:tc>
          <w:tcPr>
            <w:tcW w:w="2002" w:type="dxa"/>
            <w:vMerge w:val="restart"/>
            <w:vAlign w:val="center"/>
          </w:tcPr>
          <w:p w14:paraId="1C0491A5" w14:textId="77777777" w:rsidR="00656405" w:rsidRDefault="00656405" w:rsidP="00CB298A">
            <w:pPr>
              <w:jc w:val="center"/>
              <w:rPr>
                <w:szCs w:val="21"/>
              </w:rPr>
            </w:pPr>
            <w:r>
              <w:rPr>
                <w:rFonts w:hint="eastAsia"/>
                <w:szCs w:val="21"/>
              </w:rPr>
              <w:t>便携式打印机</w:t>
            </w:r>
          </w:p>
        </w:tc>
        <w:tc>
          <w:tcPr>
            <w:tcW w:w="3523" w:type="dxa"/>
            <w:vAlign w:val="center"/>
          </w:tcPr>
          <w:p w14:paraId="76543936" w14:textId="77777777" w:rsidR="00656405" w:rsidRDefault="00656405" w:rsidP="00CB298A">
            <w:pPr>
              <w:rPr>
                <w:szCs w:val="21"/>
              </w:rPr>
            </w:pPr>
            <w:r>
              <w:rPr>
                <w:rFonts w:hint="eastAsia"/>
                <w:szCs w:val="21"/>
              </w:rPr>
              <w:t>5</w:t>
            </w:r>
            <w:r>
              <w:rPr>
                <w:szCs w:val="21"/>
              </w:rPr>
              <w:t>.1</w:t>
            </w:r>
            <w:r>
              <w:rPr>
                <w:rFonts w:hint="eastAsia"/>
                <w:szCs w:val="21"/>
              </w:rPr>
              <w:t>分辨率：不低于</w:t>
            </w:r>
            <w:r>
              <w:rPr>
                <w:rFonts w:hint="eastAsia"/>
                <w:szCs w:val="21"/>
              </w:rPr>
              <w:t>1200*1200dpi</w:t>
            </w:r>
          </w:p>
        </w:tc>
        <w:tc>
          <w:tcPr>
            <w:tcW w:w="1420" w:type="dxa"/>
            <w:vMerge/>
            <w:vAlign w:val="center"/>
          </w:tcPr>
          <w:p w14:paraId="1823B765" w14:textId="77777777" w:rsidR="00656405" w:rsidRDefault="00656405" w:rsidP="00CB298A">
            <w:pPr>
              <w:jc w:val="center"/>
            </w:pPr>
          </w:p>
        </w:tc>
      </w:tr>
      <w:tr w:rsidR="00656405" w14:paraId="1454A961" w14:textId="77777777" w:rsidTr="00CB298A">
        <w:trPr>
          <w:trHeight w:val="567"/>
        </w:trPr>
        <w:tc>
          <w:tcPr>
            <w:tcW w:w="1577" w:type="dxa"/>
            <w:vMerge/>
            <w:vAlign w:val="center"/>
          </w:tcPr>
          <w:p w14:paraId="702DFAE5" w14:textId="77777777" w:rsidR="00656405" w:rsidRDefault="00656405" w:rsidP="00CB298A">
            <w:pPr>
              <w:jc w:val="center"/>
              <w:rPr>
                <w:szCs w:val="21"/>
              </w:rPr>
            </w:pPr>
          </w:p>
        </w:tc>
        <w:tc>
          <w:tcPr>
            <w:tcW w:w="2002" w:type="dxa"/>
            <w:vMerge/>
            <w:vAlign w:val="center"/>
          </w:tcPr>
          <w:p w14:paraId="2EFF1B9A" w14:textId="77777777" w:rsidR="00656405" w:rsidRDefault="00656405" w:rsidP="00CB298A">
            <w:pPr>
              <w:jc w:val="center"/>
              <w:rPr>
                <w:szCs w:val="21"/>
              </w:rPr>
            </w:pPr>
          </w:p>
        </w:tc>
        <w:tc>
          <w:tcPr>
            <w:tcW w:w="3523" w:type="dxa"/>
            <w:vAlign w:val="center"/>
          </w:tcPr>
          <w:p w14:paraId="0BD2B8E4" w14:textId="77777777" w:rsidR="00656405" w:rsidRDefault="00656405" w:rsidP="00CB298A">
            <w:pPr>
              <w:rPr>
                <w:szCs w:val="21"/>
              </w:rPr>
            </w:pPr>
            <w:r>
              <w:rPr>
                <w:rFonts w:hint="eastAsia"/>
                <w:szCs w:val="21"/>
              </w:rPr>
              <w:t>5</w:t>
            </w:r>
            <w:r>
              <w:rPr>
                <w:szCs w:val="21"/>
              </w:rPr>
              <w:t>.2</w:t>
            </w:r>
            <w:r>
              <w:rPr>
                <w:rFonts w:hint="eastAsia"/>
                <w:szCs w:val="21"/>
              </w:rPr>
              <w:t>打印机语言：</w:t>
            </w:r>
            <w:r>
              <w:rPr>
                <w:rFonts w:hint="eastAsia"/>
                <w:szCs w:val="21"/>
              </w:rPr>
              <w:t>GDI</w:t>
            </w:r>
          </w:p>
        </w:tc>
        <w:tc>
          <w:tcPr>
            <w:tcW w:w="1420" w:type="dxa"/>
            <w:vMerge/>
            <w:vAlign w:val="center"/>
          </w:tcPr>
          <w:p w14:paraId="2E0BC36B" w14:textId="77777777" w:rsidR="00656405" w:rsidRDefault="00656405" w:rsidP="00CB298A">
            <w:pPr>
              <w:jc w:val="center"/>
            </w:pPr>
          </w:p>
        </w:tc>
      </w:tr>
      <w:tr w:rsidR="00656405" w14:paraId="30CC90E5" w14:textId="77777777" w:rsidTr="00CB298A">
        <w:trPr>
          <w:trHeight w:val="567"/>
        </w:trPr>
        <w:tc>
          <w:tcPr>
            <w:tcW w:w="1577" w:type="dxa"/>
            <w:vMerge/>
            <w:vAlign w:val="center"/>
          </w:tcPr>
          <w:p w14:paraId="0EF2A8FC" w14:textId="77777777" w:rsidR="00656405" w:rsidRDefault="00656405" w:rsidP="00CB298A">
            <w:pPr>
              <w:jc w:val="center"/>
              <w:rPr>
                <w:szCs w:val="21"/>
              </w:rPr>
            </w:pPr>
          </w:p>
        </w:tc>
        <w:tc>
          <w:tcPr>
            <w:tcW w:w="2002" w:type="dxa"/>
            <w:vMerge/>
            <w:vAlign w:val="center"/>
          </w:tcPr>
          <w:p w14:paraId="0E498E9C" w14:textId="77777777" w:rsidR="00656405" w:rsidRDefault="00656405" w:rsidP="00CB298A">
            <w:pPr>
              <w:jc w:val="center"/>
              <w:rPr>
                <w:szCs w:val="21"/>
              </w:rPr>
            </w:pPr>
          </w:p>
        </w:tc>
        <w:tc>
          <w:tcPr>
            <w:tcW w:w="3523" w:type="dxa"/>
            <w:vAlign w:val="center"/>
          </w:tcPr>
          <w:p w14:paraId="36F0BFF4" w14:textId="77777777" w:rsidR="00656405" w:rsidRDefault="00656405" w:rsidP="00CB298A">
            <w:pPr>
              <w:rPr>
                <w:szCs w:val="21"/>
              </w:rPr>
            </w:pPr>
            <w:r>
              <w:rPr>
                <w:rFonts w:hint="eastAsia"/>
                <w:szCs w:val="21"/>
              </w:rPr>
              <w:t>5</w:t>
            </w:r>
            <w:r>
              <w:rPr>
                <w:szCs w:val="21"/>
              </w:rPr>
              <w:t>.3</w:t>
            </w:r>
            <w:r>
              <w:rPr>
                <w:rFonts w:hint="eastAsia"/>
                <w:szCs w:val="21"/>
              </w:rPr>
              <w:t>打印速度：不低于</w:t>
            </w:r>
            <w:r>
              <w:rPr>
                <w:rFonts w:hint="eastAsia"/>
                <w:szCs w:val="21"/>
              </w:rPr>
              <w:t>22ppm</w:t>
            </w:r>
          </w:p>
        </w:tc>
        <w:tc>
          <w:tcPr>
            <w:tcW w:w="1420" w:type="dxa"/>
            <w:vMerge/>
            <w:vAlign w:val="center"/>
          </w:tcPr>
          <w:p w14:paraId="4D00BFD8" w14:textId="77777777" w:rsidR="00656405" w:rsidRDefault="00656405" w:rsidP="00CB298A">
            <w:pPr>
              <w:jc w:val="center"/>
            </w:pPr>
          </w:p>
        </w:tc>
      </w:tr>
      <w:tr w:rsidR="00656405" w14:paraId="1C016D26" w14:textId="77777777" w:rsidTr="00CB298A">
        <w:trPr>
          <w:trHeight w:val="567"/>
        </w:trPr>
        <w:tc>
          <w:tcPr>
            <w:tcW w:w="1577" w:type="dxa"/>
            <w:vMerge w:val="restart"/>
            <w:vAlign w:val="center"/>
          </w:tcPr>
          <w:p w14:paraId="32DF6959" w14:textId="77777777" w:rsidR="00656405" w:rsidRDefault="00656405" w:rsidP="00CB298A">
            <w:pPr>
              <w:jc w:val="center"/>
              <w:rPr>
                <w:szCs w:val="21"/>
              </w:rPr>
            </w:pPr>
            <w:r>
              <w:rPr>
                <w:rFonts w:hint="eastAsia"/>
                <w:szCs w:val="21"/>
              </w:rPr>
              <w:t>6</w:t>
            </w:r>
          </w:p>
        </w:tc>
        <w:tc>
          <w:tcPr>
            <w:tcW w:w="2002" w:type="dxa"/>
            <w:vMerge w:val="restart"/>
            <w:vAlign w:val="center"/>
          </w:tcPr>
          <w:p w14:paraId="3FD95219" w14:textId="77777777" w:rsidR="00656405" w:rsidRDefault="00656405" w:rsidP="00CB298A">
            <w:pPr>
              <w:jc w:val="center"/>
              <w:rPr>
                <w:szCs w:val="21"/>
              </w:rPr>
            </w:pPr>
            <w:r>
              <w:rPr>
                <w:rFonts w:hint="eastAsia"/>
                <w:szCs w:val="21"/>
              </w:rPr>
              <w:t>二次标签打印机</w:t>
            </w:r>
          </w:p>
        </w:tc>
        <w:tc>
          <w:tcPr>
            <w:tcW w:w="3523" w:type="dxa"/>
            <w:vAlign w:val="center"/>
          </w:tcPr>
          <w:p w14:paraId="0F2F6FF6" w14:textId="77777777" w:rsidR="00656405" w:rsidRDefault="00656405" w:rsidP="00CB298A">
            <w:pPr>
              <w:rPr>
                <w:szCs w:val="21"/>
              </w:rPr>
            </w:pPr>
            <w:r>
              <w:rPr>
                <w:szCs w:val="21"/>
              </w:rPr>
              <w:t>6.1</w:t>
            </w:r>
            <w:r>
              <w:rPr>
                <w:rFonts w:hint="eastAsia"/>
                <w:szCs w:val="21"/>
              </w:rPr>
              <w:t>分辨率：不低于</w:t>
            </w:r>
            <w:r>
              <w:rPr>
                <w:rFonts w:hint="eastAsia"/>
                <w:szCs w:val="21"/>
              </w:rPr>
              <w:t>203 dpi</w:t>
            </w:r>
            <w:r>
              <w:rPr>
                <w:rFonts w:hint="eastAsia"/>
                <w:szCs w:val="21"/>
              </w:rPr>
              <w:t>（</w:t>
            </w:r>
            <w:r>
              <w:rPr>
                <w:rFonts w:hint="eastAsia"/>
                <w:szCs w:val="21"/>
              </w:rPr>
              <w:t>8dots/mm</w:t>
            </w:r>
            <w:r>
              <w:rPr>
                <w:rFonts w:hint="eastAsia"/>
                <w:szCs w:val="21"/>
              </w:rPr>
              <w:t>）</w:t>
            </w:r>
          </w:p>
        </w:tc>
        <w:tc>
          <w:tcPr>
            <w:tcW w:w="1420" w:type="dxa"/>
            <w:vMerge/>
            <w:vAlign w:val="center"/>
          </w:tcPr>
          <w:p w14:paraId="29E6F2E8" w14:textId="77777777" w:rsidR="00656405" w:rsidRDefault="00656405" w:rsidP="00CB298A">
            <w:pPr>
              <w:jc w:val="center"/>
            </w:pPr>
          </w:p>
        </w:tc>
      </w:tr>
      <w:tr w:rsidR="00656405" w14:paraId="6D481146" w14:textId="77777777" w:rsidTr="00CB298A">
        <w:trPr>
          <w:trHeight w:val="567"/>
        </w:trPr>
        <w:tc>
          <w:tcPr>
            <w:tcW w:w="1577" w:type="dxa"/>
            <w:vMerge/>
            <w:vAlign w:val="center"/>
          </w:tcPr>
          <w:p w14:paraId="7DC50D7D" w14:textId="77777777" w:rsidR="00656405" w:rsidRDefault="00656405" w:rsidP="00CB298A">
            <w:pPr>
              <w:jc w:val="center"/>
              <w:rPr>
                <w:szCs w:val="21"/>
              </w:rPr>
            </w:pPr>
          </w:p>
        </w:tc>
        <w:tc>
          <w:tcPr>
            <w:tcW w:w="2002" w:type="dxa"/>
            <w:vMerge/>
            <w:vAlign w:val="center"/>
          </w:tcPr>
          <w:p w14:paraId="0BA36794" w14:textId="77777777" w:rsidR="00656405" w:rsidRDefault="00656405" w:rsidP="00CB298A">
            <w:pPr>
              <w:jc w:val="center"/>
              <w:rPr>
                <w:szCs w:val="21"/>
              </w:rPr>
            </w:pPr>
          </w:p>
        </w:tc>
        <w:tc>
          <w:tcPr>
            <w:tcW w:w="3523" w:type="dxa"/>
            <w:vAlign w:val="center"/>
          </w:tcPr>
          <w:p w14:paraId="16C9534A" w14:textId="77777777" w:rsidR="00656405" w:rsidRDefault="00656405" w:rsidP="00CB298A">
            <w:pPr>
              <w:rPr>
                <w:szCs w:val="21"/>
              </w:rPr>
            </w:pPr>
            <w:r>
              <w:rPr>
                <w:szCs w:val="21"/>
              </w:rPr>
              <w:t>6.2</w:t>
            </w:r>
            <w:r>
              <w:rPr>
                <w:rFonts w:hint="eastAsia"/>
                <w:szCs w:val="21"/>
              </w:rPr>
              <w:t>打印速度：不低于</w:t>
            </w:r>
            <w:r>
              <w:rPr>
                <w:rFonts w:hint="eastAsia"/>
                <w:szCs w:val="21"/>
              </w:rPr>
              <w:t>upto5ips</w:t>
            </w:r>
          </w:p>
        </w:tc>
        <w:tc>
          <w:tcPr>
            <w:tcW w:w="1420" w:type="dxa"/>
            <w:vMerge/>
            <w:vAlign w:val="center"/>
          </w:tcPr>
          <w:p w14:paraId="448CEC0A" w14:textId="77777777" w:rsidR="00656405" w:rsidRDefault="00656405" w:rsidP="00CB298A">
            <w:pPr>
              <w:jc w:val="center"/>
            </w:pPr>
          </w:p>
        </w:tc>
      </w:tr>
      <w:tr w:rsidR="00656405" w14:paraId="7C0DEBED" w14:textId="77777777" w:rsidTr="00CB298A">
        <w:trPr>
          <w:trHeight w:val="567"/>
        </w:trPr>
        <w:tc>
          <w:tcPr>
            <w:tcW w:w="1577" w:type="dxa"/>
            <w:vMerge/>
            <w:vAlign w:val="center"/>
          </w:tcPr>
          <w:p w14:paraId="00CB9BE0" w14:textId="77777777" w:rsidR="00656405" w:rsidRDefault="00656405" w:rsidP="00CB298A">
            <w:pPr>
              <w:jc w:val="center"/>
              <w:rPr>
                <w:szCs w:val="21"/>
              </w:rPr>
            </w:pPr>
          </w:p>
        </w:tc>
        <w:tc>
          <w:tcPr>
            <w:tcW w:w="2002" w:type="dxa"/>
            <w:vMerge/>
            <w:vAlign w:val="center"/>
          </w:tcPr>
          <w:p w14:paraId="1E279427" w14:textId="77777777" w:rsidR="00656405" w:rsidRDefault="00656405" w:rsidP="00CB298A">
            <w:pPr>
              <w:jc w:val="center"/>
              <w:rPr>
                <w:szCs w:val="21"/>
              </w:rPr>
            </w:pPr>
          </w:p>
        </w:tc>
        <w:tc>
          <w:tcPr>
            <w:tcW w:w="3523" w:type="dxa"/>
            <w:vAlign w:val="center"/>
          </w:tcPr>
          <w:p w14:paraId="6F6B6359" w14:textId="77777777" w:rsidR="00656405" w:rsidRDefault="00656405" w:rsidP="00CB298A">
            <w:pPr>
              <w:rPr>
                <w:szCs w:val="21"/>
              </w:rPr>
            </w:pPr>
            <w:r>
              <w:rPr>
                <w:rFonts w:hint="eastAsia"/>
                <w:szCs w:val="21"/>
              </w:rPr>
              <w:t>6</w:t>
            </w:r>
            <w:r>
              <w:rPr>
                <w:szCs w:val="21"/>
              </w:rPr>
              <w:t>.3</w:t>
            </w:r>
            <w:r>
              <w:rPr>
                <w:rFonts w:hint="eastAsia"/>
                <w:szCs w:val="21"/>
              </w:rPr>
              <w:t>打印宽度：</w:t>
            </w:r>
            <w:r>
              <w:rPr>
                <w:rFonts w:hint="eastAsia"/>
                <w:szCs w:val="21"/>
              </w:rPr>
              <w:t>Max4.1</w:t>
            </w:r>
            <w:r>
              <w:rPr>
                <w:rFonts w:hint="eastAsia"/>
                <w:szCs w:val="21"/>
              </w:rPr>
              <w:t>”</w:t>
            </w:r>
            <w:r>
              <w:rPr>
                <w:rFonts w:hint="eastAsia"/>
                <w:szCs w:val="21"/>
              </w:rPr>
              <w:t xml:space="preserve"> </w:t>
            </w:r>
            <w:r>
              <w:rPr>
                <w:rFonts w:hint="eastAsia"/>
                <w:szCs w:val="21"/>
              </w:rPr>
              <w:t>（</w:t>
            </w:r>
            <w:r>
              <w:rPr>
                <w:rFonts w:hint="eastAsia"/>
                <w:szCs w:val="21"/>
              </w:rPr>
              <w:t>104 mm</w:t>
            </w:r>
            <w:r>
              <w:rPr>
                <w:rFonts w:hint="eastAsia"/>
                <w:szCs w:val="21"/>
              </w:rPr>
              <w:t>）</w:t>
            </w:r>
          </w:p>
        </w:tc>
        <w:tc>
          <w:tcPr>
            <w:tcW w:w="1420" w:type="dxa"/>
            <w:vMerge/>
            <w:vAlign w:val="center"/>
          </w:tcPr>
          <w:p w14:paraId="05CF481B" w14:textId="77777777" w:rsidR="00656405" w:rsidRDefault="00656405" w:rsidP="00CB298A">
            <w:pPr>
              <w:jc w:val="center"/>
            </w:pPr>
          </w:p>
        </w:tc>
      </w:tr>
      <w:tr w:rsidR="00656405" w14:paraId="3176E3DD" w14:textId="77777777" w:rsidTr="00CB298A">
        <w:trPr>
          <w:trHeight w:val="567"/>
        </w:trPr>
        <w:tc>
          <w:tcPr>
            <w:tcW w:w="1577" w:type="dxa"/>
            <w:vMerge/>
            <w:vAlign w:val="center"/>
          </w:tcPr>
          <w:p w14:paraId="3D20E52C" w14:textId="77777777" w:rsidR="00656405" w:rsidRDefault="00656405" w:rsidP="00CB298A">
            <w:pPr>
              <w:jc w:val="center"/>
              <w:rPr>
                <w:szCs w:val="21"/>
              </w:rPr>
            </w:pPr>
          </w:p>
        </w:tc>
        <w:tc>
          <w:tcPr>
            <w:tcW w:w="2002" w:type="dxa"/>
            <w:vMerge/>
            <w:vAlign w:val="center"/>
          </w:tcPr>
          <w:p w14:paraId="3204AF6A" w14:textId="77777777" w:rsidR="00656405" w:rsidRDefault="00656405" w:rsidP="00CB298A">
            <w:pPr>
              <w:jc w:val="center"/>
              <w:rPr>
                <w:szCs w:val="21"/>
              </w:rPr>
            </w:pPr>
          </w:p>
        </w:tc>
        <w:tc>
          <w:tcPr>
            <w:tcW w:w="3523" w:type="dxa"/>
            <w:vAlign w:val="center"/>
          </w:tcPr>
          <w:p w14:paraId="78CA3498" w14:textId="77777777" w:rsidR="00656405" w:rsidRDefault="00656405" w:rsidP="00CB298A">
            <w:pPr>
              <w:rPr>
                <w:szCs w:val="21"/>
              </w:rPr>
            </w:pPr>
            <w:r>
              <w:rPr>
                <w:rFonts w:hint="eastAsia"/>
                <w:szCs w:val="21"/>
              </w:rPr>
              <w:t>6</w:t>
            </w:r>
            <w:r>
              <w:rPr>
                <w:szCs w:val="21"/>
              </w:rPr>
              <w:t>.4</w:t>
            </w:r>
            <w:r>
              <w:rPr>
                <w:rFonts w:hint="eastAsia"/>
                <w:szCs w:val="21"/>
              </w:rPr>
              <w:t>打印长度：</w:t>
            </w:r>
            <w:r>
              <w:rPr>
                <w:rFonts w:hint="eastAsia"/>
                <w:szCs w:val="21"/>
              </w:rPr>
              <w:t>Max 100</w:t>
            </w:r>
            <w:r>
              <w:rPr>
                <w:rFonts w:hint="eastAsia"/>
                <w:szCs w:val="21"/>
              </w:rPr>
              <w:t>”</w:t>
            </w:r>
            <w:r>
              <w:rPr>
                <w:rFonts w:hint="eastAsia"/>
                <w:szCs w:val="21"/>
              </w:rPr>
              <w:t xml:space="preserve"> </w:t>
            </w:r>
            <w:r>
              <w:rPr>
                <w:rFonts w:hint="eastAsia"/>
                <w:szCs w:val="21"/>
              </w:rPr>
              <w:t>（</w:t>
            </w:r>
            <w:r>
              <w:rPr>
                <w:rFonts w:hint="eastAsia"/>
                <w:szCs w:val="21"/>
              </w:rPr>
              <w:t>2540 mm</w:t>
            </w:r>
            <w:r>
              <w:rPr>
                <w:rFonts w:hint="eastAsia"/>
                <w:szCs w:val="21"/>
              </w:rPr>
              <w:t>）</w:t>
            </w:r>
            <w:r>
              <w:rPr>
                <w:rFonts w:hint="eastAsia"/>
                <w:szCs w:val="21"/>
              </w:rPr>
              <w:t xml:space="preserve"> / Min0.2</w:t>
            </w:r>
            <w:r>
              <w:rPr>
                <w:rFonts w:hint="eastAsia"/>
                <w:szCs w:val="21"/>
              </w:rPr>
              <w:t>”</w:t>
            </w:r>
            <w:r>
              <w:rPr>
                <w:rFonts w:hint="eastAsia"/>
                <w:szCs w:val="21"/>
              </w:rPr>
              <w:t xml:space="preserve"> </w:t>
            </w:r>
            <w:r>
              <w:rPr>
                <w:rFonts w:hint="eastAsia"/>
                <w:szCs w:val="21"/>
              </w:rPr>
              <w:t>（</w:t>
            </w:r>
            <w:r>
              <w:rPr>
                <w:rFonts w:hint="eastAsia"/>
                <w:szCs w:val="21"/>
              </w:rPr>
              <w:t>5mm</w:t>
            </w:r>
            <w:r>
              <w:rPr>
                <w:rFonts w:hint="eastAsia"/>
                <w:szCs w:val="21"/>
              </w:rPr>
              <w:t>）</w:t>
            </w:r>
          </w:p>
        </w:tc>
        <w:tc>
          <w:tcPr>
            <w:tcW w:w="1420" w:type="dxa"/>
            <w:vMerge/>
            <w:vAlign w:val="center"/>
          </w:tcPr>
          <w:p w14:paraId="0050A92D" w14:textId="77777777" w:rsidR="00656405" w:rsidRDefault="00656405" w:rsidP="00CB298A">
            <w:pPr>
              <w:jc w:val="center"/>
            </w:pPr>
          </w:p>
        </w:tc>
      </w:tr>
      <w:tr w:rsidR="00656405" w14:paraId="334B6AFF" w14:textId="77777777" w:rsidTr="00CB298A">
        <w:trPr>
          <w:trHeight w:val="567"/>
        </w:trPr>
        <w:tc>
          <w:tcPr>
            <w:tcW w:w="1577" w:type="dxa"/>
            <w:vMerge w:val="restart"/>
            <w:vAlign w:val="center"/>
          </w:tcPr>
          <w:p w14:paraId="391057D3" w14:textId="77777777" w:rsidR="00656405" w:rsidRDefault="00656405" w:rsidP="00CB298A">
            <w:pPr>
              <w:jc w:val="center"/>
              <w:rPr>
                <w:szCs w:val="21"/>
              </w:rPr>
            </w:pPr>
            <w:r>
              <w:rPr>
                <w:rFonts w:hint="eastAsia"/>
                <w:szCs w:val="21"/>
              </w:rPr>
              <w:t>7</w:t>
            </w:r>
          </w:p>
        </w:tc>
        <w:tc>
          <w:tcPr>
            <w:tcW w:w="2002" w:type="dxa"/>
            <w:vMerge w:val="restart"/>
            <w:vAlign w:val="center"/>
          </w:tcPr>
          <w:p w14:paraId="430606E7" w14:textId="77777777" w:rsidR="00656405" w:rsidRDefault="00656405" w:rsidP="00CB298A">
            <w:pPr>
              <w:jc w:val="center"/>
              <w:rPr>
                <w:szCs w:val="21"/>
              </w:rPr>
            </w:pPr>
            <w:r>
              <w:rPr>
                <w:rFonts w:hint="eastAsia"/>
                <w:szCs w:val="21"/>
              </w:rPr>
              <w:t>扫码枪</w:t>
            </w:r>
          </w:p>
        </w:tc>
        <w:tc>
          <w:tcPr>
            <w:tcW w:w="3523" w:type="dxa"/>
            <w:vAlign w:val="center"/>
          </w:tcPr>
          <w:p w14:paraId="5943B02C" w14:textId="77777777" w:rsidR="00656405" w:rsidRDefault="00656405" w:rsidP="00CB298A">
            <w:pPr>
              <w:rPr>
                <w:szCs w:val="21"/>
              </w:rPr>
            </w:pPr>
            <w:r>
              <w:rPr>
                <w:rFonts w:hint="eastAsia"/>
                <w:szCs w:val="21"/>
              </w:rPr>
              <w:t>7</w:t>
            </w:r>
            <w:r>
              <w:rPr>
                <w:szCs w:val="21"/>
              </w:rPr>
              <w:t>.1</w:t>
            </w:r>
            <w:r>
              <w:rPr>
                <w:rFonts w:hint="eastAsia"/>
                <w:szCs w:val="21"/>
              </w:rPr>
              <w:t>扫描介质：纸质，屏幕，薄膜</w:t>
            </w:r>
          </w:p>
        </w:tc>
        <w:tc>
          <w:tcPr>
            <w:tcW w:w="1420" w:type="dxa"/>
            <w:vMerge/>
            <w:vAlign w:val="center"/>
          </w:tcPr>
          <w:p w14:paraId="14CA632D" w14:textId="77777777" w:rsidR="00656405" w:rsidRDefault="00656405" w:rsidP="00CB298A">
            <w:pPr>
              <w:jc w:val="center"/>
            </w:pPr>
          </w:p>
        </w:tc>
      </w:tr>
      <w:tr w:rsidR="00656405" w14:paraId="1DB35C6A" w14:textId="77777777" w:rsidTr="00CB298A">
        <w:trPr>
          <w:trHeight w:val="567"/>
        </w:trPr>
        <w:tc>
          <w:tcPr>
            <w:tcW w:w="1577" w:type="dxa"/>
            <w:vMerge/>
            <w:vAlign w:val="center"/>
          </w:tcPr>
          <w:p w14:paraId="6F549492" w14:textId="77777777" w:rsidR="00656405" w:rsidRDefault="00656405" w:rsidP="00CB298A">
            <w:pPr>
              <w:jc w:val="center"/>
              <w:rPr>
                <w:szCs w:val="21"/>
              </w:rPr>
            </w:pPr>
          </w:p>
        </w:tc>
        <w:tc>
          <w:tcPr>
            <w:tcW w:w="2002" w:type="dxa"/>
            <w:vMerge/>
            <w:vAlign w:val="center"/>
          </w:tcPr>
          <w:p w14:paraId="1AD4A060" w14:textId="77777777" w:rsidR="00656405" w:rsidRDefault="00656405" w:rsidP="00CB298A">
            <w:pPr>
              <w:jc w:val="center"/>
              <w:rPr>
                <w:szCs w:val="21"/>
              </w:rPr>
            </w:pPr>
          </w:p>
        </w:tc>
        <w:tc>
          <w:tcPr>
            <w:tcW w:w="3523" w:type="dxa"/>
            <w:vAlign w:val="center"/>
          </w:tcPr>
          <w:p w14:paraId="6A1935C0" w14:textId="77777777" w:rsidR="00656405" w:rsidRDefault="00656405" w:rsidP="00CB298A">
            <w:pPr>
              <w:rPr>
                <w:szCs w:val="21"/>
              </w:rPr>
            </w:pPr>
            <w:r>
              <w:rPr>
                <w:rFonts w:hint="eastAsia"/>
                <w:szCs w:val="21"/>
              </w:rPr>
              <w:t>7</w:t>
            </w:r>
            <w:r>
              <w:rPr>
                <w:szCs w:val="21"/>
              </w:rPr>
              <w:t>.2</w:t>
            </w:r>
            <w:r>
              <w:rPr>
                <w:rFonts w:hint="eastAsia"/>
                <w:szCs w:val="21"/>
              </w:rPr>
              <w:t>扫描精度：不低于</w:t>
            </w:r>
            <w:r>
              <w:rPr>
                <w:rFonts w:hint="eastAsia"/>
                <w:szCs w:val="21"/>
              </w:rPr>
              <w:t>5mil</w:t>
            </w:r>
          </w:p>
        </w:tc>
        <w:tc>
          <w:tcPr>
            <w:tcW w:w="1420" w:type="dxa"/>
            <w:vMerge/>
            <w:vAlign w:val="center"/>
          </w:tcPr>
          <w:p w14:paraId="642FED66" w14:textId="77777777" w:rsidR="00656405" w:rsidRDefault="00656405" w:rsidP="00CB298A">
            <w:pPr>
              <w:jc w:val="center"/>
            </w:pPr>
          </w:p>
        </w:tc>
      </w:tr>
      <w:tr w:rsidR="00656405" w14:paraId="144A0168" w14:textId="77777777" w:rsidTr="00CB298A">
        <w:trPr>
          <w:trHeight w:val="567"/>
        </w:trPr>
        <w:tc>
          <w:tcPr>
            <w:tcW w:w="1577" w:type="dxa"/>
            <w:vMerge/>
            <w:vAlign w:val="center"/>
          </w:tcPr>
          <w:p w14:paraId="04ED19BD" w14:textId="77777777" w:rsidR="00656405" w:rsidRDefault="00656405" w:rsidP="00CB298A">
            <w:pPr>
              <w:jc w:val="center"/>
              <w:rPr>
                <w:szCs w:val="21"/>
              </w:rPr>
            </w:pPr>
          </w:p>
        </w:tc>
        <w:tc>
          <w:tcPr>
            <w:tcW w:w="2002" w:type="dxa"/>
            <w:vMerge/>
            <w:vAlign w:val="center"/>
          </w:tcPr>
          <w:p w14:paraId="1701293A" w14:textId="77777777" w:rsidR="00656405" w:rsidRDefault="00656405" w:rsidP="00CB298A">
            <w:pPr>
              <w:jc w:val="center"/>
              <w:rPr>
                <w:szCs w:val="21"/>
              </w:rPr>
            </w:pPr>
          </w:p>
        </w:tc>
        <w:tc>
          <w:tcPr>
            <w:tcW w:w="3523" w:type="dxa"/>
            <w:vAlign w:val="center"/>
          </w:tcPr>
          <w:p w14:paraId="22974713" w14:textId="77777777" w:rsidR="00656405" w:rsidRDefault="00656405" w:rsidP="00CB298A">
            <w:pPr>
              <w:rPr>
                <w:szCs w:val="21"/>
              </w:rPr>
            </w:pPr>
            <w:r>
              <w:rPr>
                <w:rFonts w:hint="eastAsia"/>
                <w:szCs w:val="21"/>
              </w:rPr>
              <w:t>7</w:t>
            </w:r>
            <w:r>
              <w:rPr>
                <w:szCs w:val="21"/>
              </w:rPr>
              <w:t>.3</w:t>
            </w:r>
            <w:r>
              <w:rPr>
                <w:rFonts w:hint="eastAsia"/>
                <w:szCs w:val="21"/>
              </w:rPr>
              <w:t>分辨率：不低于</w:t>
            </w:r>
            <w:r>
              <w:rPr>
                <w:rFonts w:hint="eastAsia"/>
                <w:szCs w:val="21"/>
              </w:rPr>
              <w:t>648</w:t>
            </w:r>
            <w:r>
              <w:rPr>
                <w:rFonts w:hint="eastAsia"/>
                <w:szCs w:val="21"/>
              </w:rPr>
              <w:t>（水平）</w:t>
            </w:r>
            <w:r>
              <w:rPr>
                <w:rFonts w:hint="eastAsia"/>
                <w:szCs w:val="21"/>
              </w:rPr>
              <w:t>*488</w:t>
            </w:r>
            <w:r>
              <w:rPr>
                <w:rFonts w:hint="eastAsia"/>
                <w:szCs w:val="21"/>
              </w:rPr>
              <w:t>（垂直）</w:t>
            </w:r>
          </w:p>
        </w:tc>
        <w:tc>
          <w:tcPr>
            <w:tcW w:w="1420" w:type="dxa"/>
            <w:vMerge/>
            <w:vAlign w:val="center"/>
          </w:tcPr>
          <w:p w14:paraId="208E75CD" w14:textId="77777777" w:rsidR="00656405" w:rsidRDefault="00656405" w:rsidP="00CB298A">
            <w:pPr>
              <w:jc w:val="center"/>
            </w:pPr>
          </w:p>
        </w:tc>
      </w:tr>
      <w:tr w:rsidR="00656405" w14:paraId="4195D314" w14:textId="77777777" w:rsidTr="00CB298A">
        <w:trPr>
          <w:trHeight w:val="567"/>
        </w:trPr>
        <w:tc>
          <w:tcPr>
            <w:tcW w:w="1577" w:type="dxa"/>
            <w:vMerge/>
            <w:vAlign w:val="center"/>
          </w:tcPr>
          <w:p w14:paraId="7624B4A4" w14:textId="77777777" w:rsidR="00656405" w:rsidRDefault="00656405" w:rsidP="00CB298A">
            <w:pPr>
              <w:jc w:val="center"/>
              <w:rPr>
                <w:szCs w:val="21"/>
              </w:rPr>
            </w:pPr>
          </w:p>
        </w:tc>
        <w:tc>
          <w:tcPr>
            <w:tcW w:w="2002" w:type="dxa"/>
            <w:vMerge/>
            <w:vAlign w:val="center"/>
          </w:tcPr>
          <w:p w14:paraId="7932EAD1" w14:textId="77777777" w:rsidR="00656405" w:rsidRDefault="00656405" w:rsidP="00CB298A">
            <w:pPr>
              <w:jc w:val="center"/>
              <w:rPr>
                <w:szCs w:val="21"/>
              </w:rPr>
            </w:pPr>
          </w:p>
        </w:tc>
        <w:tc>
          <w:tcPr>
            <w:tcW w:w="3523" w:type="dxa"/>
            <w:vAlign w:val="center"/>
          </w:tcPr>
          <w:p w14:paraId="31673BDA" w14:textId="77777777" w:rsidR="00656405" w:rsidRDefault="00656405" w:rsidP="00CB298A">
            <w:pPr>
              <w:rPr>
                <w:szCs w:val="21"/>
              </w:rPr>
            </w:pPr>
            <w:r>
              <w:rPr>
                <w:rFonts w:hint="eastAsia"/>
                <w:szCs w:val="21"/>
              </w:rPr>
              <w:t>7</w:t>
            </w:r>
            <w:r>
              <w:rPr>
                <w:szCs w:val="21"/>
              </w:rPr>
              <w:t>.4</w:t>
            </w:r>
            <w:r>
              <w:rPr>
                <w:rFonts w:hint="eastAsia"/>
                <w:szCs w:val="21"/>
              </w:rPr>
              <w:t>识别角度：水平</w:t>
            </w:r>
            <w:r>
              <w:rPr>
                <w:rFonts w:hint="eastAsia"/>
                <w:szCs w:val="21"/>
              </w:rPr>
              <w:t>28</w:t>
            </w:r>
            <w:r>
              <w:rPr>
                <w:rFonts w:hint="eastAsia"/>
                <w:szCs w:val="21"/>
              </w:rPr>
              <w:t>°垂直</w:t>
            </w:r>
            <w:r>
              <w:rPr>
                <w:rFonts w:hint="eastAsia"/>
                <w:szCs w:val="21"/>
              </w:rPr>
              <w:t>21.5</w:t>
            </w:r>
            <w:r>
              <w:rPr>
                <w:rFonts w:hint="eastAsia"/>
                <w:szCs w:val="21"/>
              </w:rPr>
              <w:t>°旋转</w:t>
            </w:r>
            <w:r>
              <w:rPr>
                <w:rFonts w:hint="eastAsia"/>
                <w:szCs w:val="21"/>
              </w:rPr>
              <w:t>360</w:t>
            </w:r>
            <w:r>
              <w:rPr>
                <w:rFonts w:hint="eastAsia"/>
                <w:szCs w:val="21"/>
              </w:rPr>
              <w:t>°倾斜</w:t>
            </w:r>
            <w:r>
              <w:rPr>
                <w:rFonts w:hint="eastAsia"/>
                <w:szCs w:val="21"/>
              </w:rPr>
              <w:t>+65</w:t>
            </w:r>
            <w:r>
              <w:rPr>
                <w:rFonts w:hint="eastAsia"/>
                <w:szCs w:val="21"/>
              </w:rPr>
              <w:t>°偏转</w:t>
            </w:r>
            <w:r>
              <w:rPr>
                <w:rFonts w:hint="eastAsia"/>
                <w:szCs w:val="21"/>
              </w:rPr>
              <w:t>+65</w:t>
            </w:r>
            <w:r>
              <w:rPr>
                <w:rFonts w:hint="eastAsia"/>
                <w:szCs w:val="21"/>
              </w:rPr>
              <w:t>°</w:t>
            </w:r>
          </w:p>
        </w:tc>
        <w:tc>
          <w:tcPr>
            <w:tcW w:w="1420" w:type="dxa"/>
            <w:vMerge/>
            <w:vAlign w:val="center"/>
          </w:tcPr>
          <w:p w14:paraId="606FF1A3" w14:textId="77777777" w:rsidR="00656405" w:rsidRDefault="00656405" w:rsidP="00CB298A">
            <w:pPr>
              <w:jc w:val="center"/>
            </w:pPr>
          </w:p>
        </w:tc>
      </w:tr>
      <w:tr w:rsidR="00656405" w14:paraId="1F1E2856" w14:textId="77777777" w:rsidTr="00CB298A">
        <w:trPr>
          <w:trHeight w:val="567"/>
        </w:trPr>
        <w:tc>
          <w:tcPr>
            <w:tcW w:w="1577" w:type="dxa"/>
            <w:vMerge w:val="restart"/>
            <w:vAlign w:val="center"/>
          </w:tcPr>
          <w:p w14:paraId="2BCF9071" w14:textId="77777777" w:rsidR="00656405" w:rsidRDefault="00656405" w:rsidP="00CB298A">
            <w:pPr>
              <w:jc w:val="center"/>
              <w:rPr>
                <w:szCs w:val="21"/>
              </w:rPr>
            </w:pPr>
            <w:r>
              <w:rPr>
                <w:rFonts w:hint="eastAsia"/>
                <w:szCs w:val="21"/>
              </w:rPr>
              <w:t>8</w:t>
            </w:r>
          </w:p>
        </w:tc>
        <w:tc>
          <w:tcPr>
            <w:tcW w:w="2002" w:type="dxa"/>
            <w:vMerge w:val="restart"/>
            <w:vAlign w:val="center"/>
          </w:tcPr>
          <w:p w14:paraId="54E50149" w14:textId="77777777" w:rsidR="00656405" w:rsidRDefault="00656405" w:rsidP="00CB298A">
            <w:pPr>
              <w:jc w:val="center"/>
              <w:rPr>
                <w:szCs w:val="21"/>
              </w:rPr>
            </w:pPr>
            <w:r>
              <w:rPr>
                <w:rFonts w:hint="eastAsia"/>
                <w:szCs w:val="21"/>
              </w:rPr>
              <w:t>写字板</w:t>
            </w:r>
          </w:p>
        </w:tc>
        <w:tc>
          <w:tcPr>
            <w:tcW w:w="3523" w:type="dxa"/>
            <w:vAlign w:val="center"/>
          </w:tcPr>
          <w:p w14:paraId="706F3D3C" w14:textId="77777777" w:rsidR="00656405" w:rsidRDefault="00656405" w:rsidP="00CB298A">
            <w:pPr>
              <w:rPr>
                <w:szCs w:val="21"/>
              </w:rPr>
            </w:pPr>
            <w:r>
              <w:rPr>
                <w:rFonts w:hint="eastAsia"/>
                <w:szCs w:val="21"/>
              </w:rPr>
              <w:t>8</w:t>
            </w:r>
            <w:r>
              <w:rPr>
                <w:szCs w:val="21"/>
              </w:rPr>
              <w:t>.1</w:t>
            </w:r>
            <w:r>
              <w:rPr>
                <w:rFonts w:hint="eastAsia"/>
                <w:szCs w:val="21"/>
              </w:rPr>
              <w:t>笔分辨率：不低于</w:t>
            </w:r>
            <w:r>
              <w:rPr>
                <w:rFonts w:hint="eastAsia"/>
                <w:szCs w:val="21"/>
              </w:rPr>
              <w:t>200</w:t>
            </w:r>
            <w:r>
              <w:rPr>
                <w:rFonts w:hint="eastAsia"/>
                <w:szCs w:val="21"/>
              </w:rPr>
              <w:t>线</w:t>
            </w:r>
            <w:r>
              <w:rPr>
                <w:rFonts w:hint="eastAsia"/>
                <w:szCs w:val="21"/>
              </w:rPr>
              <w:t>/</w:t>
            </w:r>
            <w:r>
              <w:rPr>
                <w:rFonts w:hint="eastAsia"/>
                <w:szCs w:val="21"/>
              </w:rPr>
              <w:t>毫米（</w:t>
            </w:r>
            <w:r>
              <w:rPr>
                <w:rFonts w:hint="eastAsia"/>
                <w:szCs w:val="21"/>
              </w:rPr>
              <w:t>5080LPI</w:t>
            </w:r>
            <w:r>
              <w:rPr>
                <w:rFonts w:hint="eastAsia"/>
                <w:szCs w:val="21"/>
              </w:rPr>
              <w:t>）</w:t>
            </w:r>
          </w:p>
        </w:tc>
        <w:tc>
          <w:tcPr>
            <w:tcW w:w="1420" w:type="dxa"/>
            <w:vMerge/>
            <w:vAlign w:val="center"/>
          </w:tcPr>
          <w:p w14:paraId="768D2054" w14:textId="77777777" w:rsidR="00656405" w:rsidRDefault="00656405" w:rsidP="00CB298A">
            <w:pPr>
              <w:jc w:val="center"/>
            </w:pPr>
          </w:p>
        </w:tc>
      </w:tr>
      <w:tr w:rsidR="00656405" w14:paraId="7F8266AD" w14:textId="77777777" w:rsidTr="00CB298A">
        <w:trPr>
          <w:trHeight w:val="567"/>
        </w:trPr>
        <w:tc>
          <w:tcPr>
            <w:tcW w:w="1577" w:type="dxa"/>
            <w:vMerge/>
            <w:vAlign w:val="center"/>
          </w:tcPr>
          <w:p w14:paraId="62FE1B6B" w14:textId="77777777" w:rsidR="00656405" w:rsidRDefault="00656405" w:rsidP="00CB298A">
            <w:pPr>
              <w:jc w:val="center"/>
              <w:rPr>
                <w:szCs w:val="21"/>
              </w:rPr>
            </w:pPr>
          </w:p>
        </w:tc>
        <w:tc>
          <w:tcPr>
            <w:tcW w:w="2002" w:type="dxa"/>
            <w:vMerge/>
            <w:vAlign w:val="center"/>
          </w:tcPr>
          <w:p w14:paraId="496ED035" w14:textId="77777777" w:rsidR="00656405" w:rsidRDefault="00656405" w:rsidP="00CB298A">
            <w:pPr>
              <w:jc w:val="center"/>
              <w:rPr>
                <w:szCs w:val="21"/>
              </w:rPr>
            </w:pPr>
          </w:p>
        </w:tc>
        <w:tc>
          <w:tcPr>
            <w:tcW w:w="3523" w:type="dxa"/>
            <w:vAlign w:val="center"/>
          </w:tcPr>
          <w:p w14:paraId="3B365027" w14:textId="77777777" w:rsidR="00656405" w:rsidRDefault="00656405" w:rsidP="00CB298A">
            <w:pPr>
              <w:rPr>
                <w:szCs w:val="21"/>
              </w:rPr>
            </w:pPr>
            <w:r>
              <w:rPr>
                <w:rFonts w:hint="eastAsia"/>
                <w:szCs w:val="21"/>
              </w:rPr>
              <w:t>8</w:t>
            </w:r>
            <w:r>
              <w:rPr>
                <w:szCs w:val="21"/>
              </w:rPr>
              <w:t>.2</w:t>
            </w:r>
            <w:r>
              <w:rPr>
                <w:rFonts w:hint="eastAsia"/>
                <w:szCs w:val="21"/>
              </w:rPr>
              <w:t>连接方式：</w:t>
            </w:r>
            <w:r>
              <w:rPr>
                <w:rFonts w:hint="eastAsia"/>
                <w:szCs w:val="21"/>
              </w:rPr>
              <w:t>U</w:t>
            </w:r>
            <w:r>
              <w:rPr>
                <w:szCs w:val="21"/>
              </w:rPr>
              <w:t>SB</w:t>
            </w:r>
            <w:r>
              <w:rPr>
                <w:szCs w:val="21"/>
              </w:rPr>
              <w:t>或</w:t>
            </w:r>
            <w:r>
              <w:rPr>
                <w:rFonts w:hint="eastAsia"/>
                <w:szCs w:val="21"/>
              </w:rPr>
              <w:t>支持蓝牙</w:t>
            </w:r>
            <w:r>
              <w:rPr>
                <w:rFonts w:hint="eastAsia"/>
                <w:szCs w:val="21"/>
              </w:rPr>
              <w:t>4.2</w:t>
            </w:r>
            <w:r>
              <w:rPr>
                <w:rFonts w:hint="eastAsia"/>
                <w:szCs w:val="21"/>
              </w:rPr>
              <w:t>链接</w:t>
            </w:r>
          </w:p>
        </w:tc>
        <w:tc>
          <w:tcPr>
            <w:tcW w:w="1420" w:type="dxa"/>
            <w:vMerge/>
            <w:vAlign w:val="center"/>
          </w:tcPr>
          <w:p w14:paraId="2DADCC46" w14:textId="77777777" w:rsidR="00656405" w:rsidRDefault="00656405" w:rsidP="00CB298A">
            <w:pPr>
              <w:jc w:val="center"/>
            </w:pPr>
          </w:p>
        </w:tc>
      </w:tr>
      <w:tr w:rsidR="00656405" w14:paraId="172A1003" w14:textId="77777777" w:rsidTr="00CB298A">
        <w:trPr>
          <w:trHeight w:val="567"/>
        </w:trPr>
        <w:tc>
          <w:tcPr>
            <w:tcW w:w="1577" w:type="dxa"/>
            <w:vMerge/>
            <w:vAlign w:val="center"/>
          </w:tcPr>
          <w:p w14:paraId="48AA0577" w14:textId="77777777" w:rsidR="00656405" w:rsidRDefault="00656405" w:rsidP="00CB298A">
            <w:pPr>
              <w:jc w:val="center"/>
              <w:rPr>
                <w:szCs w:val="21"/>
              </w:rPr>
            </w:pPr>
          </w:p>
        </w:tc>
        <w:tc>
          <w:tcPr>
            <w:tcW w:w="2002" w:type="dxa"/>
            <w:vMerge/>
            <w:vAlign w:val="center"/>
          </w:tcPr>
          <w:p w14:paraId="3DA08192" w14:textId="77777777" w:rsidR="00656405" w:rsidRDefault="00656405" w:rsidP="00CB298A">
            <w:pPr>
              <w:jc w:val="center"/>
              <w:rPr>
                <w:szCs w:val="21"/>
              </w:rPr>
            </w:pPr>
          </w:p>
        </w:tc>
        <w:tc>
          <w:tcPr>
            <w:tcW w:w="3523" w:type="dxa"/>
            <w:vAlign w:val="center"/>
          </w:tcPr>
          <w:p w14:paraId="519781A0" w14:textId="77777777" w:rsidR="00656405" w:rsidRDefault="00656405" w:rsidP="00CB298A">
            <w:pPr>
              <w:rPr>
                <w:szCs w:val="21"/>
              </w:rPr>
            </w:pPr>
            <w:r>
              <w:rPr>
                <w:rFonts w:hint="eastAsia"/>
                <w:szCs w:val="21"/>
              </w:rPr>
              <w:t>8</w:t>
            </w:r>
            <w:r>
              <w:rPr>
                <w:szCs w:val="21"/>
              </w:rPr>
              <w:t>.3</w:t>
            </w:r>
            <w:r>
              <w:rPr>
                <w:rFonts w:hint="eastAsia"/>
                <w:szCs w:val="21"/>
              </w:rPr>
              <w:t>压感级别：不低于</w:t>
            </w:r>
            <w:r>
              <w:rPr>
                <w:rFonts w:hint="eastAsia"/>
                <w:szCs w:val="21"/>
              </w:rPr>
              <w:t>8192</w:t>
            </w:r>
            <w:r>
              <w:rPr>
                <w:rFonts w:hint="eastAsia"/>
                <w:szCs w:val="21"/>
              </w:rPr>
              <w:t>级</w:t>
            </w:r>
          </w:p>
        </w:tc>
        <w:tc>
          <w:tcPr>
            <w:tcW w:w="1420" w:type="dxa"/>
            <w:vMerge/>
            <w:vAlign w:val="center"/>
          </w:tcPr>
          <w:p w14:paraId="3C54AAD2" w14:textId="77777777" w:rsidR="00656405" w:rsidRDefault="00656405" w:rsidP="00CB298A">
            <w:pPr>
              <w:jc w:val="center"/>
            </w:pPr>
          </w:p>
        </w:tc>
      </w:tr>
      <w:tr w:rsidR="00656405" w14:paraId="378E73B4" w14:textId="77777777" w:rsidTr="00CB298A">
        <w:trPr>
          <w:trHeight w:val="567"/>
        </w:trPr>
        <w:tc>
          <w:tcPr>
            <w:tcW w:w="1577" w:type="dxa"/>
            <w:vMerge w:val="restart"/>
            <w:vAlign w:val="center"/>
          </w:tcPr>
          <w:p w14:paraId="43B4EEC6" w14:textId="77777777" w:rsidR="00656405" w:rsidRDefault="00656405" w:rsidP="00CB298A">
            <w:pPr>
              <w:jc w:val="center"/>
              <w:rPr>
                <w:szCs w:val="21"/>
              </w:rPr>
            </w:pPr>
            <w:r>
              <w:rPr>
                <w:rFonts w:hint="eastAsia"/>
                <w:szCs w:val="21"/>
              </w:rPr>
              <w:lastRenderedPageBreak/>
              <w:t>9</w:t>
            </w:r>
          </w:p>
        </w:tc>
        <w:tc>
          <w:tcPr>
            <w:tcW w:w="2002" w:type="dxa"/>
            <w:vMerge w:val="restart"/>
            <w:vAlign w:val="center"/>
          </w:tcPr>
          <w:p w14:paraId="0F38F7CD" w14:textId="77777777" w:rsidR="00656405" w:rsidRDefault="00656405" w:rsidP="00CB298A">
            <w:pPr>
              <w:jc w:val="center"/>
              <w:rPr>
                <w:szCs w:val="21"/>
              </w:rPr>
            </w:pPr>
            <w:r>
              <w:rPr>
                <w:rFonts w:hint="eastAsia"/>
                <w:szCs w:val="21"/>
              </w:rPr>
              <w:t>现场采样质控终端</w:t>
            </w:r>
          </w:p>
        </w:tc>
        <w:tc>
          <w:tcPr>
            <w:tcW w:w="3523" w:type="dxa"/>
            <w:vAlign w:val="center"/>
          </w:tcPr>
          <w:p w14:paraId="17872D18" w14:textId="77777777" w:rsidR="00656405" w:rsidRDefault="00656405" w:rsidP="00CB298A">
            <w:pPr>
              <w:rPr>
                <w:szCs w:val="21"/>
              </w:rPr>
            </w:pPr>
            <w:r>
              <w:rPr>
                <w:szCs w:val="21"/>
              </w:rPr>
              <w:t>9</w:t>
            </w:r>
            <w:r>
              <w:rPr>
                <w:rFonts w:hint="eastAsia"/>
                <w:szCs w:val="21"/>
              </w:rPr>
              <w:t>.1</w:t>
            </w:r>
            <w:r>
              <w:rPr>
                <w:rFonts w:hint="eastAsia"/>
                <w:szCs w:val="21"/>
              </w:rPr>
              <w:t>处理器：采用</w:t>
            </w:r>
            <w:r>
              <w:rPr>
                <w:rFonts w:hint="eastAsia"/>
                <w:szCs w:val="21"/>
              </w:rPr>
              <w:t>64</w:t>
            </w:r>
            <w:r>
              <w:rPr>
                <w:rFonts w:hint="eastAsia"/>
                <w:szCs w:val="21"/>
              </w:rPr>
              <w:t>位，</w:t>
            </w:r>
            <w:r>
              <w:rPr>
                <w:rFonts w:hint="eastAsia"/>
                <w:szCs w:val="21"/>
              </w:rPr>
              <w:t>8</w:t>
            </w:r>
            <w:r>
              <w:rPr>
                <w:rFonts w:hint="eastAsia"/>
                <w:szCs w:val="21"/>
              </w:rPr>
              <w:t>核，主频≥</w:t>
            </w:r>
            <w:r>
              <w:rPr>
                <w:rFonts w:hint="eastAsia"/>
                <w:szCs w:val="21"/>
              </w:rPr>
              <w:t>2.2 GHz</w:t>
            </w:r>
            <w:r>
              <w:rPr>
                <w:rFonts w:hint="eastAsia"/>
                <w:szCs w:val="21"/>
              </w:rPr>
              <w:t>处理器</w:t>
            </w:r>
          </w:p>
        </w:tc>
        <w:tc>
          <w:tcPr>
            <w:tcW w:w="1420" w:type="dxa"/>
            <w:vMerge/>
            <w:vAlign w:val="center"/>
          </w:tcPr>
          <w:p w14:paraId="37D9BF58" w14:textId="77777777" w:rsidR="00656405" w:rsidRDefault="00656405" w:rsidP="00CB298A">
            <w:pPr>
              <w:jc w:val="center"/>
            </w:pPr>
          </w:p>
        </w:tc>
      </w:tr>
      <w:tr w:rsidR="00656405" w14:paraId="5ADA09CB" w14:textId="77777777" w:rsidTr="00CB298A">
        <w:trPr>
          <w:trHeight w:val="567"/>
        </w:trPr>
        <w:tc>
          <w:tcPr>
            <w:tcW w:w="1577" w:type="dxa"/>
            <w:vMerge/>
            <w:vAlign w:val="center"/>
          </w:tcPr>
          <w:p w14:paraId="6EF986F8" w14:textId="77777777" w:rsidR="00656405" w:rsidRDefault="00656405" w:rsidP="00CB298A">
            <w:pPr>
              <w:jc w:val="center"/>
              <w:rPr>
                <w:szCs w:val="21"/>
              </w:rPr>
            </w:pPr>
          </w:p>
        </w:tc>
        <w:tc>
          <w:tcPr>
            <w:tcW w:w="2002" w:type="dxa"/>
            <w:vMerge/>
            <w:vAlign w:val="center"/>
          </w:tcPr>
          <w:p w14:paraId="75BBDC57" w14:textId="77777777" w:rsidR="00656405" w:rsidRDefault="00656405" w:rsidP="00CB298A">
            <w:pPr>
              <w:jc w:val="center"/>
              <w:rPr>
                <w:szCs w:val="21"/>
              </w:rPr>
            </w:pPr>
          </w:p>
        </w:tc>
        <w:tc>
          <w:tcPr>
            <w:tcW w:w="3523" w:type="dxa"/>
            <w:vAlign w:val="center"/>
          </w:tcPr>
          <w:p w14:paraId="4300E65F" w14:textId="77777777" w:rsidR="00656405" w:rsidRDefault="00656405" w:rsidP="00CB298A">
            <w:pPr>
              <w:rPr>
                <w:szCs w:val="21"/>
              </w:rPr>
            </w:pPr>
            <w:r>
              <w:rPr>
                <w:rFonts w:ascii="宋体" w:hAnsi="宋体" w:hint="eastAsia"/>
                <w:szCs w:val="21"/>
              </w:rPr>
              <w:t>▲</w:t>
            </w:r>
            <w:r>
              <w:rPr>
                <w:szCs w:val="21"/>
              </w:rPr>
              <w:t>9</w:t>
            </w:r>
            <w:r>
              <w:rPr>
                <w:rFonts w:hint="eastAsia"/>
                <w:szCs w:val="21"/>
              </w:rPr>
              <w:t>.2</w:t>
            </w:r>
            <w:r>
              <w:rPr>
                <w:rFonts w:hint="eastAsia"/>
                <w:szCs w:val="21"/>
              </w:rPr>
              <w:t>网络：</w:t>
            </w:r>
            <w:r>
              <w:rPr>
                <w:rFonts w:hint="eastAsia"/>
                <w:szCs w:val="21"/>
              </w:rPr>
              <w:t>4G</w:t>
            </w:r>
            <w:r>
              <w:rPr>
                <w:rFonts w:hint="eastAsia"/>
                <w:szCs w:val="21"/>
              </w:rPr>
              <w:t>全网通及以上，双卡双待，支持双</w:t>
            </w:r>
            <w:r>
              <w:rPr>
                <w:rFonts w:hint="eastAsia"/>
                <w:szCs w:val="21"/>
              </w:rPr>
              <w:t>nano sim</w:t>
            </w:r>
            <w:r>
              <w:rPr>
                <w:rFonts w:hint="eastAsia"/>
                <w:szCs w:val="21"/>
              </w:rPr>
              <w:t>卡，满足更好的网络覆盖</w:t>
            </w:r>
          </w:p>
        </w:tc>
        <w:tc>
          <w:tcPr>
            <w:tcW w:w="1420" w:type="dxa"/>
            <w:vMerge/>
            <w:vAlign w:val="center"/>
          </w:tcPr>
          <w:p w14:paraId="1492B297" w14:textId="77777777" w:rsidR="00656405" w:rsidRDefault="00656405" w:rsidP="00CB298A">
            <w:pPr>
              <w:jc w:val="center"/>
            </w:pPr>
          </w:p>
        </w:tc>
      </w:tr>
      <w:tr w:rsidR="00656405" w14:paraId="2466861C" w14:textId="77777777" w:rsidTr="00CB298A">
        <w:trPr>
          <w:trHeight w:val="567"/>
        </w:trPr>
        <w:tc>
          <w:tcPr>
            <w:tcW w:w="1577" w:type="dxa"/>
            <w:vMerge/>
            <w:vAlign w:val="center"/>
          </w:tcPr>
          <w:p w14:paraId="79B6A0C3" w14:textId="77777777" w:rsidR="00656405" w:rsidRDefault="00656405" w:rsidP="00CB298A">
            <w:pPr>
              <w:jc w:val="center"/>
              <w:rPr>
                <w:szCs w:val="21"/>
              </w:rPr>
            </w:pPr>
          </w:p>
        </w:tc>
        <w:tc>
          <w:tcPr>
            <w:tcW w:w="2002" w:type="dxa"/>
            <w:vMerge/>
            <w:vAlign w:val="center"/>
          </w:tcPr>
          <w:p w14:paraId="6E4247E2" w14:textId="77777777" w:rsidR="00656405" w:rsidRDefault="00656405" w:rsidP="00CB298A">
            <w:pPr>
              <w:jc w:val="center"/>
              <w:rPr>
                <w:szCs w:val="21"/>
              </w:rPr>
            </w:pPr>
          </w:p>
        </w:tc>
        <w:tc>
          <w:tcPr>
            <w:tcW w:w="3523" w:type="dxa"/>
            <w:vAlign w:val="center"/>
          </w:tcPr>
          <w:p w14:paraId="7FCC8A6E" w14:textId="77777777" w:rsidR="00656405" w:rsidRDefault="00656405" w:rsidP="00CB298A">
            <w:pPr>
              <w:rPr>
                <w:szCs w:val="21"/>
              </w:rPr>
            </w:pPr>
            <w:r>
              <w:rPr>
                <w:rFonts w:ascii="宋体" w:hAnsi="宋体" w:hint="eastAsia"/>
                <w:szCs w:val="21"/>
              </w:rPr>
              <w:t>▲</w:t>
            </w:r>
            <w:r>
              <w:rPr>
                <w:szCs w:val="21"/>
              </w:rPr>
              <w:t>9</w:t>
            </w:r>
            <w:r>
              <w:rPr>
                <w:rFonts w:hint="eastAsia"/>
                <w:szCs w:val="21"/>
              </w:rPr>
              <w:t>.3</w:t>
            </w:r>
            <w:r>
              <w:rPr>
                <w:rFonts w:hint="eastAsia"/>
                <w:szCs w:val="21"/>
              </w:rPr>
              <w:t>显示屏尺寸：应具有彩色触摸显示屏，显示屏内屏对角线尺寸应大于等于</w:t>
            </w:r>
            <w:r>
              <w:rPr>
                <w:rFonts w:hint="eastAsia"/>
                <w:szCs w:val="21"/>
              </w:rPr>
              <w:t>3.5</w:t>
            </w:r>
            <w:r>
              <w:rPr>
                <w:rFonts w:hint="eastAsia"/>
                <w:szCs w:val="21"/>
              </w:rPr>
              <w:t>且小于</w:t>
            </w:r>
            <w:r>
              <w:rPr>
                <w:rFonts w:hint="eastAsia"/>
                <w:szCs w:val="21"/>
              </w:rPr>
              <w:t>4.0</w:t>
            </w:r>
            <w:r>
              <w:rPr>
                <w:rFonts w:hint="eastAsia"/>
                <w:szCs w:val="21"/>
              </w:rPr>
              <w:t>寸，</w:t>
            </w:r>
            <w:r>
              <w:rPr>
                <w:rFonts w:hint="eastAsia"/>
                <w:szCs w:val="21"/>
              </w:rPr>
              <w:t>IPS</w:t>
            </w:r>
            <w:r>
              <w:rPr>
                <w:rFonts w:hint="eastAsia"/>
                <w:szCs w:val="21"/>
              </w:rPr>
              <w:t>全视角，显示区域更大，操作更方便，同时满足用户其他业务需求</w:t>
            </w:r>
          </w:p>
        </w:tc>
        <w:tc>
          <w:tcPr>
            <w:tcW w:w="1420" w:type="dxa"/>
            <w:vMerge/>
            <w:vAlign w:val="center"/>
          </w:tcPr>
          <w:p w14:paraId="64E79C5D" w14:textId="77777777" w:rsidR="00656405" w:rsidRDefault="00656405" w:rsidP="00CB298A">
            <w:pPr>
              <w:jc w:val="center"/>
            </w:pPr>
          </w:p>
        </w:tc>
      </w:tr>
      <w:tr w:rsidR="00656405" w14:paraId="1939D98D" w14:textId="77777777" w:rsidTr="00CB298A">
        <w:trPr>
          <w:trHeight w:val="567"/>
        </w:trPr>
        <w:tc>
          <w:tcPr>
            <w:tcW w:w="1577" w:type="dxa"/>
            <w:vMerge/>
            <w:vAlign w:val="center"/>
          </w:tcPr>
          <w:p w14:paraId="0C33B059" w14:textId="77777777" w:rsidR="00656405" w:rsidRDefault="00656405" w:rsidP="00CB298A">
            <w:pPr>
              <w:jc w:val="center"/>
              <w:rPr>
                <w:szCs w:val="21"/>
              </w:rPr>
            </w:pPr>
          </w:p>
        </w:tc>
        <w:tc>
          <w:tcPr>
            <w:tcW w:w="2002" w:type="dxa"/>
            <w:vMerge/>
            <w:vAlign w:val="center"/>
          </w:tcPr>
          <w:p w14:paraId="36010772" w14:textId="77777777" w:rsidR="00656405" w:rsidRDefault="00656405" w:rsidP="00CB298A">
            <w:pPr>
              <w:jc w:val="center"/>
              <w:rPr>
                <w:szCs w:val="21"/>
              </w:rPr>
            </w:pPr>
          </w:p>
        </w:tc>
        <w:tc>
          <w:tcPr>
            <w:tcW w:w="3523" w:type="dxa"/>
            <w:vAlign w:val="center"/>
          </w:tcPr>
          <w:p w14:paraId="60877455" w14:textId="0BAA548C" w:rsidR="00656405" w:rsidRDefault="00656405" w:rsidP="00CB298A">
            <w:pPr>
              <w:rPr>
                <w:szCs w:val="21"/>
              </w:rPr>
            </w:pPr>
            <w:r>
              <w:rPr>
                <w:rFonts w:ascii="宋体" w:hAnsi="宋体" w:hint="eastAsia"/>
                <w:szCs w:val="21"/>
              </w:rPr>
              <w:t>▲</w:t>
            </w:r>
            <w:r>
              <w:rPr>
                <w:szCs w:val="21"/>
              </w:rPr>
              <w:t>9</w:t>
            </w:r>
            <w:r>
              <w:rPr>
                <w:rFonts w:hint="eastAsia"/>
                <w:szCs w:val="21"/>
              </w:rPr>
              <w:t>.4</w:t>
            </w:r>
            <w:r>
              <w:rPr>
                <w:rFonts w:hint="eastAsia"/>
                <w:szCs w:val="21"/>
              </w:rPr>
              <w:t>三颗摄像头设计：一颗专业级的广角摄像头，一颗</w:t>
            </w:r>
            <w:r>
              <w:rPr>
                <w:rFonts w:hint="eastAsia"/>
                <w:szCs w:val="21"/>
              </w:rPr>
              <w:t>500</w:t>
            </w:r>
            <w:r>
              <w:rPr>
                <w:rFonts w:hint="eastAsia"/>
                <w:szCs w:val="21"/>
              </w:rPr>
              <w:t>万物理像素摄像头，带自动对焦，可支持高清拍照、人脸识别、车牌识别等；一颗</w:t>
            </w:r>
            <w:r>
              <w:rPr>
                <w:rFonts w:hint="eastAsia"/>
                <w:szCs w:val="21"/>
              </w:rPr>
              <w:t>200</w:t>
            </w:r>
            <w:r w:rsidR="00244809">
              <w:rPr>
                <w:rFonts w:hint="eastAsia"/>
                <w:szCs w:val="21"/>
              </w:rPr>
              <w:t>万物理像素摄像头，可支持视频对讲、视频会议要求</w:t>
            </w:r>
          </w:p>
        </w:tc>
        <w:tc>
          <w:tcPr>
            <w:tcW w:w="1420" w:type="dxa"/>
            <w:vMerge/>
            <w:vAlign w:val="center"/>
          </w:tcPr>
          <w:p w14:paraId="4786CB80" w14:textId="77777777" w:rsidR="00656405" w:rsidRDefault="00656405" w:rsidP="00CB298A">
            <w:pPr>
              <w:jc w:val="center"/>
            </w:pPr>
          </w:p>
        </w:tc>
      </w:tr>
      <w:tr w:rsidR="00656405" w14:paraId="7370E6F6" w14:textId="77777777" w:rsidTr="00CB298A">
        <w:trPr>
          <w:trHeight w:val="567"/>
        </w:trPr>
        <w:tc>
          <w:tcPr>
            <w:tcW w:w="1577" w:type="dxa"/>
            <w:vMerge/>
            <w:vAlign w:val="center"/>
          </w:tcPr>
          <w:p w14:paraId="5B5BA6DA" w14:textId="77777777" w:rsidR="00656405" w:rsidRDefault="00656405" w:rsidP="00CB298A">
            <w:pPr>
              <w:jc w:val="center"/>
              <w:rPr>
                <w:szCs w:val="21"/>
              </w:rPr>
            </w:pPr>
          </w:p>
        </w:tc>
        <w:tc>
          <w:tcPr>
            <w:tcW w:w="2002" w:type="dxa"/>
            <w:vMerge/>
            <w:vAlign w:val="center"/>
          </w:tcPr>
          <w:p w14:paraId="661CCE9D" w14:textId="77777777" w:rsidR="00656405" w:rsidRDefault="00656405" w:rsidP="00CB298A">
            <w:pPr>
              <w:jc w:val="center"/>
              <w:rPr>
                <w:szCs w:val="21"/>
              </w:rPr>
            </w:pPr>
          </w:p>
        </w:tc>
        <w:tc>
          <w:tcPr>
            <w:tcW w:w="3523" w:type="dxa"/>
            <w:vAlign w:val="center"/>
          </w:tcPr>
          <w:p w14:paraId="7A2F3992" w14:textId="24897A98" w:rsidR="00656405" w:rsidRDefault="00656405" w:rsidP="00CB298A">
            <w:pPr>
              <w:rPr>
                <w:szCs w:val="21"/>
              </w:rPr>
            </w:pPr>
            <w:r>
              <w:rPr>
                <w:szCs w:val="21"/>
              </w:rPr>
              <w:t>9</w:t>
            </w:r>
            <w:r>
              <w:rPr>
                <w:rFonts w:hint="eastAsia"/>
                <w:szCs w:val="21"/>
              </w:rPr>
              <w:t>.5</w:t>
            </w:r>
            <w:r>
              <w:rPr>
                <w:rFonts w:hint="eastAsia"/>
                <w:szCs w:val="21"/>
              </w:rPr>
              <w:t>电池：支持双电池，主电池电量≥</w:t>
            </w:r>
            <w:r>
              <w:rPr>
                <w:rFonts w:hint="eastAsia"/>
                <w:szCs w:val="21"/>
              </w:rPr>
              <w:t>3300mAh</w:t>
            </w:r>
            <w:r w:rsidR="00244809">
              <w:rPr>
                <w:rFonts w:hint="eastAsia"/>
                <w:szCs w:val="21"/>
              </w:rPr>
              <w:t>，可更换电池（不用借助外部工具）且更换主电池时设备不断电</w:t>
            </w:r>
          </w:p>
        </w:tc>
        <w:tc>
          <w:tcPr>
            <w:tcW w:w="1420" w:type="dxa"/>
            <w:vMerge/>
            <w:vAlign w:val="center"/>
          </w:tcPr>
          <w:p w14:paraId="00C07C65" w14:textId="77777777" w:rsidR="00656405" w:rsidRDefault="00656405" w:rsidP="00CB298A">
            <w:pPr>
              <w:jc w:val="center"/>
            </w:pPr>
          </w:p>
        </w:tc>
      </w:tr>
      <w:tr w:rsidR="00656405" w14:paraId="5CADA3CB" w14:textId="77777777" w:rsidTr="00CB298A">
        <w:trPr>
          <w:trHeight w:val="567"/>
        </w:trPr>
        <w:tc>
          <w:tcPr>
            <w:tcW w:w="1577" w:type="dxa"/>
            <w:vMerge/>
            <w:vAlign w:val="center"/>
          </w:tcPr>
          <w:p w14:paraId="4D595504" w14:textId="77777777" w:rsidR="00656405" w:rsidRDefault="00656405" w:rsidP="00CB298A">
            <w:pPr>
              <w:jc w:val="center"/>
              <w:rPr>
                <w:szCs w:val="21"/>
              </w:rPr>
            </w:pPr>
          </w:p>
        </w:tc>
        <w:tc>
          <w:tcPr>
            <w:tcW w:w="2002" w:type="dxa"/>
            <w:vMerge/>
            <w:vAlign w:val="center"/>
          </w:tcPr>
          <w:p w14:paraId="771F642D" w14:textId="77777777" w:rsidR="00656405" w:rsidRDefault="00656405" w:rsidP="00CB298A">
            <w:pPr>
              <w:jc w:val="center"/>
              <w:rPr>
                <w:szCs w:val="21"/>
              </w:rPr>
            </w:pPr>
          </w:p>
        </w:tc>
        <w:tc>
          <w:tcPr>
            <w:tcW w:w="3523" w:type="dxa"/>
            <w:vAlign w:val="center"/>
          </w:tcPr>
          <w:p w14:paraId="0A52F781" w14:textId="5A6C8A00" w:rsidR="00656405" w:rsidRDefault="00656405" w:rsidP="00D6315E">
            <w:pPr>
              <w:rPr>
                <w:szCs w:val="21"/>
              </w:rPr>
            </w:pPr>
            <w:r>
              <w:rPr>
                <w:rFonts w:ascii="宋体" w:hAnsi="宋体" w:hint="eastAsia"/>
                <w:szCs w:val="21"/>
              </w:rPr>
              <w:t>▲</w:t>
            </w:r>
            <w:r>
              <w:rPr>
                <w:szCs w:val="21"/>
              </w:rPr>
              <w:t>9</w:t>
            </w:r>
            <w:r>
              <w:rPr>
                <w:rFonts w:hint="eastAsia"/>
                <w:szCs w:val="21"/>
              </w:rPr>
              <w:t>.6</w:t>
            </w:r>
            <w:r>
              <w:rPr>
                <w:rFonts w:hint="eastAsia"/>
                <w:szCs w:val="21"/>
              </w:rPr>
              <w:t>操作系统：</w:t>
            </w:r>
            <w:r>
              <w:rPr>
                <w:rFonts w:hint="eastAsia"/>
                <w:szCs w:val="21"/>
              </w:rPr>
              <w:t>Android 7.1</w:t>
            </w:r>
            <w:r>
              <w:rPr>
                <w:rFonts w:hint="eastAsia"/>
                <w:szCs w:val="21"/>
              </w:rPr>
              <w:t>及以上，系统更流畅，任务处理更及时</w:t>
            </w:r>
            <w:r>
              <w:rPr>
                <w:rFonts w:hint="eastAsia"/>
                <w:szCs w:val="21"/>
              </w:rPr>
              <w:t xml:space="preserve">, </w:t>
            </w:r>
            <w:r>
              <w:rPr>
                <w:rFonts w:hint="eastAsia"/>
                <w:szCs w:val="21"/>
              </w:rPr>
              <w:t>支持安装基于安卓系统的</w:t>
            </w:r>
            <w:r>
              <w:rPr>
                <w:rFonts w:hint="eastAsia"/>
                <w:szCs w:val="21"/>
              </w:rPr>
              <w:t>APP</w:t>
            </w:r>
            <w:r>
              <w:rPr>
                <w:rFonts w:hint="eastAsia"/>
                <w:szCs w:val="21"/>
              </w:rPr>
              <w:t>软件，可安全定制</w:t>
            </w:r>
          </w:p>
        </w:tc>
        <w:tc>
          <w:tcPr>
            <w:tcW w:w="1420" w:type="dxa"/>
            <w:vMerge/>
            <w:vAlign w:val="center"/>
          </w:tcPr>
          <w:p w14:paraId="2BEDCBBC" w14:textId="77777777" w:rsidR="00656405" w:rsidRDefault="00656405" w:rsidP="00CB298A">
            <w:pPr>
              <w:jc w:val="center"/>
            </w:pPr>
          </w:p>
        </w:tc>
      </w:tr>
      <w:tr w:rsidR="00656405" w14:paraId="335B1DD2" w14:textId="77777777" w:rsidTr="00CB298A">
        <w:trPr>
          <w:trHeight w:val="567"/>
        </w:trPr>
        <w:tc>
          <w:tcPr>
            <w:tcW w:w="1577" w:type="dxa"/>
            <w:vMerge/>
            <w:vAlign w:val="center"/>
          </w:tcPr>
          <w:p w14:paraId="0C717AF1" w14:textId="77777777" w:rsidR="00656405" w:rsidRDefault="00656405" w:rsidP="00CB298A">
            <w:pPr>
              <w:jc w:val="center"/>
              <w:rPr>
                <w:szCs w:val="21"/>
              </w:rPr>
            </w:pPr>
          </w:p>
        </w:tc>
        <w:tc>
          <w:tcPr>
            <w:tcW w:w="2002" w:type="dxa"/>
            <w:vMerge/>
            <w:vAlign w:val="center"/>
          </w:tcPr>
          <w:p w14:paraId="78861B02" w14:textId="77777777" w:rsidR="00656405" w:rsidRDefault="00656405" w:rsidP="00CB298A">
            <w:pPr>
              <w:jc w:val="center"/>
              <w:rPr>
                <w:szCs w:val="21"/>
              </w:rPr>
            </w:pPr>
          </w:p>
        </w:tc>
        <w:tc>
          <w:tcPr>
            <w:tcW w:w="3523" w:type="dxa"/>
            <w:vAlign w:val="center"/>
          </w:tcPr>
          <w:p w14:paraId="4BC7030D" w14:textId="77777777" w:rsidR="00656405" w:rsidRDefault="00656405" w:rsidP="00CB298A">
            <w:pPr>
              <w:rPr>
                <w:szCs w:val="21"/>
              </w:rPr>
            </w:pPr>
            <w:r>
              <w:rPr>
                <w:rFonts w:ascii="宋体" w:hAnsi="宋体" w:hint="eastAsia"/>
                <w:szCs w:val="21"/>
              </w:rPr>
              <w:t>▲</w:t>
            </w:r>
            <w:r>
              <w:rPr>
                <w:szCs w:val="21"/>
              </w:rPr>
              <w:t>9</w:t>
            </w:r>
            <w:r>
              <w:rPr>
                <w:rFonts w:hint="eastAsia"/>
                <w:szCs w:val="21"/>
              </w:rPr>
              <w:t>.7</w:t>
            </w:r>
            <w:r>
              <w:rPr>
                <w:rFonts w:hint="eastAsia"/>
                <w:szCs w:val="21"/>
              </w:rPr>
              <w:t>针对用户开发标准地址采集系统，标配数据采集软件，可进行数据采集及数据处理，可加载地理信息属性特征库。</w:t>
            </w:r>
          </w:p>
          <w:p w14:paraId="2CCCF625" w14:textId="10F709B4" w:rsidR="00656405" w:rsidRDefault="00656405" w:rsidP="00D6315E">
            <w:pPr>
              <w:rPr>
                <w:szCs w:val="21"/>
              </w:rPr>
            </w:pPr>
            <w:r>
              <w:rPr>
                <w:rFonts w:hint="eastAsia"/>
                <w:szCs w:val="21"/>
              </w:rPr>
              <w:t>现场采样质控终端实现与</w:t>
            </w:r>
            <w:r>
              <w:rPr>
                <w:szCs w:val="21"/>
              </w:rPr>
              <w:t>实验室</w:t>
            </w:r>
            <w:r>
              <w:rPr>
                <w:rFonts w:hint="eastAsia"/>
                <w:szCs w:val="21"/>
              </w:rPr>
              <w:t>L</w:t>
            </w:r>
            <w:r>
              <w:rPr>
                <w:szCs w:val="21"/>
              </w:rPr>
              <w:t>IMS</w:t>
            </w:r>
            <w:r>
              <w:rPr>
                <w:szCs w:val="21"/>
              </w:rPr>
              <w:t>信息系统对接</w:t>
            </w:r>
            <w:r>
              <w:rPr>
                <w:rFonts w:hint="eastAsia"/>
                <w:szCs w:val="21"/>
              </w:rPr>
              <w:t>，</w:t>
            </w:r>
            <w:r>
              <w:rPr>
                <w:szCs w:val="21"/>
              </w:rPr>
              <w:t>上传</w:t>
            </w:r>
            <w:r>
              <w:rPr>
                <w:rFonts w:hint="eastAsia"/>
                <w:szCs w:val="21"/>
              </w:rPr>
              <w:t>质控终端生成的视频数据，通过无线网络上传。</w:t>
            </w:r>
          </w:p>
        </w:tc>
        <w:tc>
          <w:tcPr>
            <w:tcW w:w="1420" w:type="dxa"/>
            <w:vMerge/>
            <w:vAlign w:val="center"/>
          </w:tcPr>
          <w:p w14:paraId="4E0BBCE9" w14:textId="77777777" w:rsidR="00656405" w:rsidRDefault="00656405" w:rsidP="00CB298A">
            <w:pPr>
              <w:jc w:val="center"/>
            </w:pPr>
          </w:p>
        </w:tc>
      </w:tr>
      <w:tr w:rsidR="00656405" w14:paraId="5027CD26" w14:textId="77777777" w:rsidTr="00CB298A">
        <w:trPr>
          <w:trHeight w:val="567"/>
        </w:trPr>
        <w:tc>
          <w:tcPr>
            <w:tcW w:w="1577" w:type="dxa"/>
            <w:vMerge/>
            <w:vAlign w:val="center"/>
          </w:tcPr>
          <w:p w14:paraId="4993DFB3" w14:textId="77777777" w:rsidR="00656405" w:rsidRDefault="00656405" w:rsidP="00CB298A">
            <w:pPr>
              <w:jc w:val="center"/>
              <w:rPr>
                <w:szCs w:val="21"/>
              </w:rPr>
            </w:pPr>
          </w:p>
        </w:tc>
        <w:tc>
          <w:tcPr>
            <w:tcW w:w="2002" w:type="dxa"/>
            <w:vMerge/>
            <w:vAlign w:val="center"/>
          </w:tcPr>
          <w:p w14:paraId="48F9AAC5" w14:textId="77777777" w:rsidR="00656405" w:rsidRDefault="00656405" w:rsidP="00CB298A">
            <w:pPr>
              <w:jc w:val="center"/>
              <w:rPr>
                <w:szCs w:val="21"/>
              </w:rPr>
            </w:pPr>
          </w:p>
        </w:tc>
        <w:tc>
          <w:tcPr>
            <w:tcW w:w="3523" w:type="dxa"/>
            <w:vAlign w:val="center"/>
          </w:tcPr>
          <w:p w14:paraId="2D19321E" w14:textId="77777777" w:rsidR="00656405" w:rsidRDefault="00656405" w:rsidP="00CB298A">
            <w:pPr>
              <w:rPr>
                <w:szCs w:val="21"/>
              </w:rPr>
            </w:pPr>
            <w:r>
              <w:rPr>
                <w:rFonts w:ascii="宋体" w:hAnsi="宋体" w:hint="eastAsia"/>
                <w:szCs w:val="21"/>
              </w:rPr>
              <w:t>▲</w:t>
            </w:r>
            <w:r>
              <w:rPr>
                <w:rFonts w:hint="eastAsia"/>
                <w:szCs w:val="21"/>
              </w:rPr>
              <w:t>9.8</w:t>
            </w:r>
            <w:r>
              <w:rPr>
                <w:rFonts w:hint="eastAsia"/>
                <w:szCs w:val="21"/>
              </w:rPr>
              <w:t>数据接口：支持</w:t>
            </w:r>
            <w:r>
              <w:rPr>
                <w:rFonts w:hint="eastAsia"/>
                <w:szCs w:val="21"/>
              </w:rPr>
              <w:t>USB</w:t>
            </w:r>
            <w:r>
              <w:rPr>
                <w:rFonts w:hint="eastAsia"/>
                <w:szCs w:val="21"/>
              </w:rPr>
              <w:t>接口正反插，更高的可靠性，同时支持</w:t>
            </w:r>
            <w:r>
              <w:rPr>
                <w:rFonts w:hint="eastAsia"/>
                <w:szCs w:val="21"/>
              </w:rPr>
              <w:t>USB3.0</w:t>
            </w:r>
            <w:r>
              <w:rPr>
                <w:rFonts w:hint="eastAsia"/>
                <w:szCs w:val="21"/>
              </w:rPr>
              <w:t>协议，传输速度是以前</w:t>
            </w:r>
            <w:r>
              <w:rPr>
                <w:rFonts w:hint="eastAsia"/>
                <w:szCs w:val="21"/>
              </w:rPr>
              <w:t>USB2.0</w:t>
            </w:r>
            <w:r>
              <w:rPr>
                <w:rFonts w:hint="eastAsia"/>
                <w:szCs w:val="21"/>
              </w:rPr>
              <w:t>的</w:t>
            </w:r>
            <w:r>
              <w:rPr>
                <w:rFonts w:hint="eastAsia"/>
                <w:szCs w:val="21"/>
              </w:rPr>
              <w:t>10</w:t>
            </w:r>
            <w:r>
              <w:rPr>
                <w:rFonts w:hint="eastAsia"/>
                <w:szCs w:val="21"/>
              </w:rPr>
              <w:t>倍，大大缩短执法终端存储视频的拷贝时间，支持</w:t>
            </w:r>
            <w:r>
              <w:rPr>
                <w:rFonts w:hint="eastAsia"/>
                <w:szCs w:val="21"/>
              </w:rPr>
              <w:t>QC 3.0</w:t>
            </w:r>
            <w:r>
              <w:rPr>
                <w:rFonts w:hint="eastAsia"/>
                <w:szCs w:val="21"/>
              </w:rPr>
              <w:t>快充</w:t>
            </w:r>
          </w:p>
        </w:tc>
        <w:tc>
          <w:tcPr>
            <w:tcW w:w="1420" w:type="dxa"/>
            <w:vMerge/>
            <w:vAlign w:val="center"/>
          </w:tcPr>
          <w:p w14:paraId="3AA4679D" w14:textId="77777777" w:rsidR="00656405" w:rsidRDefault="00656405" w:rsidP="00CB298A">
            <w:pPr>
              <w:jc w:val="center"/>
            </w:pPr>
          </w:p>
        </w:tc>
      </w:tr>
      <w:tr w:rsidR="00656405" w14:paraId="0CF984AA" w14:textId="77777777" w:rsidTr="00CB298A">
        <w:trPr>
          <w:trHeight w:val="567"/>
        </w:trPr>
        <w:tc>
          <w:tcPr>
            <w:tcW w:w="1577" w:type="dxa"/>
            <w:vMerge/>
            <w:vAlign w:val="center"/>
          </w:tcPr>
          <w:p w14:paraId="21F5FFDA" w14:textId="77777777" w:rsidR="00656405" w:rsidRDefault="00656405" w:rsidP="00CB298A">
            <w:pPr>
              <w:jc w:val="center"/>
              <w:rPr>
                <w:szCs w:val="21"/>
              </w:rPr>
            </w:pPr>
          </w:p>
        </w:tc>
        <w:tc>
          <w:tcPr>
            <w:tcW w:w="2002" w:type="dxa"/>
            <w:vMerge/>
            <w:vAlign w:val="center"/>
          </w:tcPr>
          <w:p w14:paraId="756507E3" w14:textId="77777777" w:rsidR="00656405" w:rsidRDefault="00656405" w:rsidP="00CB298A">
            <w:pPr>
              <w:jc w:val="center"/>
              <w:rPr>
                <w:szCs w:val="21"/>
              </w:rPr>
            </w:pPr>
          </w:p>
        </w:tc>
        <w:tc>
          <w:tcPr>
            <w:tcW w:w="3523" w:type="dxa"/>
            <w:vAlign w:val="center"/>
          </w:tcPr>
          <w:p w14:paraId="3FEC8A6C" w14:textId="77777777" w:rsidR="00656405" w:rsidRDefault="00656405" w:rsidP="00CB298A">
            <w:pPr>
              <w:rPr>
                <w:szCs w:val="21"/>
              </w:rPr>
            </w:pPr>
            <w:r>
              <w:rPr>
                <w:szCs w:val="21"/>
              </w:rPr>
              <w:t>9</w:t>
            </w:r>
            <w:r>
              <w:rPr>
                <w:rFonts w:hint="eastAsia"/>
                <w:szCs w:val="21"/>
              </w:rPr>
              <w:t>.9</w:t>
            </w:r>
            <w:r>
              <w:rPr>
                <w:rFonts w:hint="eastAsia"/>
                <w:szCs w:val="21"/>
              </w:rPr>
              <w:t>内置</w:t>
            </w:r>
            <w:r>
              <w:rPr>
                <w:rFonts w:hint="eastAsia"/>
                <w:szCs w:val="21"/>
              </w:rPr>
              <w:t>NFC</w:t>
            </w:r>
            <w:r>
              <w:rPr>
                <w:rFonts w:hint="eastAsia"/>
                <w:szCs w:val="21"/>
              </w:rPr>
              <w:t>模块，广泛适用于巡检，巡更，门禁等场合</w:t>
            </w:r>
          </w:p>
        </w:tc>
        <w:tc>
          <w:tcPr>
            <w:tcW w:w="1420" w:type="dxa"/>
            <w:vMerge/>
            <w:vAlign w:val="center"/>
          </w:tcPr>
          <w:p w14:paraId="70872DEB" w14:textId="77777777" w:rsidR="00656405" w:rsidRDefault="00656405" w:rsidP="00CB298A">
            <w:pPr>
              <w:jc w:val="center"/>
            </w:pPr>
          </w:p>
        </w:tc>
      </w:tr>
      <w:tr w:rsidR="00656405" w14:paraId="45F932F8" w14:textId="77777777" w:rsidTr="00CB298A">
        <w:trPr>
          <w:trHeight w:val="567"/>
        </w:trPr>
        <w:tc>
          <w:tcPr>
            <w:tcW w:w="1577" w:type="dxa"/>
            <w:vMerge/>
            <w:vAlign w:val="center"/>
          </w:tcPr>
          <w:p w14:paraId="5B631DA3" w14:textId="77777777" w:rsidR="00656405" w:rsidRDefault="00656405" w:rsidP="00CB298A">
            <w:pPr>
              <w:jc w:val="center"/>
              <w:rPr>
                <w:szCs w:val="21"/>
              </w:rPr>
            </w:pPr>
          </w:p>
        </w:tc>
        <w:tc>
          <w:tcPr>
            <w:tcW w:w="2002" w:type="dxa"/>
            <w:vMerge/>
            <w:vAlign w:val="center"/>
          </w:tcPr>
          <w:p w14:paraId="0474D2AE" w14:textId="77777777" w:rsidR="00656405" w:rsidRDefault="00656405" w:rsidP="00CB298A">
            <w:pPr>
              <w:jc w:val="center"/>
              <w:rPr>
                <w:szCs w:val="21"/>
              </w:rPr>
            </w:pPr>
          </w:p>
        </w:tc>
        <w:tc>
          <w:tcPr>
            <w:tcW w:w="3523" w:type="dxa"/>
            <w:vAlign w:val="center"/>
          </w:tcPr>
          <w:p w14:paraId="10C3163C" w14:textId="77777777" w:rsidR="00656405" w:rsidRDefault="00656405" w:rsidP="00CB298A">
            <w:pPr>
              <w:rPr>
                <w:szCs w:val="21"/>
              </w:rPr>
            </w:pPr>
            <w:r>
              <w:rPr>
                <w:rFonts w:ascii="宋体" w:hAnsi="宋体" w:hint="eastAsia"/>
                <w:szCs w:val="21"/>
              </w:rPr>
              <w:t>▲</w:t>
            </w:r>
            <w:r>
              <w:rPr>
                <w:szCs w:val="21"/>
              </w:rPr>
              <w:t>9</w:t>
            </w:r>
            <w:r>
              <w:rPr>
                <w:rFonts w:hint="eastAsia"/>
                <w:szCs w:val="21"/>
              </w:rPr>
              <w:t>.10</w:t>
            </w:r>
            <w:r>
              <w:rPr>
                <w:rFonts w:hint="eastAsia"/>
                <w:szCs w:val="21"/>
              </w:rPr>
              <w:t>投标人非制造商的</w:t>
            </w:r>
            <w:r>
              <w:rPr>
                <w:rFonts w:hint="eastAsia"/>
                <w:szCs w:val="21"/>
              </w:rPr>
              <w:t>,</w:t>
            </w:r>
            <w:r>
              <w:rPr>
                <w:rFonts w:hint="eastAsia"/>
                <w:szCs w:val="21"/>
              </w:rPr>
              <w:t>须提供所投产品制造商针对本项目的售后服务承诺函和产品授权书原件</w:t>
            </w:r>
          </w:p>
        </w:tc>
        <w:tc>
          <w:tcPr>
            <w:tcW w:w="1420" w:type="dxa"/>
            <w:vMerge/>
            <w:vAlign w:val="center"/>
          </w:tcPr>
          <w:p w14:paraId="2738B80B" w14:textId="77777777" w:rsidR="00656405" w:rsidRDefault="00656405" w:rsidP="00CB298A">
            <w:pPr>
              <w:jc w:val="center"/>
            </w:pPr>
          </w:p>
        </w:tc>
      </w:tr>
    </w:tbl>
    <w:p w14:paraId="04253E0C" w14:textId="77777777" w:rsidR="00656405" w:rsidRDefault="00656405" w:rsidP="00656405">
      <w:pPr>
        <w:widowControl/>
        <w:jc w:val="left"/>
      </w:pPr>
    </w:p>
    <w:p w14:paraId="5308A1B8" w14:textId="574F05D7" w:rsidR="004F246C" w:rsidRPr="001D2A62" w:rsidRDefault="009B4F1F" w:rsidP="001D2A62">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五</w:t>
      </w:r>
      <w:r w:rsidR="00851180" w:rsidRPr="001D2A62">
        <w:rPr>
          <w:rFonts w:ascii="华文中宋" w:eastAsia="华文中宋" w:hAnsi="华文中宋" w:hint="eastAsia"/>
          <w:kern w:val="0"/>
          <w:sz w:val="28"/>
          <w:szCs w:val="28"/>
        </w:rPr>
        <w:t>、检测报告</w:t>
      </w:r>
      <w:r w:rsidR="00A50D95">
        <w:rPr>
          <w:rFonts w:ascii="华文中宋" w:eastAsia="华文中宋" w:hAnsi="华文中宋" w:hint="eastAsia"/>
          <w:kern w:val="0"/>
          <w:sz w:val="28"/>
          <w:szCs w:val="28"/>
        </w:rPr>
        <w:t>（本项目不适用）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2127"/>
        <w:gridCol w:w="4536"/>
      </w:tblGrid>
      <w:tr w:rsidR="004F246C" w:rsidRPr="001D2A62" w14:paraId="7536C4DC" w14:textId="77777777" w:rsidTr="001D2A62">
        <w:tc>
          <w:tcPr>
            <w:tcW w:w="709" w:type="dxa"/>
          </w:tcPr>
          <w:p w14:paraId="0D30EDCF" w14:textId="77777777" w:rsidR="004F246C" w:rsidRPr="001D2A62" w:rsidRDefault="00851180" w:rsidP="001D2A62">
            <w:pPr>
              <w:spacing w:line="276" w:lineRule="auto"/>
              <w:jc w:val="center"/>
              <w:rPr>
                <w:rFonts w:ascii="新宋体" w:eastAsia="新宋体" w:hAnsi="新宋体"/>
              </w:rPr>
            </w:pPr>
            <w:r w:rsidRPr="001D2A62">
              <w:rPr>
                <w:rFonts w:ascii="新宋体" w:eastAsia="新宋体" w:hAnsi="新宋体" w:hint="eastAsia"/>
              </w:rPr>
              <w:t>序号</w:t>
            </w:r>
          </w:p>
        </w:tc>
        <w:tc>
          <w:tcPr>
            <w:tcW w:w="1559" w:type="dxa"/>
          </w:tcPr>
          <w:p w14:paraId="291FC923" w14:textId="77777777" w:rsidR="004F246C" w:rsidRPr="001D2A62" w:rsidRDefault="00851180" w:rsidP="001D2A62">
            <w:pPr>
              <w:spacing w:line="276" w:lineRule="auto"/>
              <w:jc w:val="center"/>
              <w:rPr>
                <w:rFonts w:ascii="新宋体" w:eastAsia="新宋体" w:hAnsi="新宋体"/>
              </w:rPr>
            </w:pPr>
            <w:r w:rsidRPr="001D2A62">
              <w:rPr>
                <w:rFonts w:ascii="新宋体" w:eastAsia="新宋体" w:hAnsi="新宋体" w:hint="eastAsia"/>
              </w:rPr>
              <w:t>货物名称</w:t>
            </w:r>
          </w:p>
        </w:tc>
        <w:tc>
          <w:tcPr>
            <w:tcW w:w="2127" w:type="dxa"/>
          </w:tcPr>
          <w:p w14:paraId="4373FA43" w14:textId="77777777" w:rsidR="004F246C" w:rsidRPr="001D2A62" w:rsidRDefault="00851180" w:rsidP="001D2A62">
            <w:pPr>
              <w:spacing w:line="276" w:lineRule="auto"/>
              <w:jc w:val="center"/>
              <w:rPr>
                <w:rFonts w:ascii="新宋体" w:eastAsia="新宋体" w:hAnsi="新宋体"/>
              </w:rPr>
            </w:pPr>
            <w:r w:rsidRPr="001D2A62">
              <w:rPr>
                <w:rFonts w:ascii="新宋体" w:eastAsia="新宋体" w:hAnsi="新宋体" w:hint="eastAsia"/>
              </w:rPr>
              <w:t>检测机构要求</w:t>
            </w:r>
          </w:p>
        </w:tc>
        <w:tc>
          <w:tcPr>
            <w:tcW w:w="4536" w:type="dxa"/>
          </w:tcPr>
          <w:p w14:paraId="5354BF2B" w14:textId="77777777" w:rsidR="004F246C" w:rsidRPr="001D2A62" w:rsidRDefault="00851180" w:rsidP="001D2A62">
            <w:pPr>
              <w:spacing w:line="276" w:lineRule="auto"/>
              <w:jc w:val="center"/>
              <w:rPr>
                <w:rFonts w:ascii="新宋体" w:eastAsia="新宋体" w:hAnsi="新宋体"/>
              </w:rPr>
            </w:pPr>
            <w:r w:rsidRPr="001D2A62">
              <w:rPr>
                <w:rFonts w:ascii="新宋体" w:eastAsia="新宋体" w:hAnsi="新宋体" w:hint="eastAsia"/>
              </w:rPr>
              <w:t>检测指标</w:t>
            </w:r>
          </w:p>
        </w:tc>
      </w:tr>
      <w:tr w:rsidR="004F246C" w:rsidRPr="001D2A62" w14:paraId="260AA0F9" w14:textId="77777777" w:rsidTr="001D2A62">
        <w:tc>
          <w:tcPr>
            <w:tcW w:w="709" w:type="dxa"/>
          </w:tcPr>
          <w:p w14:paraId="512B2FDF" w14:textId="77777777" w:rsidR="004F246C" w:rsidRPr="001D2A62" w:rsidRDefault="00851180" w:rsidP="001D2A62">
            <w:pPr>
              <w:spacing w:line="276" w:lineRule="auto"/>
              <w:rPr>
                <w:rFonts w:ascii="新宋体" w:eastAsia="新宋体" w:hAnsi="新宋体"/>
              </w:rPr>
            </w:pPr>
            <w:r w:rsidRPr="001D2A62">
              <w:rPr>
                <w:rFonts w:ascii="新宋体" w:eastAsia="新宋体" w:hAnsi="新宋体" w:hint="eastAsia"/>
              </w:rPr>
              <w:t>1</w:t>
            </w:r>
          </w:p>
        </w:tc>
        <w:tc>
          <w:tcPr>
            <w:tcW w:w="1559" w:type="dxa"/>
          </w:tcPr>
          <w:p w14:paraId="00D852E9" w14:textId="77777777" w:rsidR="004F246C" w:rsidRPr="001D2A62" w:rsidRDefault="004F246C" w:rsidP="001D2A62">
            <w:pPr>
              <w:spacing w:line="276" w:lineRule="auto"/>
              <w:rPr>
                <w:rFonts w:ascii="新宋体" w:eastAsia="新宋体" w:hAnsi="新宋体"/>
              </w:rPr>
            </w:pPr>
          </w:p>
        </w:tc>
        <w:tc>
          <w:tcPr>
            <w:tcW w:w="2127" w:type="dxa"/>
          </w:tcPr>
          <w:p w14:paraId="05F16068" w14:textId="77777777" w:rsidR="004F246C" w:rsidRPr="001D2A62" w:rsidRDefault="004F246C" w:rsidP="001D2A62">
            <w:pPr>
              <w:spacing w:line="276" w:lineRule="auto"/>
              <w:rPr>
                <w:rFonts w:ascii="新宋体" w:eastAsia="新宋体" w:hAnsi="新宋体"/>
              </w:rPr>
            </w:pPr>
          </w:p>
        </w:tc>
        <w:tc>
          <w:tcPr>
            <w:tcW w:w="4536" w:type="dxa"/>
          </w:tcPr>
          <w:p w14:paraId="180C2C42" w14:textId="77777777" w:rsidR="004F246C" w:rsidRPr="001D2A62" w:rsidRDefault="004F246C" w:rsidP="001D2A62">
            <w:pPr>
              <w:spacing w:line="276" w:lineRule="auto"/>
              <w:rPr>
                <w:rFonts w:ascii="新宋体" w:eastAsia="新宋体" w:hAnsi="新宋体"/>
              </w:rPr>
            </w:pPr>
          </w:p>
        </w:tc>
      </w:tr>
      <w:tr w:rsidR="004F246C" w:rsidRPr="001D2A62" w14:paraId="10D19F80" w14:textId="77777777" w:rsidTr="001D2A62">
        <w:tc>
          <w:tcPr>
            <w:tcW w:w="709" w:type="dxa"/>
          </w:tcPr>
          <w:p w14:paraId="00CE457C" w14:textId="77777777" w:rsidR="004F246C" w:rsidRPr="001D2A62" w:rsidRDefault="00851180" w:rsidP="001D2A62">
            <w:pPr>
              <w:spacing w:line="276" w:lineRule="auto"/>
              <w:rPr>
                <w:rFonts w:ascii="新宋体" w:eastAsia="新宋体" w:hAnsi="新宋体"/>
              </w:rPr>
            </w:pPr>
            <w:r w:rsidRPr="001D2A62">
              <w:rPr>
                <w:rFonts w:ascii="新宋体" w:eastAsia="新宋体" w:hAnsi="新宋体" w:hint="eastAsia"/>
              </w:rPr>
              <w:lastRenderedPageBreak/>
              <w:t>2</w:t>
            </w:r>
          </w:p>
        </w:tc>
        <w:tc>
          <w:tcPr>
            <w:tcW w:w="1559" w:type="dxa"/>
          </w:tcPr>
          <w:p w14:paraId="044C679D" w14:textId="77777777" w:rsidR="004F246C" w:rsidRPr="001D2A62" w:rsidRDefault="004F246C" w:rsidP="001D2A62">
            <w:pPr>
              <w:spacing w:line="276" w:lineRule="auto"/>
              <w:rPr>
                <w:rFonts w:ascii="新宋体" w:eastAsia="新宋体" w:hAnsi="新宋体"/>
              </w:rPr>
            </w:pPr>
          </w:p>
        </w:tc>
        <w:tc>
          <w:tcPr>
            <w:tcW w:w="2127" w:type="dxa"/>
          </w:tcPr>
          <w:p w14:paraId="022FA30B" w14:textId="77777777" w:rsidR="004F246C" w:rsidRPr="001D2A62" w:rsidRDefault="004F246C" w:rsidP="001D2A62">
            <w:pPr>
              <w:spacing w:line="276" w:lineRule="auto"/>
              <w:rPr>
                <w:rFonts w:ascii="新宋体" w:eastAsia="新宋体" w:hAnsi="新宋体"/>
              </w:rPr>
            </w:pPr>
          </w:p>
        </w:tc>
        <w:tc>
          <w:tcPr>
            <w:tcW w:w="4536" w:type="dxa"/>
          </w:tcPr>
          <w:p w14:paraId="788E9406" w14:textId="77777777" w:rsidR="004F246C" w:rsidRPr="001D2A62" w:rsidRDefault="004F246C" w:rsidP="001D2A62">
            <w:pPr>
              <w:spacing w:line="276" w:lineRule="auto"/>
              <w:rPr>
                <w:rFonts w:ascii="新宋体" w:eastAsia="新宋体" w:hAnsi="新宋体"/>
              </w:rPr>
            </w:pPr>
          </w:p>
        </w:tc>
      </w:tr>
      <w:tr w:rsidR="004F246C" w:rsidRPr="001D2A62" w14:paraId="13F32322" w14:textId="77777777" w:rsidTr="001D2A62">
        <w:tc>
          <w:tcPr>
            <w:tcW w:w="709" w:type="dxa"/>
          </w:tcPr>
          <w:p w14:paraId="54E0A713" w14:textId="77777777" w:rsidR="004F246C" w:rsidRPr="001D2A62" w:rsidRDefault="004F246C" w:rsidP="001D2A62">
            <w:pPr>
              <w:spacing w:line="276" w:lineRule="auto"/>
              <w:rPr>
                <w:rFonts w:ascii="新宋体" w:eastAsia="新宋体" w:hAnsi="新宋体"/>
              </w:rPr>
            </w:pPr>
          </w:p>
        </w:tc>
        <w:tc>
          <w:tcPr>
            <w:tcW w:w="1559" w:type="dxa"/>
          </w:tcPr>
          <w:p w14:paraId="497658DF" w14:textId="77777777" w:rsidR="004F246C" w:rsidRPr="001D2A62" w:rsidRDefault="004F246C" w:rsidP="001D2A62">
            <w:pPr>
              <w:spacing w:line="276" w:lineRule="auto"/>
              <w:rPr>
                <w:rFonts w:ascii="新宋体" w:eastAsia="新宋体" w:hAnsi="新宋体"/>
              </w:rPr>
            </w:pPr>
          </w:p>
        </w:tc>
        <w:tc>
          <w:tcPr>
            <w:tcW w:w="2127" w:type="dxa"/>
          </w:tcPr>
          <w:p w14:paraId="5C3C3C1A" w14:textId="77777777" w:rsidR="004F246C" w:rsidRPr="001D2A62" w:rsidRDefault="004F246C" w:rsidP="001D2A62">
            <w:pPr>
              <w:spacing w:line="276" w:lineRule="auto"/>
              <w:rPr>
                <w:rFonts w:ascii="新宋体" w:eastAsia="新宋体" w:hAnsi="新宋体"/>
              </w:rPr>
            </w:pPr>
          </w:p>
        </w:tc>
        <w:tc>
          <w:tcPr>
            <w:tcW w:w="4536" w:type="dxa"/>
          </w:tcPr>
          <w:p w14:paraId="0DDA8A2A" w14:textId="77777777" w:rsidR="004F246C" w:rsidRPr="001D2A62" w:rsidRDefault="004F246C" w:rsidP="001D2A62">
            <w:pPr>
              <w:spacing w:line="276" w:lineRule="auto"/>
              <w:rPr>
                <w:rFonts w:ascii="新宋体" w:eastAsia="新宋体" w:hAnsi="新宋体"/>
              </w:rPr>
            </w:pPr>
          </w:p>
        </w:tc>
      </w:tr>
    </w:tbl>
    <w:p w14:paraId="719799D4" w14:textId="77777777" w:rsidR="004F246C" w:rsidRPr="00A50D95" w:rsidRDefault="00851180" w:rsidP="00705925">
      <w:pPr>
        <w:spacing w:line="360" w:lineRule="auto"/>
        <w:rPr>
          <w:rFonts w:ascii="新宋体" w:eastAsia="新宋体" w:hAnsi="新宋体"/>
          <w:b/>
          <w:szCs w:val="21"/>
        </w:rPr>
      </w:pPr>
      <w:r w:rsidRPr="00A50D95">
        <w:rPr>
          <w:rFonts w:ascii="新宋体" w:eastAsia="新宋体" w:hAnsi="新宋体" w:hint="eastAsia"/>
          <w:b/>
          <w:szCs w:val="21"/>
        </w:rPr>
        <w:t>备注：</w:t>
      </w:r>
    </w:p>
    <w:p w14:paraId="5FF548FC" w14:textId="77777777" w:rsidR="004F246C" w:rsidRPr="00A50D95" w:rsidRDefault="00851180" w:rsidP="00705925">
      <w:pPr>
        <w:spacing w:line="360" w:lineRule="auto"/>
        <w:rPr>
          <w:rFonts w:ascii="新宋体" w:eastAsia="新宋体" w:hAnsi="新宋体"/>
          <w:b/>
          <w:szCs w:val="21"/>
        </w:rPr>
      </w:pPr>
      <w:r w:rsidRPr="00A50D95">
        <w:rPr>
          <w:rFonts w:ascii="新宋体" w:eastAsia="新宋体" w:hAnsi="新宋体" w:hint="eastAsia"/>
          <w:b/>
          <w:szCs w:val="21"/>
        </w:rPr>
        <w:t>1、投标文件应按要求提供相应检测报告。</w:t>
      </w:r>
    </w:p>
    <w:p w14:paraId="5FFDC5D5" w14:textId="77777777" w:rsidR="004F246C" w:rsidRPr="00A50D95" w:rsidRDefault="00851180" w:rsidP="00705925">
      <w:pPr>
        <w:spacing w:line="360" w:lineRule="auto"/>
        <w:rPr>
          <w:rFonts w:ascii="新宋体" w:eastAsia="新宋体" w:hAnsi="新宋体"/>
          <w:b/>
          <w:szCs w:val="21"/>
        </w:rPr>
      </w:pPr>
      <w:r w:rsidRPr="00A50D95">
        <w:rPr>
          <w:rFonts w:ascii="新宋体" w:eastAsia="新宋体" w:hAnsi="新宋体" w:hint="eastAsia"/>
          <w:b/>
          <w:szCs w:val="21"/>
        </w:rPr>
        <w:t>2、检测报告（均为原件扫描件）的提供要求：</w:t>
      </w:r>
    </w:p>
    <w:p w14:paraId="259B77DD" w14:textId="77777777" w:rsidR="004F246C" w:rsidRPr="00A50D95" w:rsidRDefault="00851180" w:rsidP="00705925">
      <w:pPr>
        <w:spacing w:line="360" w:lineRule="auto"/>
        <w:rPr>
          <w:rFonts w:ascii="新宋体" w:eastAsia="新宋体" w:hAnsi="新宋体"/>
          <w:b/>
          <w:szCs w:val="21"/>
        </w:rPr>
      </w:pPr>
      <w:r w:rsidRPr="00A50D95">
        <w:rPr>
          <w:rFonts w:ascii="新宋体" w:eastAsia="新宋体" w:hAnsi="新宋体" w:hint="eastAsia"/>
          <w:b/>
          <w:szCs w:val="21"/>
        </w:rPr>
        <w:t>（1）检测报告内容中若涉及外文说明，必须同时提供对应中文翻译说明，评标依据以中文翻译内容为准，外文说明仅供参考；检测报告尺寸和清晰度应该能够在电脑上被阅读、识别和判断；</w:t>
      </w:r>
    </w:p>
    <w:p w14:paraId="585219F2" w14:textId="77777777" w:rsidR="004F246C" w:rsidRPr="00A50D95" w:rsidRDefault="00851180" w:rsidP="00705925">
      <w:pPr>
        <w:spacing w:line="360" w:lineRule="auto"/>
        <w:rPr>
          <w:rFonts w:ascii="新宋体" w:eastAsia="新宋体" w:hAnsi="新宋体"/>
          <w:b/>
          <w:szCs w:val="21"/>
        </w:rPr>
      </w:pPr>
      <w:r w:rsidRPr="00A50D95">
        <w:rPr>
          <w:rFonts w:ascii="新宋体" w:eastAsia="新宋体" w:hAnsi="新宋体" w:hint="eastAsia"/>
          <w:b/>
          <w:szCs w:val="21"/>
        </w:rPr>
        <w:t>（2）我国政府机构出具的产品检测报告应为报告正面、背面和附件标注的全部具体内容；产品检验报告的尺寸和清晰度应该能够在电脑上被阅读、识别和判断。</w:t>
      </w:r>
    </w:p>
    <w:p w14:paraId="60BA4FC0" w14:textId="77777777" w:rsidR="004F246C" w:rsidRPr="00DB0F33" w:rsidRDefault="004F246C">
      <w:pPr>
        <w:rPr>
          <w:sz w:val="24"/>
        </w:rPr>
      </w:pPr>
    </w:p>
    <w:p w14:paraId="669255BC" w14:textId="1593F522" w:rsidR="004F246C" w:rsidRPr="001D2A62" w:rsidRDefault="009B4F1F" w:rsidP="001D2A62">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六</w:t>
      </w:r>
      <w:r w:rsidR="00851180" w:rsidRPr="001D2A62">
        <w:rPr>
          <w:rFonts w:ascii="华文中宋" w:eastAsia="华文中宋" w:hAnsi="华文中宋" w:hint="eastAsia"/>
          <w:kern w:val="0"/>
          <w:sz w:val="28"/>
          <w:szCs w:val="28"/>
        </w:rPr>
        <w:t>、样品要求</w:t>
      </w:r>
      <w:r w:rsidR="00A50D95">
        <w:rPr>
          <w:rFonts w:ascii="华文中宋" w:eastAsia="华文中宋" w:hAnsi="华文中宋" w:hint="eastAsia"/>
          <w:kern w:val="0"/>
          <w:sz w:val="28"/>
          <w:szCs w:val="28"/>
        </w:rPr>
        <w:t>（本项目不适用）</w:t>
      </w:r>
    </w:p>
    <w:p w14:paraId="16EFF719"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（一）一般性规定和要求</w:t>
      </w:r>
    </w:p>
    <w:p w14:paraId="0EE73FD8"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1、投标样品上必须标注“项目名称及项目编号、样品编号、样品名称”等信息，但</w:t>
      </w:r>
      <w:r w:rsidRPr="00705925">
        <w:rPr>
          <w:rFonts w:ascii="新宋体" w:eastAsia="新宋体" w:hAnsi="新宋体"/>
        </w:rPr>
        <w:t>不</w:t>
      </w:r>
      <w:r w:rsidRPr="00705925">
        <w:rPr>
          <w:rFonts w:ascii="新宋体" w:eastAsia="新宋体" w:hAnsi="新宋体" w:hint="eastAsia"/>
        </w:rPr>
        <w:t>得显示指向</w:t>
      </w:r>
      <w:r w:rsidRPr="00705925">
        <w:rPr>
          <w:rFonts w:ascii="新宋体" w:eastAsia="新宋体" w:hAnsi="新宋体"/>
        </w:rPr>
        <w:t>任何</w:t>
      </w:r>
      <w:r w:rsidRPr="00705925">
        <w:rPr>
          <w:rFonts w:ascii="新宋体" w:eastAsia="新宋体" w:hAnsi="新宋体" w:hint="eastAsia"/>
        </w:rPr>
        <w:t>投标供应商的信息、</w:t>
      </w:r>
      <w:r w:rsidRPr="00705925">
        <w:rPr>
          <w:rFonts w:ascii="新宋体" w:eastAsia="新宋体" w:hAnsi="新宋体"/>
        </w:rPr>
        <w:t>生产厂家</w:t>
      </w:r>
      <w:r w:rsidRPr="00705925">
        <w:rPr>
          <w:rFonts w:ascii="新宋体" w:eastAsia="新宋体" w:hAnsi="新宋体" w:hint="eastAsia"/>
        </w:rPr>
        <w:t>的</w:t>
      </w:r>
      <w:r w:rsidRPr="00705925">
        <w:rPr>
          <w:rFonts w:ascii="新宋体" w:eastAsia="新宋体" w:hAnsi="新宋体"/>
        </w:rPr>
        <w:t>商标，或者</w:t>
      </w:r>
      <w:r w:rsidRPr="00705925">
        <w:rPr>
          <w:rFonts w:ascii="新宋体" w:eastAsia="新宋体" w:hAnsi="新宋体" w:hint="eastAsia"/>
        </w:rPr>
        <w:t>其他</w:t>
      </w:r>
      <w:r w:rsidRPr="00705925">
        <w:rPr>
          <w:rFonts w:ascii="新宋体" w:eastAsia="新宋体" w:hAnsi="新宋体"/>
        </w:rPr>
        <w:t>的标记标识</w:t>
      </w:r>
      <w:r w:rsidRPr="00705925">
        <w:rPr>
          <w:rFonts w:ascii="新宋体" w:eastAsia="新宋体" w:hAnsi="新宋体" w:hint="eastAsia"/>
        </w:rPr>
        <w:t>。需要安装的投标样品必须为安装完整的成品，由投标供应商自行组织安装。</w:t>
      </w:r>
    </w:p>
    <w:p w14:paraId="5888F910"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2、样品递交签到：</w:t>
      </w:r>
    </w:p>
    <w:p w14:paraId="19C7D27A"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投标供应商授权人需在本项目投标截止时间前，提供法定代表人证明书（盖公章）、法定代表人授权委托书（盖公章）、授权委托人身份证原件和复印件、样品清单（加盖公章），到深圳市</w:t>
      </w:r>
      <w:r w:rsidR="00545803">
        <w:rPr>
          <w:rFonts w:ascii="新宋体" w:eastAsia="新宋体" w:hAnsi="新宋体" w:hint="eastAsia"/>
        </w:rPr>
        <w:t>瑞凝信招标咨询有限公司</w:t>
      </w:r>
      <w:r w:rsidRPr="00705925">
        <w:rPr>
          <w:rFonts w:ascii="新宋体" w:eastAsia="新宋体" w:hAnsi="新宋体" w:hint="eastAsia"/>
        </w:rPr>
        <w:t>，按工作人员指引进行样品递交签到。</w:t>
      </w:r>
    </w:p>
    <w:p w14:paraId="21E248DF"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特别注意事项：（1）上述资料提供不齐全的，不予签到；（2）本项目投标截止时间后，不再受理签到；（3）未进行签到的，样品不予接收。</w:t>
      </w:r>
    </w:p>
    <w:p w14:paraId="01124F7C"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 xml:space="preserve">3、本项目投标截止时间后进行投标样品接收。投标样品接收必须进行身份核对、样品核对、登记确认、顺序编号。 </w:t>
      </w:r>
    </w:p>
    <w:p w14:paraId="367FEB90"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（1）身份核对。</w:t>
      </w:r>
      <w:r w:rsidR="00DF4A98" w:rsidRPr="00DF4A98">
        <w:rPr>
          <w:rFonts w:ascii="新宋体" w:eastAsia="新宋体" w:hAnsi="新宋体" w:hint="eastAsia"/>
        </w:rPr>
        <w:t>代理机构</w:t>
      </w:r>
      <w:r w:rsidRPr="00705925">
        <w:rPr>
          <w:rFonts w:ascii="新宋体" w:eastAsia="新宋体" w:hAnsi="新宋体" w:hint="eastAsia"/>
        </w:rPr>
        <w:t>核对投标供应商授权委托人提供的“法定代表人证明书（盖公章）、法定代表人授权委托书（盖公章）、授权委托人身份证原件和复印件”。资料不齐全的，不得接收投标样品。</w:t>
      </w:r>
    </w:p>
    <w:p w14:paraId="647CD0E6"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（2）样品核对。工作人员将投标样品与投标供应商提供的《样品清单》（盖公章）进行一一核对。有不一致的或损坏情况的，将要求供应商授权委托人在《样品清单》上注明。</w:t>
      </w:r>
    </w:p>
    <w:p w14:paraId="2366E7D7"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（3）登记确认。在完成身份核对及样品核对后，投标供应商授权委托人必须在《样品接收登记表》上登记确认。</w:t>
      </w:r>
    </w:p>
    <w:p w14:paraId="3DD8E63E"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（4）顺序编号。工作人员按投标样品接收的先后顺序进行编号。</w:t>
      </w:r>
    </w:p>
    <w:p w14:paraId="4505A8C6"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4、</w:t>
      </w:r>
      <w:r w:rsidR="004E11AF">
        <w:rPr>
          <w:rFonts w:ascii="新宋体" w:eastAsia="新宋体" w:hAnsi="新宋体" w:hint="eastAsia"/>
        </w:rPr>
        <w:t>代理机构</w:t>
      </w:r>
      <w:r w:rsidRPr="00705925">
        <w:rPr>
          <w:rFonts w:ascii="新宋体" w:eastAsia="新宋体" w:hAnsi="新宋体" w:hint="eastAsia"/>
        </w:rPr>
        <w:t>工作人员负责组织投标样品摆样，指引供应商授权委托人将投标样品搬运到指定地点摆放、拆除包装，按要求摆放整齐。完成样品摆样后，供应商授权委托人应及时立场，不得在摆样现场滞留。</w:t>
      </w:r>
    </w:p>
    <w:p w14:paraId="05287C04"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lastRenderedPageBreak/>
        <w:t>5、样品的退回：（1）未中标的供应商投标样品，</w:t>
      </w:r>
      <w:r w:rsidR="0094593E">
        <w:rPr>
          <w:rFonts w:ascii="新宋体" w:eastAsia="新宋体" w:hAnsi="新宋体" w:hint="eastAsia"/>
        </w:rPr>
        <w:t>代理机构</w:t>
      </w:r>
      <w:r w:rsidRPr="00705925">
        <w:rPr>
          <w:rFonts w:ascii="新宋体" w:eastAsia="新宋体" w:hAnsi="新宋体" w:hint="eastAsia"/>
        </w:rPr>
        <w:t>工作人员将按规定进行通知，并要求供应商授权委托人在项目完成评审后的三个工作日内凭身份证及样品受理回执原件办理退回手续。（2）中标的供应商投标样品，工作人员将按规定进行通知，并要求采购人代表在中标通知书发放后三个工作日内凭中标通知书复印件及身份证原件办理领取手续。</w:t>
      </w:r>
    </w:p>
    <w:p w14:paraId="7D2A4EE3"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投标样品移交时，</w:t>
      </w:r>
      <w:r w:rsidR="0094593E">
        <w:rPr>
          <w:rFonts w:ascii="新宋体" w:eastAsia="新宋体" w:hAnsi="新宋体" w:hint="eastAsia"/>
        </w:rPr>
        <w:t>代理机构</w:t>
      </w:r>
      <w:r w:rsidRPr="00705925">
        <w:rPr>
          <w:rFonts w:ascii="新宋体" w:eastAsia="新宋体" w:hAnsi="新宋体" w:hint="eastAsia"/>
        </w:rPr>
        <w:t>工作人员将再次核对供应商授权委托人或采购人代表身份、核对《样品清单》，签字确认后并取走样品。</w:t>
      </w:r>
    </w:p>
    <w:p w14:paraId="5B214576"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6、未能及时退回的样品的处理：</w:t>
      </w:r>
    </w:p>
    <w:p w14:paraId="2672A865"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（1）未中标供应商未在规定时间内（项目完成评审后三个工作日）内取回投标样品的，视为放弃取回，</w:t>
      </w:r>
      <w:r w:rsidR="00545803">
        <w:rPr>
          <w:rFonts w:ascii="新宋体" w:eastAsia="新宋体" w:hAnsi="新宋体" w:hint="eastAsia"/>
        </w:rPr>
        <w:t>代理机构</w:t>
      </w:r>
      <w:r w:rsidRPr="00705925">
        <w:rPr>
          <w:rFonts w:ascii="新宋体" w:eastAsia="新宋体" w:hAnsi="新宋体" w:hint="eastAsia"/>
        </w:rPr>
        <w:t>将定期清理。</w:t>
      </w:r>
    </w:p>
    <w:p w14:paraId="17B2ED15"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（2）采购人未在规定时间内（中标通知书发放后三个工作日内）内领取中标供应商投标样品的，</w:t>
      </w:r>
      <w:r w:rsidR="0094593E">
        <w:rPr>
          <w:rFonts w:ascii="新宋体" w:eastAsia="新宋体" w:hAnsi="新宋体" w:hint="eastAsia"/>
        </w:rPr>
        <w:t>代理机构</w:t>
      </w:r>
      <w:r w:rsidRPr="00705925">
        <w:rPr>
          <w:rFonts w:ascii="新宋体" w:eastAsia="新宋体" w:hAnsi="新宋体" w:hint="eastAsia"/>
        </w:rPr>
        <w:t>工作人员将发函或电话敦促。经敦促仍拒不领取的，将按规定内容在</w:t>
      </w:r>
      <w:r w:rsidR="0094593E">
        <w:rPr>
          <w:rFonts w:ascii="新宋体" w:eastAsia="新宋体" w:hAnsi="新宋体" w:hint="eastAsia"/>
        </w:rPr>
        <w:t>代理机构</w:t>
      </w:r>
      <w:r w:rsidRPr="00705925">
        <w:rPr>
          <w:rFonts w:ascii="新宋体" w:eastAsia="新宋体" w:hAnsi="新宋体" w:hint="eastAsia"/>
        </w:rPr>
        <w:t>网站发布通报。对于拒不领取的中标样品，视同采购人放弃取回，将定期清理。</w:t>
      </w:r>
    </w:p>
    <w:p w14:paraId="463DEF8F" w14:textId="77777777" w:rsidR="004F246C" w:rsidRPr="00705925" w:rsidRDefault="00851180" w:rsidP="00705925">
      <w:pPr>
        <w:spacing w:line="360" w:lineRule="auto"/>
        <w:rPr>
          <w:rFonts w:ascii="新宋体" w:eastAsia="新宋体" w:hAnsi="新宋体"/>
          <w:kern w:val="0"/>
          <w:szCs w:val="18"/>
        </w:rPr>
      </w:pPr>
      <w:r w:rsidRPr="00705925">
        <w:rPr>
          <w:rFonts w:ascii="新宋体" w:eastAsia="新宋体" w:hAnsi="新宋体" w:hint="eastAsia"/>
          <w:kern w:val="0"/>
          <w:szCs w:val="18"/>
        </w:rPr>
        <w:t>（二）样品清单：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835"/>
        <w:gridCol w:w="2396"/>
        <w:gridCol w:w="851"/>
        <w:gridCol w:w="1417"/>
      </w:tblGrid>
      <w:tr w:rsidR="004F246C" w:rsidRPr="00705925" w14:paraId="4FDDF780" w14:textId="77777777" w:rsidTr="00DF4A98">
        <w:trPr>
          <w:jc w:val="center"/>
        </w:trPr>
        <w:tc>
          <w:tcPr>
            <w:tcW w:w="1276" w:type="dxa"/>
            <w:vAlign w:val="center"/>
          </w:tcPr>
          <w:p w14:paraId="511C0BE0" w14:textId="77777777" w:rsidR="004F246C" w:rsidRPr="00705925" w:rsidRDefault="00851180" w:rsidP="00705925">
            <w:pPr>
              <w:spacing w:line="276" w:lineRule="auto"/>
              <w:jc w:val="center"/>
              <w:rPr>
                <w:rFonts w:ascii="新宋体" w:eastAsia="新宋体" w:hAnsi="新宋体"/>
                <w:snapToGrid w:val="0"/>
              </w:rPr>
            </w:pPr>
            <w:r w:rsidRPr="00705925">
              <w:rPr>
                <w:rFonts w:ascii="新宋体" w:eastAsia="新宋体" w:hAnsi="新宋体" w:hint="eastAsia"/>
                <w:snapToGrid w:val="0"/>
              </w:rPr>
              <w:t>序号</w:t>
            </w:r>
          </w:p>
        </w:tc>
        <w:tc>
          <w:tcPr>
            <w:tcW w:w="2835" w:type="dxa"/>
            <w:vAlign w:val="center"/>
          </w:tcPr>
          <w:p w14:paraId="3C0082CB" w14:textId="77777777" w:rsidR="004F246C" w:rsidRPr="00705925" w:rsidRDefault="00851180" w:rsidP="00705925">
            <w:pPr>
              <w:spacing w:line="276" w:lineRule="auto"/>
              <w:jc w:val="center"/>
              <w:rPr>
                <w:rFonts w:ascii="新宋体" w:eastAsia="新宋体" w:hAnsi="新宋体"/>
                <w:snapToGrid w:val="0"/>
              </w:rPr>
            </w:pPr>
            <w:r w:rsidRPr="00705925">
              <w:rPr>
                <w:rFonts w:ascii="新宋体" w:eastAsia="新宋体" w:hAnsi="新宋体" w:hint="eastAsia"/>
                <w:snapToGrid w:val="0"/>
              </w:rPr>
              <w:t>名称</w:t>
            </w:r>
          </w:p>
        </w:tc>
        <w:tc>
          <w:tcPr>
            <w:tcW w:w="2396" w:type="dxa"/>
            <w:vAlign w:val="center"/>
          </w:tcPr>
          <w:p w14:paraId="7AA6673B" w14:textId="77777777" w:rsidR="004F246C" w:rsidRPr="00705925" w:rsidRDefault="00851180" w:rsidP="00705925">
            <w:pPr>
              <w:spacing w:line="276" w:lineRule="auto"/>
              <w:jc w:val="center"/>
              <w:rPr>
                <w:rFonts w:ascii="新宋体" w:eastAsia="新宋体" w:hAnsi="新宋体"/>
                <w:snapToGrid w:val="0"/>
              </w:rPr>
            </w:pPr>
            <w:r w:rsidRPr="00705925">
              <w:rPr>
                <w:rFonts w:ascii="新宋体" w:eastAsia="新宋体" w:hAnsi="新宋体" w:hint="eastAsia"/>
                <w:snapToGrid w:val="0"/>
              </w:rPr>
              <w:t>数量</w:t>
            </w:r>
          </w:p>
        </w:tc>
        <w:tc>
          <w:tcPr>
            <w:tcW w:w="851" w:type="dxa"/>
          </w:tcPr>
          <w:p w14:paraId="5CD33932" w14:textId="77777777" w:rsidR="004F246C" w:rsidRPr="00705925" w:rsidRDefault="00851180" w:rsidP="00705925">
            <w:pPr>
              <w:spacing w:line="276" w:lineRule="auto"/>
              <w:jc w:val="center"/>
              <w:rPr>
                <w:rFonts w:ascii="新宋体" w:eastAsia="新宋体" w:hAnsi="新宋体"/>
                <w:snapToGrid w:val="0"/>
              </w:rPr>
            </w:pPr>
            <w:r w:rsidRPr="00705925">
              <w:rPr>
                <w:rFonts w:ascii="新宋体" w:eastAsia="新宋体" w:hAnsi="新宋体" w:hint="eastAsia"/>
                <w:snapToGrid w:val="0"/>
              </w:rPr>
              <w:t>单位</w:t>
            </w:r>
          </w:p>
        </w:tc>
        <w:tc>
          <w:tcPr>
            <w:tcW w:w="1417" w:type="dxa"/>
          </w:tcPr>
          <w:p w14:paraId="2E460942" w14:textId="77777777" w:rsidR="004F246C" w:rsidRPr="00705925" w:rsidRDefault="00851180" w:rsidP="00705925">
            <w:pPr>
              <w:spacing w:line="276" w:lineRule="auto"/>
              <w:jc w:val="center"/>
              <w:rPr>
                <w:rFonts w:ascii="新宋体" w:eastAsia="新宋体" w:hAnsi="新宋体"/>
                <w:snapToGrid w:val="0"/>
              </w:rPr>
            </w:pPr>
            <w:r w:rsidRPr="00705925">
              <w:rPr>
                <w:rFonts w:ascii="新宋体" w:eastAsia="新宋体" w:hAnsi="新宋体" w:hint="eastAsia"/>
                <w:snapToGrid w:val="0"/>
              </w:rPr>
              <w:t>规格</w:t>
            </w:r>
          </w:p>
        </w:tc>
      </w:tr>
      <w:tr w:rsidR="004F246C" w:rsidRPr="00705925" w14:paraId="4422C755" w14:textId="77777777" w:rsidTr="00DF4A98">
        <w:trPr>
          <w:trHeight w:val="85"/>
          <w:jc w:val="center"/>
        </w:trPr>
        <w:tc>
          <w:tcPr>
            <w:tcW w:w="1276" w:type="dxa"/>
            <w:vAlign w:val="center"/>
          </w:tcPr>
          <w:p w14:paraId="116CD121" w14:textId="77777777" w:rsidR="004F246C" w:rsidRPr="00705925" w:rsidRDefault="00851180" w:rsidP="00705925">
            <w:pPr>
              <w:spacing w:line="276" w:lineRule="auto"/>
              <w:jc w:val="center"/>
              <w:rPr>
                <w:rFonts w:ascii="新宋体" w:eastAsia="新宋体" w:hAnsi="新宋体"/>
                <w:snapToGrid w:val="0"/>
              </w:rPr>
            </w:pPr>
            <w:r w:rsidRPr="00705925">
              <w:rPr>
                <w:rFonts w:ascii="新宋体" w:eastAsia="新宋体" w:hAnsi="新宋体" w:hint="eastAsia"/>
                <w:snapToGrid w:val="0"/>
              </w:rPr>
              <w:t>1</w:t>
            </w:r>
          </w:p>
        </w:tc>
        <w:tc>
          <w:tcPr>
            <w:tcW w:w="2835" w:type="dxa"/>
            <w:vAlign w:val="center"/>
          </w:tcPr>
          <w:p w14:paraId="169F9A7C" w14:textId="77777777" w:rsidR="004F246C" w:rsidRPr="00705925" w:rsidRDefault="004F246C" w:rsidP="00705925">
            <w:pPr>
              <w:spacing w:line="276" w:lineRule="auto"/>
              <w:jc w:val="center"/>
              <w:rPr>
                <w:rFonts w:ascii="新宋体" w:eastAsia="新宋体" w:hAnsi="新宋体"/>
                <w:snapToGrid w:val="0"/>
              </w:rPr>
            </w:pPr>
          </w:p>
        </w:tc>
        <w:tc>
          <w:tcPr>
            <w:tcW w:w="2396" w:type="dxa"/>
            <w:vAlign w:val="center"/>
          </w:tcPr>
          <w:p w14:paraId="03F64312" w14:textId="77777777" w:rsidR="004F246C" w:rsidRPr="00705925" w:rsidRDefault="004F246C" w:rsidP="00705925">
            <w:pPr>
              <w:spacing w:line="276" w:lineRule="auto"/>
              <w:jc w:val="center"/>
              <w:rPr>
                <w:rFonts w:ascii="新宋体" w:eastAsia="新宋体" w:hAnsi="新宋体"/>
                <w:snapToGrid w:val="0"/>
              </w:rPr>
            </w:pPr>
          </w:p>
        </w:tc>
        <w:tc>
          <w:tcPr>
            <w:tcW w:w="851" w:type="dxa"/>
          </w:tcPr>
          <w:p w14:paraId="1977A99C" w14:textId="77777777" w:rsidR="004F246C" w:rsidRPr="00705925" w:rsidRDefault="004F246C" w:rsidP="00705925">
            <w:pPr>
              <w:spacing w:line="276" w:lineRule="auto"/>
              <w:jc w:val="center"/>
              <w:rPr>
                <w:rFonts w:ascii="新宋体" w:eastAsia="新宋体" w:hAnsi="新宋体"/>
                <w:snapToGrid w:val="0"/>
              </w:rPr>
            </w:pPr>
          </w:p>
        </w:tc>
        <w:tc>
          <w:tcPr>
            <w:tcW w:w="1417" w:type="dxa"/>
          </w:tcPr>
          <w:p w14:paraId="1EB2959F" w14:textId="77777777" w:rsidR="004F246C" w:rsidRPr="00705925" w:rsidRDefault="004F246C" w:rsidP="00705925">
            <w:pPr>
              <w:spacing w:line="276" w:lineRule="auto"/>
              <w:jc w:val="center"/>
              <w:rPr>
                <w:rFonts w:ascii="新宋体" w:eastAsia="新宋体" w:hAnsi="新宋体"/>
                <w:snapToGrid w:val="0"/>
              </w:rPr>
            </w:pPr>
          </w:p>
        </w:tc>
      </w:tr>
      <w:tr w:rsidR="004F246C" w:rsidRPr="00705925" w14:paraId="063B864E" w14:textId="77777777" w:rsidTr="00DF4A98">
        <w:trPr>
          <w:trHeight w:val="257"/>
          <w:jc w:val="center"/>
        </w:trPr>
        <w:tc>
          <w:tcPr>
            <w:tcW w:w="1276" w:type="dxa"/>
            <w:vAlign w:val="center"/>
          </w:tcPr>
          <w:p w14:paraId="0545E82A" w14:textId="77777777" w:rsidR="004F246C" w:rsidRPr="00705925" w:rsidRDefault="00851180" w:rsidP="00705925">
            <w:pPr>
              <w:spacing w:line="276" w:lineRule="auto"/>
              <w:jc w:val="center"/>
              <w:rPr>
                <w:rFonts w:ascii="新宋体" w:eastAsia="新宋体" w:hAnsi="新宋体"/>
                <w:snapToGrid w:val="0"/>
              </w:rPr>
            </w:pPr>
            <w:r w:rsidRPr="00705925">
              <w:rPr>
                <w:rFonts w:ascii="新宋体" w:eastAsia="新宋体" w:hAnsi="新宋体" w:hint="eastAsia"/>
                <w:snapToGrid w:val="0"/>
              </w:rPr>
              <w:t>2</w:t>
            </w:r>
          </w:p>
        </w:tc>
        <w:tc>
          <w:tcPr>
            <w:tcW w:w="2835" w:type="dxa"/>
            <w:vAlign w:val="center"/>
          </w:tcPr>
          <w:p w14:paraId="65E85664" w14:textId="77777777" w:rsidR="004F246C" w:rsidRPr="00705925" w:rsidRDefault="004F246C" w:rsidP="00705925">
            <w:pPr>
              <w:spacing w:line="276" w:lineRule="auto"/>
              <w:jc w:val="center"/>
              <w:rPr>
                <w:rFonts w:ascii="新宋体" w:eastAsia="新宋体" w:hAnsi="新宋体"/>
                <w:snapToGrid w:val="0"/>
              </w:rPr>
            </w:pPr>
          </w:p>
        </w:tc>
        <w:tc>
          <w:tcPr>
            <w:tcW w:w="2396" w:type="dxa"/>
            <w:vAlign w:val="center"/>
          </w:tcPr>
          <w:p w14:paraId="1D4730F1" w14:textId="77777777" w:rsidR="004F246C" w:rsidRPr="00705925" w:rsidRDefault="004F246C" w:rsidP="00705925">
            <w:pPr>
              <w:spacing w:line="276" w:lineRule="auto"/>
              <w:jc w:val="center"/>
              <w:rPr>
                <w:rFonts w:ascii="新宋体" w:eastAsia="新宋体" w:hAnsi="新宋体"/>
                <w:snapToGrid w:val="0"/>
              </w:rPr>
            </w:pPr>
          </w:p>
        </w:tc>
        <w:tc>
          <w:tcPr>
            <w:tcW w:w="851" w:type="dxa"/>
          </w:tcPr>
          <w:p w14:paraId="4F2D55A2" w14:textId="77777777" w:rsidR="004F246C" w:rsidRPr="00705925" w:rsidRDefault="004F246C" w:rsidP="00705925">
            <w:pPr>
              <w:spacing w:line="276" w:lineRule="auto"/>
              <w:jc w:val="center"/>
              <w:rPr>
                <w:rFonts w:ascii="新宋体" w:eastAsia="新宋体" w:hAnsi="新宋体"/>
                <w:snapToGrid w:val="0"/>
              </w:rPr>
            </w:pPr>
          </w:p>
        </w:tc>
        <w:tc>
          <w:tcPr>
            <w:tcW w:w="1417" w:type="dxa"/>
          </w:tcPr>
          <w:p w14:paraId="193AF7A7" w14:textId="77777777" w:rsidR="004F246C" w:rsidRPr="00705925" w:rsidRDefault="004F246C" w:rsidP="00705925">
            <w:pPr>
              <w:spacing w:line="276" w:lineRule="auto"/>
              <w:jc w:val="center"/>
              <w:rPr>
                <w:rFonts w:ascii="新宋体" w:eastAsia="新宋体" w:hAnsi="新宋体"/>
                <w:snapToGrid w:val="0"/>
              </w:rPr>
            </w:pPr>
          </w:p>
        </w:tc>
      </w:tr>
      <w:tr w:rsidR="00A50D95" w:rsidRPr="00A50D95" w14:paraId="08986C3C" w14:textId="77777777" w:rsidTr="00DF4A98">
        <w:trPr>
          <w:trHeight w:val="85"/>
          <w:jc w:val="center"/>
        </w:trPr>
        <w:tc>
          <w:tcPr>
            <w:tcW w:w="1276" w:type="dxa"/>
            <w:vAlign w:val="center"/>
          </w:tcPr>
          <w:p w14:paraId="349C2080" w14:textId="77777777" w:rsidR="004F246C" w:rsidRPr="00A50D95" w:rsidRDefault="00851180" w:rsidP="00705925">
            <w:pPr>
              <w:spacing w:line="276" w:lineRule="auto"/>
              <w:jc w:val="center"/>
              <w:rPr>
                <w:rFonts w:ascii="新宋体" w:eastAsia="新宋体" w:hAnsi="新宋体"/>
                <w:snapToGrid w:val="0"/>
              </w:rPr>
            </w:pPr>
            <w:r w:rsidRPr="00A50D95">
              <w:rPr>
                <w:rFonts w:ascii="新宋体" w:eastAsia="新宋体" w:hAnsi="新宋体" w:hint="eastAsia"/>
                <w:snapToGrid w:val="0"/>
              </w:rPr>
              <w:t>3</w:t>
            </w:r>
          </w:p>
        </w:tc>
        <w:tc>
          <w:tcPr>
            <w:tcW w:w="2835" w:type="dxa"/>
            <w:vAlign w:val="center"/>
          </w:tcPr>
          <w:p w14:paraId="649790E2" w14:textId="77777777" w:rsidR="004F246C" w:rsidRPr="00A50D95" w:rsidRDefault="004F246C" w:rsidP="00705925">
            <w:pPr>
              <w:spacing w:line="276" w:lineRule="auto"/>
              <w:jc w:val="center"/>
              <w:rPr>
                <w:rFonts w:ascii="新宋体" w:eastAsia="新宋体" w:hAnsi="新宋体"/>
                <w:snapToGrid w:val="0"/>
              </w:rPr>
            </w:pPr>
          </w:p>
        </w:tc>
        <w:tc>
          <w:tcPr>
            <w:tcW w:w="2396" w:type="dxa"/>
            <w:vAlign w:val="center"/>
          </w:tcPr>
          <w:p w14:paraId="259E2BC2" w14:textId="77777777" w:rsidR="004F246C" w:rsidRPr="00A50D95" w:rsidRDefault="004F246C" w:rsidP="00705925">
            <w:pPr>
              <w:spacing w:line="276" w:lineRule="auto"/>
              <w:jc w:val="center"/>
              <w:rPr>
                <w:rFonts w:ascii="新宋体" w:eastAsia="新宋体" w:hAnsi="新宋体"/>
                <w:snapToGrid w:val="0"/>
              </w:rPr>
            </w:pPr>
          </w:p>
        </w:tc>
        <w:tc>
          <w:tcPr>
            <w:tcW w:w="851" w:type="dxa"/>
          </w:tcPr>
          <w:p w14:paraId="40017C68" w14:textId="77777777" w:rsidR="004F246C" w:rsidRPr="00A50D95" w:rsidRDefault="004F246C" w:rsidP="00705925">
            <w:pPr>
              <w:spacing w:line="276" w:lineRule="auto"/>
              <w:jc w:val="center"/>
              <w:rPr>
                <w:rFonts w:ascii="新宋体" w:eastAsia="新宋体" w:hAnsi="新宋体"/>
                <w:snapToGrid w:val="0"/>
              </w:rPr>
            </w:pPr>
          </w:p>
        </w:tc>
        <w:tc>
          <w:tcPr>
            <w:tcW w:w="1417" w:type="dxa"/>
          </w:tcPr>
          <w:p w14:paraId="140E6DD6" w14:textId="77777777" w:rsidR="004F246C" w:rsidRPr="00A50D95" w:rsidRDefault="004F246C" w:rsidP="00705925">
            <w:pPr>
              <w:spacing w:line="276" w:lineRule="auto"/>
              <w:jc w:val="center"/>
              <w:rPr>
                <w:rFonts w:ascii="新宋体" w:eastAsia="新宋体" w:hAnsi="新宋体"/>
                <w:snapToGrid w:val="0"/>
              </w:rPr>
            </w:pPr>
          </w:p>
        </w:tc>
      </w:tr>
    </w:tbl>
    <w:p w14:paraId="5A7CE3D5" w14:textId="77777777" w:rsidR="004F246C" w:rsidRPr="00A50D95" w:rsidRDefault="00851180" w:rsidP="00705925">
      <w:pPr>
        <w:spacing w:line="360" w:lineRule="auto"/>
        <w:rPr>
          <w:rFonts w:ascii="新宋体" w:eastAsia="新宋体" w:hAnsi="新宋体"/>
        </w:rPr>
      </w:pPr>
      <w:r w:rsidRPr="00A50D95">
        <w:rPr>
          <w:rFonts w:ascii="新宋体" w:eastAsia="新宋体" w:hAnsi="新宋体" w:hint="eastAsia"/>
        </w:rPr>
        <w:t>备注：投标样品将作为验收产品的主要依据之一。</w:t>
      </w:r>
    </w:p>
    <w:p w14:paraId="043D3867" w14:textId="77777777" w:rsidR="004F246C" w:rsidRPr="00DB0F33" w:rsidRDefault="004F246C">
      <w:pPr>
        <w:rPr>
          <w:rFonts w:ascii="宋体" w:hAnsi="宋体"/>
          <w:bCs/>
          <w:color w:val="000000"/>
          <w:szCs w:val="21"/>
        </w:rPr>
      </w:pPr>
    </w:p>
    <w:p w14:paraId="3BA9689D" w14:textId="116FABC1" w:rsidR="004F246C" w:rsidRPr="00705925" w:rsidRDefault="009B4F1F" w:rsidP="00705925">
      <w:pPr>
        <w:widowControl/>
        <w:spacing w:after="100" w:afterAutospacing="1"/>
        <w:jc w:val="left"/>
        <w:rPr>
          <w:rFonts w:ascii="华文中宋" w:eastAsia="华文中宋" w:hAnsi="华文中宋"/>
          <w:kern w:val="0"/>
          <w:sz w:val="28"/>
          <w:szCs w:val="28"/>
        </w:rPr>
      </w:pPr>
      <w:r w:rsidRPr="00705925">
        <w:rPr>
          <w:rFonts w:ascii="华文中宋" w:eastAsia="华文中宋" w:hAnsi="华文中宋" w:hint="eastAsia"/>
          <w:kern w:val="0"/>
          <w:sz w:val="28"/>
          <w:szCs w:val="28"/>
        </w:rPr>
        <w:t>七</w:t>
      </w:r>
      <w:r w:rsidR="00851180" w:rsidRPr="00705925">
        <w:rPr>
          <w:rFonts w:ascii="华文中宋" w:eastAsia="华文中宋" w:hAnsi="华文中宋" w:hint="eastAsia"/>
          <w:kern w:val="0"/>
          <w:sz w:val="28"/>
          <w:szCs w:val="28"/>
        </w:rPr>
        <w:t>、演示要求</w:t>
      </w:r>
      <w:r w:rsidR="00DA19AA">
        <w:rPr>
          <w:rFonts w:ascii="华文中宋" w:eastAsia="华文中宋" w:hAnsi="华文中宋" w:hint="eastAsia"/>
          <w:kern w:val="0"/>
          <w:sz w:val="28"/>
          <w:szCs w:val="28"/>
        </w:rPr>
        <w:t>（本项目不适用）</w:t>
      </w:r>
    </w:p>
    <w:p w14:paraId="6D1F146B" w14:textId="77777777" w:rsidR="001D7299" w:rsidRPr="00705925" w:rsidRDefault="001D7299" w:rsidP="00A50D95">
      <w:pPr>
        <w:spacing w:line="276" w:lineRule="auto"/>
        <w:rPr>
          <w:rFonts w:ascii="新宋体" w:eastAsia="新宋体" w:hAnsi="新宋体"/>
        </w:rPr>
      </w:pPr>
      <w:r w:rsidRPr="00705925">
        <w:rPr>
          <w:rFonts w:ascii="新宋体" w:eastAsia="新宋体" w:hAnsi="新宋体" w:hint="eastAsia"/>
        </w:rPr>
        <w:t>（一）总体要求：</w:t>
      </w:r>
    </w:p>
    <w:p w14:paraId="5C5F2E5A" w14:textId="77777777" w:rsidR="001D7299" w:rsidRPr="00705925" w:rsidRDefault="001D7299" w:rsidP="00A50D95">
      <w:pPr>
        <w:spacing w:line="276" w:lineRule="auto"/>
        <w:rPr>
          <w:rFonts w:ascii="新宋体" w:eastAsia="新宋体" w:hAnsi="新宋体"/>
        </w:rPr>
      </w:pPr>
      <w:r w:rsidRPr="00705925">
        <w:rPr>
          <w:rFonts w:ascii="新宋体" w:eastAsia="新宋体" w:hAnsi="新宋体" w:hint="eastAsia"/>
        </w:rPr>
        <w:t>各投标人应按照招标公告规定的时间和地点参加现场演示。</w:t>
      </w:r>
    </w:p>
    <w:p w14:paraId="4A8218AC" w14:textId="77777777" w:rsidR="001D7299" w:rsidRPr="00705925" w:rsidRDefault="001D7299" w:rsidP="00A50D95">
      <w:pPr>
        <w:spacing w:line="276" w:lineRule="auto"/>
        <w:rPr>
          <w:rFonts w:ascii="新宋体" w:eastAsia="新宋体" w:hAnsi="新宋体"/>
        </w:rPr>
      </w:pPr>
      <w:r w:rsidRPr="00705925">
        <w:rPr>
          <w:rFonts w:ascii="新宋体" w:eastAsia="新宋体" w:hAnsi="新宋体" w:hint="eastAsia"/>
        </w:rPr>
        <w:t>演示地点提供电源、带VGA接口的液晶显示器及宽带上网环境（无WIFI环境），由投标人代表自带手提电脑、无线路由器、便携式服务器、U盘及其它能完成演示操作的设备（具体以投标人实际需要为准，但严禁携带手机等通讯工具）等进行演示。由于演示场地有限，建议勿携带过大设备进行演示。</w:t>
      </w:r>
    </w:p>
    <w:p w14:paraId="7BF9607D" w14:textId="77777777" w:rsidR="001D7299" w:rsidRPr="00705925" w:rsidRDefault="001D7299" w:rsidP="00A50D95">
      <w:pPr>
        <w:spacing w:line="276" w:lineRule="auto"/>
        <w:rPr>
          <w:rFonts w:ascii="新宋体" w:eastAsia="新宋体" w:hAnsi="新宋体"/>
        </w:rPr>
      </w:pPr>
      <w:r w:rsidRPr="00705925">
        <w:rPr>
          <w:rFonts w:ascii="新宋体" w:eastAsia="新宋体" w:hAnsi="新宋体" w:hint="eastAsia"/>
        </w:rPr>
        <w:t>每个投标人的现场演示时间不超过10分钟（演示期间评委将进行提问，并有权酌情延长时间），现场演示人员不得超过2人。</w:t>
      </w:r>
    </w:p>
    <w:p w14:paraId="28F78BBB" w14:textId="77777777" w:rsidR="001D7299" w:rsidRPr="00705925" w:rsidRDefault="001D7299" w:rsidP="00A50D95">
      <w:pPr>
        <w:spacing w:line="276" w:lineRule="auto"/>
        <w:rPr>
          <w:rFonts w:ascii="新宋体" w:eastAsia="新宋体" w:hAnsi="新宋体"/>
        </w:rPr>
      </w:pPr>
      <w:r w:rsidRPr="00705925">
        <w:rPr>
          <w:rFonts w:ascii="新宋体" w:eastAsia="新宋体" w:hAnsi="新宋体" w:hint="eastAsia"/>
        </w:rPr>
        <w:t>（二）具体程序：</w:t>
      </w:r>
    </w:p>
    <w:p w14:paraId="3BB84333" w14:textId="77777777" w:rsidR="001D7299" w:rsidRPr="00705925" w:rsidRDefault="001D7299" w:rsidP="00A50D95">
      <w:pPr>
        <w:spacing w:line="276" w:lineRule="auto"/>
        <w:rPr>
          <w:rFonts w:ascii="新宋体" w:eastAsia="新宋体" w:hAnsi="新宋体"/>
        </w:rPr>
      </w:pPr>
      <w:r w:rsidRPr="00705925">
        <w:rPr>
          <w:rFonts w:ascii="新宋体" w:eastAsia="新宋体" w:hAnsi="新宋体" w:hint="eastAsia"/>
        </w:rPr>
        <w:t>1.现场演示人员须在招标公告规定的现场演示签到截止时间前，携带</w:t>
      </w:r>
      <w:r w:rsidRPr="00705925">
        <w:rPr>
          <w:rFonts w:ascii="新宋体" w:eastAsia="新宋体" w:hAnsi="新宋体" w:hint="eastAsia"/>
          <w:bCs/>
        </w:rPr>
        <w:t>法定代表人证明书（盖公章）、</w:t>
      </w:r>
      <w:r w:rsidRPr="00705925">
        <w:rPr>
          <w:rFonts w:ascii="新宋体" w:eastAsia="新宋体" w:hAnsi="新宋体" w:hint="eastAsia"/>
        </w:rPr>
        <w:t>授权委托书（盖公章）、现场演示人员的身份证原件和复印件，到达深圳</w:t>
      </w:r>
      <w:r w:rsidR="0094593E">
        <w:rPr>
          <w:rFonts w:ascii="新宋体" w:eastAsia="新宋体" w:hAnsi="新宋体" w:hint="eastAsia"/>
        </w:rPr>
        <w:t>代理机构</w:t>
      </w:r>
      <w:r w:rsidRPr="00705925">
        <w:rPr>
          <w:rFonts w:ascii="新宋体" w:eastAsia="新宋体" w:hAnsi="新宋体" w:hint="eastAsia"/>
        </w:rPr>
        <w:t>，按工作人员指引进行签到。</w:t>
      </w:r>
    </w:p>
    <w:p w14:paraId="26F6D332" w14:textId="77777777" w:rsidR="001D7299" w:rsidRPr="00705925" w:rsidRDefault="001D7299" w:rsidP="00A50D95">
      <w:pPr>
        <w:spacing w:line="276" w:lineRule="auto"/>
        <w:rPr>
          <w:rFonts w:ascii="新宋体" w:eastAsia="新宋体" w:hAnsi="新宋体"/>
        </w:rPr>
      </w:pPr>
      <w:r w:rsidRPr="00705925">
        <w:rPr>
          <w:rFonts w:ascii="新宋体" w:eastAsia="新宋体" w:hAnsi="新宋体" w:hint="eastAsia"/>
        </w:rPr>
        <w:t>特别注意事项：（1）资料提供不齐全的，不予签到；（2）招标公告规定的截止时间后，不再受理签到；（3）未签到的人员，不能参与现场演示。</w:t>
      </w:r>
    </w:p>
    <w:p w14:paraId="6610EC92" w14:textId="77777777" w:rsidR="001D7299" w:rsidRPr="00705925" w:rsidRDefault="001D7299" w:rsidP="00A50D95">
      <w:pPr>
        <w:spacing w:line="276" w:lineRule="auto"/>
        <w:rPr>
          <w:rFonts w:ascii="新宋体" w:eastAsia="新宋体" w:hAnsi="新宋体"/>
        </w:rPr>
      </w:pPr>
      <w:r w:rsidRPr="00705925">
        <w:rPr>
          <w:rFonts w:ascii="新宋体" w:eastAsia="新宋体" w:hAnsi="新宋体" w:hint="eastAsia"/>
        </w:rPr>
        <w:t>2.招标公告规定的现场演示签到截止时间后正式进行现场演示。现场演示正式开始前将进行身份核对；核对内容为现场演示人员提供的“授权委托书（盖公章）、现场演示人员的身份证原件和复印件”。资料不齐全的人员，不得参与现场演示。</w:t>
      </w:r>
    </w:p>
    <w:p w14:paraId="32507ADA" w14:textId="77777777" w:rsidR="001D7299" w:rsidRPr="00705925" w:rsidRDefault="001D7299" w:rsidP="00A50D95">
      <w:pPr>
        <w:spacing w:line="276" w:lineRule="auto"/>
        <w:rPr>
          <w:rFonts w:ascii="新宋体" w:eastAsia="新宋体" w:hAnsi="新宋体"/>
        </w:rPr>
      </w:pPr>
      <w:r w:rsidRPr="00705925">
        <w:rPr>
          <w:rFonts w:ascii="新宋体" w:eastAsia="新宋体" w:hAnsi="新宋体" w:hint="eastAsia"/>
        </w:rPr>
        <w:t>（三）其它要求：</w:t>
      </w:r>
    </w:p>
    <w:p w14:paraId="5485C08E" w14:textId="77777777" w:rsidR="001D7299" w:rsidRPr="00705925" w:rsidRDefault="001D7299" w:rsidP="00A50D95">
      <w:pPr>
        <w:spacing w:line="276" w:lineRule="auto"/>
        <w:rPr>
          <w:rFonts w:ascii="新宋体" w:eastAsia="新宋体" w:hAnsi="新宋体"/>
        </w:rPr>
      </w:pPr>
      <w:r w:rsidRPr="00705925">
        <w:rPr>
          <w:rFonts w:ascii="新宋体" w:eastAsia="新宋体" w:hAnsi="新宋体" w:hint="eastAsia"/>
        </w:rPr>
        <w:t>1.参加本次现场演示的各投标人，视为认可本次现场演示的程序和环境能够满足现场演示基本条件，</w:t>
      </w:r>
      <w:r w:rsidRPr="00705925">
        <w:rPr>
          <w:rFonts w:ascii="新宋体" w:eastAsia="新宋体" w:hAnsi="新宋体" w:hint="eastAsia"/>
        </w:rPr>
        <w:lastRenderedPageBreak/>
        <w:t>并对本现场演示方案要求内的各项规定不做事后异议，且能够严格遵守相关规定。</w:t>
      </w:r>
    </w:p>
    <w:p w14:paraId="2A38ECBE" w14:textId="77777777" w:rsidR="001D7299" w:rsidRPr="00705925" w:rsidRDefault="001D7299" w:rsidP="00A50D95">
      <w:pPr>
        <w:spacing w:line="276" w:lineRule="auto"/>
        <w:rPr>
          <w:rFonts w:ascii="新宋体" w:eastAsia="新宋体" w:hAnsi="新宋体"/>
        </w:rPr>
      </w:pPr>
      <w:r w:rsidRPr="00705925">
        <w:rPr>
          <w:rFonts w:ascii="新宋体" w:eastAsia="新宋体" w:hAnsi="新宋体" w:hint="eastAsia"/>
        </w:rPr>
        <w:t>2.现场演示在正式评标环节前进行。现场演示原则上按签到顺序依次进行（经评委同意，可以酌情进行调整）。一个投标人一次性现场演示完毕。一个投标人在进行现场演示时，其他投标人不得进入现场。现场演示期间，评委可视情况现场提问。</w:t>
      </w:r>
    </w:p>
    <w:p w14:paraId="64DEF0BD" w14:textId="77777777" w:rsidR="001D7299" w:rsidRPr="00705925" w:rsidRDefault="001D7299" w:rsidP="00A50D95">
      <w:pPr>
        <w:spacing w:line="276" w:lineRule="auto"/>
        <w:rPr>
          <w:rFonts w:ascii="新宋体" w:eastAsia="新宋体" w:hAnsi="新宋体"/>
        </w:rPr>
      </w:pPr>
      <w:r w:rsidRPr="00705925">
        <w:rPr>
          <w:rFonts w:ascii="新宋体" w:eastAsia="新宋体" w:hAnsi="新宋体" w:hint="eastAsia"/>
        </w:rPr>
        <w:t>3.投标人对本次现场演示条件的不确定性疑虑应在现场演示开始前做书面陈述，若疑虑不能完全消除，并认为现场演示结果仍会产生误判，则可退出现场演示。</w:t>
      </w:r>
    </w:p>
    <w:p w14:paraId="57C679F2" w14:textId="77777777" w:rsidR="001D7299" w:rsidRPr="00705925" w:rsidRDefault="001D7299" w:rsidP="00A50D95">
      <w:pPr>
        <w:spacing w:line="276" w:lineRule="auto"/>
        <w:rPr>
          <w:rFonts w:ascii="新宋体" w:eastAsia="新宋体" w:hAnsi="新宋体"/>
        </w:rPr>
      </w:pPr>
      <w:r w:rsidRPr="00705925">
        <w:rPr>
          <w:rFonts w:ascii="新宋体" w:eastAsia="新宋体" w:hAnsi="新宋体" w:hint="eastAsia"/>
        </w:rPr>
        <w:t>4.参加本次现场演示的各投标人，视为同意承担其演示结果不确定性的风险，即同意专家以现场演示情况的判定结论。</w:t>
      </w:r>
    </w:p>
    <w:p w14:paraId="74411958" w14:textId="77777777" w:rsidR="001D7299" w:rsidRPr="00705925" w:rsidRDefault="001D7299" w:rsidP="00A50D95">
      <w:pPr>
        <w:spacing w:line="276" w:lineRule="auto"/>
        <w:rPr>
          <w:rFonts w:ascii="新宋体" w:eastAsia="新宋体" w:hAnsi="新宋体"/>
        </w:rPr>
      </w:pPr>
      <w:r w:rsidRPr="00705925">
        <w:rPr>
          <w:rFonts w:ascii="新宋体" w:eastAsia="新宋体" w:hAnsi="新宋体" w:hint="eastAsia"/>
        </w:rPr>
        <w:t>5.各项费用由投标人自理、风险自负。</w:t>
      </w:r>
    </w:p>
    <w:p w14:paraId="00763C69" w14:textId="77777777" w:rsidR="001D7299" w:rsidRPr="00705925" w:rsidRDefault="001D7299" w:rsidP="00A50D95">
      <w:pPr>
        <w:spacing w:line="276" w:lineRule="auto"/>
        <w:rPr>
          <w:rFonts w:ascii="新宋体" w:eastAsia="新宋体" w:hAnsi="新宋体"/>
        </w:rPr>
      </w:pPr>
      <w:r w:rsidRPr="00705925">
        <w:rPr>
          <w:rFonts w:ascii="新宋体" w:eastAsia="新宋体" w:hAnsi="新宋体" w:hint="eastAsia"/>
        </w:rPr>
        <w:t>（四）演示内容：</w:t>
      </w:r>
    </w:p>
    <w:p w14:paraId="52F829F0" w14:textId="77777777" w:rsidR="001D7299" w:rsidRPr="00705925" w:rsidRDefault="001D7299" w:rsidP="00A50D95">
      <w:pPr>
        <w:spacing w:line="276" w:lineRule="auto"/>
        <w:rPr>
          <w:rFonts w:ascii="新宋体" w:eastAsia="新宋体" w:hAnsi="新宋体"/>
        </w:rPr>
      </w:pPr>
      <w:r w:rsidRPr="00705925">
        <w:rPr>
          <w:rFonts w:ascii="新宋体" w:eastAsia="新宋体" w:hAnsi="新宋体" w:hint="eastAsia"/>
        </w:rPr>
        <w:t>1. ________</w:t>
      </w:r>
    </w:p>
    <w:p w14:paraId="156DB2F5" w14:textId="77777777" w:rsidR="001D7299" w:rsidRPr="00705925" w:rsidRDefault="001D7299" w:rsidP="00A50D95">
      <w:pPr>
        <w:spacing w:line="276" w:lineRule="auto"/>
        <w:rPr>
          <w:rFonts w:ascii="新宋体" w:eastAsia="新宋体" w:hAnsi="新宋体"/>
        </w:rPr>
      </w:pPr>
      <w:r w:rsidRPr="00705925">
        <w:rPr>
          <w:rFonts w:ascii="新宋体" w:eastAsia="新宋体" w:hAnsi="新宋体" w:hint="eastAsia"/>
        </w:rPr>
        <w:t>2. ________</w:t>
      </w:r>
    </w:p>
    <w:p w14:paraId="2C772CFC" w14:textId="77777777" w:rsidR="001D7299" w:rsidRPr="00DB0F33" w:rsidRDefault="001D7299" w:rsidP="00A50D95">
      <w:pPr>
        <w:pStyle w:val="a4"/>
        <w:spacing w:beforeLines="25" w:before="60" w:afterLines="25" w:after="60" w:line="276" w:lineRule="auto"/>
        <w:ind w:firstLine="0"/>
        <w:rPr>
          <w:rFonts w:ascii="宋体" w:hAnsi="宋体"/>
          <w:szCs w:val="21"/>
        </w:rPr>
      </w:pPr>
      <w:r w:rsidRPr="00DB0F33">
        <w:rPr>
          <w:rFonts w:ascii="宋体" w:hAnsi="宋体" w:hint="eastAsia"/>
          <w:szCs w:val="21"/>
        </w:rPr>
        <w:t>3.</w:t>
      </w:r>
      <w:r w:rsidRPr="00DB0F33">
        <w:rPr>
          <w:rFonts w:hint="eastAsia"/>
        </w:rPr>
        <w:t xml:space="preserve"> ________</w:t>
      </w:r>
    </w:p>
    <w:p w14:paraId="73057A10" w14:textId="77777777" w:rsidR="001D7299" w:rsidRPr="00DB0F33" w:rsidRDefault="001D7299" w:rsidP="00506C46">
      <w:pPr>
        <w:pStyle w:val="a4"/>
        <w:spacing w:beforeLines="25" w:before="60" w:afterLines="25" w:after="60"/>
        <w:ind w:firstLine="0"/>
        <w:rPr>
          <w:rFonts w:ascii="宋体" w:hAnsi="宋体"/>
          <w:szCs w:val="21"/>
        </w:rPr>
      </w:pPr>
      <w:r w:rsidRPr="00DB0F33">
        <w:rPr>
          <w:rFonts w:ascii="宋体" w:hAnsi="宋体" w:hint="eastAsia"/>
          <w:szCs w:val="21"/>
        </w:rPr>
        <w:t>……</w:t>
      </w:r>
    </w:p>
    <w:p w14:paraId="3428B2B2" w14:textId="77777777" w:rsidR="004F246C" w:rsidRPr="00DB0F33" w:rsidRDefault="004F246C">
      <w:pPr>
        <w:rPr>
          <w:b/>
          <w:szCs w:val="21"/>
        </w:rPr>
      </w:pPr>
    </w:p>
    <w:p w14:paraId="185C2C4F" w14:textId="77777777" w:rsidR="004F246C" w:rsidRPr="00705925" w:rsidRDefault="009B4F1F" w:rsidP="00705925">
      <w:pPr>
        <w:widowControl/>
        <w:spacing w:after="100" w:afterAutospacing="1"/>
        <w:jc w:val="left"/>
        <w:rPr>
          <w:rFonts w:ascii="华文中宋" w:eastAsia="华文中宋" w:hAnsi="华文中宋"/>
          <w:kern w:val="0"/>
          <w:sz w:val="28"/>
          <w:szCs w:val="28"/>
        </w:rPr>
      </w:pPr>
      <w:r w:rsidRPr="00705925">
        <w:rPr>
          <w:rFonts w:ascii="华文中宋" w:eastAsia="华文中宋" w:hAnsi="华文中宋" w:hint="eastAsia"/>
          <w:kern w:val="0"/>
          <w:sz w:val="28"/>
          <w:szCs w:val="28"/>
        </w:rPr>
        <w:t>八</w:t>
      </w:r>
      <w:r w:rsidR="00851180" w:rsidRPr="00705925">
        <w:rPr>
          <w:rFonts w:ascii="华文中宋" w:eastAsia="华文中宋" w:hAnsi="华文中宋" w:hint="eastAsia"/>
          <w:kern w:val="0"/>
          <w:sz w:val="28"/>
          <w:szCs w:val="28"/>
        </w:rPr>
        <w:t>、商务需求</w:t>
      </w:r>
    </w:p>
    <w:p w14:paraId="231C9DC8" w14:textId="77777777" w:rsidR="004F246C" w:rsidRPr="00705925" w:rsidRDefault="00851180" w:rsidP="00705925">
      <w:pPr>
        <w:spacing w:line="360" w:lineRule="auto"/>
        <w:rPr>
          <w:rFonts w:ascii="新宋体" w:eastAsia="新宋体" w:hAnsi="新宋体"/>
          <w:b/>
        </w:rPr>
      </w:pPr>
      <w:r w:rsidRPr="00705925">
        <w:rPr>
          <w:rFonts w:ascii="新宋体" w:eastAsia="新宋体" w:hAnsi="新宋体" w:hint="eastAsia"/>
          <w:b/>
        </w:rPr>
        <w:t>说明：1、带“</w:t>
      </w:r>
      <w:r w:rsidRPr="00705925">
        <w:rPr>
          <w:rFonts w:ascii="新宋体" w:eastAsia="新宋体" w:hAnsi="新宋体" w:cs="宋体" w:hint="eastAsia"/>
          <w:b/>
        </w:rPr>
        <w:t>★</w:t>
      </w:r>
      <w:r w:rsidRPr="00705925">
        <w:rPr>
          <w:rFonts w:ascii="新宋体" w:eastAsia="新宋体" w:hAnsi="新宋体" w:hint="eastAsia"/>
          <w:b/>
        </w:rPr>
        <w:t>”指标项为</w:t>
      </w:r>
      <w:r w:rsidR="00DF0111" w:rsidRPr="00705925">
        <w:rPr>
          <w:rFonts w:ascii="新宋体" w:eastAsia="新宋体" w:hAnsi="新宋体" w:hint="eastAsia"/>
          <w:b/>
        </w:rPr>
        <w:t>实质性条款</w:t>
      </w:r>
      <w:r w:rsidRPr="00705925">
        <w:rPr>
          <w:rFonts w:ascii="新宋体" w:eastAsia="新宋体" w:hAnsi="新宋体" w:hint="eastAsia"/>
          <w:b/>
        </w:rPr>
        <w:t>，如出现负偏离，将被视为未实质性满足招标文件要求作投标无效处理。</w:t>
      </w:r>
    </w:p>
    <w:p w14:paraId="1BDDB549" w14:textId="77777777" w:rsidR="004F246C" w:rsidRPr="00705925" w:rsidRDefault="00851180" w:rsidP="00705925">
      <w:pPr>
        <w:spacing w:line="360" w:lineRule="auto"/>
        <w:rPr>
          <w:rFonts w:ascii="新宋体" w:eastAsia="新宋体" w:hAnsi="新宋体"/>
          <w:b/>
        </w:rPr>
      </w:pPr>
      <w:r w:rsidRPr="00705925">
        <w:rPr>
          <w:rFonts w:ascii="新宋体" w:eastAsia="新宋体" w:hAnsi="新宋体" w:hint="eastAsia"/>
          <w:b/>
        </w:rPr>
        <w:t>2、评分时，如对一项招标商务需求（以划分框为准，一个划分框是作为一项招标商务需求）中的内容存在两处（或以上）负偏离的，在评分时只作一项负偏离扣分。</w:t>
      </w:r>
    </w:p>
    <w:tbl>
      <w:tblPr>
        <w:tblStyle w:val="aff5"/>
        <w:tblW w:w="9464" w:type="dxa"/>
        <w:tblLook w:val="04A0" w:firstRow="1" w:lastRow="0" w:firstColumn="1" w:lastColumn="0" w:noHBand="0" w:noVBand="1"/>
      </w:tblPr>
      <w:tblGrid>
        <w:gridCol w:w="1526"/>
        <w:gridCol w:w="1984"/>
        <w:gridCol w:w="5954"/>
      </w:tblGrid>
      <w:tr w:rsidR="00656405" w14:paraId="635E5BB6" w14:textId="77777777" w:rsidTr="00BE6948">
        <w:trPr>
          <w:trHeight w:val="567"/>
        </w:trPr>
        <w:tc>
          <w:tcPr>
            <w:tcW w:w="1526" w:type="dxa"/>
            <w:shd w:val="clear" w:color="auto" w:fill="F2F2F2" w:themeFill="background1" w:themeFillShade="F2"/>
            <w:vAlign w:val="center"/>
          </w:tcPr>
          <w:p w14:paraId="57B693D4" w14:textId="77777777" w:rsidR="00656405" w:rsidRDefault="00656405" w:rsidP="00A50D95">
            <w:pPr>
              <w:jc w:val="center"/>
              <w:rPr>
                <w:b/>
              </w:rPr>
            </w:pPr>
            <w:r>
              <w:rPr>
                <w:rFonts w:hint="eastAsia"/>
                <w:b/>
              </w:rPr>
              <w:t>序号</w:t>
            </w:r>
          </w:p>
        </w:tc>
        <w:tc>
          <w:tcPr>
            <w:tcW w:w="1984" w:type="dxa"/>
            <w:shd w:val="clear" w:color="auto" w:fill="F2F2F2" w:themeFill="background1" w:themeFillShade="F2"/>
            <w:vAlign w:val="center"/>
          </w:tcPr>
          <w:p w14:paraId="12522208" w14:textId="77777777" w:rsidR="00656405" w:rsidRDefault="00656405" w:rsidP="00A50D95">
            <w:pPr>
              <w:jc w:val="center"/>
              <w:rPr>
                <w:b/>
              </w:rPr>
            </w:pPr>
            <w:r>
              <w:rPr>
                <w:rFonts w:hint="eastAsia"/>
                <w:b/>
              </w:rPr>
              <w:t>目录</w:t>
            </w:r>
          </w:p>
        </w:tc>
        <w:tc>
          <w:tcPr>
            <w:tcW w:w="5954" w:type="dxa"/>
            <w:shd w:val="clear" w:color="auto" w:fill="F2F2F2" w:themeFill="background1" w:themeFillShade="F2"/>
            <w:vAlign w:val="center"/>
          </w:tcPr>
          <w:p w14:paraId="73F0439A" w14:textId="77777777" w:rsidR="00656405" w:rsidRDefault="00656405" w:rsidP="00A50D95">
            <w:pPr>
              <w:jc w:val="center"/>
              <w:rPr>
                <w:b/>
              </w:rPr>
            </w:pPr>
            <w:r>
              <w:rPr>
                <w:rFonts w:hint="eastAsia"/>
                <w:b/>
              </w:rPr>
              <w:t>招标商务需求</w:t>
            </w:r>
          </w:p>
        </w:tc>
      </w:tr>
      <w:tr w:rsidR="00656405" w14:paraId="02C5661C" w14:textId="77777777" w:rsidTr="00BE6948">
        <w:trPr>
          <w:trHeight w:val="567"/>
        </w:trPr>
        <w:tc>
          <w:tcPr>
            <w:tcW w:w="9464" w:type="dxa"/>
            <w:gridSpan w:val="3"/>
            <w:vAlign w:val="center"/>
          </w:tcPr>
          <w:p w14:paraId="35F13D32" w14:textId="77777777" w:rsidR="00656405" w:rsidRDefault="00656405" w:rsidP="00A50D95">
            <w:pPr>
              <w:jc w:val="center"/>
            </w:pPr>
            <w:r>
              <w:rPr>
                <w:rFonts w:hint="eastAsia"/>
              </w:rPr>
              <w:t>（一）免费保修期内售后服务要求</w:t>
            </w:r>
          </w:p>
        </w:tc>
      </w:tr>
      <w:tr w:rsidR="00656405" w14:paraId="4AFE7A57" w14:textId="77777777" w:rsidTr="00BE6948">
        <w:trPr>
          <w:trHeight w:val="567"/>
        </w:trPr>
        <w:tc>
          <w:tcPr>
            <w:tcW w:w="1526" w:type="dxa"/>
            <w:vAlign w:val="center"/>
          </w:tcPr>
          <w:p w14:paraId="69EAE376" w14:textId="77777777" w:rsidR="00656405" w:rsidRDefault="00656405" w:rsidP="00A50D95">
            <w:pPr>
              <w:jc w:val="center"/>
            </w:pPr>
            <w:r>
              <w:rPr>
                <w:rFonts w:hint="eastAsia"/>
              </w:rPr>
              <w:t>1</w:t>
            </w:r>
          </w:p>
        </w:tc>
        <w:tc>
          <w:tcPr>
            <w:tcW w:w="1984" w:type="dxa"/>
            <w:vAlign w:val="center"/>
          </w:tcPr>
          <w:p w14:paraId="732514E9" w14:textId="77777777" w:rsidR="00656405" w:rsidRDefault="00656405" w:rsidP="00A50D95">
            <w:pPr>
              <w:jc w:val="center"/>
            </w:pPr>
            <w:r>
              <w:rPr>
                <w:rFonts w:hint="eastAsia"/>
              </w:rPr>
              <w:t>维修响应及故障解决时间</w:t>
            </w:r>
          </w:p>
        </w:tc>
        <w:tc>
          <w:tcPr>
            <w:tcW w:w="5954" w:type="dxa"/>
            <w:vAlign w:val="center"/>
          </w:tcPr>
          <w:p w14:paraId="70A026D4" w14:textId="77777777" w:rsidR="00656405" w:rsidRDefault="00656405" w:rsidP="00A50D95">
            <w:pPr>
              <w:ind w:firstLineChars="200" w:firstLine="420"/>
            </w:pPr>
            <w:r>
              <w:rPr>
                <w:rFonts w:hint="eastAsia"/>
                <w:bCs/>
                <w:szCs w:val="21"/>
              </w:rPr>
              <w:t>在保修期内，一旦发生质量问题，投标人保证在接到通知</w:t>
            </w:r>
            <w:r>
              <w:rPr>
                <w:rFonts w:hint="eastAsia"/>
                <w:bCs/>
                <w:szCs w:val="21"/>
              </w:rPr>
              <w:t>24</w:t>
            </w:r>
            <w:r>
              <w:rPr>
                <w:rFonts w:hint="eastAsia"/>
                <w:bCs/>
                <w:szCs w:val="21"/>
              </w:rPr>
              <w:t>小时内赶到现场进行修理或更换。</w:t>
            </w:r>
          </w:p>
        </w:tc>
      </w:tr>
      <w:tr w:rsidR="00656405" w14:paraId="751B091C" w14:textId="77777777" w:rsidTr="00BE6948">
        <w:trPr>
          <w:trHeight w:val="567"/>
        </w:trPr>
        <w:tc>
          <w:tcPr>
            <w:tcW w:w="1526" w:type="dxa"/>
            <w:vAlign w:val="center"/>
          </w:tcPr>
          <w:p w14:paraId="1FA84807" w14:textId="77777777" w:rsidR="00656405" w:rsidRDefault="00656405" w:rsidP="00A50D95">
            <w:pPr>
              <w:jc w:val="center"/>
              <w:rPr>
                <w:szCs w:val="21"/>
              </w:rPr>
            </w:pPr>
            <w:r>
              <w:rPr>
                <w:rFonts w:hint="eastAsia"/>
                <w:szCs w:val="21"/>
              </w:rPr>
              <w:t>2</w:t>
            </w:r>
          </w:p>
        </w:tc>
        <w:tc>
          <w:tcPr>
            <w:tcW w:w="1984" w:type="dxa"/>
            <w:vAlign w:val="center"/>
          </w:tcPr>
          <w:p w14:paraId="15E00804" w14:textId="77777777" w:rsidR="00656405" w:rsidRDefault="00656405" w:rsidP="00A50D95">
            <w:pPr>
              <w:jc w:val="center"/>
              <w:rPr>
                <w:szCs w:val="21"/>
              </w:rPr>
            </w:pPr>
            <w:r>
              <w:rPr>
                <w:rFonts w:hint="eastAsia"/>
                <w:szCs w:val="21"/>
              </w:rPr>
              <w:t>关于免费保修期</w:t>
            </w:r>
          </w:p>
        </w:tc>
        <w:tc>
          <w:tcPr>
            <w:tcW w:w="5954" w:type="dxa"/>
            <w:vAlign w:val="center"/>
          </w:tcPr>
          <w:p w14:paraId="4EA04244" w14:textId="77777777" w:rsidR="00656405" w:rsidRDefault="00656405" w:rsidP="00A50D95">
            <w:pPr>
              <w:ind w:firstLineChars="200" w:firstLine="412"/>
              <w:rPr>
                <w:szCs w:val="21"/>
              </w:rPr>
            </w:pPr>
            <w:r>
              <w:rPr>
                <w:rFonts w:hint="eastAsia"/>
                <w:spacing w:val="-2"/>
                <w:szCs w:val="21"/>
              </w:rPr>
              <w:t>按国家有关产品“三包”规定执行“三包”，</w:t>
            </w:r>
            <w:r>
              <w:rPr>
                <w:rFonts w:hint="eastAsia"/>
                <w:bCs/>
                <w:szCs w:val="21"/>
              </w:rPr>
              <w:t>货物免费保修期</w:t>
            </w:r>
            <w:r>
              <w:rPr>
                <w:rFonts w:hint="eastAsia"/>
                <w:bCs/>
                <w:szCs w:val="21"/>
                <w:u w:val="single"/>
              </w:rPr>
              <w:t xml:space="preserve">  2  </w:t>
            </w:r>
            <w:r>
              <w:rPr>
                <w:rFonts w:hint="eastAsia"/>
                <w:bCs/>
                <w:szCs w:val="21"/>
              </w:rPr>
              <w:t>年，时间自最终验收合格并交付使用之日起计算。</w:t>
            </w:r>
          </w:p>
        </w:tc>
      </w:tr>
      <w:tr w:rsidR="00656405" w14:paraId="7BB0AC93" w14:textId="77777777" w:rsidTr="00BE6948">
        <w:trPr>
          <w:trHeight w:val="567"/>
        </w:trPr>
        <w:tc>
          <w:tcPr>
            <w:tcW w:w="1526" w:type="dxa"/>
            <w:vAlign w:val="center"/>
          </w:tcPr>
          <w:p w14:paraId="29397248" w14:textId="77777777" w:rsidR="00656405" w:rsidRDefault="00656405" w:rsidP="00A50D95">
            <w:pPr>
              <w:jc w:val="center"/>
              <w:rPr>
                <w:szCs w:val="21"/>
              </w:rPr>
            </w:pPr>
            <w:r>
              <w:rPr>
                <w:rFonts w:hint="eastAsia"/>
                <w:szCs w:val="21"/>
              </w:rPr>
              <w:t>3</w:t>
            </w:r>
          </w:p>
        </w:tc>
        <w:tc>
          <w:tcPr>
            <w:tcW w:w="1984" w:type="dxa"/>
            <w:vAlign w:val="center"/>
          </w:tcPr>
          <w:p w14:paraId="1BE1F86B" w14:textId="77777777" w:rsidR="00656405" w:rsidRDefault="00656405" w:rsidP="00A50D95">
            <w:pPr>
              <w:jc w:val="center"/>
              <w:rPr>
                <w:szCs w:val="21"/>
              </w:rPr>
            </w:pPr>
            <w:r>
              <w:rPr>
                <w:rFonts w:hint="eastAsia"/>
                <w:szCs w:val="21"/>
              </w:rPr>
              <w:t>交货要求</w:t>
            </w:r>
          </w:p>
        </w:tc>
        <w:tc>
          <w:tcPr>
            <w:tcW w:w="5954" w:type="dxa"/>
            <w:vAlign w:val="center"/>
          </w:tcPr>
          <w:p w14:paraId="4703E68E" w14:textId="77777777" w:rsidR="00656405" w:rsidRDefault="00656405" w:rsidP="00A50D95">
            <w:pPr>
              <w:ind w:firstLineChars="200" w:firstLine="412"/>
              <w:rPr>
                <w:spacing w:val="-2"/>
                <w:szCs w:val="21"/>
              </w:rPr>
            </w:pPr>
            <w:r>
              <w:rPr>
                <w:rFonts w:hint="eastAsia"/>
                <w:spacing w:val="-2"/>
                <w:szCs w:val="21"/>
              </w:rPr>
              <w:t>采购范围内的货物提供送货上门、安装调试合格、技术培训服务。</w:t>
            </w:r>
          </w:p>
        </w:tc>
      </w:tr>
      <w:tr w:rsidR="00656405" w14:paraId="126869AB" w14:textId="77777777" w:rsidTr="00BE6948">
        <w:trPr>
          <w:trHeight w:val="567"/>
        </w:trPr>
        <w:tc>
          <w:tcPr>
            <w:tcW w:w="1526" w:type="dxa"/>
            <w:vAlign w:val="center"/>
          </w:tcPr>
          <w:p w14:paraId="43D97F2F" w14:textId="77777777" w:rsidR="00656405" w:rsidRDefault="00656405" w:rsidP="00A50D95">
            <w:pPr>
              <w:jc w:val="center"/>
              <w:rPr>
                <w:szCs w:val="21"/>
              </w:rPr>
            </w:pPr>
            <w:r>
              <w:rPr>
                <w:rFonts w:hint="eastAsia"/>
                <w:szCs w:val="21"/>
              </w:rPr>
              <w:t>4</w:t>
            </w:r>
          </w:p>
        </w:tc>
        <w:tc>
          <w:tcPr>
            <w:tcW w:w="1984" w:type="dxa"/>
            <w:vAlign w:val="center"/>
          </w:tcPr>
          <w:p w14:paraId="09F10A9D" w14:textId="77777777" w:rsidR="00656405" w:rsidRDefault="00656405" w:rsidP="00A50D95">
            <w:pPr>
              <w:jc w:val="center"/>
              <w:rPr>
                <w:szCs w:val="21"/>
              </w:rPr>
            </w:pPr>
            <w:r>
              <w:rPr>
                <w:rFonts w:hint="eastAsia"/>
                <w:szCs w:val="21"/>
              </w:rPr>
              <w:t>关于维修</w:t>
            </w:r>
          </w:p>
        </w:tc>
        <w:tc>
          <w:tcPr>
            <w:tcW w:w="5954" w:type="dxa"/>
            <w:vAlign w:val="center"/>
          </w:tcPr>
          <w:p w14:paraId="7F30E905" w14:textId="77777777" w:rsidR="00656405" w:rsidRDefault="00656405" w:rsidP="00A50D95">
            <w:pPr>
              <w:ind w:firstLineChars="200" w:firstLine="420"/>
              <w:rPr>
                <w:spacing w:val="-2"/>
                <w:szCs w:val="21"/>
              </w:rPr>
            </w:pPr>
            <w:r>
              <w:rPr>
                <w:rFonts w:hint="eastAsia"/>
                <w:kern w:val="0"/>
                <w:szCs w:val="21"/>
              </w:rPr>
              <w:t>服务期内中标人为采购人免费更换和维修有缺陷的设备（包括升级和改造）。对于有缺陷的硬件设备，中标人应在收到它们的</w:t>
            </w:r>
            <w:r>
              <w:rPr>
                <w:kern w:val="0"/>
                <w:szCs w:val="21"/>
              </w:rPr>
              <w:t xml:space="preserve"> 5 </w:t>
            </w:r>
            <w:r>
              <w:rPr>
                <w:rFonts w:hint="eastAsia"/>
                <w:kern w:val="0"/>
                <w:szCs w:val="21"/>
              </w:rPr>
              <w:t>天以内修复或更换并返还给采购人。中标人应保证长期向采购人提供维修配件；</w:t>
            </w:r>
          </w:p>
        </w:tc>
      </w:tr>
      <w:tr w:rsidR="00656405" w14:paraId="619443DC" w14:textId="77777777" w:rsidTr="00BE6948">
        <w:trPr>
          <w:trHeight w:val="567"/>
        </w:trPr>
        <w:tc>
          <w:tcPr>
            <w:tcW w:w="1526" w:type="dxa"/>
            <w:vAlign w:val="center"/>
          </w:tcPr>
          <w:p w14:paraId="4AAA7A8B" w14:textId="77777777" w:rsidR="00656405" w:rsidRDefault="00656405" w:rsidP="00A50D95">
            <w:pPr>
              <w:jc w:val="center"/>
            </w:pPr>
            <w:r>
              <w:rPr>
                <w:rFonts w:hint="eastAsia"/>
              </w:rPr>
              <w:t>5</w:t>
            </w:r>
          </w:p>
        </w:tc>
        <w:tc>
          <w:tcPr>
            <w:tcW w:w="1984" w:type="dxa"/>
            <w:vAlign w:val="center"/>
          </w:tcPr>
          <w:p w14:paraId="092C13E5" w14:textId="77777777" w:rsidR="00656405" w:rsidRDefault="00656405" w:rsidP="00A50D95">
            <w:pPr>
              <w:jc w:val="center"/>
            </w:pPr>
            <w:r>
              <w:rPr>
                <w:rFonts w:hint="eastAsia"/>
              </w:rPr>
              <w:t>其他</w:t>
            </w:r>
          </w:p>
        </w:tc>
        <w:tc>
          <w:tcPr>
            <w:tcW w:w="5954" w:type="dxa"/>
            <w:vAlign w:val="center"/>
          </w:tcPr>
          <w:p w14:paraId="7B03F328" w14:textId="77777777" w:rsidR="00656405" w:rsidRDefault="00656405" w:rsidP="00A50D95">
            <w:pPr>
              <w:ind w:firstLineChars="200" w:firstLine="420"/>
              <w:rPr>
                <w:bCs/>
                <w:szCs w:val="21"/>
              </w:rPr>
            </w:pPr>
            <w:r>
              <w:rPr>
                <w:rFonts w:hint="eastAsia"/>
                <w:bCs/>
                <w:szCs w:val="21"/>
              </w:rPr>
              <w:t>投标人应按其投标文件中的承诺，进行其他售后服务工作。</w:t>
            </w:r>
          </w:p>
        </w:tc>
      </w:tr>
      <w:tr w:rsidR="00656405" w14:paraId="592481F5" w14:textId="77777777" w:rsidTr="00BE6948">
        <w:trPr>
          <w:trHeight w:val="567"/>
        </w:trPr>
        <w:tc>
          <w:tcPr>
            <w:tcW w:w="9464" w:type="dxa"/>
            <w:gridSpan w:val="3"/>
            <w:vAlign w:val="center"/>
          </w:tcPr>
          <w:p w14:paraId="0FFC325B" w14:textId="77777777" w:rsidR="00656405" w:rsidRDefault="00656405" w:rsidP="00A50D95">
            <w:pPr>
              <w:ind w:firstLineChars="200" w:firstLine="420"/>
              <w:jc w:val="center"/>
              <w:rPr>
                <w:bCs/>
                <w:szCs w:val="21"/>
              </w:rPr>
            </w:pPr>
            <w:r>
              <w:rPr>
                <w:rFonts w:hint="eastAsia"/>
              </w:rPr>
              <w:t>（二）免费保修期外售后服务要求</w:t>
            </w:r>
          </w:p>
        </w:tc>
      </w:tr>
      <w:tr w:rsidR="00656405" w14:paraId="4268598E" w14:textId="77777777" w:rsidTr="00BE6948">
        <w:trPr>
          <w:trHeight w:val="567"/>
        </w:trPr>
        <w:tc>
          <w:tcPr>
            <w:tcW w:w="1526" w:type="dxa"/>
            <w:vAlign w:val="center"/>
          </w:tcPr>
          <w:p w14:paraId="689A76FB" w14:textId="77777777" w:rsidR="00656405" w:rsidRDefault="00656405" w:rsidP="00A50D95">
            <w:pPr>
              <w:jc w:val="center"/>
            </w:pPr>
            <w:r>
              <w:rPr>
                <w:rFonts w:hint="eastAsia"/>
              </w:rPr>
              <w:t>1</w:t>
            </w:r>
          </w:p>
        </w:tc>
        <w:tc>
          <w:tcPr>
            <w:tcW w:w="1984" w:type="dxa"/>
            <w:vAlign w:val="center"/>
          </w:tcPr>
          <w:p w14:paraId="08D3795E" w14:textId="77777777" w:rsidR="00656405" w:rsidRDefault="00656405" w:rsidP="00A50D95">
            <w:pPr>
              <w:jc w:val="center"/>
            </w:pPr>
            <w:r>
              <w:t>维修</w:t>
            </w:r>
          </w:p>
        </w:tc>
        <w:tc>
          <w:tcPr>
            <w:tcW w:w="5954" w:type="dxa"/>
            <w:vAlign w:val="center"/>
          </w:tcPr>
          <w:p w14:paraId="33E3BA21" w14:textId="77777777" w:rsidR="00656405" w:rsidRDefault="00656405" w:rsidP="00A50D95">
            <w:pPr>
              <w:ind w:firstLineChars="200" w:firstLine="420"/>
            </w:pPr>
            <w:r>
              <w:rPr>
                <w:rFonts w:hint="eastAsia"/>
                <w:kern w:val="0"/>
                <w:szCs w:val="21"/>
              </w:rPr>
              <w:t>服务期外中标人为采购人</w:t>
            </w:r>
            <w:r>
              <w:t>提供有偿服务</w:t>
            </w:r>
            <w:r>
              <w:rPr>
                <w:rFonts w:hint="eastAsia"/>
              </w:rPr>
              <w:t>，</w:t>
            </w:r>
            <w:r>
              <w:rPr>
                <w:rFonts w:hint="eastAsia"/>
                <w:kern w:val="0"/>
                <w:szCs w:val="21"/>
              </w:rPr>
              <w:t>更换和维修设备价格不得高于本次投标价格。</w:t>
            </w:r>
          </w:p>
        </w:tc>
      </w:tr>
      <w:tr w:rsidR="00656405" w14:paraId="5FF940BE" w14:textId="77777777" w:rsidTr="00BE6948">
        <w:trPr>
          <w:trHeight w:val="567"/>
        </w:trPr>
        <w:tc>
          <w:tcPr>
            <w:tcW w:w="1526" w:type="dxa"/>
            <w:vAlign w:val="center"/>
          </w:tcPr>
          <w:p w14:paraId="3840870F" w14:textId="77777777" w:rsidR="00656405" w:rsidRDefault="00656405" w:rsidP="00A50D95">
            <w:pPr>
              <w:jc w:val="center"/>
            </w:pPr>
            <w:r>
              <w:rPr>
                <w:rFonts w:hint="eastAsia"/>
              </w:rPr>
              <w:t>2</w:t>
            </w:r>
          </w:p>
        </w:tc>
        <w:tc>
          <w:tcPr>
            <w:tcW w:w="1984" w:type="dxa"/>
            <w:vAlign w:val="center"/>
          </w:tcPr>
          <w:p w14:paraId="1E8A2890" w14:textId="77777777" w:rsidR="00656405" w:rsidRDefault="00656405" w:rsidP="00A50D95">
            <w:pPr>
              <w:jc w:val="center"/>
            </w:pPr>
            <w:r>
              <w:t>技术服务</w:t>
            </w:r>
          </w:p>
        </w:tc>
        <w:tc>
          <w:tcPr>
            <w:tcW w:w="5954" w:type="dxa"/>
            <w:vAlign w:val="center"/>
          </w:tcPr>
          <w:p w14:paraId="3542D52F" w14:textId="77777777" w:rsidR="00656405" w:rsidRDefault="00656405" w:rsidP="00A50D95">
            <w:pPr>
              <w:ind w:firstLineChars="200" w:firstLine="420"/>
            </w:pPr>
            <w:r>
              <w:rPr>
                <w:rFonts w:hint="eastAsia"/>
                <w:kern w:val="0"/>
                <w:szCs w:val="21"/>
              </w:rPr>
              <w:t>服务期外中标人为采购人</w:t>
            </w:r>
            <w:r>
              <w:t>提供长期技术咨询服务</w:t>
            </w:r>
            <w:r>
              <w:rPr>
                <w:rFonts w:hint="eastAsia"/>
              </w:rPr>
              <w:t>。</w:t>
            </w:r>
          </w:p>
        </w:tc>
      </w:tr>
      <w:tr w:rsidR="00656405" w14:paraId="3BC5A925" w14:textId="77777777" w:rsidTr="00BE6948">
        <w:trPr>
          <w:trHeight w:val="567"/>
        </w:trPr>
        <w:tc>
          <w:tcPr>
            <w:tcW w:w="9464" w:type="dxa"/>
            <w:gridSpan w:val="3"/>
            <w:vAlign w:val="center"/>
          </w:tcPr>
          <w:p w14:paraId="78359C9A" w14:textId="77777777" w:rsidR="00656405" w:rsidRDefault="00656405" w:rsidP="00A50D95">
            <w:pPr>
              <w:jc w:val="center"/>
              <w:rPr>
                <w:kern w:val="0"/>
                <w:szCs w:val="21"/>
              </w:rPr>
            </w:pPr>
            <w:r>
              <w:rPr>
                <w:rFonts w:hint="eastAsia"/>
              </w:rPr>
              <w:t>（三）其他商务要求</w:t>
            </w:r>
          </w:p>
        </w:tc>
      </w:tr>
      <w:tr w:rsidR="00656405" w14:paraId="31F33171" w14:textId="77777777" w:rsidTr="00BE6948">
        <w:trPr>
          <w:trHeight w:val="567"/>
        </w:trPr>
        <w:tc>
          <w:tcPr>
            <w:tcW w:w="1526" w:type="dxa"/>
            <w:vAlign w:val="center"/>
          </w:tcPr>
          <w:p w14:paraId="28F6CB2E" w14:textId="77777777" w:rsidR="00656405" w:rsidRDefault="00656405" w:rsidP="00A50D95">
            <w:pPr>
              <w:jc w:val="center"/>
            </w:pPr>
            <w:r>
              <w:rPr>
                <w:rFonts w:hint="eastAsia"/>
              </w:rPr>
              <w:lastRenderedPageBreak/>
              <w:t>1</w:t>
            </w:r>
          </w:p>
        </w:tc>
        <w:tc>
          <w:tcPr>
            <w:tcW w:w="1984" w:type="dxa"/>
            <w:vAlign w:val="center"/>
          </w:tcPr>
          <w:p w14:paraId="1EDD7C47" w14:textId="77777777" w:rsidR="00656405" w:rsidRDefault="00656405" w:rsidP="00A50D95">
            <w:pPr>
              <w:jc w:val="center"/>
            </w:pPr>
            <w:r>
              <w:rPr>
                <w:rFonts w:hint="eastAsia"/>
              </w:rPr>
              <w:t>关于交货</w:t>
            </w:r>
          </w:p>
        </w:tc>
        <w:tc>
          <w:tcPr>
            <w:tcW w:w="5954" w:type="dxa"/>
            <w:vAlign w:val="center"/>
          </w:tcPr>
          <w:p w14:paraId="31F57E18" w14:textId="77777777" w:rsidR="00656405" w:rsidRDefault="00656405" w:rsidP="00A50D95">
            <w:pPr>
              <w:rPr>
                <w:bCs/>
                <w:szCs w:val="21"/>
              </w:rPr>
            </w:pPr>
            <w:r>
              <w:rPr>
                <w:rFonts w:hint="eastAsia"/>
                <w:bCs/>
                <w:szCs w:val="21"/>
              </w:rPr>
              <w:t>1.1</w:t>
            </w:r>
            <w:r>
              <w:rPr>
                <w:rFonts w:hint="eastAsia"/>
                <w:bCs/>
                <w:szCs w:val="21"/>
              </w:rPr>
              <w:t>交货地点：采购人指定地点</w:t>
            </w:r>
          </w:p>
        </w:tc>
      </w:tr>
      <w:tr w:rsidR="00656405" w14:paraId="0F571865" w14:textId="77777777" w:rsidTr="00BE6948">
        <w:trPr>
          <w:trHeight w:val="567"/>
        </w:trPr>
        <w:tc>
          <w:tcPr>
            <w:tcW w:w="1526" w:type="dxa"/>
            <w:vAlign w:val="center"/>
          </w:tcPr>
          <w:p w14:paraId="59BC83E8" w14:textId="77777777" w:rsidR="00656405" w:rsidRDefault="00656405" w:rsidP="00A50D95">
            <w:pPr>
              <w:jc w:val="center"/>
            </w:pPr>
          </w:p>
        </w:tc>
        <w:tc>
          <w:tcPr>
            <w:tcW w:w="1984" w:type="dxa"/>
            <w:vAlign w:val="center"/>
          </w:tcPr>
          <w:p w14:paraId="301D3C8A" w14:textId="77777777" w:rsidR="00656405" w:rsidRDefault="00656405" w:rsidP="00A50D95">
            <w:pPr>
              <w:jc w:val="center"/>
            </w:pPr>
          </w:p>
        </w:tc>
        <w:tc>
          <w:tcPr>
            <w:tcW w:w="5954" w:type="dxa"/>
            <w:vAlign w:val="center"/>
          </w:tcPr>
          <w:p w14:paraId="6CA84B21" w14:textId="77777777" w:rsidR="00656405" w:rsidRDefault="00656405" w:rsidP="00A50D95">
            <w:pPr>
              <w:rPr>
                <w:bCs/>
                <w:szCs w:val="21"/>
              </w:rPr>
            </w:pPr>
            <w:r>
              <w:rPr>
                <w:rFonts w:hint="eastAsia"/>
                <w:bCs/>
                <w:szCs w:val="21"/>
              </w:rPr>
              <w:t>1.2</w:t>
            </w:r>
            <w:r>
              <w:rPr>
                <w:rFonts w:hint="eastAsia"/>
                <w:bCs/>
                <w:szCs w:val="21"/>
              </w:rPr>
              <w:t>投标人必须承担的设备运输、安装调试、验收检测和提供设备操作说明书、图纸等其他类似的义务。</w:t>
            </w:r>
          </w:p>
        </w:tc>
      </w:tr>
      <w:tr w:rsidR="00656405" w14:paraId="7FF7B790" w14:textId="77777777" w:rsidTr="00BE6948">
        <w:trPr>
          <w:trHeight w:val="567"/>
        </w:trPr>
        <w:tc>
          <w:tcPr>
            <w:tcW w:w="1526" w:type="dxa"/>
            <w:vAlign w:val="center"/>
          </w:tcPr>
          <w:p w14:paraId="1B4F8148" w14:textId="77777777" w:rsidR="00656405" w:rsidRDefault="00656405" w:rsidP="00A50D95">
            <w:pPr>
              <w:jc w:val="center"/>
            </w:pPr>
          </w:p>
        </w:tc>
        <w:tc>
          <w:tcPr>
            <w:tcW w:w="1984" w:type="dxa"/>
            <w:vAlign w:val="center"/>
          </w:tcPr>
          <w:p w14:paraId="541F6F89" w14:textId="77777777" w:rsidR="00656405" w:rsidRDefault="00656405" w:rsidP="00A50D95">
            <w:pPr>
              <w:jc w:val="center"/>
            </w:pPr>
          </w:p>
        </w:tc>
        <w:tc>
          <w:tcPr>
            <w:tcW w:w="5954" w:type="dxa"/>
            <w:vAlign w:val="center"/>
          </w:tcPr>
          <w:p w14:paraId="5506C671" w14:textId="77777777" w:rsidR="00656405" w:rsidRDefault="00656405" w:rsidP="00A50D95">
            <w:pPr>
              <w:rPr>
                <w:bCs/>
                <w:szCs w:val="21"/>
              </w:rPr>
            </w:pPr>
            <w:r>
              <w:rPr>
                <w:rFonts w:hint="eastAsia"/>
                <w:bCs/>
                <w:szCs w:val="21"/>
              </w:rPr>
              <w:t>1.3</w:t>
            </w:r>
            <w:r>
              <w:rPr>
                <w:rFonts w:hint="eastAsia"/>
                <w:bCs/>
                <w:szCs w:val="21"/>
              </w:rPr>
              <w:t>签订合同后</w:t>
            </w:r>
            <w:r>
              <w:rPr>
                <w:rFonts w:hint="eastAsia"/>
                <w:bCs/>
                <w:szCs w:val="21"/>
                <w:u w:val="single"/>
              </w:rPr>
              <w:t xml:space="preserve">   </w:t>
            </w:r>
            <w:r>
              <w:rPr>
                <w:bCs/>
                <w:szCs w:val="21"/>
                <w:u w:val="single"/>
              </w:rPr>
              <w:t>30</w:t>
            </w:r>
            <w:r>
              <w:rPr>
                <w:rFonts w:hint="eastAsia"/>
                <w:bCs/>
                <w:szCs w:val="21"/>
                <w:u w:val="single"/>
              </w:rPr>
              <w:t xml:space="preserve">  </w:t>
            </w:r>
            <w:r>
              <w:rPr>
                <w:rFonts w:hint="eastAsia"/>
                <w:bCs/>
                <w:szCs w:val="21"/>
              </w:rPr>
              <w:t>天（日历日）内交货。</w:t>
            </w:r>
          </w:p>
        </w:tc>
      </w:tr>
      <w:tr w:rsidR="00656405" w14:paraId="1C945734" w14:textId="77777777" w:rsidTr="00BE6948">
        <w:trPr>
          <w:trHeight w:val="567"/>
        </w:trPr>
        <w:tc>
          <w:tcPr>
            <w:tcW w:w="1526" w:type="dxa"/>
            <w:vMerge w:val="restart"/>
            <w:vAlign w:val="center"/>
          </w:tcPr>
          <w:p w14:paraId="5D49F956" w14:textId="77777777" w:rsidR="00656405" w:rsidRDefault="00656405" w:rsidP="00A50D95">
            <w:pPr>
              <w:jc w:val="center"/>
            </w:pPr>
            <w:r>
              <w:rPr>
                <w:rFonts w:hint="eastAsia"/>
              </w:rPr>
              <w:t>2</w:t>
            </w:r>
          </w:p>
        </w:tc>
        <w:tc>
          <w:tcPr>
            <w:tcW w:w="1984" w:type="dxa"/>
            <w:vMerge w:val="restart"/>
            <w:vAlign w:val="center"/>
          </w:tcPr>
          <w:p w14:paraId="79EF32FA" w14:textId="77777777" w:rsidR="00656405" w:rsidRDefault="00656405" w:rsidP="00A50D95">
            <w:pPr>
              <w:jc w:val="center"/>
            </w:pPr>
            <w:r>
              <w:rPr>
                <w:rFonts w:hint="eastAsia"/>
              </w:rPr>
              <w:t>关于验收</w:t>
            </w:r>
          </w:p>
        </w:tc>
        <w:tc>
          <w:tcPr>
            <w:tcW w:w="5954" w:type="dxa"/>
            <w:vAlign w:val="center"/>
          </w:tcPr>
          <w:p w14:paraId="68839FBF" w14:textId="77777777" w:rsidR="00656405" w:rsidRDefault="00656405" w:rsidP="00A50D95">
            <w:pPr>
              <w:rPr>
                <w:bCs/>
                <w:szCs w:val="21"/>
              </w:rPr>
            </w:pPr>
            <w:r>
              <w:rPr>
                <w:rFonts w:hint="eastAsia"/>
                <w:bCs/>
                <w:szCs w:val="21"/>
              </w:rPr>
              <w:t>2.1</w:t>
            </w:r>
            <w:r>
              <w:rPr>
                <w:rFonts w:hint="eastAsia"/>
                <w:bCs/>
                <w:szCs w:val="21"/>
              </w:rPr>
              <w:t>投标人货物经过双方检验认可后，签署验收报告，产品保修期自验收合格之日起算，由投标人提供产品保修文件。</w:t>
            </w:r>
          </w:p>
        </w:tc>
      </w:tr>
      <w:tr w:rsidR="00656405" w14:paraId="5A3E6C8E" w14:textId="77777777" w:rsidTr="00BE6948">
        <w:trPr>
          <w:trHeight w:val="567"/>
        </w:trPr>
        <w:tc>
          <w:tcPr>
            <w:tcW w:w="1526" w:type="dxa"/>
            <w:vMerge/>
            <w:vAlign w:val="center"/>
          </w:tcPr>
          <w:p w14:paraId="01E22030" w14:textId="77777777" w:rsidR="00656405" w:rsidRDefault="00656405" w:rsidP="00A50D95">
            <w:pPr>
              <w:jc w:val="center"/>
            </w:pPr>
          </w:p>
        </w:tc>
        <w:tc>
          <w:tcPr>
            <w:tcW w:w="1984" w:type="dxa"/>
            <w:vMerge/>
            <w:vAlign w:val="center"/>
          </w:tcPr>
          <w:p w14:paraId="5AF9910D" w14:textId="77777777" w:rsidR="00656405" w:rsidRDefault="00656405" w:rsidP="00A50D95">
            <w:pPr>
              <w:jc w:val="center"/>
            </w:pPr>
          </w:p>
        </w:tc>
        <w:tc>
          <w:tcPr>
            <w:tcW w:w="5954" w:type="dxa"/>
            <w:vAlign w:val="center"/>
          </w:tcPr>
          <w:p w14:paraId="333E81BB" w14:textId="77777777" w:rsidR="00656405" w:rsidRDefault="00656405" w:rsidP="00A50D95">
            <w:pPr>
              <w:rPr>
                <w:bCs/>
                <w:szCs w:val="21"/>
              </w:rPr>
            </w:pPr>
            <w:r>
              <w:rPr>
                <w:rFonts w:hint="eastAsia"/>
                <w:bCs/>
                <w:szCs w:val="21"/>
              </w:rPr>
              <w:t>2.2</w:t>
            </w:r>
            <w:r>
              <w:rPr>
                <w:rFonts w:hint="eastAsia"/>
                <w:bCs/>
                <w:szCs w:val="21"/>
              </w:rPr>
              <w:t>当满足以下条件时，采购人才向中标人签发货物验收报告：</w:t>
            </w:r>
          </w:p>
          <w:p w14:paraId="0003C3E5" w14:textId="77777777" w:rsidR="00656405" w:rsidRDefault="00656405" w:rsidP="00A50D95">
            <w:pPr>
              <w:tabs>
                <w:tab w:val="left" w:pos="1260"/>
              </w:tabs>
              <w:rPr>
                <w:bCs/>
                <w:szCs w:val="21"/>
              </w:rPr>
            </w:pPr>
            <w:r>
              <w:rPr>
                <w:bCs/>
                <w:szCs w:val="21"/>
              </w:rPr>
              <w:t>a</w:t>
            </w:r>
            <w:r>
              <w:rPr>
                <w:rFonts w:hint="eastAsia"/>
                <w:bCs/>
                <w:szCs w:val="21"/>
              </w:rPr>
              <w:t>、中标人已按照合同规定提供了全部产品及完整的技术资料。</w:t>
            </w:r>
          </w:p>
          <w:p w14:paraId="2B7EDD51" w14:textId="77777777" w:rsidR="00656405" w:rsidRDefault="00656405" w:rsidP="00A50D95">
            <w:pPr>
              <w:tabs>
                <w:tab w:val="left" w:pos="1260"/>
              </w:tabs>
              <w:rPr>
                <w:bCs/>
                <w:szCs w:val="21"/>
              </w:rPr>
            </w:pPr>
            <w:r>
              <w:rPr>
                <w:bCs/>
                <w:szCs w:val="21"/>
              </w:rPr>
              <w:t>b</w:t>
            </w:r>
            <w:r>
              <w:rPr>
                <w:rFonts w:hint="eastAsia"/>
                <w:bCs/>
                <w:szCs w:val="21"/>
              </w:rPr>
              <w:t>、货物符合招标文件技术规格书的要求，性能满足要求。</w:t>
            </w:r>
          </w:p>
          <w:p w14:paraId="3CFD3DF3" w14:textId="77777777" w:rsidR="00656405" w:rsidRDefault="00656405" w:rsidP="00A50D95">
            <w:pPr>
              <w:tabs>
                <w:tab w:val="left" w:pos="1260"/>
              </w:tabs>
              <w:rPr>
                <w:bCs/>
                <w:szCs w:val="21"/>
              </w:rPr>
            </w:pPr>
            <w:r>
              <w:rPr>
                <w:bCs/>
                <w:szCs w:val="21"/>
              </w:rPr>
              <w:t>c</w:t>
            </w:r>
            <w:r>
              <w:rPr>
                <w:rFonts w:hint="eastAsia"/>
                <w:bCs/>
                <w:szCs w:val="21"/>
              </w:rPr>
              <w:t>、货物具备产品合格证。</w:t>
            </w:r>
          </w:p>
        </w:tc>
      </w:tr>
      <w:tr w:rsidR="00656405" w14:paraId="7A95FED1" w14:textId="77777777" w:rsidTr="00BE6948">
        <w:trPr>
          <w:trHeight w:val="567"/>
        </w:trPr>
        <w:tc>
          <w:tcPr>
            <w:tcW w:w="1526" w:type="dxa"/>
            <w:vMerge w:val="restart"/>
            <w:vAlign w:val="center"/>
          </w:tcPr>
          <w:p w14:paraId="27D75A81" w14:textId="77777777" w:rsidR="00656405" w:rsidRDefault="00656405" w:rsidP="00A50D95">
            <w:pPr>
              <w:jc w:val="center"/>
            </w:pPr>
            <w:r>
              <w:rPr>
                <w:rFonts w:hint="eastAsia"/>
              </w:rPr>
              <w:t>3</w:t>
            </w:r>
          </w:p>
        </w:tc>
        <w:tc>
          <w:tcPr>
            <w:tcW w:w="1984" w:type="dxa"/>
            <w:vMerge w:val="restart"/>
            <w:vAlign w:val="center"/>
          </w:tcPr>
          <w:p w14:paraId="0BB7D551" w14:textId="77777777" w:rsidR="00656405" w:rsidRDefault="00656405" w:rsidP="00A50D95">
            <w:pPr>
              <w:jc w:val="center"/>
            </w:pPr>
            <w:r>
              <w:rPr>
                <w:rFonts w:hint="eastAsia"/>
              </w:rPr>
              <w:t>关于违约</w:t>
            </w:r>
          </w:p>
        </w:tc>
        <w:tc>
          <w:tcPr>
            <w:tcW w:w="5954" w:type="dxa"/>
            <w:vAlign w:val="center"/>
          </w:tcPr>
          <w:p w14:paraId="267F3EB9" w14:textId="77777777" w:rsidR="00656405" w:rsidRDefault="00656405" w:rsidP="00A50D95">
            <w:pPr>
              <w:rPr>
                <w:bCs/>
                <w:szCs w:val="21"/>
              </w:rPr>
            </w:pPr>
            <w:r>
              <w:rPr>
                <w:rFonts w:hint="eastAsia"/>
                <w:bCs/>
                <w:szCs w:val="21"/>
              </w:rPr>
              <w:t>3.1</w:t>
            </w:r>
            <w:r>
              <w:rPr>
                <w:rFonts w:hint="eastAsia"/>
                <w:bCs/>
                <w:szCs w:val="21"/>
              </w:rPr>
              <w:t>中标人不能交货的，需偿付不能交货部分货款的</w:t>
            </w:r>
            <w:r>
              <w:rPr>
                <w:rFonts w:hint="eastAsia"/>
                <w:bCs/>
                <w:szCs w:val="21"/>
              </w:rPr>
              <w:t xml:space="preserve"> </w:t>
            </w:r>
            <w:r>
              <w:rPr>
                <w:rFonts w:hint="eastAsia"/>
                <w:bCs/>
                <w:szCs w:val="21"/>
                <w:u w:val="single"/>
              </w:rPr>
              <w:t xml:space="preserve">  5 </w:t>
            </w:r>
            <w:r>
              <w:rPr>
                <w:rFonts w:hint="eastAsia"/>
                <w:bCs/>
                <w:szCs w:val="21"/>
              </w:rPr>
              <w:t>%</w:t>
            </w:r>
            <w:r>
              <w:rPr>
                <w:rFonts w:hint="eastAsia"/>
                <w:bCs/>
                <w:szCs w:val="21"/>
              </w:rPr>
              <w:t>的违约金并按主管部门相关规定处理。</w:t>
            </w:r>
          </w:p>
        </w:tc>
      </w:tr>
      <w:tr w:rsidR="00656405" w14:paraId="508C2258" w14:textId="77777777" w:rsidTr="00BE6948">
        <w:trPr>
          <w:trHeight w:val="567"/>
        </w:trPr>
        <w:tc>
          <w:tcPr>
            <w:tcW w:w="1526" w:type="dxa"/>
            <w:vMerge/>
            <w:vAlign w:val="center"/>
          </w:tcPr>
          <w:p w14:paraId="675DA04B" w14:textId="77777777" w:rsidR="00656405" w:rsidRDefault="00656405" w:rsidP="00A50D95">
            <w:pPr>
              <w:jc w:val="center"/>
            </w:pPr>
          </w:p>
        </w:tc>
        <w:tc>
          <w:tcPr>
            <w:tcW w:w="1984" w:type="dxa"/>
            <w:vMerge/>
            <w:vAlign w:val="center"/>
          </w:tcPr>
          <w:p w14:paraId="0DDB4D91" w14:textId="77777777" w:rsidR="00656405" w:rsidRDefault="00656405" w:rsidP="00A50D95">
            <w:pPr>
              <w:jc w:val="center"/>
            </w:pPr>
          </w:p>
        </w:tc>
        <w:tc>
          <w:tcPr>
            <w:tcW w:w="5954" w:type="dxa"/>
            <w:vAlign w:val="center"/>
          </w:tcPr>
          <w:p w14:paraId="313B71DE" w14:textId="77777777" w:rsidR="00656405" w:rsidRDefault="00656405" w:rsidP="00A50D95">
            <w:r>
              <w:rPr>
                <w:rFonts w:hint="eastAsia"/>
              </w:rPr>
              <w:t>3.2</w:t>
            </w:r>
            <w:r>
              <w:rPr>
                <w:rFonts w:hint="eastAsia"/>
              </w:rPr>
              <w:t>中标人逾期交货的，将被没收履约保证金并按主管部门相关规定处理。</w:t>
            </w:r>
          </w:p>
        </w:tc>
      </w:tr>
      <w:tr w:rsidR="00656405" w14:paraId="05BC77BC" w14:textId="77777777" w:rsidTr="00F8675E">
        <w:trPr>
          <w:trHeight w:val="126"/>
        </w:trPr>
        <w:tc>
          <w:tcPr>
            <w:tcW w:w="1526" w:type="dxa"/>
            <w:vMerge/>
            <w:vAlign w:val="center"/>
          </w:tcPr>
          <w:p w14:paraId="2B0E7BDD" w14:textId="77777777" w:rsidR="00656405" w:rsidRDefault="00656405" w:rsidP="00A50D95">
            <w:pPr>
              <w:jc w:val="center"/>
            </w:pPr>
          </w:p>
        </w:tc>
        <w:tc>
          <w:tcPr>
            <w:tcW w:w="1984" w:type="dxa"/>
            <w:vMerge/>
            <w:vAlign w:val="center"/>
          </w:tcPr>
          <w:p w14:paraId="65B2845B" w14:textId="77777777" w:rsidR="00656405" w:rsidRDefault="00656405" w:rsidP="00A50D95">
            <w:pPr>
              <w:jc w:val="center"/>
            </w:pPr>
          </w:p>
        </w:tc>
        <w:tc>
          <w:tcPr>
            <w:tcW w:w="5954" w:type="dxa"/>
            <w:vAlign w:val="center"/>
          </w:tcPr>
          <w:p w14:paraId="0C8C844F" w14:textId="77777777" w:rsidR="00656405" w:rsidRDefault="00656405" w:rsidP="00A50D95">
            <w:r>
              <w:rPr>
                <w:rFonts w:hint="eastAsia"/>
              </w:rPr>
              <w:t>3.3</w:t>
            </w:r>
            <w:r>
              <w:rPr>
                <w:rFonts w:hint="eastAsia"/>
              </w:rPr>
              <w:t>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r>
      <w:tr w:rsidR="00656405" w14:paraId="4EB53124" w14:textId="77777777" w:rsidTr="00BE6948">
        <w:trPr>
          <w:trHeight w:val="567"/>
        </w:trPr>
        <w:tc>
          <w:tcPr>
            <w:tcW w:w="1526" w:type="dxa"/>
            <w:vAlign w:val="center"/>
          </w:tcPr>
          <w:p w14:paraId="2A4A2125" w14:textId="77777777" w:rsidR="00656405" w:rsidRDefault="00656405" w:rsidP="00A50D95">
            <w:pPr>
              <w:jc w:val="center"/>
            </w:pPr>
            <w:r>
              <w:rPr>
                <w:rFonts w:hint="eastAsia"/>
              </w:rPr>
              <w:t>4</w:t>
            </w:r>
          </w:p>
        </w:tc>
        <w:tc>
          <w:tcPr>
            <w:tcW w:w="1984" w:type="dxa"/>
            <w:vAlign w:val="center"/>
          </w:tcPr>
          <w:p w14:paraId="78E6449B" w14:textId="77777777" w:rsidR="00656405" w:rsidRDefault="00656405" w:rsidP="00A50D95">
            <w:pPr>
              <w:jc w:val="center"/>
            </w:pPr>
            <w:r>
              <w:rPr>
                <w:rFonts w:hint="eastAsia"/>
              </w:rPr>
              <w:t>关于付款</w:t>
            </w:r>
          </w:p>
        </w:tc>
        <w:tc>
          <w:tcPr>
            <w:tcW w:w="5954" w:type="dxa"/>
            <w:vAlign w:val="center"/>
          </w:tcPr>
          <w:p w14:paraId="34E2E90B" w14:textId="77777777" w:rsidR="00656405" w:rsidRDefault="00656405" w:rsidP="00A50D95">
            <w:pPr>
              <w:rPr>
                <w:spacing w:val="-6"/>
                <w:szCs w:val="21"/>
              </w:rPr>
            </w:pPr>
            <w:r>
              <w:rPr>
                <w:rFonts w:hint="eastAsia"/>
                <w:spacing w:val="-6"/>
                <w:szCs w:val="21"/>
              </w:rPr>
              <w:t>（</w:t>
            </w:r>
            <w:r>
              <w:rPr>
                <w:rFonts w:hint="eastAsia"/>
                <w:spacing w:val="-6"/>
                <w:szCs w:val="21"/>
              </w:rPr>
              <w:t>1</w:t>
            </w:r>
            <w:r>
              <w:rPr>
                <w:rFonts w:hint="eastAsia"/>
                <w:spacing w:val="-6"/>
                <w:szCs w:val="21"/>
              </w:rPr>
              <w:t>）合同签订后，采购人自收到中标人提供的相应金额发票之日起</w:t>
            </w:r>
            <w:r>
              <w:rPr>
                <w:rFonts w:hint="eastAsia"/>
                <w:spacing w:val="-6"/>
                <w:szCs w:val="21"/>
              </w:rPr>
              <w:t>15</w:t>
            </w:r>
            <w:r>
              <w:rPr>
                <w:rFonts w:hint="eastAsia"/>
                <w:spacing w:val="-6"/>
                <w:szCs w:val="21"/>
              </w:rPr>
              <w:t>日内支付合同总价款的</w:t>
            </w:r>
            <w:r>
              <w:rPr>
                <w:spacing w:val="-6"/>
                <w:szCs w:val="21"/>
              </w:rPr>
              <w:t>50</w:t>
            </w:r>
            <w:r>
              <w:rPr>
                <w:rFonts w:hint="eastAsia"/>
                <w:spacing w:val="-6"/>
                <w:szCs w:val="21"/>
              </w:rPr>
              <w:t>%</w:t>
            </w:r>
            <w:r>
              <w:rPr>
                <w:rFonts w:hint="eastAsia"/>
                <w:spacing w:val="-6"/>
                <w:szCs w:val="21"/>
              </w:rPr>
              <w:t>；</w:t>
            </w:r>
          </w:p>
          <w:p w14:paraId="76C71673" w14:textId="4B6BC470" w:rsidR="00656405" w:rsidRPr="00830CFD" w:rsidRDefault="00656405" w:rsidP="00A50D95">
            <w:pPr>
              <w:rPr>
                <w:bCs/>
                <w:szCs w:val="21"/>
              </w:rPr>
            </w:pPr>
            <w:r>
              <w:rPr>
                <w:rFonts w:hint="eastAsia"/>
                <w:spacing w:val="-6"/>
                <w:szCs w:val="21"/>
              </w:rPr>
              <w:t>（</w:t>
            </w:r>
            <w:r>
              <w:rPr>
                <w:rFonts w:hint="eastAsia"/>
                <w:spacing w:val="-6"/>
                <w:szCs w:val="21"/>
              </w:rPr>
              <w:t>2</w:t>
            </w:r>
            <w:r>
              <w:rPr>
                <w:rFonts w:hint="eastAsia"/>
                <w:spacing w:val="-6"/>
                <w:szCs w:val="21"/>
              </w:rPr>
              <w:t>）项目验收通过后，采购人自收到中标人提供的相应金额发票之日起</w:t>
            </w:r>
            <w:r>
              <w:rPr>
                <w:rFonts w:hint="eastAsia"/>
                <w:spacing w:val="-6"/>
                <w:szCs w:val="21"/>
              </w:rPr>
              <w:t>15</w:t>
            </w:r>
            <w:r>
              <w:rPr>
                <w:rFonts w:hint="eastAsia"/>
                <w:spacing w:val="-6"/>
                <w:szCs w:val="21"/>
              </w:rPr>
              <w:t>日内合同总价款的</w:t>
            </w:r>
            <w:r>
              <w:rPr>
                <w:spacing w:val="-6"/>
                <w:szCs w:val="21"/>
              </w:rPr>
              <w:t>50</w:t>
            </w:r>
            <w:r>
              <w:rPr>
                <w:rFonts w:hint="eastAsia"/>
                <w:spacing w:val="-6"/>
                <w:szCs w:val="21"/>
              </w:rPr>
              <w:t>%</w:t>
            </w:r>
            <w:r>
              <w:rPr>
                <w:rFonts w:hint="eastAsia"/>
                <w:spacing w:val="-6"/>
                <w:szCs w:val="21"/>
              </w:rPr>
              <w:t>；</w:t>
            </w:r>
          </w:p>
        </w:tc>
      </w:tr>
    </w:tbl>
    <w:p w14:paraId="6CF99CE9" w14:textId="77777777" w:rsidR="004F246C" w:rsidRPr="00656405" w:rsidRDefault="004F246C" w:rsidP="00506C46">
      <w:pPr>
        <w:pStyle w:val="a4"/>
        <w:spacing w:beforeLines="25" w:before="60" w:afterLines="25" w:after="60"/>
        <w:ind w:firstLineChars="187" w:firstLine="393"/>
        <w:rPr>
          <w:rFonts w:ascii="宋体" w:hAnsi="宋体"/>
          <w:szCs w:val="21"/>
        </w:rPr>
      </w:pPr>
    </w:p>
    <w:p w14:paraId="3F057E32" w14:textId="77777777" w:rsidR="004F246C" w:rsidRPr="00705925" w:rsidRDefault="009B4F1F" w:rsidP="00D40123">
      <w:pPr>
        <w:widowControl/>
        <w:spacing w:after="100" w:afterAutospacing="1"/>
        <w:jc w:val="left"/>
        <w:rPr>
          <w:rFonts w:ascii="华文中宋" w:eastAsia="华文中宋" w:hAnsi="华文中宋"/>
          <w:kern w:val="0"/>
          <w:sz w:val="28"/>
          <w:szCs w:val="28"/>
        </w:rPr>
      </w:pPr>
      <w:r w:rsidRPr="00705925">
        <w:rPr>
          <w:rFonts w:ascii="华文中宋" w:eastAsia="华文中宋" w:hAnsi="华文中宋" w:hint="eastAsia"/>
          <w:kern w:val="0"/>
          <w:sz w:val="28"/>
          <w:szCs w:val="28"/>
        </w:rPr>
        <w:t>九</w:t>
      </w:r>
      <w:r w:rsidR="00851180" w:rsidRPr="00705925">
        <w:rPr>
          <w:rFonts w:ascii="华文中宋" w:eastAsia="华文中宋" w:hAnsi="华文中宋" w:hint="eastAsia"/>
          <w:kern w:val="0"/>
          <w:sz w:val="28"/>
          <w:szCs w:val="28"/>
        </w:rPr>
        <w:t>、政策导向</w:t>
      </w:r>
    </w:p>
    <w:p w14:paraId="50C71F34" w14:textId="77777777" w:rsidR="004F246C" w:rsidRPr="00705925" w:rsidRDefault="00851180" w:rsidP="00D40123">
      <w:pPr>
        <w:rPr>
          <w:rFonts w:ascii="新宋体" w:eastAsia="新宋体" w:hAnsi="新宋体"/>
        </w:rPr>
      </w:pPr>
      <w:r w:rsidRPr="00705925">
        <w:rPr>
          <w:rFonts w:ascii="新宋体" w:eastAsia="新宋体" w:hAnsi="新宋体" w:hint="eastAsia"/>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0204DBF8" w14:textId="77777777" w:rsidR="004F246C" w:rsidRPr="00705925" w:rsidRDefault="00851180" w:rsidP="00D40123">
      <w:pPr>
        <w:rPr>
          <w:rFonts w:ascii="新宋体" w:eastAsia="新宋体" w:hAnsi="新宋体"/>
        </w:rPr>
      </w:pPr>
      <w:r w:rsidRPr="00705925">
        <w:rPr>
          <w:rFonts w:ascii="新宋体" w:eastAsia="新宋体" w:hAnsi="新宋体" w:hint="eastAsia"/>
          <w:color w:val="000000"/>
          <w:shd w:val="clear" w:color="auto" w:fill="FFFFFF"/>
        </w:rPr>
        <w:t>2、</w:t>
      </w:r>
      <w:r w:rsidRPr="00705925">
        <w:rPr>
          <w:rFonts w:ascii="新宋体" w:eastAsia="新宋体" w:hAnsi="新宋体" w:hint="eastAsia"/>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14:paraId="28E69D4D" w14:textId="4B6C827C" w:rsidR="00D40123" w:rsidRDefault="00851180" w:rsidP="00D40123">
      <w:pPr>
        <w:rPr>
          <w:rFonts w:ascii="新宋体" w:eastAsia="新宋体" w:hAnsi="新宋体"/>
        </w:rPr>
      </w:pPr>
      <w:r w:rsidRPr="00705925">
        <w:rPr>
          <w:rFonts w:ascii="新宋体" w:eastAsia="新宋体" w:hAnsi="新宋体" w:hint="eastAsia"/>
        </w:rPr>
        <w:t>3、“信用中国”、“中国政府采购网”以及“深圳市政府采购监管网”为供应商信用信息的查询渠道，相关信息以中标通知书发出前的查询结果为准。</w:t>
      </w:r>
    </w:p>
    <w:p w14:paraId="1CD6B39A" w14:textId="6AC467FA" w:rsidR="00FE31DA" w:rsidRDefault="00FE31DA" w:rsidP="00D40123">
      <w:pPr>
        <w:rPr>
          <w:rFonts w:ascii="新宋体" w:eastAsia="新宋体" w:hAnsi="新宋体"/>
        </w:rPr>
      </w:pPr>
    </w:p>
    <w:p w14:paraId="0BD5E27A" w14:textId="09AE5F98" w:rsidR="00FE31DA" w:rsidRDefault="00FE31DA" w:rsidP="00D40123">
      <w:pPr>
        <w:rPr>
          <w:rFonts w:ascii="新宋体" w:eastAsia="新宋体" w:hAnsi="新宋体"/>
        </w:rPr>
      </w:pPr>
    </w:p>
    <w:p w14:paraId="019609FD" w14:textId="2BA11C55" w:rsidR="00FE31DA" w:rsidRDefault="00FE31DA" w:rsidP="00D40123">
      <w:pPr>
        <w:rPr>
          <w:rFonts w:ascii="新宋体" w:eastAsia="新宋体" w:hAnsi="新宋体"/>
        </w:rPr>
      </w:pPr>
    </w:p>
    <w:p w14:paraId="5EC8A964" w14:textId="544AAA54" w:rsidR="00FE31DA" w:rsidRDefault="00FE31DA" w:rsidP="00D40123">
      <w:pPr>
        <w:rPr>
          <w:rFonts w:ascii="新宋体" w:eastAsia="新宋体" w:hAnsi="新宋体"/>
        </w:rPr>
      </w:pPr>
    </w:p>
    <w:p w14:paraId="4F7547A2" w14:textId="0EFB4589" w:rsidR="00FE31DA" w:rsidRDefault="00FE31DA" w:rsidP="00D40123">
      <w:pPr>
        <w:rPr>
          <w:rFonts w:ascii="新宋体" w:eastAsia="新宋体" w:hAnsi="新宋体"/>
        </w:rPr>
      </w:pPr>
    </w:p>
    <w:p w14:paraId="58A76259" w14:textId="4BC7B86A" w:rsidR="00FE31DA" w:rsidRDefault="00FE31DA" w:rsidP="00D40123">
      <w:pPr>
        <w:rPr>
          <w:rFonts w:ascii="新宋体" w:eastAsia="新宋体" w:hAnsi="新宋体"/>
        </w:rPr>
      </w:pPr>
    </w:p>
    <w:p w14:paraId="47FA9193" w14:textId="4681BC8B" w:rsidR="00FE31DA" w:rsidRDefault="00FE31DA" w:rsidP="00D40123">
      <w:pPr>
        <w:rPr>
          <w:rFonts w:ascii="新宋体" w:eastAsia="新宋体" w:hAnsi="新宋体"/>
        </w:rPr>
      </w:pPr>
    </w:p>
    <w:p w14:paraId="7A2AF310" w14:textId="67B82110" w:rsidR="00FE31DA" w:rsidRDefault="00FE31DA" w:rsidP="00D40123">
      <w:pPr>
        <w:rPr>
          <w:rFonts w:ascii="新宋体" w:eastAsia="新宋体" w:hAnsi="新宋体"/>
        </w:rPr>
      </w:pPr>
    </w:p>
    <w:p w14:paraId="1DD9530F" w14:textId="6DC3D9DC" w:rsidR="00FE31DA" w:rsidRDefault="00FE31DA" w:rsidP="00D40123">
      <w:pPr>
        <w:rPr>
          <w:rFonts w:ascii="新宋体" w:eastAsia="新宋体" w:hAnsi="新宋体"/>
        </w:rPr>
      </w:pPr>
    </w:p>
    <w:p w14:paraId="0D89B84C" w14:textId="4FF75F53" w:rsidR="00FE31DA" w:rsidRDefault="00FE31DA" w:rsidP="00D40123">
      <w:pPr>
        <w:rPr>
          <w:rFonts w:ascii="新宋体" w:eastAsia="新宋体" w:hAnsi="新宋体"/>
        </w:rPr>
      </w:pPr>
    </w:p>
    <w:p w14:paraId="6010DD2D" w14:textId="77777777" w:rsidR="00FE31DA" w:rsidRPr="00D40123" w:rsidRDefault="00FE31DA" w:rsidP="00D40123">
      <w:pPr>
        <w:rPr>
          <w:rFonts w:ascii="新宋体" w:eastAsia="新宋体" w:hAnsi="新宋体" w:hint="eastAsia"/>
        </w:rPr>
      </w:pPr>
    </w:p>
    <w:p w14:paraId="1BEBAA8E" w14:textId="422F3A91" w:rsidR="00705925" w:rsidRDefault="00705925" w:rsidP="00705925">
      <w:pPr>
        <w:spacing w:line="360" w:lineRule="auto"/>
        <w:jc w:val="center"/>
        <w:rPr>
          <w:rFonts w:ascii="新宋体" w:eastAsia="新宋体" w:hAnsi="新宋体"/>
        </w:rPr>
      </w:pPr>
      <w:r w:rsidRPr="00705925">
        <w:rPr>
          <w:rFonts w:ascii="华文中宋" w:eastAsia="华文中宋" w:hAnsi="华文中宋" w:hint="eastAsia"/>
          <w:kern w:val="0"/>
          <w:sz w:val="28"/>
          <w:szCs w:val="28"/>
        </w:rPr>
        <w:lastRenderedPageBreak/>
        <w:t>第三章 投标文件格式、附件</w:t>
      </w:r>
    </w:p>
    <w:p w14:paraId="3AFAC501" w14:textId="77777777" w:rsidR="004F246C" w:rsidRPr="00705925" w:rsidRDefault="00851180" w:rsidP="00705925">
      <w:pPr>
        <w:spacing w:line="360" w:lineRule="auto"/>
        <w:rPr>
          <w:rFonts w:ascii="新宋体" w:eastAsia="新宋体" w:hAnsi="新宋体"/>
          <w:b/>
          <w:sz w:val="24"/>
        </w:rPr>
      </w:pPr>
      <w:r w:rsidRPr="00705925">
        <w:rPr>
          <w:rFonts w:ascii="新宋体" w:eastAsia="新宋体" w:hAnsi="新宋体" w:hint="eastAsia"/>
          <w:b/>
          <w:sz w:val="24"/>
        </w:rPr>
        <w:t>投标文件组成：</w:t>
      </w:r>
    </w:p>
    <w:p w14:paraId="416492C7"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1.投标文件正文，主要包括以下内容：</w:t>
      </w:r>
    </w:p>
    <w:p w14:paraId="4A5FA6D9"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（1）投标函</w:t>
      </w:r>
    </w:p>
    <w:p w14:paraId="5290A268"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（2）政府采购投标及履约承诺函</w:t>
      </w:r>
    </w:p>
    <w:p w14:paraId="11B345E1"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（3）分项报价清单</w:t>
      </w:r>
    </w:p>
    <w:p w14:paraId="258C70E7"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（4）投标人情况介绍</w:t>
      </w:r>
    </w:p>
    <w:p w14:paraId="17D40F2F"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（5）货物说明一览表</w:t>
      </w:r>
    </w:p>
    <w:p w14:paraId="3D573991"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（6）技术规格偏离表</w:t>
      </w:r>
    </w:p>
    <w:p w14:paraId="5648520E"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（7）商务需求偏离表</w:t>
      </w:r>
    </w:p>
    <w:p w14:paraId="2F80CFE2"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（8）投标人认为需要加以说明的其他内容</w:t>
      </w:r>
    </w:p>
    <w:p w14:paraId="7BB3E10C" w14:textId="77777777" w:rsidR="004F246C" w:rsidRPr="00705925" w:rsidRDefault="004F246C" w:rsidP="00705925">
      <w:pPr>
        <w:spacing w:line="360" w:lineRule="auto"/>
        <w:rPr>
          <w:rFonts w:ascii="新宋体" w:eastAsia="新宋体" w:hAnsi="新宋体"/>
          <w:bCs/>
        </w:rPr>
      </w:pPr>
    </w:p>
    <w:p w14:paraId="3ECD824B"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2.投标文件附件：主要包括以下内容：</w:t>
      </w:r>
    </w:p>
    <w:p w14:paraId="6D0C57AD"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（1）法定代表人证明书</w:t>
      </w:r>
    </w:p>
    <w:p w14:paraId="0D8C7F49"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（2）投标文件签署授权委托书</w:t>
      </w:r>
    </w:p>
    <w:p w14:paraId="61FBDBAC" w14:textId="77777777" w:rsidR="007D2335" w:rsidRPr="00705925" w:rsidRDefault="007D2335" w:rsidP="00705925">
      <w:pPr>
        <w:spacing w:line="360" w:lineRule="auto"/>
        <w:rPr>
          <w:rFonts w:ascii="新宋体" w:eastAsia="新宋体" w:hAnsi="新宋体"/>
          <w:bCs/>
        </w:rPr>
      </w:pPr>
      <w:r w:rsidRPr="00705925">
        <w:rPr>
          <w:rFonts w:ascii="新宋体" w:eastAsia="新宋体" w:hAnsi="新宋体" w:hint="eastAsia"/>
          <w:bCs/>
        </w:rPr>
        <w:t>（3）实质性条款响应情况表</w:t>
      </w:r>
    </w:p>
    <w:p w14:paraId="1627529E"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w:t>
      </w:r>
      <w:r w:rsidR="007D2335" w:rsidRPr="00705925">
        <w:rPr>
          <w:rFonts w:ascii="新宋体" w:eastAsia="新宋体" w:hAnsi="新宋体" w:hint="eastAsia"/>
          <w:bCs/>
        </w:rPr>
        <w:t>4</w:t>
      </w:r>
      <w:r w:rsidRPr="00705925">
        <w:rPr>
          <w:rFonts w:ascii="新宋体" w:eastAsia="新宋体" w:hAnsi="新宋体" w:hint="eastAsia"/>
          <w:bCs/>
        </w:rPr>
        <w:t>）项目实施方案</w:t>
      </w:r>
    </w:p>
    <w:p w14:paraId="7D9937E9"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w:t>
      </w:r>
      <w:r w:rsidR="007D2335" w:rsidRPr="00705925">
        <w:rPr>
          <w:rFonts w:ascii="新宋体" w:eastAsia="新宋体" w:hAnsi="新宋体" w:hint="eastAsia"/>
          <w:bCs/>
        </w:rPr>
        <w:t>5</w:t>
      </w:r>
      <w:r w:rsidRPr="00705925">
        <w:rPr>
          <w:rFonts w:ascii="新宋体" w:eastAsia="新宋体" w:hAnsi="新宋体" w:hint="eastAsia"/>
          <w:bCs/>
        </w:rPr>
        <w:t>）售后服务方案</w:t>
      </w:r>
    </w:p>
    <w:p w14:paraId="7A02CE8A" w14:textId="77777777" w:rsidR="004F246C" w:rsidRDefault="004F246C" w:rsidP="00851180">
      <w:pPr>
        <w:ind w:leftChars="342" w:left="718" w:firstLineChars="675" w:firstLine="1418"/>
        <w:rPr>
          <w:szCs w:val="21"/>
        </w:rPr>
      </w:pPr>
    </w:p>
    <w:p w14:paraId="58BA8FB9" w14:textId="77777777" w:rsidR="004F246C" w:rsidRDefault="004F246C">
      <w:pPr>
        <w:rPr>
          <w:rFonts w:ascii="宋体" w:hAnsi="宋体"/>
          <w:color w:val="FF0000"/>
          <w:sz w:val="24"/>
        </w:rPr>
      </w:pPr>
    </w:p>
    <w:p w14:paraId="08289556" w14:textId="77777777" w:rsidR="00705925" w:rsidRDefault="00705925">
      <w:pPr>
        <w:rPr>
          <w:rFonts w:ascii="宋体" w:hAnsi="宋体"/>
          <w:color w:val="FF0000"/>
          <w:sz w:val="24"/>
        </w:rPr>
      </w:pPr>
    </w:p>
    <w:p w14:paraId="17F5B1A7" w14:textId="77777777" w:rsidR="00705925" w:rsidRDefault="00705925">
      <w:pPr>
        <w:rPr>
          <w:rFonts w:ascii="宋体" w:hAnsi="宋体"/>
          <w:color w:val="FF0000"/>
          <w:sz w:val="24"/>
        </w:rPr>
      </w:pPr>
    </w:p>
    <w:p w14:paraId="47AD09FE" w14:textId="77777777" w:rsidR="00705925" w:rsidRDefault="00705925">
      <w:pPr>
        <w:rPr>
          <w:rFonts w:ascii="宋体" w:hAnsi="宋体"/>
          <w:color w:val="FF0000"/>
          <w:sz w:val="24"/>
        </w:rPr>
      </w:pPr>
    </w:p>
    <w:p w14:paraId="54652333" w14:textId="77777777" w:rsidR="00705925" w:rsidRDefault="00705925">
      <w:pPr>
        <w:rPr>
          <w:rFonts w:ascii="宋体" w:hAnsi="宋体"/>
          <w:color w:val="FF0000"/>
          <w:sz w:val="24"/>
        </w:rPr>
      </w:pPr>
    </w:p>
    <w:p w14:paraId="470431C5" w14:textId="77777777" w:rsidR="00705925" w:rsidRDefault="00705925">
      <w:pPr>
        <w:rPr>
          <w:rFonts w:ascii="宋体" w:hAnsi="宋体"/>
          <w:color w:val="FF0000"/>
          <w:sz w:val="24"/>
        </w:rPr>
      </w:pPr>
    </w:p>
    <w:p w14:paraId="06F62F08" w14:textId="77777777" w:rsidR="00705925" w:rsidRDefault="00705925">
      <w:pPr>
        <w:rPr>
          <w:rFonts w:ascii="宋体" w:hAnsi="宋体"/>
          <w:color w:val="FF0000"/>
          <w:sz w:val="24"/>
        </w:rPr>
      </w:pPr>
    </w:p>
    <w:p w14:paraId="2D76FEEE" w14:textId="77777777" w:rsidR="00705925" w:rsidRDefault="00705925">
      <w:pPr>
        <w:rPr>
          <w:rFonts w:ascii="宋体" w:hAnsi="宋体"/>
          <w:color w:val="FF0000"/>
          <w:sz w:val="24"/>
        </w:rPr>
      </w:pPr>
    </w:p>
    <w:p w14:paraId="491EACB4" w14:textId="77777777" w:rsidR="00705925" w:rsidRDefault="00705925">
      <w:pPr>
        <w:rPr>
          <w:rFonts w:ascii="宋体" w:hAnsi="宋体"/>
          <w:color w:val="FF0000"/>
          <w:sz w:val="24"/>
        </w:rPr>
      </w:pPr>
    </w:p>
    <w:p w14:paraId="38D450BB" w14:textId="77777777" w:rsidR="00705925" w:rsidRDefault="00705925">
      <w:pPr>
        <w:rPr>
          <w:rFonts w:ascii="宋体" w:hAnsi="宋体"/>
          <w:color w:val="FF0000"/>
          <w:sz w:val="24"/>
        </w:rPr>
      </w:pPr>
    </w:p>
    <w:p w14:paraId="4429D985" w14:textId="2A8DA43F" w:rsidR="00705925" w:rsidRDefault="00705925">
      <w:pPr>
        <w:rPr>
          <w:rFonts w:ascii="宋体" w:hAnsi="宋体"/>
          <w:color w:val="FF0000"/>
          <w:sz w:val="24"/>
        </w:rPr>
      </w:pPr>
    </w:p>
    <w:p w14:paraId="16E2C627" w14:textId="45B6ED17" w:rsidR="00D40123" w:rsidRDefault="00D40123">
      <w:pPr>
        <w:rPr>
          <w:rFonts w:ascii="宋体" w:hAnsi="宋体"/>
          <w:color w:val="FF0000"/>
          <w:sz w:val="24"/>
        </w:rPr>
      </w:pPr>
    </w:p>
    <w:p w14:paraId="15B255B0" w14:textId="77777777" w:rsidR="00D40123" w:rsidRDefault="00D40123">
      <w:pPr>
        <w:rPr>
          <w:rFonts w:ascii="宋体" w:hAnsi="宋体"/>
          <w:color w:val="FF0000"/>
          <w:sz w:val="24"/>
        </w:rPr>
      </w:pPr>
    </w:p>
    <w:p w14:paraId="148A9704" w14:textId="77777777" w:rsidR="00705925" w:rsidRDefault="00705925">
      <w:pPr>
        <w:rPr>
          <w:rFonts w:ascii="宋体" w:hAnsi="宋体"/>
          <w:color w:val="FF0000"/>
          <w:sz w:val="24"/>
        </w:rPr>
      </w:pPr>
    </w:p>
    <w:p w14:paraId="23D023CF" w14:textId="77777777" w:rsidR="00705925" w:rsidRDefault="00705925">
      <w:pPr>
        <w:rPr>
          <w:rFonts w:ascii="宋体" w:hAnsi="宋体"/>
          <w:color w:val="FF0000"/>
          <w:sz w:val="24"/>
        </w:rPr>
      </w:pPr>
    </w:p>
    <w:p w14:paraId="02FA8E40" w14:textId="77777777" w:rsidR="00705925" w:rsidRDefault="00705925">
      <w:pPr>
        <w:rPr>
          <w:rFonts w:ascii="宋体" w:hAnsi="宋体"/>
          <w:color w:val="FF0000"/>
          <w:sz w:val="24"/>
        </w:rPr>
      </w:pPr>
    </w:p>
    <w:p w14:paraId="612FDCC1" w14:textId="77777777" w:rsidR="00705925" w:rsidRDefault="00705925">
      <w:pPr>
        <w:rPr>
          <w:rFonts w:ascii="宋体" w:hAnsi="宋体"/>
          <w:color w:val="FF0000"/>
          <w:sz w:val="24"/>
        </w:rPr>
      </w:pPr>
    </w:p>
    <w:p w14:paraId="69A1CCC8" w14:textId="77777777" w:rsidR="00705925" w:rsidRDefault="00705925">
      <w:pPr>
        <w:rPr>
          <w:rFonts w:ascii="宋体" w:hAnsi="宋体"/>
          <w:color w:val="FF0000"/>
          <w:sz w:val="24"/>
        </w:rPr>
      </w:pPr>
    </w:p>
    <w:p w14:paraId="7F3A0293" w14:textId="77777777" w:rsidR="00705925" w:rsidRDefault="00705925">
      <w:pPr>
        <w:rPr>
          <w:rFonts w:ascii="宋体" w:hAnsi="宋体"/>
          <w:color w:val="FF0000"/>
          <w:sz w:val="24"/>
        </w:rPr>
      </w:pPr>
    </w:p>
    <w:p w14:paraId="6F81AD26" w14:textId="77777777" w:rsidR="004F246C" w:rsidRPr="00705925" w:rsidRDefault="00851180" w:rsidP="00705925">
      <w:pPr>
        <w:spacing w:line="360" w:lineRule="auto"/>
        <w:rPr>
          <w:rFonts w:ascii="新宋体" w:eastAsia="新宋体" w:hAnsi="新宋体"/>
          <w:b/>
          <w:sz w:val="24"/>
        </w:rPr>
      </w:pPr>
      <w:r w:rsidRPr="00705925">
        <w:rPr>
          <w:rFonts w:ascii="新宋体" w:eastAsia="新宋体" w:hAnsi="新宋体" w:hint="eastAsia"/>
          <w:b/>
          <w:sz w:val="24"/>
        </w:rPr>
        <w:lastRenderedPageBreak/>
        <w:t>投标文件正文</w:t>
      </w:r>
    </w:p>
    <w:p w14:paraId="5CDC6C6F" w14:textId="77777777" w:rsidR="004F246C" w:rsidRPr="00705925" w:rsidRDefault="00851180" w:rsidP="00705925">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t>一、投标函</w:t>
      </w:r>
    </w:p>
    <w:p w14:paraId="0F38D23E" w14:textId="77777777"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致：</w:t>
      </w:r>
      <w:r w:rsidR="00705925" w:rsidRPr="00705925">
        <w:rPr>
          <w:rFonts w:ascii="新宋体" w:eastAsia="新宋体" w:hAnsi="新宋体" w:hint="eastAsia"/>
        </w:rPr>
        <w:t>深圳市瑞凝信招标咨询有限公司</w:t>
      </w:r>
    </w:p>
    <w:p w14:paraId="11E647ED" w14:textId="77777777"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4A6219CD" w14:textId="77777777" w:rsidR="004F246C" w:rsidRPr="00705925" w:rsidRDefault="00851180" w:rsidP="00705925">
      <w:pPr>
        <w:spacing w:line="480" w:lineRule="auto"/>
        <w:rPr>
          <w:rFonts w:ascii="新宋体" w:eastAsia="新宋体" w:hAnsi="新宋体"/>
        </w:rPr>
      </w:pPr>
      <w:r w:rsidRPr="00705925">
        <w:rPr>
          <w:rFonts w:ascii="新宋体" w:eastAsia="新宋体" w:hAnsi="新宋体"/>
        </w:rPr>
        <w:t>2</w:t>
      </w:r>
      <w:r w:rsidRPr="00705925">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3084AAFC" w14:textId="77777777"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3、如果我方中标，我方将按照规定提交上述总价      ％（或   万元）作为履约担保。</w:t>
      </w:r>
    </w:p>
    <w:p w14:paraId="6CA05365" w14:textId="77777777"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4、我方同意所递交的投标文件在“对通用条款的补充内容”中的投标有效期内有效，在此期间内我方的投标有可能中标，我方将受此约束。</w:t>
      </w:r>
    </w:p>
    <w:p w14:paraId="5DAC3F54" w14:textId="77777777"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5、除非另外达成协议并生效，贵方的中标通知书和本投标文件将构成约束我们双方的合同。</w:t>
      </w:r>
    </w:p>
    <w:p w14:paraId="34065A40" w14:textId="77777777"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6、我方理解贵方将不受必须接受你们所收到的最低标价或其它任何投标文件的约束。</w:t>
      </w:r>
    </w:p>
    <w:p w14:paraId="72C10FD4" w14:textId="77777777" w:rsidR="004E2CCC" w:rsidRPr="00E50953" w:rsidRDefault="004E2CCC" w:rsidP="004E2CCC">
      <w:pPr>
        <w:spacing w:line="480" w:lineRule="auto"/>
        <w:rPr>
          <w:rFonts w:ascii="新宋体" w:eastAsia="新宋体" w:hAnsi="新宋体"/>
        </w:rPr>
      </w:pPr>
      <w:r w:rsidRPr="00E50953">
        <w:rPr>
          <w:rFonts w:ascii="新宋体" w:eastAsia="新宋体" w:hAnsi="新宋体" w:hint="eastAsia"/>
        </w:rPr>
        <w:t xml:space="preserve">投标人：（公章）                       </w:t>
      </w:r>
    </w:p>
    <w:p w14:paraId="73893C43" w14:textId="77777777" w:rsidR="004E2CCC" w:rsidRPr="00E50953" w:rsidRDefault="004E2CCC" w:rsidP="004E2CCC">
      <w:pPr>
        <w:spacing w:line="480" w:lineRule="auto"/>
        <w:rPr>
          <w:rFonts w:ascii="新宋体" w:eastAsia="新宋体" w:hAnsi="新宋体"/>
        </w:rPr>
      </w:pPr>
      <w:r w:rsidRPr="00E50953">
        <w:rPr>
          <w:rFonts w:ascii="新宋体" w:eastAsia="新宋体" w:hAnsi="新宋体" w:hint="eastAsia"/>
        </w:rPr>
        <w:t xml:space="preserve">单位地址：               </w:t>
      </w:r>
    </w:p>
    <w:p w14:paraId="72D9C71B" w14:textId="77777777" w:rsidR="004E2CCC" w:rsidRPr="00E50953" w:rsidRDefault="004E2CCC" w:rsidP="004E2CCC">
      <w:pPr>
        <w:spacing w:line="480" w:lineRule="auto"/>
        <w:rPr>
          <w:rFonts w:ascii="新宋体" w:eastAsia="新宋体" w:hAnsi="新宋体"/>
        </w:rPr>
      </w:pPr>
      <w:r w:rsidRPr="00E50953">
        <w:rPr>
          <w:rFonts w:ascii="新宋体" w:eastAsia="新宋体" w:hAnsi="新宋体" w:hint="eastAsia"/>
        </w:rPr>
        <w:t>法定代表人或其委托代理人：（签章或签字）</w:t>
      </w:r>
    </w:p>
    <w:p w14:paraId="27B83EE3" w14:textId="77777777" w:rsidR="004E2CCC" w:rsidRPr="001D02D1" w:rsidRDefault="004E2CCC" w:rsidP="004E2CCC">
      <w:pPr>
        <w:spacing w:line="480" w:lineRule="auto"/>
        <w:rPr>
          <w:rFonts w:ascii="新宋体" w:eastAsia="新宋体" w:hAnsi="新宋体"/>
        </w:rPr>
      </w:pPr>
      <w:r w:rsidRPr="00E50953">
        <w:rPr>
          <w:rFonts w:ascii="新宋体" w:eastAsia="新宋体" w:hAnsi="新宋体" w:hint="eastAsia"/>
        </w:rPr>
        <w:t>日期：    年   月   日</w:t>
      </w:r>
    </w:p>
    <w:p w14:paraId="6251497A" w14:textId="77777777" w:rsidR="004E2CCC" w:rsidRPr="001D02D1" w:rsidRDefault="004E2CCC" w:rsidP="004E2CCC">
      <w:pPr>
        <w:spacing w:line="480" w:lineRule="auto"/>
        <w:rPr>
          <w:rFonts w:ascii="新宋体" w:eastAsia="新宋体" w:hAnsi="新宋体"/>
        </w:rPr>
      </w:pPr>
      <w:r w:rsidRPr="001D02D1">
        <w:rPr>
          <w:rFonts w:ascii="新宋体" w:eastAsia="新宋体" w:hAnsi="新宋体" w:hint="eastAsia"/>
        </w:rPr>
        <w:t xml:space="preserve">邮政编码：            电话：            传真：            </w:t>
      </w:r>
    </w:p>
    <w:p w14:paraId="637CC44E" w14:textId="77777777" w:rsidR="004E2CCC" w:rsidRDefault="004E2CCC" w:rsidP="004E2CCC">
      <w:pPr>
        <w:spacing w:line="480" w:lineRule="auto"/>
        <w:rPr>
          <w:rFonts w:ascii="新宋体" w:eastAsia="新宋体" w:hAnsi="新宋体"/>
        </w:rPr>
      </w:pPr>
      <w:r w:rsidRPr="001D02D1">
        <w:rPr>
          <w:rFonts w:ascii="新宋体" w:eastAsia="新宋体" w:hAnsi="新宋体" w:hint="eastAsia"/>
        </w:rPr>
        <w:t>开户银行名称：</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14:paraId="4483CF42" w14:textId="77777777" w:rsidR="004E2CCC" w:rsidRPr="001D02D1" w:rsidRDefault="004E2CCC" w:rsidP="004E2CCC">
      <w:pPr>
        <w:spacing w:line="480" w:lineRule="auto"/>
        <w:rPr>
          <w:rFonts w:ascii="新宋体" w:eastAsia="新宋体" w:hAnsi="新宋体"/>
        </w:rPr>
      </w:pPr>
      <w:r w:rsidRPr="001D02D1">
        <w:rPr>
          <w:rFonts w:ascii="新宋体" w:eastAsia="新宋体" w:hAnsi="新宋体" w:hint="eastAsia"/>
        </w:rPr>
        <w:t>开户银行帐号：</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14:paraId="0FB2F889" w14:textId="77777777" w:rsidR="004E2CCC" w:rsidRDefault="004E2CCC" w:rsidP="004E2CCC">
      <w:pPr>
        <w:spacing w:line="480" w:lineRule="auto"/>
        <w:rPr>
          <w:rFonts w:ascii="新宋体" w:eastAsia="新宋体" w:hAnsi="新宋体"/>
        </w:rPr>
      </w:pPr>
      <w:r w:rsidRPr="001D02D1">
        <w:rPr>
          <w:rFonts w:ascii="新宋体" w:eastAsia="新宋体" w:hAnsi="新宋体" w:hint="eastAsia"/>
        </w:rPr>
        <w:t>开户银行地址：</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14:paraId="5FF56647" w14:textId="77777777" w:rsidR="004E2CCC" w:rsidRDefault="004E2CCC" w:rsidP="004E2CCC">
      <w:r w:rsidRPr="001D02D1">
        <w:rPr>
          <w:rFonts w:hint="eastAsia"/>
        </w:rPr>
        <w:t>开户银行电话：</w:t>
      </w:r>
      <w:r w:rsidRPr="001D02D1">
        <w:rPr>
          <w:rFonts w:hint="eastAsia"/>
        </w:rPr>
        <w:tab/>
      </w:r>
      <w:r w:rsidRPr="001D02D1">
        <w:rPr>
          <w:rFonts w:hint="eastAsia"/>
        </w:rPr>
        <w:tab/>
      </w:r>
      <w:r w:rsidRPr="001D02D1">
        <w:rPr>
          <w:rFonts w:hint="eastAsia"/>
        </w:rPr>
        <w:tab/>
      </w:r>
      <w:r w:rsidRPr="001D02D1">
        <w:rPr>
          <w:rFonts w:hint="eastAsia"/>
        </w:rPr>
        <w:tab/>
      </w:r>
    </w:p>
    <w:p w14:paraId="646188B5" w14:textId="77777777" w:rsidR="004E2CCC" w:rsidRPr="001D02D1" w:rsidRDefault="004E2CCC" w:rsidP="004E2CCC"/>
    <w:p w14:paraId="0CC67C92" w14:textId="77777777" w:rsidR="004F246C" w:rsidRPr="00705925" w:rsidRDefault="004E2CCC" w:rsidP="004E2CCC">
      <w:pPr>
        <w:spacing w:line="480" w:lineRule="auto"/>
        <w:rPr>
          <w:rFonts w:ascii="新宋体" w:eastAsia="新宋体" w:hAnsi="新宋体"/>
        </w:rPr>
      </w:pPr>
      <w:r w:rsidRPr="001D02D1">
        <w:rPr>
          <w:rFonts w:ascii="新宋体" w:eastAsia="新宋体" w:hAnsi="新宋体" w:hint="eastAsia"/>
        </w:rPr>
        <w:t>（备注：如联合体投标，投标人一栏仅需填写牵头人的名称）</w:t>
      </w:r>
    </w:p>
    <w:p w14:paraId="35A5A756" w14:textId="77777777" w:rsidR="004F246C" w:rsidRDefault="004F246C">
      <w:pPr>
        <w:rPr>
          <w:rFonts w:ascii="黑体" w:eastAsia="黑体" w:hAnsi="宋体"/>
        </w:rPr>
      </w:pPr>
    </w:p>
    <w:p w14:paraId="2F114DDC" w14:textId="77777777" w:rsidR="00200A2B" w:rsidRDefault="00200A2B">
      <w:pPr>
        <w:rPr>
          <w:rFonts w:ascii="黑体" w:eastAsia="黑体" w:hAnsi="宋体"/>
        </w:rPr>
      </w:pPr>
    </w:p>
    <w:p w14:paraId="45E4AC91" w14:textId="77777777" w:rsidR="00200A2B" w:rsidRDefault="00200A2B">
      <w:pPr>
        <w:rPr>
          <w:rFonts w:ascii="黑体" w:eastAsia="黑体" w:hAnsi="宋体"/>
        </w:rPr>
      </w:pPr>
    </w:p>
    <w:p w14:paraId="70BD00A1" w14:textId="77777777" w:rsidR="004F246C" w:rsidRPr="00705925" w:rsidRDefault="00851180" w:rsidP="00705925">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lastRenderedPageBreak/>
        <w:t>二、政府采购投标及履约承诺函</w:t>
      </w:r>
    </w:p>
    <w:p w14:paraId="1DCE050B" w14:textId="77777777"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致：</w:t>
      </w:r>
      <w:r w:rsidR="00705925" w:rsidRPr="00705925">
        <w:rPr>
          <w:rFonts w:ascii="新宋体" w:eastAsia="新宋体" w:hAnsi="新宋体" w:hint="eastAsia"/>
        </w:rPr>
        <w:t>深圳市瑞凝信招标咨询有限公司</w:t>
      </w:r>
    </w:p>
    <w:p w14:paraId="03A447D9"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我公司承诺：</w:t>
      </w:r>
    </w:p>
    <w:p w14:paraId="506502EF"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1.我公司本招标项目所提供的货物或服务未侵犯知识产权。</w:t>
      </w:r>
    </w:p>
    <w:p w14:paraId="4E2E6004"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2.我公司参与本项目投标前三年内，在经营活动中没有重大违法记录。</w:t>
      </w:r>
    </w:p>
    <w:p w14:paraId="64266772"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3.我公司参与本项目政府采购活动时不存在被有关部门禁止参与政府采购活动且在有效期内的情况。</w:t>
      </w:r>
    </w:p>
    <w:p w14:paraId="305B7321"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4.我公司具备《中华人民共和国政府采购法》第二十二条第一款规定的六项条件。</w:t>
      </w:r>
    </w:p>
    <w:p w14:paraId="3F5C9659"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5.我公司未被列入失信被执行人、重大税收违法案件当事人名单、政府采购严重违法失信行为记录名单</w:t>
      </w:r>
    </w:p>
    <w:p w14:paraId="5E00BA9C"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5D03CA30"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75707345"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7603041E"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6CC1DC05"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10.我公司承诺不非法转包、分包。</w:t>
      </w:r>
    </w:p>
    <w:p w14:paraId="6422A606" w14:textId="77777777" w:rsidR="004E2CCC" w:rsidRPr="00A2432E" w:rsidRDefault="004E2CCC" w:rsidP="004E2CCC">
      <w:pPr>
        <w:spacing w:line="360" w:lineRule="auto"/>
        <w:rPr>
          <w:rFonts w:ascii="新宋体" w:eastAsia="新宋体" w:hAnsi="新宋体"/>
        </w:rPr>
      </w:pPr>
      <w:r w:rsidRPr="00A2432E">
        <w:rPr>
          <w:rFonts w:ascii="新宋体" w:eastAsia="新宋体" w:hAnsi="新宋体" w:hint="eastAsia"/>
        </w:rPr>
        <w:t xml:space="preserve">以上承诺，如有违反，愿依照国家相关法律处理，并承担由此给采购人带来的损失。                                 </w:t>
      </w:r>
    </w:p>
    <w:p w14:paraId="204817E9" w14:textId="77777777" w:rsidR="004E2CCC" w:rsidRPr="00A2432E" w:rsidRDefault="004E2CCC" w:rsidP="004E2CCC">
      <w:pPr>
        <w:spacing w:line="360" w:lineRule="auto"/>
        <w:rPr>
          <w:rFonts w:ascii="新宋体" w:eastAsia="新宋体" w:hAnsi="新宋体"/>
        </w:rPr>
      </w:pPr>
      <w:r w:rsidRPr="00A2432E">
        <w:rPr>
          <w:rFonts w:ascii="新宋体" w:eastAsia="新宋体" w:hAnsi="新宋体" w:hint="eastAsia"/>
        </w:rPr>
        <w:t xml:space="preserve">投标人：（公章）                       </w:t>
      </w:r>
    </w:p>
    <w:p w14:paraId="08CA166C" w14:textId="77777777" w:rsidR="004E2CCC" w:rsidRPr="00A2432E" w:rsidRDefault="004E2CCC" w:rsidP="004E2CCC">
      <w:pPr>
        <w:spacing w:line="360" w:lineRule="auto"/>
        <w:rPr>
          <w:rFonts w:ascii="新宋体" w:eastAsia="新宋体" w:hAnsi="新宋体"/>
        </w:rPr>
      </w:pPr>
      <w:r w:rsidRPr="00A2432E">
        <w:rPr>
          <w:rFonts w:ascii="新宋体" w:eastAsia="新宋体" w:hAnsi="新宋体" w:hint="eastAsia"/>
        </w:rPr>
        <w:t xml:space="preserve">单位地址：               </w:t>
      </w:r>
    </w:p>
    <w:p w14:paraId="4BCAD95E" w14:textId="77777777" w:rsidR="004E2CCC" w:rsidRPr="00A2432E" w:rsidRDefault="004E2CCC" w:rsidP="004E2CCC">
      <w:pPr>
        <w:spacing w:line="360" w:lineRule="auto"/>
        <w:rPr>
          <w:rFonts w:ascii="新宋体" w:eastAsia="新宋体" w:hAnsi="新宋体"/>
        </w:rPr>
      </w:pPr>
      <w:r w:rsidRPr="00A2432E">
        <w:rPr>
          <w:rFonts w:ascii="新宋体" w:eastAsia="新宋体" w:hAnsi="新宋体" w:hint="eastAsia"/>
        </w:rPr>
        <w:t>法定代表人或其委托代理人：（签章或签字）</w:t>
      </w:r>
    </w:p>
    <w:p w14:paraId="4001C477" w14:textId="77777777" w:rsidR="004E2CCC" w:rsidRPr="00A2432E" w:rsidRDefault="004E2CCC" w:rsidP="004E2CCC">
      <w:pPr>
        <w:spacing w:line="360" w:lineRule="auto"/>
        <w:rPr>
          <w:rFonts w:ascii="新宋体" w:eastAsia="新宋体" w:hAnsi="新宋体"/>
        </w:rPr>
      </w:pPr>
      <w:r w:rsidRPr="00A2432E">
        <w:rPr>
          <w:rFonts w:ascii="新宋体" w:eastAsia="新宋体" w:hAnsi="新宋体" w:hint="eastAsia"/>
        </w:rPr>
        <w:t xml:space="preserve">日期：    年   月   日   </w:t>
      </w:r>
    </w:p>
    <w:p w14:paraId="1EDAD07D" w14:textId="77777777" w:rsidR="004F246C" w:rsidRDefault="004F246C">
      <w:pPr>
        <w:ind w:firstLine="645"/>
        <w:rPr>
          <w:rFonts w:ascii="宋体" w:hAnsi="宋体"/>
          <w:szCs w:val="21"/>
        </w:rPr>
      </w:pPr>
    </w:p>
    <w:p w14:paraId="4B7D1B49" w14:textId="77777777" w:rsidR="004F246C" w:rsidRDefault="004F246C">
      <w:pPr>
        <w:ind w:firstLine="645"/>
        <w:rPr>
          <w:rFonts w:ascii="宋体" w:hAnsi="宋体"/>
          <w:szCs w:val="21"/>
        </w:rPr>
      </w:pPr>
    </w:p>
    <w:p w14:paraId="198C8B20" w14:textId="77777777" w:rsidR="004F246C" w:rsidRDefault="004F246C">
      <w:pPr>
        <w:ind w:firstLine="645"/>
        <w:rPr>
          <w:rFonts w:ascii="宋体" w:hAnsi="宋体"/>
          <w:szCs w:val="21"/>
        </w:rPr>
      </w:pPr>
    </w:p>
    <w:p w14:paraId="3FC208AA" w14:textId="77777777" w:rsidR="004F246C" w:rsidRDefault="004F246C">
      <w:pPr>
        <w:ind w:firstLine="645"/>
        <w:rPr>
          <w:rFonts w:ascii="宋体"/>
          <w:b/>
          <w:szCs w:val="21"/>
        </w:rPr>
      </w:pPr>
    </w:p>
    <w:p w14:paraId="11D34AE3" w14:textId="77777777" w:rsidR="00705925" w:rsidRDefault="00705925">
      <w:pPr>
        <w:ind w:firstLine="645"/>
        <w:rPr>
          <w:rFonts w:ascii="宋体"/>
          <w:b/>
          <w:szCs w:val="21"/>
        </w:rPr>
      </w:pPr>
    </w:p>
    <w:p w14:paraId="71EC93DE" w14:textId="77777777" w:rsidR="004F246C" w:rsidRPr="00705925" w:rsidRDefault="00851180" w:rsidP="00705925">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lastRenderedPageBreak/>
        <w:t>三、分项报价清单</w:t>
      </w:r>
    </w:p>
    <w:p w14:paraId="1BF1AEB3" w14:textId="77777777" w:rsidR="004F246C" w:rsidRPr="004E2CCC" w:rsidRDefault="00851180" w:rsidP="004E2CCC">
      <w:pPr>
        <w:numPr>
          <w:ilvl w:val="0"/>
          <w:numId w:val="12"/>
        </w:numPr>
        <w:tabs>
          <w:tab w:val="num" w:pos="720"/>
        </w:tabs>
        <w:spacing w:line="360" w:lineRule="auto"/>
        <w:jc w:val="left"/>
        <w:rPr>
          <w:rFonts w:ascii="新宋体" w:eastAsia="新宋体" w:hAnsi="新宋体"/>
          <w:b/>
          <w:kern w:val="0"/>
          <w:szCs w:val="21"/>
        </w:rPr>
      </w:pPr>
      <w:r w:rsidRPr="004E2CCC">
        <w:rPr>
          <w:rFonts w:ascii="新宋体" w:eastAsia="新宋体" w:hAnsi="新宋体" w:hint="eastAsia"/>
          <w:b/>
          <w:kern w:val="0"/>
          <w:szCs w:val="21"/>
        </w:rPr>
        <w:t>项目报价表</w:t>
      </w: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
        <w:gridCol w:w="851"/>
        <w:gridCol w:w="1025"/>
        <w:gridCol w:w="1336"/>
        <w:gridCol w:w="900"/>
        <w:gridCol w:w="876"/>
        <w:gridCol w:w="564"/>
        <w:gridCol w:w="577"/>
        <w:gridCol w:w="850"/>
        <w:gridCol w:w="817"/>
        <w:gridCol w:w="993"/>
      </w:tblGrid>
      <w:tr w:rsidR="00CC1D13" w:rsidRPr="00CC1D13" w14:paraId="1F094B0C" w14:textId="77777777" w:rsidTr="006F7C11">
        <w:trPr>
          <w:jc w:val="center"/>
        </w:trPr>
        <w:tc>
          <w:tcPr>
            <w:tcW w:w="593" w:type="dxa"/>
            <w:vAlign w:val="center"/>
          </w:tcPr>
          <w:p w14:paraId="21C7D708" w14:textId="77777777" w:rsidR="004E2CCC" w:rsidRPr="00CC1D13" w:rsidRDefault="004E2CCC" w:rsidP="006F7C11">
            <w:pPr>
              <w:spacing w:line="360" w:lineRule="auto"/>
              <w:jc w:val="center"/>
              <w:rPr>
                <w:rFonts w:ascii="新宋体" w:eastAsia="新宋体" w:hAnsi="新宋体"/>
                <w:szCs w:val="21"/>
              </w:rPr>
            </w:pPr>
            <w:r w:rsidRPr="00CC1D13">
              <w:rPr>
                <w:rFonts w:ascii="新宋体" w:eastAsia="新宋体" w:hAnsi="新宋体" w:hint="eastAsia"/>
                <w:szCs w:val="21"/>
              </w:rPr>
              <w:t>序号</w:t>
            </w:r>
          </w:p>
        </w:tc>
        <w:tc>
          <w:tcPr>
            <w:tcW w:w="851" w:type="dxa"/>
            <w:vAlign w:val="center"/>
          </w:tcPr>
          <w:p w14:paraId="0A9104C2" w14:textId="77777777" w:rsidR="004E2CCC" w:rsidRPr="00CC1D13" w:rsidRDefault="004E2CCC" w:rsidP="006F7C11">
            <w:pPr>
              <w:spacing w:line="360" w:lineRule="auto"/>
              <w:jc w:val="center"/>
              <w:rPr>
                <w:rFonts w:ascii="新宋体" w:eastAsia="新宋体" w:hAnsi="新宋体"/>
                <w:szCs w:val="21"/>
              </w:rPr>
            </w:pPr>
            <w:r w:rsidRPr="00CC1D13">
              <w:rPr>
                <w:rFonts w:ascii="新宋体" w:eastAsia="新宋体" w:hAnsi="新宋体" w:hint="eastAsia"/>
                <w:szCs w:val="21"/>
              </w:rPr>
              <w:t>采购计划编号</w:t>
            </w:r>
          </w:p>
        </w:tc>
        <w:tc>
          <w:tcPr>
            <w:tcW w:w="1025" w:type="dxa"/>
            <w:vAlign w:val="center"/>
          </w:tcPr>
          <w:p w14:paraId="78703873" w14:textId="77777777" w:rsidR="004E2CCC" w:rsidRPr="00CC1D13" w:rsidRDefault="004E2CCC" w:rsidP="006F7C11">
            <w:pPr>
              <w:spacing w:line="360" w:lineRule="auto"/>
              <w:jc w:val="center"/>
              <w:rPr>
                <w:rFonts w:ascii="新宋体" w:eastAsia="新宋体" w:hAnsi="新宋体"/>
                <w:szCs w:val="21"/>
              </w:rPr>
            </w:pPr>
            <w:r w:rsidRPr="00CC1D13">
              <w:rPr>
                <w:rFonts w:ascii="新宋体" w:eastAsia="新宋体" w:hAnsi="新宋体" w:hint="eastAsia"/>
                <w:szCs w:val="21"/>
              </w:rPr>
              <w:t>货物名称</w:t>
            </w:r>
          </w:p>
        </w:tc>
        <w:tc>
          <w:tcPr>
            <w:tcW w:w="1336" w:type="dxa"/>
            <w:vAlign w:val="center"/>
          </w:tcPr>
          <w:p w14:paraId="043299E7" w14:textId="77777777" w:rsidR="004E2CCC" w:rsidRPr="00CC1D13" w:rsidRDefault="004E2CCC" w:rsidP="006F7C11">
            <w:pPr>
              <w:spacing w:line="360" w:lineRule="auto"/>
              <w:jc w:val="center"/>
              <w:rPr>
                <w:rFonts w:ascii="新宋体" w:eastAsia="新宋体" w:hAnsi="新宋体"/>
                <w:szCs w:val="21"/>
              </w:rPr>
            </w:pPr>
            <w:r w:rsidRPr="00CC1D13">
              <w:rPr>
                <w:rFonts w:ascii="新宋体" w:eastAsia="新宋体" w:hAnsi="新宋体" w:hint="eastAsia"/>
                <w:szCs w:val="21"/>
              </w:rPr>
              <w:t>规格/型号</w:t>
            </w:r>
          </w:p>
        </w:tc>
        <w:tc>
          <w:tcPr>
            <w:tcW w:w="900" w:type="dxa"/>
            <w:vAlign w:val="center"/>
          </w:tcPr>
          <w:p w14:paraId="2446EBCA" w14:textId="77777777" w:rsidR="004E2CCC" w:rsidRPr="00CC1D13" w:rsidRDefault="004E2CCC" w:rsidP="006F7C11">
            <w:pPr>
              <w:spacing w:line="360" w:lineRule="auto"/>
              <w:jc w:val="center"/>
              <w:rPr>
                <w:rFonts w:ascii="新宋体" w:eastAsia="新宋体" w:hAnsi="新宋体"/>
                <w:b/>
                <w:szCs w:val="21"/>
              </w:rPr>
            </w:pPr>
            <w:r w:rsidRPr="00CC1D13">
              <w:rPr>
                <w:rFonts w:ascii="新宋体" w:eastAsia="新宋体" w:hAnsi="新宋体" w:hint="eastAsia"/>
                <w:b/>
                <w:szCs w:val="21"/>
              </w:rPr>
              <w:t>原产地</w:t>
            </w:r>
          </w:p>
        </w:tc>
        <w:tc>
          <w:tcPr>
            <w:tcW w:w="876" w:type="dxa"/>
            <w:vAlign w:val="center"/>
          </w:tcPr>
          <w:p w14:paraId="4FD0790D" w14:textId="77777777" w:rsidR="004E2CCC" w:rsidRPr="00CC1D13" w:rsidRDefault="004E2CCC" w:rsidP="006F7C11">
            <w:pPr>
              <w:spacing w:line="360" w:lineRule="auto"/>
              <w:jc w:val="center"/>
              <w:rPr>
                <w:rFonts w:ascii="新宋体" w:eastAsia="新宋体" w:hAnsi="新宋体"/>
                <w:szCs w:val="21"/>
              </w:rPr>
            </w:pPr>
            <w:r w:rsidRPr="00CC1D13">
              <w:rPr>
                <w:rFonts w:ascii="新宋体" w:eastAsia="新宋体" w:hAnsi="新宋体" w:hint="eastAsia"/>
                <w:szCs w:val="21"/>
              </w:rPr>
              <w:t>制造商名称</w:t>
            </w:r>
          </w:p>
        </w:tc>
        <w:tc>
          <w:tcPr>
            <w:tcW w:w="564" w:type="dxa"/>
            <w:vAlign w:val="center"/>
          </w:tcPr>
          <w:p w14:paraId="0BC0CB4E" w14:textId="77777777" w:rsidR="004E2CCC" w:rsidRPr="00CC1D13" w:rsidRDefault="004E2CCC" w:rsidP="006F7C11">
            <w:pPr>
              <w:spacing w:line="360" w:lineRule="auto"/>
              <w:jc w:val="center"/>
              <w:rPr>
                <w:rFonts w:ascii="新宋体" w:eastAsia="新宋体" w:hAnsi="新宋体"/>
                <w:szCs w:val="21"/>
              </w:rPr>
            </w:pPr>
            <w:r w:rsidRPr="00CC1D13">
              <w:rPr>
                <w:rFonts w:ascii="新宋体" w:eastAsia="新宋体" w:hAnsi="新宋体" w:hint="eastAsia"/>
                <w:szCs w:val="21"/>
              </w:rPr>
              <w:t>数量</w:t>
            </w:r>
          </w:p>
        </w:tc>
        <w:tc>
          <w:tcPr>
            <w:tcW w:w="577" w:type="dxa"/>
            <w:vAlign w:val="center"/>
          </w:tcPr>
          <w:p w14:paraId="7E44322B" w14:textId="77777777" w:rsidR="004E2CCC" w:rsidRPr="00CC1D13" w:rsidRDefault="004E2CCC" w:rsidP="006F7C11">
            <w:pPr>
              <w:spacing w:line="360" w:lineRule="auto"/>
              <w:jc w:val="center"/>
              <w:rPr>
                <w:rFonts w:ascii="新宋体" w:eastAsia="新宋体" w:hAnsi="新宋体"/>
                <w:szCs w:val="21"/>
              </w:rPr>
            </w:pPr>
            <w:r w:rsidRPr="00CC1D13">
              <w:rPr>
                <w:rFonts w:ascii="新宋体" w:eastAsia="新宋体" w:hAnsi="新宋体" w:hint="eastAsia"/>
                <w:szCs w:val="21"/>
              </w:rPr>
              <w:t>单位</w:t>
            </w:r>
          </w:p>
        </w:tc>
        <w:tc>
          <w:tcPr>
            <w:tcW w:w="850" w:type="dxa"/>
            <w:vAlign w:val="center"/>
          </w:tcPr>
          <w:p w14:paraId="19459CBA" w14:textId="77777777" w:rsidR="004E2CCC" w:rsidRPr="00CC1D13" w:rsidRDefault="004E2CCC" w:rsidP="006F7C11">
            <w:pPr>
              <w:spacing w:line="360" w:lineRule="auto"/>
              <w:jc w:val="center"/>
              <w:rPr>
                <w:rFonts w:ascii="新宋体" w:eastAsia="新宋体" w:hAnsi="新宋体"/>
                <w:szCs w:val="21"/>
              </w:rPr>
            </w:pPr>
            <w:r w:rsidRPr="00CC1D13">
              <w:rPr>
                <w:rFonts w:ascii="新宋体" w:eastAsia="新宋体" w:hAnsi="新宋体" w:hint="eastAsia"/>
                <w:szCs w:val="21"/>
              </w:rPr>
              <w:t>单价(元)</w:t>
            </w:r>
          </w:p>
        </w:tc>
        <w:tc>
          <w:tcPr>
            <w:tcW w:w="817" w:type="dxa"/>
            <w:vAlign w:val="center"/>
          </w:tcPr>
          <w:p w14:paraId="1E9A3DD9" w14:textId="77777777" w:rsidR="004E2CCC" w:rsidRPr="00CC1D13" w:rsidRDefault="004E2CCC" w:rsidP="006F7C11">
            <w:pPr>
              <w:spacing w:line="360" w:lineRule="auto"/>
              <w:jc w:val="center"/>
              <w:rPr>
                <w:rFonts w:ascii="新宋体" w:eastAsia="新宋体" w:hAnsi="新宋体"/>
                <w:szCs w:val="21"/>
              </w:rPr>
            </w:pPr>
            <w:r w:rsidRPr="00CC1D13">
              <w:rPr>
                <w:rFonts w:ascii="新宋体" w:eastAsia="新宋体" w:hAnsi="新宋体" w:hint="eastAsia"/>
                <w:szCs w:val="21"/>
              </w:rPr>
              <w:t>合价(元)</w:t>
            </w:r>
          </w:p>
        </w:tc>
        <w:tc>
          <w:tcPr>
            <w:tcW w:w="993" w:type="dxa"/>
            <w:vAlign w:val="center"/>
          </w:tcPr>
          <w:p w14:paraId="1E43831A" w14:textId="77777777" w:rsidR="004E2CCC" w:rsidRPr="00CC1D13" w:rsidRDefault="004E2CCC" w:rsidP="006F7C11">
            <w:pPr>
              <w:spacing w:line="360" w:lineRule="auto"/>
              <w:jc w:val="center"/>
              <w:rPr>
                <w:rFonts w:ascii="新宋体" w:eastAsia="新宋体" w:hAnsi="新宋体"/>
                <w:szCs w:val="21"/>
              </w:rPr>
            </w:pPr>
            <w:r w:rsidRPr="00CC1D13">
              <w:rPr>
                <w:rFonts w:ascii="新宋体" w:eastAsia="新宋体" w:hAnsi="新宋体" w:hint="eastAsia"/>
                <w:szCs w:val="21"/>
              </w:rPr>
              <w:t>财政预算限额（元）</w:t>
            </w:r>
          </w:p>
        </w:tc>
      </w:tr>
      <w:tr w:rsidR="00CC1D13" w:rsidRPr="00CC1D13" w14:paraId="412D272A" w14:textId="77777777" w:rsidTr="006F7C11">
        <w:trPr>
          <w:jc w:val="center"/>
        </w:trPr>
        <w:tc>
          <w:tcPr>
            <w:tcW w:w="593" w:type="dxa"/>
            <w:vAlign w:val="center"/>
          </w:tcPr>
          <w:p w14:paraId="4290D397" w14:textId="77777777" w:rsidR="004E2CCC" w:rsidRPr="00CC1D13" w:rsidRDefault="004E2CCC" w:rsidP="006F7C11">
            <w:pPr>
              <w:spacing w:line="360" w:lineRule="auto"/>
              <w:rPr>
                <w:rFonts w:ascii="新宋体" w:eastAsia="新宋体" w:hAnsi="新宋体"/>
                <w:szCs w:val="21"/>
              </w:rPr>
            </w:pPr>
          </w:p>
        </w:tc>
        <w:tc>
          <w:tcPr>
            <w:tcW w:w="851" w:type="dxa"/>
            <w:vAlign w:val="center"/>
          </w:tcPr>
          <w:p w14:paraId="49122597" w14:textId="77777777" w:rsidR="004E2CCC" w:rsidRPr="00CC1D13" w:rsidRDefault="004E2CCC" w:rsidP="006F7C11">
            <w:pPr>
              <w:spacing w:line="360" w:lineRule="auto"/>
              <w:rPr>
                <w:rFonts w:ascii="新宋体" w:eastAsia="新宋体" w:hAnsi="新宋体"/>
                <w:szCs w:val="21"/>
              </w:rPr>
            </w:pPr>
          </w:p>
        </w:tc>
        <w:tc>
          <w:tcPr>
            <w:tcW w:w="1025" w:type="dxa"/>
            <w:vAlign w:val="center"/>
          </w:tcPr>
          <w:p w14:paraId="5838F49C" w14:textId="77777777" w:rsidR="004E2CCC" w:rsidRPr="00CC1D13" w:rsidRDefault="004E2CCC" w:rsidP="006F7C11">
            <w:pPr>
              <w:spacing w:line="360" w:lineRule="auto"/>
              <w:rPr>
                <w:rFonts w:ascii="新宋体" w:eastAsia="新宋体" w:hAnsi="新宋体"/>
                <w:szCs w:val="21"/>
              </w:rPr>
            </w:pPr>
          </w:p>
        </w:tc>
        <w:tc>
          <w:tcPr>
            <w:tcW w:w="1336" w:type="dxa"/>
            <w:vAlign w:val="center"/>
          </w:tcPr>
          <w:p w14:paraId="1C0CEDF3" w14:textId="77777777" w:rsidR="004E2CCC" w:rsidRPr="00CC1D13" w:rsidRDefault="004E2CCC" w:rsidP="006F7C11">
            <w:pPr>
              <w:spacing w:line="360" w:lineRule="auto"/>
              <w:rPr>
                <w:rFonts w:ascii="新宋体" w:eastAsia="新宋体" w:hAnsi="新宋体"/>
                <w:szCs w:val="21"/>
              </w:rPr>
            </w:pPr>
          </w:p>
        </w:tc>
        <w:tc>
          <w:tcPr>
            <w:tcW w:w="900" w:type="dxa"/>
            <w:vAlign w:val="center"/>
          </w:tcPr>
          <w:p w14:paraId="37113E9F" w14:textId="77777777" w:rsidR="004E2CCC" w:rsidRPr="00CC1D13" w:rsidRDefault="004E2CCC" w:rsidP="006F7C11">
            <w:pPr>
              <w:spacing w:line="360" w:lineRule="auto"/>
              <w:rPr>
                <w:rFonts w:ascii="新宋体" w:eastAsia="新宋体" w:hAnsi="新宋体"/>
                <w:szCs w:val="21"/>
              </w:rPr>
            </w:pPr>
          </w:p>
        </w:tc>
        <w:tc>
          <w:tcPr>
            <w:tcW w:w="876" w:type="dxa"/>
            <w:vAlign w:val="center"/>
          </w:tcPr>
          <w:p w14:paraId="2B9C2E35" w14:textId="77777777" w:rsidR="004E2CCC" w:rsidRPr="00CC1D13" w:rsidRDefault="004E2CCC" w:rsidP="006F7C11">
            <w:pPr>
              <w:spacing w:line="360" w:lineRule="auto"/>
              <w:rPr>
                <w:rFonts w:ascii="新宋体" w:eastAsia="新宋体" w:hAnsi="新宋体"/>
                <w:szCs w:val="21"/>
              </w:rPr>
            </w:pPr>
          </w:p>
        </w:tc>
        <w:tc>
          <w:tcPr>
            <w:tcW w:w="564" w:type="dxa"/>
            <w:vAlign w:val="center"/>
          </w:tcPr>
          <w:p w14:paraId="21A575EE" w14:textId="77777777" w:rsidR="004E2CCC" w:rsidRPr="00CC1D13" w:rsidRDefault="004E2CCC" w:rsidP="006F7C11">
            <w:pPr>
              <w:spacing w:line="360" w:lineRule="auto"/>
              <w:rPr>
                <w:rFonts w:ascii="新宋体" w:eastAsia="新宋体" w:hAnsi="新宋体"/>
                <w:szCs w:val="21"/>
              </w:rPr>
            </w:pPr>
          </w:p>
        </w:tc>
        <w:tc>
          <w:tcPr>
            <w:tcW w:w="577" w:type="dxa"/>
            <w:vAlign w:val="center"/>
          </w:tcPr>
          <w:p w14:paraId="63A9FAA9" w14:textId="77777777" w:rsidR="004E2CCC" w:rsidRPr="00CC1D13" w:rsidRDefault="004E2CCC" w:rsidP="006F7C11">
            <w:pPr>
              <w:spacing w:line="360" w:lineRule="auto"/>
              <w:rPr>
                <w:rFonts w:ascii="新宋体" w:eastAsia="新宋体" w:hAnsi="新宋体"/>
                <w:szCs w:val="21"/>
              </w:rPr>
            </w:pPr>
          </w:p>
        </w:tc>
        <w:tc>
          <w:tcPr>
            <w:tcW w:w="850" w:type="dxa"/>
            <w:vAlign w:val="center"/>
          </w:tcPr>
          <w:p w14:paraId="0B01FF03" w14:textId="77777777" w:rsidR="004E2CCC" w:rsidRPr="00CC1D13" w:rsidRDefault="004E2CCC" w:rsidP="006F7C11">
            <w:pPr>
              <w:spacing w:line="360" w:lineRule="auto"/>
              <w:rPr>
                <w:rFonts w:ascii="新宋体" w:eastAsia="新宋体" w:hAnsi="新宋体"/>
                <w:szCs w:val="21"/>
              </w:rPr>
            </w:pPr>
          </w:p>
        </w:tc>
        <w:tc>
          <w:tcPr>
            <w:tcW w:w="817" w:type="dxa"/>
            <w:vAlign w:val="center"/>
          </w:tcPr>
          <w:p w14:paraId="66A0D2DB" w14:textId="77777777" w:rsidR="004E2CCC" w:rsidRPr="00CC1D13" w:rsidRDefault="004E2CCC" w:rsidP="006F7C11">
            <w:pPr>
              <w:spacing w:line="360" w:lineRule="auto"/>
              <w:rPr>
                <w:rFonts w:ascii="新宋体" w:eastAsia="新宋体" w:hAnsi="新宋体"/>
                <w:szCs w:val="21"/>
              </w:rPr>
            </w:pPr>
          </w:p>
        </w:tc>
        <w:tc>
          <w:tcPr>
            <w:tcW w:w="993" w:type="dxa"/>
            <w:vAlign w:val="center"/>
          </w:tcPr>
          <w:p w14:paraId="42C60150" w14:textId="77777777" w:rsidR="004E2CCC" w:rsidRPr="00CC1D13" w:rsidRDefault="004E2CCC" w:rsidP="006F7C11">
            <w:pPr>
              <w:spacing w:line="360" w:lineRule="auto"/>
              <w:rPr>
                <w:rFonts w:ascii="新宋体" w:eastAsia="新宋体" w:hAnsi="新宋体"/>
                <w:szCs w:val="21"/>
              </w:rPr>
            </w:pPr>
          </w:p>
        </w:tc>
      </w:tr>
      <w:tr w:rsidR="00CC1D13" w:rsidRPr="00CC1D13" w14:paraId="00DAD088" w14:textId="77777777" w:rsidTr="006F7C11">
        <w:trPr>
          <w:jc w:val="center"/>
        </w:trPr>
        <w:tc>
          <w:tcPr>
            <w:tcW w:w="593" w:type="dxa"/>
            <w:vAlign w:val="center"/>
          </w:tcPr>
          <w:p w14:paraId="7C444C92" w14:textId="77777777" w:rsidR="004E2CCC" w:rsidRPr="00CC1D13" w:rsidRDefault="004E2CCC" w:rsidP="006F7C11">
            <w:pPr>
              <w:spacing w:line="360" w:lineRule="auto"/>
              <w:rPr>
                <w:rFonts w:ascii="新宋体" w:eastAsia="新宋体" w:hAnsi="新宋体"/>
                <w:szCs w:val="21"/>
              </w:rPr>
            </w:pPr>
          </w:p>
        </w:tc>
        <w:tc>
          <w:tcPr>
            <w:tcW w:w="851" w:type="dxa"/>
            <w:vAlign w:val="center"/>
          </w:tcPr>
          <w:p w14:paraId="633A86D5" w14:textId="77777777" w:rsidR="004E2CCC" w:rsidRPr="00CC1D13" w:rsidRDefault="004E2CCC" w:rsidP="006F7C11">
            <w:pPr>
              <w:spacing w:line="360" w:lineRule="auto"/>
              <w:rPr>
                <w:rFonts w:ascii="新宋体" w:eastAsia="新宋体" w:hAnsi="新宋体"/>
                <w:szCs w:val="21"/>
              </w:rPr>
            </w:pPr>
          </w:p>
        </w:tc>
        <w:tc>
          <w:tcPr>
            <w:tcW w:w="1025" w:type="dxa"/>
            <w:vAlign w:val="center"/>
          </w:tcPr>
          <w:p w14:paraId="575374B7" w14:textId="77777777" w:rsidR="004E2CCC" w:rsidRPr="00CC1D13" w:rsidRDefault="004E2CCC" w:rsidP="006F7C11">
            <w:pPr>
              <w:spacing w:line="360" w:lineRule="auto"/>
              <w:rPr>
                <w:rFonts w:ascii="新宋体" w:eastAsia="新宋体" w:hAnsi="新宋体"/>
                <w:szCs w:val="21"/>
              </w:rPr>
            </w:pPr>
          </w:p>
        </w:tc>
        <w:tc>
          <w:tcPr>
            <w:tcW w:w="1336" w:type="dxa"/>
            <w:vAlign w:val="center"/>
          </w:tcPr>
          <w:p w14:paraId="37B17A6E" w14:textId="77777777" w:rsidR="004E2CCC" w:rsidRPr="00CC1D13" w:rsidRDefault="004E2CCC" w:rsidP="006F7C11">
            <w:pPr>
              <w:spacing w:line="360" w:lineRule="auto"/>
              <w:rPr>
                <w:rFonts w:ascii="新宋体" w:eastAsia="新宋体" w:hAnsi="新宋体"/>
                <w:szCs w:val="21"/>
              </w:rPr>
            </w:pPr>
          </w:p>
        </w:tc>
        <w:tc>
          <w:tcPr>
            <w:tcW w:w="900" w:type="dxa"/>
            <w:vAlign w:val="center"/>
          </w:tcPr>
          <w:p w14:paraId="2EB2A1A8" w14:textId="77777777" w:rsidR="004E2CCC" w:rsidRPr="00CC1D13" w:rsidRDefault="004E2CCC" w:rsidP="006F7C11">
            <w:pPr>
              <w:spacing w:line="360" w:lineRule="auto"/>
              <w:rPr>
                <w:rFonts w:ascii="新宋体" w:eastAsia="新宋体" w:hAnsi="新宋体"/>
                <w:szCs w:val="21"/>
              </w:rPr>
            </w:pPr>
          </w:p>
        </w:tc>
        <w:tc>
          <w:tcPr>
            <w:tcW w:w="876" w:type="dxa"/>
            <w:vAlign w:val="center"/>
          </w:tcPr>
          <w:p w14:paraId="15F07FC1" w14:textId="77777777" w:rsidR="004E2CCC" w:rsidRPr="00CC1D13" w:rsidRDefault="004E2CCC" w:rsidP="006F7C11">
            <w:pPr>
              <w:spacing w:line="360" w:lineRule="auto"/>
              <w:rPr>
                <w:rFonts w:ascii="新宋体" w:eastAsia="新宋体" w:hAnsi="新宋体"/>
                <w:szCs w:val="21"/>
              </w:rPr>
            </w:pPr>
          </w:p>
        </w:tc>
        <w:tc>
          <w:tcPr>
            <w:tcW w:w="564" w:type="dxa"/>
            <w:vAlign w:val="center"/>
          </w:tcPr>
          <w:p w14:paraId="4661BACC" w14:textId="77777777" w:rsidR="004E2CCC" w:rsidRPr="00CC1D13" w:rsidRDefault="004E2CCC" w:rsidP="006F7C11">
            <w:pPr>
              <w:spacing w:line="360" w:lineRule="auto"/>
              <w:rPr>
                <w:rFonts w:ascii="新宋体" w:eastAsia="新宋体" w:hAnsi="新宋体"/>
                <w:szCs w:val="21"/>
              </w:rPr>
            </w:pPr>
          </w:p>
        </w:tc>
        <w:tc>
          <w:tcPr>
            <w:tcW w:w="577" w:type="dxa"/>
            <w:vAlign w:val="center"/>
          </w:tcPr>
          <w:p w14:paraId="2E47F9FB" w14:textId="77777777" w:rsidR="004E2CCC" w:rsidRPr="00CC1D13" w:rsidRDefault="004E2CCC" w:rsidP="006F7C11">
            <w:pPr>
              <w:spacing w:line="360" w:lineRule="auto"/>
              <w:rPr>
                <w:rFonts w:ascii="新宋体" w:eastAsia="新宋体" w:hAnsi="新宋体"/>
                <w:szCs w:val="21"/>
              </w:rPr>
            </w:pPr>
          </w:p>
        </w:tc>
        <w:tc>
          <w:tcPr>
            <w:tcW w:w="850" w:type="dxa"/>
            <w:vAlign w:val="center"/>
          </w:tcPr>
          <w:p w14:paraId="1A4DCBCE" w14:textId="77777777" w:rsidR="004E2CCC" w:rsidRPr="00CC1D13" w:rsidRDefault="004E2CCC" w:rsidP="006F7C11">
            <w:pPr>
              <w:spacing w:line="360" w:lineRule="auto"/>
              <w:rPr>
                <w:rFonts w:ascii="新宋体" w:eastAsia="新宋体" w:hAnsi="新宋体"/>
                <w:szCs w:val="21"/>
              </w:rPr>
            </w:pPr>
          </w:p>
        </w:tc>
        <w:tc>
          <w:tcPr>
            <w:tcW w:w="817" w:type="dxa"/>
            <w:vAlign w:val="center"/>
          </w:tcPr>
          <w:p w14:paraId="35906B76" w14:textId="77777777" w:rsidR="004E2CCC" w:rsidRPr="00CC1D13" w:rsidRDefault="004E2CCC" w:rsidP="006F7C11">
            <w:pPr>
              <w:spacing w:line="360" w:lineRule="auto"/>
              <w:rPr>
                <w:rFonts w:ascii="新宋体" w:eastAsia="新宋体" w:hAnsi="新宋体"/>
                <w:szCs w:val="21"/>
              </w:rPr>
            </w:pPr>
          </w:p>
        </w:tc>
        <w:tc>
          <w:tcPr>
            <w:tcW w:w="993" w:type="dxa"/>
            <w:vAlign w:val="center"/>
          </w:tcPr>
          <w:p w14:paraId="00776E9B" w14:textId="77777777" w:rsidR="004E2CCC" w:rsidRPr="00CC1D13" w:rsidRDefault="004E2CCC" w:rsidP="006F7C11">
            <w:pPr>
              <w:spacing w:line="360" w:lineRule="auto"/>
              <w:rPr>
                <w:rFonts w:ascii="新宋体" w:eastAsia="新宋体" w:hAnsi="新宋体"/>
                <w:szCs w:val="21"/>
              </w:rPr>
            </w:pPr>
          </w:p>
        </w:tc>
      </w:tr>
      <w:tr w:rsidR="00CC1D13" w:rsidRPr="00CC1D13" w14:paraId="413983E0" w14:textId="77777777" w:rsidTr="006F7C11">
        <w:trPr>
          <w:jc w:val="center"/>
        </w:trPr>
        <w:tc>
          <w:tcPr>
            <w:tcW w:w="593" w:type="dxa"/>
            <w:vAlign w:val="center"/>
          </w:tcPr>
          <w:p w14:paraId="657EA8ED" w14:textId="77777777" w:rsidR="004E2CCC" w:rsidRPr="00CC1D13" w:rsidRDefault="004E2CCC" w:rsidP="006F7C11">
            <w:pPr>
              <w:spacing w:line="360" w:lineRule="auto"/>
              <w:rPr>
                <w:rFonts w:ascii="新宋体" w:eastAsia="新宋体" w:hAnsi="新宋体"/>
                <w:szCs w:val="21"/>
              </w:rPr>
            </w:pPr>
          </w:p>
        </w:tc>
        <w:tc>
          <w:tcPr>
            <w:tcW w:w="851" w:type="dxa"/>
            <w:vAlign w:val="center"/>
          </w:tcPr>
          <w:p w14:paraId="4723884A" w14:textId="77777777" w:rsidR="004E2CCC" w:rsidRPr="00CC1D13" w:rsidRDefault="004E2CCC" w:rsidP="006F7C11">
            <w:pPr>
              <w:spacing w:line="360" w:lineRule="auto"/>
              <w:rPr>
                <w:rFonts w:ascii="新宋体" w:eastAsia="新宋体" w:hAnsi="新宋体"/>
                <w:szCs w:val="21"/>
              </w:rPr>
            </w:pPr>
          </w:p>
        </w:tc>
        <w:tc>
          <w:tcPr>
            <w:tcW w:w="1025" w:type="dxa"/>
            <w:vAlign w:val="center"/>
          </w:tcPr>
          <w:p w14:paraId="39305799" w14:textId="77777777" w:rsidR="004E2CCC" w:rsidRPr="00CC1D13" w:rsidRDefault="004E2CCC" w:rsidP="006F7C11">
            <w:pPr>
              <w:spacing w:line="360" w:lineRule="auto"/>
              <w:rPr>
                <w:rFonts w:ascii="新宋体" w:eastAsia="新宋体" w:hAnsi="新宋体"/>
                <w:szCs w:val="21"/>
              </w:rPr>
            </w:pPr>
          </w:p>
        </w:tc>
        <w:tc>
          <w:tcPr>
            <w:tcW w:w="1336" w:type="dxa"/>
            <w:vAlign w:val="center"/>
          </w:tcPr>
          <w:p w14:paraId="0E9D64D2" w14:textId="77777777" w:rsidR="004E2CCC" w:rsidRPr="00CC1D13" w:rsidRDefault="004E2CCC" w:rsidP="006F7C11">
            <w:pPr>
              <w:spacing w:line="360" w:lineRule="auto"/>
              <w:rPr>
                <w:rFonts w:ascii="新宋体" w:eastAsia="新宋体" w:hAnsi="新宋体"/>
                <w:szCs w:val="21"/>
              </w:rPr>
            </w:pPr>
          </w:p>
        </w:tc>
        <w:tc>
          <w:tcPr>
            <w:tcW w:w="900" w:type="dxa"/>
            <w:vAlign w:val="center"/>
          </w:tcPr>
          <w:p w14:paraId="473196C5" w14:textId="77777777" w:rsidR="004E2CCC" w:rsidRPr="00CC1D13" w:rsidRDefault="004E2CCC" w:rsidP="006F7C11">
            <w:pPr>
              <w:spacing w:line="360" w:lineRule="auto"/>
              <w:rPr>
                <w:rFonts w:ascii="新宋体" w:eastAsia="新宋体" w:hAnsi="新宋体"/>
                <w:szCs w:val="21"/>
              </w:rPr>
            </w:pPr>
          </w:p>
        </w:tc>
        <w:tc>
          <w:tcPr>
            <w:tcW w:w="876" w:type="dxa"/>
            <w:vAlign w:val="center"/>
          </w:tcPr>
          <w:p w14:paraId="5471CC2C" w14:textId="77777777" w:rsidR="004E2CCC" w:rsidRPr="00CC1D13" w:rsidRDefault="004E2CCC" w:rsidP="006F7C11">
            <w:pPr>
              <w:spacing w:line="360" w:lineRule="auto"/>
              <w:rPr>
                <w:rFonts w:ascii="新宋体" w:eastAsia="新宋体" w:hAnsi="新宋体"/>
                <w:szCs w:val="21"/>
              </w:rPr>
            </w:pPr>
          </w:p>
        </w:tc>
        <w:tc>
          <w:tcPr>
            <w:tcW w:w="564" w:type="dxa"/>
            <w:vAlign w:val="center"/>
          </w:tcPr>
          <w:p w14:paraId="2CB28E33" w14:textId="77777777" w:rsidR="004E2CCC" w:rsidRPr="00CC1D13" w:rsidRDefault="004E2CCC" w:rsidP="006F7C11">
            <w:pPr>
              <w:spacing w:line="360" w:lineRule="auto"/>
              <w:rPr>
                <w:rFonts w:ascii="新宋体" w:eastAsia="新宋体" w:hAnsi="新宋体"/>
                <w:szCs w:val="21"/>
              </w:rPr>
            </w:pPr>
          </w:p>
        </w:tc>
        <w:tc>
          <w:tcPr>
            <w:tcW w:w="577" w:type="dxa"/>
            <w:vAlign w:val="center"/>
          </w:tcPr>
          <w:p w14:paraId="590608AD" w14:textId="77777777" w:rsidR="004E2CCC" w:rsidRPr="00CC1D13" w:rsidRDefault="004E2CCC" w:rsidP="006F7C11">
            <w:pPr>
              <w:spacing w:line="360" w:lineRule="auto"/>
              <w:rPr>
                <w:rFonts w:ascii="新宋体" w:eastAsia="新宋体" w:hAnsi="新宋体"/>
                <w:szCs w:val="21"/>
              </w:rPr>
            </w:pPr>
          </w:p>
        </w:tc>
        <w:tc>
          <w:tcPr>
            <w:tcW w:w="850" w:type="dxa"/>
            <w:vAlign w:val="center"/>
          </w:tcPr>
          <w:p w14:paraId="5787BFFE" w14:textId="77777777" w:rsidR="004E2CCC" w:rsidRPr="00CC1D13" w:rsidRDefault="004E2CCC" w:rsidP="006F7C11">
            <w:pPr>
              <w:spacing w:line="360" w:lineRule="auto"/>
              <w:rPr>
                <w:rFonts w:ascii="新宋体" w:eastAsia="新宋体" w:hAnsi="新宋体"/>
                <w:szCs w:val="21"/>
              </w:rPr>
            </w:pPr>
          </w:p>
        </w:tc>
        <w:tc>
          <w:tcPr>
            <w:tcW w:w="817" w:type="dxa"/>
            <w:vAlign w:val="center"/>
          </w:tcPr>
          <w:p w14:paraId="0DDD69BD" w14:textId="77777777" w:rsidR="004E2CCC" w:rsidRPr="00CC1D13" w:rsidRDefault="004E2CCC" w:rsidP="006F7C11">
            <w:pPr>
              <w:spacing w:line="360" w:lineRule="auto"/>
              <w:rPr>
                <w:rFonts w:ascii="新宋体" w:eastAsia="新宋体" w:hAnsi="新宋体"/>
                <w:szCs w:val="21"/>
              </w:rPr>
            </w:pPr>
          </w:p>
        </w:tc>
        <w:tc>
          <w:tcPr>
            <w:tcW w:w="993" w:type="dxa"/>
            <w:vAlign w:val="center"/>
          </w:tcPr>
          <w:p w14:paraId="022E31CF" w14:textId="77777777" w:rsidR="004E2CCC" w:rsidRPr="00CC1D13" w:rsidRDefault="004E2CCC" w:rsidP="006F7C11">
            <w:pPr>
              <w:spacing w:line="360" w:lineRule="auto"/>
              <w:rPr>
                <w:rFonts w:ascii="新宋体" w:eastAsia="新宋体" w:hAnsi="新宋体"/>
                <w:szCs w:val="21"/>
              </w:rPr>
            </w:pPr>
          </w:p>
        </w:tc>
      </w:tr>
      <w:tr w:rsidR="00CC1D13" w:rsidRPr="00CC1D13" w14:paraId="7EB8AF08" w14:textId="77777777" w:rsidTr="006F7C11">
        <w:trPr>
          <w:jc w:val="center"/>
        </w:trPr>
        <w:tc>
          <w:tcPr>
            <w:tcW w:w="593" w:type="dxa"/>
            <w:vAlign w:val="center"/>
          </w:tcPr>
          <w:p w14:paraId="568512A0" w14:textId="77777777" w:rsidR="004E2CCC" w:rsidRPr="00CC1D13" w:rsidRDefault="004E2CCC" w:rsidP="006F7C11">
            <w:pPr>
              <w:spacing w:line="360" w:lineRule="auto"/>
              <w:rPr>
                <w:rFonts w:ascii="新宋体" w:eastAsia="新宋体" w:hAnsi="新宋体"/>
                <w:szCs w:val="21"/>
              </w:rPr>
            </w:pPr>
          </w:p>
        </w:tc>
        <w:tc>
          <w:tcPr>
            <w:tcW w:w="851" w:type="dxa"/>
            <w:vAlign w:val="center"/>
          </w:tcPr>
          <w:p w14:paraId="4A286455" w14:textId="77777777" w:rsidR="004E2CCC" w:rsidRPr="00CC1D13" w:rsidRDefault="004E2CCC" w:rsidP="006F7C11">
            <w:pPr>
              <w:spacing w:line="360" w:lineRule="auto"/>
              <w:rPr>
                <w:rFonts w:ascii="新宋体" w:eastAsia="新宋体" w:hAnsi="新宋体"/>
                <w:szCs w:val="21"/>
              </w:rPr>
            </w:pPr>
          </w:p>
        </w:tc>
        <w:tc>
          <w:tcPr>
            <w:tcW w:w="1025" w:type="dxa"/>
            <w:vAlign w:val="center"/>
          </w:tcPr>
          <w:p w14:paraId="0A9DF36A" w14:textId="77777777" w:rsidR="004E2CCC" w:rsidRPr="00CC1D13" w:rsidRDefault="004E2CCC" w:rsidP="006F7C11">
            <w:pPr>
              <w:spacing w:line="360" w:lineRule="auto"/>
              <w:rPr>
                <w:rFonts w:ascii="新宋体" w:eastAsia="新宋体" w:hAnsi="新宋体"/>
                <w:szCs w:val="21"/>
              </w:rPr>
            </w:pPr>
          </w:p>
        </w:tc>
        <w:tc>
          <w:tcPr>
            <w:tcW w:w="1336" w:type="dxa"/>
            <w:vAlign w:val="center"/>
          </w:tcPr>
          <w:p w14:paraId="688FD783" w14:textId="77777777" w:rsidR="004E2CCC" w:rsidRPr="00CC1D13" w:rsidRDefault="004E2CCC" w:rsidP="006F7C11">
            <w:pPr>
              <w:spacing w:line="360" w:lineRule="auto"/>
              <w:rPr>
                <w:rFonts w:ascii="新宋体" w:eastAsia="新宋体" w:hAnsi="新宋体"/>
                <w:szCs w:val="21"/>
              </w:rPr>
            </w:pPr>
          </w:p>
        </w:tc>
        <w:tc>
          <w:tcPr>
            <w:tcW w:w="900" w:type="dxa"/>
            <w:vAlign w:val="center"/>
          </w:tcPr>
          <w:p w14:paraId="714BAAA8" w14:textId="77777777" w:rsidR="004E2CCC" w:rsidRPr="00CC1D13" w:rsidRDefault="004E2CCC" w:rsidP="006F7C11">
            <w:pPr>
              <w:spacing w:line="360" w:lineRule="auto"/>
              <w:rPr>
                <w:rFonts w:ascii="新宋体" w:eastAsia="新宋体" w:hAnsi="新宋体"/>
                <w:szCs w:val="21"/>
              </w:rPr>
            </w:pPr>
          </w:p>
        </w:tc>
        <w:tc>
          <w:tcPr>
            <w:tcW w:w="876" w:type="dxa"/>
            <w:vAlign w:val="center"/>
          </w:tcPr>
          <w:p w14:paraId="7EDEE8B6" w14:textId="77777777" w:rsidR="004E2CCC" w:rsidRPr="00CC1D13" w:rsidRDefault="004E2CCC" w:rsidP="006F7C11">
            <w:pPr>
              <w:spacing w:line="360" w:lineRule="auto"/>
              <w:rPr>
                <w:rFonts w:ascii="新宋体" w:eastAsia="新宋体" w:hAnsi="新宋体"/>
                <w:szCs w:val="21"/>
              </w:rPr>
            </w:pPr>
          </w:p>
        </w:tc>
        <w:tc>
          <w:tcPr>
            <w:tcW w:w="564" w:type="dxa"/>
            <w:vAlign w:val="center"/>
          </w:tcPr>
          <w:p w14:paraId="48928DB8" w14:textId="77777777" w:rsidR="004E2CCC" w:rsidRPr="00CC1D13" w:rsidRDefault="004E2CCC" w:rsidP="006F7C11">
            <w:pPr>
              <w:spacing w:line="360" w:lineRule="auto"/>
              <w:rPr>
                <w:rFonts w:ascii="新宋体" w:eastAsia="新宋体" w:hAnsi="新宋体"/>
                <w:szCs w:val="21"/>
              </w:rPr>
            </w:pPr>
          </w:p>
        </w:tc>
        <w:tc>
          <w:tcPr>
            <w:tcW w:w="577" w:type="dxa"/>
            <w:vAlign w:val="center"/>
          </w:tcPr>
          <w:p w14:paraId="3953B292" w14:textId="77777777" w:rsidR="004E2CCC" w:rsidRPr="00CC1D13" w:rsidRDefault="004E2CCC" w:rsidP="006F7C11">
            <w:pPr>
              <w:spacing w:line="360" w:lineRule="auto"/>
              <w:rPr>
                <w:rFonts w:ascii="新宋体" w:eastAsia="新宋体" w:hAnsi="新宋体"/>
                <w:szCs w:val="21"/>
              </w:rPr>
            </w:pPr>
          </w:p>
        </w:tc>
        <w:tc>
          <w:tcPr>
            <w:tcW w:w="850" w:type="dxa"/>
            <w:vAlign w:val="center"/>
          </w:tcPr>
          <w:p w14:paraId="5AF66600" w14:textId="77777777" w:rsidR="004E2CCC" w:rsidRPr="00CC1D13" w:rsidRDefault="004E2CCC" w:rsidP="006F7C11">
            <w:pPr>
              <w:spacing w:line="360" w:lineRule="auto"/>
              <w:rPr>
                <w:rFonts w:ascii="新宋体" w:eastAsia="新宋体" w:hAnsi="新宋体"/>
                <w:szCs w:val="21"/>
              </w:rPr>
            </w:pPr>
          </w:p>
        </w:tc>
        <w:tc>
          <w:tcPr>
            <w:tcW w:w="817" w:type="dxa"/>
            <w:vAlign w:val="center"/>
          </w:tcPr>
          <w:p w14:paraId="39B3FB79" w14:textId="77777777" w:rsidR="004E2CCC" w:rsidRPr="00CC1D13" w:rsidRDefault="004E2CCC" w:rsidP="006F7C11">
            <w:pPr>
              <w:spacing w:line="360" w:lineRule="auto"/>
              <w:rPr>
                <w:rFonts w:ascii="新宋体" w:eastAsia="新宋体" w:hAnsi="新宋体"/>
                <w:szCs w:val="21"/>
              </w:rPr>
            </w:pPr>
          </w:p>
        </w:tc>
        <w:tc>
          <w:tcPr>
            <w:tcW w:w="993" w:type="dxa"/>
            <w:vAlign w:val="center"/>
          </w:tcPr>
          <w:p w14:paraId="48C312E5" w14:textId="77777777" w:rsidR="004E2CCC" w:rsidRPr="00CC1D13" w:rsidRDefault="004E2CCC" w:rsidP="006F7C11">
            <w:pPr>
              <w:spacing w:line="360" w:lineRule="auto"/>
              <w:rPr>
                <w:rFonts w:ascii="新宋体" w:eastAsia="新宋体" w:hAnsi="新宋体"/>
                <w:szCs w:val="21"/>
              </w:rPr>
            </w:pPr>
          </w:p>
        </w:tc>
      </w:tr>
      <w:tr w:rsidR="00CC1D13" w:rsidRPr="00CC1D13" w14:paraId="555EAF08" w14:textId="77777777" w:rsidTr="006F7C11">
        <w:trPr>
          <w:jc w:val="center"/>
        </w:trPr>
        <w:tc>
          <w:tcPr>
            <w:tcW w:w="593" w:type="dxa"/>
            <w:vAlign w:val="center"/>
          </w:tcPr>
          <w:p w14:paraId="0E1FCFED" w14:textId="77777777" w:rsidR="004E2CCC" w:rsidRPr="00CC1D13" w:rsidRDefault="004E2CCC" w:rsidP="006F7C11">
            <w:pPr>
              <w:spacing w:line="360" w:lineRule="auto"/>
              <w:rPr>
                <w:rFonts w:ascii="新宋体" w:eastAsia="新宋体" w:hAnsi="新宋体"/>
                <w:szCs w:val="21"/>
              </w:rPr>
            </w:pPr>
          </w:p>
        </w:tc>
        <w:tc>
          <w:tcPr>
            <w:tcW w:w="851" w:type="dxa"/>
            <w:vAlign w:val="center"/>
          </w:tcPr>
          <w:p w14:paraId="7578810D" w14:textId="77777777" w:rsidR="004E2CCC" w:rsidRPr="00CC1D13" w:rsidRDefault="004E2CCC" w:rsidP="006F7C11">
            <w:pPr>
              <w:spacing w:line="360" w:lineRule="auto"/>
              <w:rPr>
                <w:rFonts w:ascii="新宋体" w:eastAsia="新宋体" w:hAnsi="新宋体"/>
                <w:szCs w:val="21"/>
              </w:rPr>
            </w:pPr>
          </w:p>
        </w:tc>
        <w:tc>
          <w:tcPr>
            <w:tcW w:w="1025" w:type="dxa"/>
            <w:vAlign w:val="center"/>
          </w:tcPr>
          <w:p w14:paraId="2AFBB447" w14:textId="77777777" w:rsidR="004E2CCC" w:rsidRPr="00CC1D13" w:rsidRDefault="004E2CCC" w:rsidP="006F7C11">
            <w:pPr>
              <w:spacing w:line="360" w:lineRule="auto"/>
              <w:rPr>
                <w:rFonts w:ascii="新宋体" w:eastAsia="新宋体" w:hAnsi="新宋体"/>
                <w:szCs w:val="21"/>
              </w:rPr>
            </w:pPr>
          </w:p>
        </w:tc>
        <w:tc>
          <w:tcPr>
            <w:tcW w:w="1336" w:type="dxa"/>
            <w:vAlign w:val="center"/>
          </w:tcPr>
          <w:p w14:paraId="153FD8A5" w14:textId="77777777" w:rsidR="004E2CCC" w:rsidRPr="00CC1D13" w:rsidRDefault="004E2CCC" w:rsidP="006F7C11">
            <w:pPr>
              <w:spacing w:line="360" w:lineRule="auto"/>
              <w:rPr>
                <w:rFonts w:ascii="新宋体" w:eastAsia="新宋体" w:hAnsi="新宋体"/>
                <w:szCs w:val="21"/>
              </w:rPr>
            </w:pPr>
          </w:p>
        </w:tc>
        <w:tc>
          <w:tcPr>
            <w:tcW w:w="900" w:type="dxa"/>
            <w:vAlign w:val="center"/>
          </w:tcPr>
          <w:p w14:paraId="4D66E50B" w14:textId="77777777" w:rsidR="004E2CCC" w:rsidRPr="00CC1D13" w:rsidRDefault="004E2CCC" w:rsidP="006F7C11">
            <w:pPr>
              <w:spacing w:line="360" w:lineRule="auto"/>
              <w:rPr>
                <w:rFonts w:ascii="新宋体" w:eastAsia="新宋体" w:hAnsi="新宋体"/>
                <w:szCs w:val="21"/>
              </w:rPr>
            </w:pPr>
          </w:p>
        </w:tc>
        <w:tc>
          <w:tcPr>
            <w:tcW w:w="876" w:type="dxa"/>
            <w:vAlign w:val="center"/>
          </w:tcPr>
          <w:p w14:paraId="7F6DAC30" w14:textId="77777777" w:rsidR="004E2CCC" w:rsidRPr="00CC1D13" w:rsidRDefault="004E2CCC" w:rsidP="006F7C11">
            <w:pPr>
              <w:spacing w:line="360" w:lineRule="auto"/>
              <w:rPr>
                <w:rFonts w:ascii="新宋体" w:eastAsia="新宋体" w:hAnsi="新宋体"/>
                <w:szCs w:val="21"/>
              </w:rPr>
            </w:pPr>
          </w:p>
        </w:tc>
        <w:tc>
          <w:tcPr>
            <w:tcW w:w="564" w:type="dxa"/>
            <w:vAlign w:val="center"/>
          </w:tcPr>
          <w:p w14:paraId="2D739B6F" w14:textId="77777777" w:rsidR="004E2CCC" w:rsidRPr="00CC1D13" w:rsidRDefault="004E2CCC" w:rsidP="006F7C11">
            <w:pPr>
              <w:spacing w:line="360" w:lineRule="auto"/>
              <w:rPr>
                <w:rFonts w:ascii="新宋体" w:eastAsia="新宋体" w:hAnsi="新宋体"/>
                <w:szCs w:val="21"/>
              </w:rPr>
            </w:pPr>
          </w:p>
        </w:tc>
        <w:tc>
          <w:tcPr>
            <w:tcW w:w="577" w:type="dxa"/>
            <w:vAlign w:val="center"/>
          </w:tcPr>
          <w:p w14:paraId="471EBDAD" w14:textId="77777777" w:rsidR="004E2CCC" w:rsidRPr="00CC1D13" w:rsidRDefault="004E2CCC" w:rsidP="006F7C11">
            <w:pPr>
              <w:spacing w:line="360" w:lineRule="auto"/>
              <w:rPr>
                <w:rFonts w:ascii="新宋体" w:eastAsia="新宋体" w:hAnsi="新宋体"/>
                <w:szCs w:val="21"/>
              </w:rPr>
            </w:pPr>
          </w:p>
        </w:tc>
        <w:tc>
          <w:tcPr>
            <w:tcW w:w="850" w:type="dxa"/>
            <w:vAlign w:val="center"/>
          </w:tcPr>
          <w:p w14:paraId="015F7336" w14:textId="77777777" w:rsidR="004E2CCC" w:rsidRPr="00CC1D13" w:rsidRDefault="004E2CCC" w:rsidP="006F7C11">
            <w:pPr>
              <w:spacing w:line="360" w:lineRule="auto"/>
              <w:rPr>
                <w:rFonts w:ascii="新宋体" w:eastAsia="新宋体" w:hAnsi="新宋体"/>
                <w:szCs w:val="21"/>
              </w:rPr>
            </w:pPr>
          </w:p>
        </w:tc>
        <w:tc>
          <w:tcPr>
            <w:tcW w:w="817" w:type="dxa"/>
            <w:vAlign w:val="center"/>
          </w:tcPr>
          <w:p w14:paraId="45D39E88" w14:textId="77777777" w:rsidR="004E2CCC" w:rsidRPr="00CC1D13" w:rsidRDefault="004E2CCC" w:rsidP="006F7C11">
            <w:pPr>
              <w:spacing w:line="360" w:lineRule="auto"/>
              <w:rPr>
                <w:rFonts w:ascii="新宋体" w:eastAsia="新宋体" w:hAnsi="新宋体"/>
                <w:szCs w:val="21"/>
              </w:rPr>
            </w:pPr>
          </w:p>
        </w:tc>
        <w:tc>
          <w:tcPr>
            <w:tcW w:w="993" w:type="dxa"/>
            <w:vAlign w:val="center"/>
          </w:tcPr>
          <w:p w14:paraId="62759EEC" w14:textId="77777777" w:rsidR="004E2CCC" w:rsidRPr="00CC1D13" w:rsidRDefault="004E2CCC" w:rsidP="006F7C11">
            <w:pPr>
              <w:spacing w:line="360" w:lineRule="auto"/>
              <w:rPr>
                <w:rFonts w:ascii="新宋体" w:eastAsia="新宋体" w:hAnsi="新宋体"/>
                <w:szCs w:val="21"/>
              </w:rPr>
            </w:pPr>
          </w:p>
        </w:tc>
      </w:tr>
      <w:tr w:rsidR="00CC1D13" w:rsidRPr="00CC1D13" w14:paraId="05372CD2" w14:textId="77777777" w:rsidTr="006F7C11">
        <w:trPr>
          <w:jc w:val="center"/>
        </w:trPr>
        <w:tc>
          <w:tcPr>
            <w:tcW w:w="9382" w:type="dxa"/>
            <w:gridSpan w:val="11"/>
            <w:vAlign w:val="center"/>
          </w:tcPr>
          <w:p w14:paraId="2C6DA3F1" w14:textId="77777777" w:rsidR="004E2CCC" w:rsidRPr="00CC1D13" w:rsidRDefault="004E2CCC" w:rsidP="006F7C11">
            <w:pPr>
              <w:spacing w:line="360" w:lineRule="auto"/>
              <w:rPr>
                <w:rFonts w:ascii="新宋体" w:eastAsia="新宋体" w:hAnsi="新宋体"/>
                <w:szCs w:val="21"/>
              </w:rPr>
            </w:pPr>
            <w:r w:rsidRPr="00CC1D13">
              <w:rPr>
                <w:rFonts w:ascii="新宋体" w:eastAsia="新宋体" w:hAnsi="新宋体" w:hint="eastAsia"/>
                <w:szCs w:val="21"/>
              </w:rPr>
              <w:t>合计（即：投标总价；币种：人民币；单位：元）：大写：</w:t>
            </w:r>
          </w:p>
        </w:tc>
      </w:tr>
    </w:tbl>
    <w:p w14:paraId="30BF26B8" w14:textId="77777777" w:rsidR="004E2CCC" w:rsidRPr="00CC1D13" w:rsidRDefault="004E2CCC" w:rsidP="004E2CCC">
      <w:pPr>
        <w:spacing w:line="360" w:lineRule="auto"/>
        <w:rPr>
          <w:rFonts w:ascii="新宋体" w:eastAsia="新宋体" w:hAnsi="新宋体"/>
          <w:bCs/>
          <w:szCs w:val="21"/>
        </w:rPr>
      </w:pPr>
      <w:r w:rsidRPr="00CC1D13">
        <w:rPr>
          <w:rFonts w:ascii="新宋体" w:eastAsia="新宋体" w:hAnsi="新宋体" w:hint="eastAsia"/>
          <w:bCs/>
          <w:szCs w:val="21"/>
        </w:rPr>
        <w:t xml:space="preserve">投标人：（公章）                       </w:t>
      </w:r>
    </w:p>
    <w:p w14:paraId="303D1DB0" w14:textId="77777777" w:rsidR="004E2CCC" w:rsidRPr="00CC1D13" w:rsidRDefault="004E2CCC" w:rsidP="004E2CCC">
      <w:pPr>
        <w:spacing w:line="360" w:lineRule="auto"/>
        <w:rPr>
          <w:rFonts w:ascii="新宋体" w:eastAsia="新宋体" w:hAnsi="新宋体"/>
          <w:bCs/>
          <w:szCs w:val="21"/>
        </w:rPr>
      </w:pPr>
      <w:r w:rsidRPr="00CC1D13">
        <w:rPr>
          <w:rFonts w:ascii="新宋体" w:eastAsia="新宋体" w:hAnsi="新宋体" w:hint="eastAsia"/>
          <w:bCs/>
          <w:szCs w:val="21"/>
        </w:rPr>
        <w:t>法定代表人或其委托代理人：（签章或签字）</w:t>
      </w:r>
    </w:p>
    <w:p w14:paraId="33A8AF4C" w14:textId="77777777" w:rsidR="004E2CCC" w:rsidRPr="00CC1D13" w:rsidRDefault="004E2CCC" w:rsidP="004E2CCC">
      <w:pPr>
        <w:spacing w:line="360" w:lineRule="auto"/>
        <w:rPr>
          <w:rFonts w:ascii="新宋体" w:eastAsia="新宋体" w:hAnsi="新宋体" w:cstheme="minorBidi"/>
          <w:szCs w:val="21"/>
        </w:rPr>
      </w:pPr>
      <w:r w:rsidRPr="00CC1D13">
        <w:rPr>
          <w:rFonts w:ascii="新宋体" w:eastAsia="新宋体" w:hAnsi="新宋体" w:cstheme="minorBidi" w:hint="eastAsia"/>
          <w:bCs/>
          <w:szCs w:val="21"/>
        </w:rPr>
        <w:t>日期：   年   月   日</w:t>
      </w:r>
    </w:p>
    <w:p w14:paraId="6959BF96" w14:textId="77777777" w:rsidR="004E2CCC" w:rsidRPr="00CC1D13" w:rsidRDefault="004E2CCC" w:rsidP="004E2CCC">
      <w:pPr>
        <w:spacing w:line="360" w:lineRule="auto"/>
        <w:rPr>
          <w:rFonts w:ascii="新宋体" w:eastAsia="新宋体" w:hAnsi="新宋体" w:cstheme="minorBidi"/>
          <w:szCs w:val="21"/>
        </w:rPr>
      </w:pPr>
      <w:r w:rsidRPr="00CC1D13">
        <w:rPr>
          <w:rFonts w:ascii="新宋体" w:eastAsia="新宋体" w:hAnsi="新宋体" w:cstheme="minorBidi" w:hint="eastAsia"/>
          <w:szCs w:val="21"/>
        </w:rPr>
        <w:t>注：1. 请根据“第二章 项目要求” “二、货物清单”填写；本表格式不得修改。</w:t>
      </w:r>
    </w:p>
    <w:p w14:paraId="3317DA8C" w14:textId="77777777" w:rsidR="004E2CCC" w:rsidRPr="00CC1D13" w:rsidRDefault="004E2CCC" w:rsidP="004E2CCC">
      <w:pPr>
        <w:spacing w:line="360" w:lineRule="auto"/>
        <w:rPr>
          <w:rFonts w:ascii="新宋体" w:eastAsia="新宋体" w:hAnsi="新宋体" w:cstheme="minorBidi"/>
          <w:szCs w:val="21"/>
        </w:rPr>
      </w:pPr>
      <w:r w:rsidRPr="00CC1D13">
        <w:rPr>
          <w:rFonts w:ascii="新宋体" w:eastAsia="新宋体" w:hAnsi="新宋体" w:cstheme="minorBidi"/>
          <w:szCs w:val="21"/>
        </w:rPr>
        <w:t>2</w:t>
      </w:r>
      <w:r w:rsidRPr="00CC1D13">
        <w:rPr>
          <w:rFonts w:ascii="新宋体" w:eastAsia="新宋体" w:hAnsi="新宋体" w:cstheme="minorBidi" w:hint="eastAsia"/>
          <w:szCs w:val="21"/>
        </w:rPr>
        <w:t>. 所有价格应按“招标文件”中规定的货币单位填写；投标总价应为以上各分项价格之和；投标总价和项目报价表中单个采购预算条目报价均不得超过对应的财政预算限额，否则将导致无效投标。</w:t>
      </w:r>
    </w:p>
    <w:p w14:paraId="35280CC5" w14:textId="77777777" w:rsidR="004E2CCC" w:rsidRPr="00CC1D13" w:rsidRDefault="004E2CCC" w:rsidP="004E2CCC">
      <w:pPr>
        <w:spacing w:line="360" w:lineRule="auto"/>
        <w:rPr>
          <w:rFonts w:ascii="新宋体" w:eastAsia="新宋体" w:hAnsi="新宋体" w:cstheme="minorBidi"/>
          <w:szCs w:val="21"/>
        </w:rPr>
      </w:pPr>
      <w:r w:rsidRPr="00CC1D13">
        <w:rPr>
          <w:rFonts w:ascii="新宋体" w:eastAsia="新宋体" w:hAnsi="新宋体" w:cstheme="minorBidi" w:hint="eastAsia"/>
          <w:szCs w:val="21"/>
        </w:rPr>
        <w:t>3.单价、合价和投标总价为包干价，即三者均应包含设备的价款、包装、运输、装卸、安装、调试、技术指导、培训、咨询、服务、保险、税费、检测、验收合格交付使用之前以及技术和售后服务等其他各项有关费用。</w:t>
      </w:r>
    </w:p>
    <w:p w14:paraId="5C7EA839" w14:textId="77777777" w:rsidR="004E2CCC" w:rsidRPr="00CC1D13" w:rsidRDefault="004E2CCC" w:rsidP="004E2CCC">
      <w:pPr>
        <w:spacing w:line="360" w:lineRule="auto"/>
        <w:rPr>
          <w:rFonts w:ascii="新宋体" w:eastAsia="新宋体" w:hAnsi="新宋体" w:cstheme="minorBidi"/>
          <w:szCs w:val="21"/>
        </w:rPr>
      </w:pPr>
      <w:r w:rsidRPr="00CC1D13">
        <w:rPr>
          <w:rFonts w:ascii="新宋体" w:eastAsia="新宋体" w:hAnsi="新宋体" w:cstheme="minorBidi" w:hint="eastAsia"/>
          <w:szCs w:val="21"/>
        </w:rPr>
        <w:t>4.开标一览表的投标总价应当与项目报价表的投标总价一致。</w:t>
      </w:r>
    </w:p>
    <w:p w14:paraId="02087791" w14:textId="77777777" w:rsidR="004E2CCC" w:rsidRPr="00CC1D13" w:rsidRDefault="004E2CCC" w:rsidP="004E2CCC">
      <w:pPr>
        <w:spacing w:line="360" w:lineRule="auto"/>
        <w:rPr>
          <w:rFonts w:ascii="新宋体" w:eastAsia="新宋体" w:hAnsi="新宋体" w:cstheme="minorBidi"/>
          <w:szCs w:val="21"/>
        </w:rPr>
      </w:pPr>
      <w:r w:rsidRPr="00CC1D13">
        <w:rPr>
          <w:rFonts w:ascii="新宋体" w:eastAsia="新宋体" w:hAnsi="新宋体" w:cstheme="minorBidi" w:hint="eastAsia"/>
          <w:szCs w:val="21"/>
        </w:rPr>
        <w:t>5.“原产地”是指该产品的实际生产加工地，而非品牌总公司所在地。</w:t>
      </w:r>
    </w:p>
    <w:p w14:paraId="19DF9586" w14:textId="77777777" w:rsidR="004E2CCC" w:rsidRPr="00CC1D13" w:rsidRDefault="004E2CCC" w:rsidP="004E2CCC">
      <w:pPr>
        <w:spacing w:line="360" w:lineRule="auto"/>
        <w:rPr>
          <w:rFonts w:ascii="新宋体" w:eastAsia="新宋体" w:hAnsi="新宋体" w:cstheme="minorBidi"/>
          <w:szCs w:val="21"/>
        </w:rPr>
      </w:pPr>
      <w:r w:rsidRPr="00CC1D13">
        <w:rPr>
          <w:rFonts w:ascii="新宋体" w:eastAsia="新宋体" w:hAnsi="新宋体" w:cstheme="minorBidi" w:hint="eastAsia"/>
          <w:szCs w:val="21"/>
        </w:rPr>
        <w:t>6. 详细填写所投货物的制造商名称；若如所投产品属于定制类的非量产货物或无具体型号的货物，可以不填写型号等信息，但应当标注投标产品为定制产品。</w:t>
      </w:r>
    </w:p>
    <w:p w14:paraId="3177F0BA" w14:textId="77777777" w:rsidR="004F246C" w:rsidRPr="00CC1D13" w:rsidRDefault="00851180" w:rsidP="00871BD1">
      <w:pPr>
        <w:numPr>
          <w:ilvl w:val="0"/>
          <w:numId w:val="12"/>
        </w:numPr>
        <w:tabs>
          <w:tab w:val="num" w:pos="720"/>
        </w:tabs>
        <w:spacing w:line="360" w:lineRule="auto"/>
        <w:jc w:val="left"/>
        <w:rPr>
          <w:rFonts w:ascii="新宋体" w:eastAsia="新宋体" w:hAnsi="新宋体"/>
        </w:rPr>
      </w:pPr>
      <w:r w:rsidRPr="00CC1D13">
        <w:rPr>
          <w:rFonts w:ascii="新宋体" w:eastAsia="新宋体" w:hAnsi="新宋体" w:hint="eastAsia"/>
          <w:b/>
          <w:kern w:val="0"/>
          <w:szCs w:val="21"/>
        </w:rPr>
        <w:t>核心产品的品牌情况</w:t>
      </w:r>
    </w:p>
    <w:p w14:paraId="615ADF24" w14:textId="77777777" w:rsidR="004F246C" w:rsidRPr="00D40123" w:rsidRDefault="00851180" w:rsidP="00871BD1">
      <w:pPr>
        <w:spacing w:line="360" w:lineRule="auto"/>
        <w:rPr>
          <w:rFonts w:ascii="新宋体" w:eastAsia="新宋体" w:hAnsi="新宋体"/>
        </w:rPr>
      </w:pPr>
      <w:r w:rsidRPr="00D40123">
        <w:rPr>
          <w:rFonts w:ascii="新宋体" w:eastAsia="新宋体" w:hAnsi="新宋体" w:hint="eastAsia"/>
        </w:rPr>
        <w:t>我公司所投核心产品的品牌为：。</w:t>
      </w:r>
    </w:p>
    <w:p w14:paraId="762F6488" w14:textId="77777777" w:rsidR="004F246C" w:rsidRPr="00871BD1" w:rsidRDefault="00851180" w:rsidP="00871BD1">
      <w:pPr>
        <w:spacing w:line="360" w:lineRule="auto"/>
        <w:rPr>
          <w:rFonts w:ascii="新宋体" w:eastAsia="新宋体" w:hAnsi="新宋体"/>
        </w:rPr>
      </w:pPr>
      <w:r w:rsidRPr="00D40123">
        <w:rPr>
          <w:rFonts w:ascii="新宋体" w:eastAsia="新宋体" w:hAnsi="新宋体" w:hint="eastAsia"/>
        </w:rPr>
        <w:t>备注：招标文件未列明核心产品的，无需填写</w:t>
      </w:r>
      <w:r w:rsidRPr="00871BD1">
        <w:rPr>
          <w:rFonts w:ascii="新宋体" w:eastAsia="新宋体" w:hAnsi="新宋体" w:hint="eastAsia"/>
        </w:rPr>
        <w:t>该项。</w:t>
      </w:r>
    </w:p>
    <w:p w14:paraId="1330AA4C" w14:textId="77777777" w:rsidR="004F246C" w:rsidRPr="00871BD1" w:rsidRDefault="00851180" w:rsidP="00871BD1">
      <w:pPr>
        <w:numPr>
          <w:ilvl w:val="0"/>
          <w:numId w:val="12"/>
        </w:numPr>
        <w:tabs>
          <w:tab w:val="num" w:pos="720"/>
        </w:tabs>
        <w:spacing w:line="360" w:lineRule="auto"/>
        <w:jc w:val="left"/>
        <w:rPr>
          <w:rFonts w:ascii="新宋体" w:eastAsia="新宋体" w:hAnsi="新宋体"/>
          <w:b/>
          <w:kern w:val="0"/>
          <w:szCs w:val="21"/>
        </w:rPr>
      </w:pPr>
      <w:r w:rsidRPr="00871BD1">
        <w:rPr>
          <w:rFonts w:ascii="新宋体" w:eastAsia="新宋体" w:hAnsi="新宋体" w:hint="eastAsia"/>
          <w:b/>
          <w:kern w:val="0"/>
          <w:szCs w:val="21"/>
        </w:rPr>
        <w:t>可选配件报价清单（不包括在总报价内）</w:t>
      </w:r>
    </w:p>
    <w:p w14:paraId="4D01E6DF" w14:textId="77777777" w:rsidR="004F246C" w:rsidRDefault="00851180" w:rsidP="00871BD1">
      <w:pPr>
        <w:spacing w:line="360" w:lineRule="auto"/>
      </w:pPr>
      <w:r>
        <w:rPr>
          <w:rFonts w:hint="eastAsia"/>
        </w:rPr>
        <w:t>注：格式参照《（一）项目报价表》表格，但须提供相应的品牌（没有品牌的，可提供制造商名称）、规格型号、原产地、单价等详细信息</w:t>
      </w:r>
    </w:p>
    <w:p w14:paraId="5D02DADE" w14:textId="77777777" w:rsidR="004F246C" w:rsidRPr="00871BD1" w:rsidRDefault="00851180" w:rsidP="00871BD1">
      <w:pPr>
        <w:numPr>
          <w:ilvl w:val="0"/>
          <w:numId w:val="12"/>
        </w:numPr>
        <w:tabs>
          <w:tab w:val="num" w:pos="720"/>
        </w:tabs>
        <w:spacing w:line="360" w:lineRule="auto"/>
        <w:jc w:val="left"/>
        <w:rPr>
          <w:rFonts w:ascii="新宋体" w:eastAsia="新宋体" w:hAnsi="新宋体"/>
          <w:b/>
          <w:kern w:val="0"/>
          <w:szCs w:val="21"/>
        </w:rPr>
      </w:pPr>
      <w:r w:rsidRPr="00871BD1">
        <w:rPr>
          <w:rFonts w:ascii="新宋体" w:eastAsia="新宋体" w:hAnsi="新宋体" w:hint="eastAsia"/>
          <w:b/>
          <w:kern w:val="0"/>
          <w:szCs w:val="21"/>
        </w:rPr>
        <w:t>供应商认为需要涉及的其他内容报价清单</w:t>
      </w:r>
    </w:p>
    <w:p w14:paraId="51935907" w14:textId="77777777" w:rsidR="00871BD1" w:rsidRPr="00E701EF" w:rsidRDefault="00871BD1" w:rsidP="00871BD1">
      <w:pPr>
        <w:numPr>
          <w:ilvl w:val="0"/>
          <w:numId w:val="12"/>
        </w:numPr>
        <w:tabs>
          <w:tab w:val="num" w:pos="720"/>
        </w:tabs>
        <w:spacing w:line="360" w:lineRule="auto"/>
        <w:jc w:val="left"/>
        <w:rPr>
          <w:rFonts w:ascii="新宋体" w:eastAsia="新宋体" w:hAnsi="新宋体"/>
          <w:b/>
          <w:kern w:val="0"/>
          <w:szCs w:val="21"/>
        </w:rPr>
      </w:pPr>
      <w:r w:rsidRPr="00E701EF">
        <w:rPr>
          <w:rFonts w:ascii="新宋体" w:eastAsia="新宋体" w:hAnsi="新宋体" w:hint="eastAsia"/>
          <w:b/>
          <w:kern w:val="0"/>
          <w:szCs w:val="21"/>
        </w:rPr>
        <w:t>开标一览表</w:t>
      </w:r>
    </w:p>
    <w:p w14:paraId="1CCB4E57" w14:textId="669E4C63" w:rsidR="00871BD1" w:rsidRPr="001642BC" w:rsidRDefault="00871BD1" w:rsidP="00871BD1">
      <w:pPr>
        <w:adjustRightInd w:val="0"/>
        <w:snapToGrid w:val="0"/>
        <w:spacing w:line="360" w:lineRule="auto"/>
        <w:rPr>
          <w:rFonts w:ascii="新宋体" w:eastAsia="新宋体" w:hAnsi="新宋体" w:cs="宋体"/>
          <w:szCs w:val="21"/>
        </w:rPr>
      </w:pPr>
      <w:r w:rsidRPr="001642BC">
        <w:rPr>
          <w:rFonts w:ascii="新宋体" w:eastAsia="新宋体" w:hAnsi="新宋体" w:cs="宋体" w:hint="eastAsia"/>
          <w:szCs w:val="21"/>
        </w:rPr>
        <w:t>深圳市瑞凝信招标</w:t>
      </w:r>
      <w:r w:rsidRPr="001642BC">
        <w:rPr>
          <w:rFonts w:ascii="新宋体" w:eastAsia="新宋体" w:hAnsi="新宋体" w:cs="宋体"/>
          <w:szCs w:val="21"/>
        </w:rPr>
        <w:t>咨询</w:t>
      </w:r>
      <w:r w:rsidR="0057682E">
        <w:rPr>
          <w:rFonts w:ascii="新宋体" w:eastAsia="新宋体" w:hAnsi="新宋体" w:cs="宋体"/>
          <w:szCs w:val="21"/>
        </w:rPr>
        <w:t>有限</w:t>
      </w:r>
      <w:r w:rsidRPr="001642BC">
        <w:rPr>
          <w:rFonts w:ascii="新宋体" w:eastAsia="新宋体" w:hAnsi="新宋体" w:cs="宋体" w:hint="eastAsia"/>
          <w:szCs w:val="21"/>
        </w:rPr>
        <w:t>公司：</w:t>
      </w:r>
    </w:p>
    <w:p w14:paraId="3E892F8E" w14:textId="77777777" w:rsidR="00871BD1" w:rsidRPr="001642BC" w:rsidRDefault="00871BD1" w:rsidP="00871BD1">
      <w:pPr>
        <w:adjustRightInd w:val="0"/>
        <w:snapToGrid w:val="0"/>
        <w:spacing w:line="360" w:lineRule="auto"/>
        <w:ind w:firstLineChars="200" w:firstLine="420"/>
        <w:rPr>
          <w:rFonts w:ascii="新宋体" w:eastAsia="新宋体" w:hAnsi="新宋体" w:cs="宋体"/>
          <w:szCs w:val="21"/>
        </w:rPr>
      </w:pPr>
      <w:r w:rsidRPr="001642BC">
        <w:rPr>
          <w:rFonts w:ascii="新宋体" w:eastAsia="新宋体" w:hAnsi="新宋体" w:cs="宋体" w:hint="eastAsia"/>
          <w:szCs w:val="21"/>
        </w:rPr>
        <w:lastRenderedPageBreak/>
        <w:t>在研究招标文件中所有文件和合同条件、技术资料后，我们对</w:t>
      </w:r>
      <w:r w:rsidRPr="001642BC">
        <w:rPr>
          <w:rFonts w:ascii="新宋体" w:eastAsia="新宋体" w:hAnsi="新宋体" w:cs="宋体"/>
          <w:b/>
          <w:bCs/>
          <w:szCs w:val="21"/>
        </w:rPr>
        <w:t>____</w:t>
      </w:r>
      <w:r w:rsidRPr="001642BC">
        <w:rPr>
          <w:rFonts w:ascii="新宋体" w:eastAsia="新宋体" w:hAnsi="新宋体" w:cs="宋体" w:hint="eastAsia"/>
          <w:szCs w:val="21"/>
        </w:rPr>
        <w:t>项目（招标编号</w:t>
      </w:r>
      <w:r w:rsidRPr="001642BC">
        <w:rPr>
          <w:rFonts w:ascii="新宋体" w:eastAsia="新宋体" w:hAnsi="新宋体" w:cs="宋体" w:hint="eastAsia"/>
          <w:b/>
          <w:bCs/>
          <w:szCs w:val="21"/>
        </w:rPr>
        <w:t>：</w:t>
      </w:r>
      <w:r w:rsidRPr="001642BC">
        <w:rPr>
          <w:rFonts w:ascii="新宋体" w:eastAsia="新宋体" w:hAnsi="新宋体" w:cs="宋体"/>
          <w:szCs w:val="21"/>
        </w:rPr>
        <w:t>_____</w:t>
      </w:r>
      <w:r w:rsidRPr="001642BC">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1229"/>
        <w:gridCol w:w="2271"/>
        <w:gridCol w:w="2123"/>
      </w:tblGrid>
      <w:tr w:rsidR="00871BD1" w:rsidRPr="001642BC" w14:paraId="31575BE5" w14:textId="77777777" w:rsidTr="006F7C11">
        <w:trPr>
          <w:trHeight w:val="318"/>
          <w:jc w:val="center"/>
        </w:trPr>
        <w:tc>
          <w:tcPr>
            <w:tcW w:w="3323" w:type="dxa"/>
            <w:vAlign w:val="center"/>
          </w:tcPr>
          <w:p w14:paraId="2FF22D29"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1642BC">
              <w:rPr>
                <w:rFonts w:ascii="新宋体" w:eastAsia="新宋体" w:hAnsi="新宋体" w:cs="宋体" w:hint="eastAsia"/>
                <w:szCs w:val="21"/>
              </w:rPr>
              <w:t>项目名称</w:t>
            </w:r>
          </w:p>
        </w:tc>
        <w:tc>
          <w:tcPr>
            <w:tcW w:w="1229" w:type="dxa"/>
            <w:vAlign w:val="center"/>
          </w:tcPr>
          <w:p w14:paraId="78BB37D0"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数量</w:t>
            </w:r>
          </w:p>
        </w:tc>
        <w:tc>
          <w:tcPr>
            <w:tcW w:w="2271" w:type="dxa"/>
            <w:vAlign w:val="center"/>
          </w:tcPr>
          <w:p w14:paraId="41591010"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交货期</w:t>
            </w:r>
          </w:p>
        </w:tc>
        <w:tc>
          <w:tcPr>
            <w:tcW w:w="2123" w:type="dxa"/>
            <w:vAlign w:val="center"/>
          </w:tcPr>
          <w:p w14:paraId="10CA0610"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备注</w:t>
            </w:r>
          </w:p>
        </w:tc>
      </w:tr>
      <w:tr w:rsidR="00871BD1" w:rsidRPr="001642BC" w14:paraId="27A92BC9" w14:textId="77777777" w:rsidTr="006F7C11">
        <w:trPr>
          <w:cantSplit/>
          <w:trHeight w:val="265"/>
          <w:jc w:val="center"/>
        </w:trPr>
        <w:tc>
          <w:tcPr>
            <w:tcW w:w="3323" w:type="dxa"/>
          </w:tcPr>
          <w:p w14:paraId="7F6D2FFD"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1AD6E7E9"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1项</w:t>
            </w:r>
          </w:p>
        </w:tc>
        <w:tc>
          <w:tcPr>
            <w:tcW w:w="2271" w:type="dxa"/>
            <w:vAlign w:val="center"/>
          </w:tcPr>
          <w:p w14:paraId="418B97CE"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234BA296"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871BD1" w:rsidRPr="00EF03B8" w14:paraId="75EF9E54" w14:textId="77777777" w:rsidTr="006F7C11">
        <w:trPr>
          <w:cantSplit/>
          <w:trHeight w:val="369"/>
          <w:jc w:val="center"/>
        </w:trPr>
        <w:tc>
          <w:tcPr>
            <w:tcW w:w="8946" w:type="dxa"/>
            <w:gridSpan w:val="4"/>
            <w:vAlign w:val="center"/>
          </w:tcPr>
          <w:p w14:paraId="200188F3" w14:textId="77777777" w:rsidR="00871BD1" w:rsidRPr="00EF03B8"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EF03B8">
              <w:rPr>
                <w:rFonts w:ascii="新宋体" w:eastAsia="新宋体" w:hAnsi="新宋体" w:cs="宋体" w:hint="eastAsia"/>
                <w:b/>
                <w:szCs w:val="21"/>
                <w:lang w:val="zh-CN"/>
              </w:rPr>
              <w:t>投标总金额（元）</w:t>
            </w:r>
            <w:r w:rsidRPr="00EF03B8">
              <w:rPr>
                <w:rFonts w:ascii="新宋体" w:eastAsia="新宋体" w:hAnsi="新宋体" w:cs="宋体" w:hint="eastAsia"/>
                <w:szCs w:val="21"/>
              </w:rPr>
              <w:t>小 写：大 写：</w:t>
            </w:r>
          </w:p>
        </w:tc>
      </w:tr>
    </w:tbl>
    <w:p w14:paraId="0499E45F" w14:textId="77777777" w:rsidR="00871BD1" w:rsidRPr="00EF03B8" w:rsidRDefault="00871BD1" w:rsidP="00871BD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sidRPr="00EF03B8">
        <w:rPr>
          <w:rFonts w:ascii="新宋体" w:eastAsia="新宋体" w:hAnsi="新宋体" w:hint="eastAsia"/>
          <w:szCs w:val="21"/>
        </w:rPr>
        <w:t>注：此表按</w:t>
      </w:r>
      <w:r>
        <w:rPr>
          <w:rFonts w:ascii="新宋体" w:eastAsia="新宋体" w:hAnsi="新宋体" w:hint="eastAsia"/>
          <w:szCs w:val="21"/>
        </w:rPr>
        <w:t>第二册投标</w:t>
      </w:r>
      <w:r>
        <w:rPr>
          <w:rFonts w:ascii="新宋体" w:eastAsia="新宋体" w:hAnsi="新宋体"/>
          <w:szCs w:val="21"/>
        </w:rPr>
        <w:t>文件制作要求</w:t>
      </w:r>
      <w:r w:rsidRPr="00EF03B8">
        <w:rPr>
          <w:rFonts w:ascii="新宋体" w:eastAsia="新宋体" w:hAnsi="新宋体" w:hint="eastAsia"/>
          <w:szCs w:val="21"/>
        </w:rPr>
        <w:t>密封。</w:t>
      </w:r>
    </w:p>
    <w:p w14:paraId="1EDABAB3"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sidRPr="001642BC">
        <w:rPr>
          <w:rFonts w:ascii="新宋体" w:eastAsia="新宋体" w:hAnsi="新宋体" w:cs="宋体"/>
          <w:szCs w:val="21"/>
          <w:lang w:val="zh-CN"/>
        </w:rPr>
        <w:t>1</w:t>
      </w:r>
      <w:r w:rsidRPr="001642BC">
        <w:rPr>
          <w:rFonts w:ascii="新宋体" w:eastAsia="新宋体" w:hAnsi="新宋体" w:hint="eastAsia"/>
          <w:szCs w:val="21"/>
        </w:rPr>
        <w:t>．</w:t>
      </w:r>
      <w:r w:rsidRPr="001642BC">
        <w:rPr>
          <w:rFonts w:ascii="新宋体" w:eastAsia="新宋体" w:hAnsi="新宋体" w:cs="宋体" w:hint="eastAsia"/>
          <w:szCs w:val="21"/>
          <w:lang w:val="zh-CN"/>
        </w:rPr>
        <w:t>“</w:t>
      </w:r>
      <w:r>
        <w:rPr>
          <w:rFonts w:ascii="新宋体" w:eastAsia="新宋体" w:hAnsi="新宋体" w:cs="宋体" w:hint="eastAsia"/>
          <w:szCs w:val="21"/>
        </w:rPr>
        <w:t>交货期</w:t>
      </w:r>
      <w:r w:rsidRPr="001642BC">
        <w:rPr>
          <w:rFonts w:ascii="新宋体" w:eastAsia="新宋体" w:hAnsi="新宋体" w:cs="宋体" w:hint="eastAsia"/>
          <w:szCs w:val="21"/>
          <w:lang w:val="zh-CN"/>
        </w:rPr>
        <w:t>”指合同生效之日计起，多少天内完成合同全部工作；</w:t>
      </w:r>
    </w:p>
    <w:p w14:paraId="4839229E"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sidRPr="001642BC">
        <w:rPr>
          <w:rFonts w:ascii="新宋体" w:eastAsia="新宋体" w:hAnsi="新宋体" w:cs="宋体"/>
          <w:szCs w:val="21"/>
          <w:lang w:val="zh-CN"/>
        </w:rPr>
        <w:t>2</w:t>
      </w:r>
      <w:r w:rsidRPr="001642BC">
        <w:rPr>
          <w:rFonts w:ascii="新宋体" w:eastAsia="新宋体" w:hAnsi="新宋体" w:hint="eastAsia"/>
          <w:szCs w:val="21"/>
        </w:rPr>
        <w:t>．</w:t>
      </w:r>
      <w:r w:rsidRPr="001642BC">
        <w:rPr>
          <w:rFonts w:ascii="新宋体" w:eastAsia="新宋体" w:hAnsi="新宋体" w:cs="宋体" w:hint="eastAsia"/>
          <w:szCs w:val="21"/>
          <w:lang w:val="zh-CN"/>
        </w:rPr>
        <w:t>投标人如果需要对报价或其它内容加以说明，可在备注栏填写；</w:t>
      </w:r>
      <w:r w:rsidRPr="001642BC">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52F1ED13"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sidRPr="001642BC">
        <w:rPr>
          <w:rFonts w:ascii="新宋体" w:eastAsia="新宋体" w:hAnsi="新宋体" w:cs="宋体" w:hint="eastAsia"/>
          <w:szCs w:val="21"/>
          <w:lang w:val="zh-CN"/>
        </w:rPr>
        <w:t>3</w:t>
      </w:r>
      <w:r w:rsidRPr="001642BC">
        <w:rPr>
          <w:rFonts w:ascii="新宋体" w:eastAsia="新宋体" w:hAnsi="新宋体" w:hint="eastAsia"/>
          <w:szCs w:val="21"/>
        </w:rPr>
        <w:t>．</w:t>
      </w:r>
      <w:r w:rsidRPr="001642BC">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2620DE67" w14:textId="77777777" w:rsidR="00871BD1" w:rsidRPr="001642BC" w:rsidRDefault="00871BD1" w:rsidP="00871BD1">
      <w:pPr>
        <w:spacing w:line="360" w:lineRule="auto"/>
        <w:rPr>
          <w:rFonts w:ascii="新宋体" w:eastAsia="新宋体" w:hAnsi="新宋体"/>
          <w:szCs w:val="21"/>
        </w:rPr>
      </w:pPr>
      <w:r w:rsidRPr="001642BC">
        <w:rPr>
          <w:rFonts w:ascii="新宋体" w:eastAsia="新宋体" w:hAnsi="新宋体" w:hint="eastAsia"/>
          <w:szCs w:val="21"/>
        </w:rPr>
        <w:t>投标人名称</w:t>
      </w:r>
      <w:r w:rsidRPr="001642BC">
        <w:rPr>
          <w:rFonts w:ascii="新宋体" w:eastAsia="新宋体" w:hAnsi="新宋体"/>
          <w:szCs w:val="21"/>
        </w:rPr>
        <w:t>(</w:t>
      </w:r>
      <w:r w:rsidRPr="001642BC">
        <w:rPr>
          <w:rFonts w:ascii="新宋体" w:eastAsia="新宋体" w:hAnsi="新宋体" w:hint="eastAsia"/>
          <w:szCs w:val="21"/>
        </w:rPr>
        <w:t>公章</w:t>
      </w:r>
      <w:r w:rsidRPr="001642BC">
        <w:rPr>
          <w:rFonts w:ascii="新宋体" w:eastAsia="新宋体" w:hAnsi="新宋体"/>
          <w:szCs w:val="21"/>
        </w:rPr>
        <w:t>)</w:t>
      </w:r>
      <w:r w:rsidRPr="001642BC">
        <w:rPr>
          <w:rFonts w:ascii="新宋体" w:eastAsia="新宋体" w:hAnsi="新宋体" w:hint="eastAsia"/>
          <w:szCs w:val="21"/>
        </w:rPr>
        <w:t>：</w:t>
      </w:r>
      <w:r w:rsidRPr="001642BC">
        <w:rPr>
          <w:rFonts w:ascii="新宋体" w:eastAsia="新宋体" w:hAnsi="新宋体"/>
          <w:szCs w:val="21"/>
        </w:rPr>
        <w:t>____________________</w:t>
      </w:r>
    </w:p>
    <w:p w14:paraId="5600C97E" w14:textId="77777777" w:rsidR="00871BD1" w:rsidRPr="001642BC" w:rsidRDefault="00871BD1" w:rsidP="00871BD1">
      <w:pPr>
        <w:spacing w:line="360" w:lineRule="auto"/>
        <w:rPr>
          <w:rFonts w:ascii="新宋体" w:eastAsia="新宋体" w:hAnsi="新宋体"/>
          <w:szCs w:val="21"/>
        </w:rPr>
      </w:pPr>
      <w:r w:rsidRPr="001642BC">
        <w:rPr>
          <w:rFonts w:ascii="新宋体" w:eastAsia="新宋体" w:hAnsi="新宋体" w:hint="eastAsia"/>
          <w:szCs w:val="21"/>
        </w:rPr>
        <w:t>法定代表人或其授权代表签字：</w:t>
      </w:r>
      <w:r w:rsidRPr="001642BC">
        <w:rPr>
          <w:rFonts w:ascii="新宋体" w:eastAsia="新宋体" w:hAnsi="新宋体"/>
          <w:szCs w:val="21"/>
        </w:rPr>
        <w:t>____________________</w:t>
      </w:r>
    </w:p>
    <w:p w14:paraId="773EC9D3" w14:textId="77777777" w:rsidR="00871BD1" w:rsidRPr="001642BC" w:rsidRDefault="00871BD1" w:rsidP="00871BD1">
      <w:pPr>
        <w:spacing w:line="360" w:lineRule="auto"/>
        <w:rPr>
          <w:rFonts w:ascii="新宋体" w:eastAsia="新宋体" w:hAnsi="新宋体"/>
          <w:szCs w:val="21"/>
        </w:rPr>
      </w:pPr>
      <w:r w:rsidRPr="001642BC">
        <w:rPr>
          <w:rFonts w:ascii="新宋体" w:eastAsia="新宋体" w:hAnsi="新宋体" w:hint="eastAsia"/>
          <w:szCs w:val="21"/>
        </w:rPr>
        <w:t>日期：</w:t>
      </w:r>
      <w:r w:rsidRPr="001642BC">
        <w:rPr>
          <w:rFonts w:ascii="新宋体" w:eastAsia="新宋体" w:hAnsi="新宋体"/>
          <w:szCs w:val="21"/>
        </w:rPr>
        <w:t>______</w:t>
      </w:r>
      <w:r w:rsidRPr="001642BC">
        <w:rPr>
          <w:rFonts w:ascii="新宋体" w:eastAsia="新宋体" w:hAnsi="新宋体" w:hint="eastAsia"/>
          <w:szCs w:val="21"/>
        </w:rPr>
        <w:t>年</w:t>
      </w:r>
      <w:r w:rsidRPr="001642BC">
        <w:rPr>
          <w:rFonts w:ascii="新宋体" w:eastAsia="新宋体" w:hAnsi="新宋体"/>
          <w:szCs w:val="21"/>
        </w:rPr>
        <w:t>____</w:t>
      </w:r>
      <w:r w:rsidRPr="001642BC">
        <w:rPr>
          <w:rFonts w:ascii="新宋体" w:eastAsia="新宋体" w:hAnsi="新宋体" w:hint="eastAsia"/>
          <w:szCs w:val="21"/>
        </w:rPr>
        <w:t>月</w:t>
      </w:r>
      <w:r w:rsidRPr="001642BC">
        <w:rPr>
          <w:rFonts w:ascii="新宋体" w:eastAsia="新宋体" w:hAnsi="新宋体"/>
          <w:szCs w:val="21"/>
        </w:rPr>
        <w:t>____</w:t>
      </w:r>
      <w:r w:rsidRPr="001642BC">
        <w:rPr>
          <w:rFonts w:ascii="新宋体" w:eastAsia="新宋体" w:hAnsi="新宋体" w:hint="eastAsia"/>
          <w:szCs w:val="21"/>
        </w:rPr>
        <w:t>日</w:t>
      </w:r>
    </w:p>
    <w:p w14:paraId="3ED1A8CD" w14:textId="77777777" w:rsidR="00871BD1" w:rsidRDefault="00871BD1" w:rsidP="00871BD1"/>
    <w:p w14:paraId="0C4591C6" w14:textId="77777777" w:rsidR="004F246C" w:rsidRPr="00871BD1" w:rsidRDefault="00851180" w:rsidP="00871BD1">
      <w:pPr>
        <w:spacing w:line="360" w:lineRule="auto"/>
        <w:jc w:val="center"/>
        <w:rPr>
          <w:rFonts w:ascii="华文中宋" w:eastAsia="华文中宋" w:hAnsi="华文中宋"/>
          <w:kern w:val="0"/>
          <w:sz w:val="28"/>
          <w:szCs w:val="28"/>
        </w:rPr>
      </w:pPr>
      <w:r w:rsidRPr="00871BD1">
        <w:rPr>
          <w:rFonts w:ascii="华文中宋" w:eastAsia="华文中宋" w:hAnsi="华文中宋" w:hint="eastAsia"/>
          <w:kern w:val="0"/>
          <w:sz w:val="28"/>
          <w:szCs w:val="28"/>
        </w:rPr>
        <w:t>四、投标人情况介绍</w:t>
      </w:r>
    </w:p>
    <w:p w14:paraId="63F60F7A" w14:textId="77777777" w:rsidR="00871BD1" w:rsidRPr="00A2432E" w:rsidRDefault="00871BD1" w:rsidP="00871BD1">
      <w:pPr>
        <w:spacing w:line="360" w:lineRule="auto"/>
        <w:rPr>
          <w:rFonts w:ascii="新宋体" w:eastAsia="新宋体" w:hAnsi="新宋体" w:cstheme="minorBidi"/>
          <w:szCs w:val="21"/>
        </w:rPr>
      </w:pPr>
      <w:r w:rsidRPr="00A2432E">
        <w:rPr>
          <w:rFonts w:asciiTheme="minorHAnsi" w:eastAsiaTheme="minorEastAsia" w:hAnsiTheme="minorHAnsi" w:cstheme="minorBidi" w:hint="eastAsia"/>
          <w:sz w:val="24"/>
        </w:rPr>
        <w:t>（</w:t>
      </w:r>
      <w:r w:rsidRPr="00A2432E">
        <w:rPr>
          <w:rFonts w:ascii="新宋体" w:eastAsia="新宋体" w:hAnsi="新宋体" w:cstheme="minorBidi" w:hint="eastAsia"/>
          <w:szCs w:val="21"/>
        </w:rPr>
        <w:t>一）投标人资格证明文件</w:t>
      </w:r>
    </w:p>
    <w:p w14:paraId="71BC9E26" w14:textId="77777777" w:rsidR="00871BD1" w:rsidRPr="00A2432E" w:rsidRDefault="00871BD1" w:rsidP="00871BD1">
      <w:pPr>
        <w:spacing w:line="360" w:lineRule="auto"/>
        <w:rPr>
          <w:rFonts w:ascii="新宋体" w:eastAsia="新宋体" w:hAnsi="新宋体" w:cstheme="minorBidi"/>
          <w:b/>
          <w:bCs/>
          <w:szCs w:val="21"/>
        </w:rPr>
      </w:pPr>
      <w:r w:rsidRPr="00A2432E">
        <w:rPr>
          <w:rFonts w:ascii="新宋体" w:eastAsia="新宋体" w:hAnsi="新宋体" w:cstheme="minorBidi" w:hint="eastAsia"/>
          <w:b/>
          <w:bCs/>
          <w:szCs w:val="21"/>
        </w:rPr>
        <w:t>（特别提示：投标人须按本采购文件第一章 “采购邀请函”提供相关的资格证明，未提供或提供不完整、不符合要求的，将作谈判应答无效处理。）</w:t>
      </w:r>
    </w:p>
    <w:p w14:paraId="6C0C080B" w14:textId="77777777" w:rsidR="00871BD1" w:rsidRPr="00871BD1" w:rsidRDefault="00871BD1" w:rsidP="00871BD1">
      <w:pPr>
        <w:spacing w:line="360" w:lineRule="auto"/>
        <w:rPr>
          <w:rFonts w:ascii="新宋体" w:eastAsia="新宋体" w:hAnsi="新宋体" w:cstheme="minorBidi"/>
          <w:b/>
          <w:szCs w:val="21"/>
        </w:rPr>
      </w:pPr>
      <w:r w:rsidRPr="00A2432E">
        <w:rPr>
          <w:rFonts w:ascii="新宋体" w:eastAsia="新宋体" w:hAnsi="新宋体" w:cstheme="minorBidi" w:hint="eastAsia"/>
          <w:szCs w:val="21"/>
        </w:rPr>
        <w:t>（二）</w:t>
      </w:r>
      <w:r w:rsidRPr="00871BD1">
        <w:rPr>
          <w:rFonts w:ascii="新宋体" w:eastAsia="新宋体" w:hAnsi="新宋体" w:cstheme="minorBidi" w:hint="eastAsia"/>
          <w:bCs/>
          <w:szCs w:val="21"/>
        </w:rPr>
        <w:t>技术保障措施及</w:t>
      </w:r>
      <w:r w:rsidRPr="00871BD1">
        <w:rPr>
          <w:rFonts w:ascii="新宋体" w:eastAsia="新宋体" w:hAnsi="新宋体" w:cstheme="minorBidi" w:hint="eastAsia"/>
          <w:szCs w:val="21"/>
        </w:rPr>
        <w:t>实施本项目的主要技术人员情况表（格式自定，可选）</w:t>
      </w:r>
    </w:p>
    <w:p w14:paraId="249D9219" w14:textId="77777777" w:rsidR="00871BD1" w:rsidRPr="00871BD1" w:rsidRDefault="00871BD1" w:rsidP="00871BD1">
      <w:pPr>
        <w:spacing w:line="360" w:lineRule="auto"/>
        <w:rPr>
          <w:rFonts w:ascii="新宋体" w:eastAsia="新宋体" w:hAnsi="新宋体" w:cstheme="minorBidi"/>
          <w:b/>
          <w:bCs/>
          <w:szCs w:val="21"/>
        </w:rPr>
      </w:pPr>
      <w:r w:rsidRPr="00871BD1">
        <w:rPr>
          <w:rFonts w:ascii="新宋体" w:eastAsia="新宋体" w:hAnsi="新宋体" w:cstheme="minorBidi" w:hint="eastAsia"/>
          <w:b/>
          <w:bCs/>
          <w:szCs w:val="21"/>
        </w:rPr>
        <w:t>（特别提示：投标人须按本招标文件评标信息中 “技术保障措施”这一评审因素要求，提供相关技术保障方案或其它证明资料）</w:t>
      </w:r>
    </w:p>
    <w:p w14:paraId="4BFA858C" w14:textId="77777777" w:rsidR="00871BD1" w:rsidRPr="00A2432E" w:rsidRDefault="00871BD1" w:rsidP="00871BD1">
      <w:pPr>
        <w:spacing w:line="360" w:lineRule="auto"/>
        <w:rPr>
          <w:rFonts w:ascii="新宋体" w:eastAsia="新宋体" w:hAnsi="新宋体" w:cstheme="minorBidi"/>
          <w:szCs w:val="21"/>
        </w:rPr>
      </w:pPr>
      <w:r w:rsidRPr="00A2432E">
        <w:rPr>
          <w:rFonts w:ascii="新宋体" w:eastAsia="新宋体" w:hAnsi="新宋体" w:cstheme="minorBidi" w:hint="eastAsia"/>
          <w:szCs w:val="21"/>
        </w:rPr>
        <w:t>（三）施工安全保障措施（可选）</w:t>
      </w:r>
    </w:p>
    <w:p w14:paraId="64E23C1A" w14:textId="77777777" w:rsidR="00871BD1" w:rsidRPr="00A2432E" w:rsidRDefault="00871BD1" w:rsidP="00871BD1">
      <w:pPr>
        <w:spacing w:line="360" w:lineRule="auto"/>
        <w:rPr>
          <w:rFonts w:ascii="新宋体" w:eastAsia="新宋体" w:hAnsi="新宋体" w:cstheme="minorBidi"/>
          <w:b/>
          <w:bCs/>
          <w:szCs w:val="21"/>
        </w:rPr>
      </w:pPr>
      <w:r w:rsidRPr="00A2432E">
        <w:rPr>
          <w:rFonts w:ascii="新宋体" w:eastAsia="新宋体" w:hAnsi="新宋体" w:cstheme="minorBidi" w:hint="eastAsia"/>
          <w:b/>
          <w:bCs/>
          <w:szCs w:val="21"/>
        </w:rPr>
        <w:t>（特别提示：投标人须按本招标文件评标信息中 “施工安全保障措施”这一评审因素要求，提供详细的施工安全保障方案或其它证明资料）</w:t>
      </w:r>
    </w:p>
    <w:p w14:paraId="56288F08" w14:textId="77777777" w:rsidR="00871BD1" w:rsidRPr="00A2432E" w:rsidRDefault="00871BD1" w:rsidP="00871BD1">
      <w:pPr>
        <w:spacing w:line="360" w:lineRule="auto"/>
        <w:rPr>
          <w:rFonts w:ascii="新宋体" w:eastAsia="新宋体" w:hAnsi="新宋体" w:cstheme="minorBidi"/>
          <w:szCs w:val="21"/>
        </w:rPr>
      </w:pPr>
      <w:r w:rsidRPr="00A2432E">
        <w:rPr>
          <w:rFonts w:ascii="新宋体" w:eastAsia="新宋体" w:hAnsi="新宋体" w:cstheme="minorBidi" w:hint="eastAsia"/>
          <w:szCs w:val="21"/>
        </w:rPr>
        <w:t>（四）检测报告（可选）</w:t>
      </w:r>
    </w:p>
    <w:p w14:paraId="6D03FAB9" w14:textId="77777777" w:rsidR="00871BD1" w:rsidRPr="00A2432E" w:rsidRDefault="00871BD1" w:rsidP="00871BD1">
      <w:pPr>
        <w:spacing w:line="360" w:lineRule="auto"/>
        <w:rPr>
          <w:rFonts w:ascii="新宋体" w:eastAsia="新宋体" w:hAnsi="新宋体" w:cstheme="minorBidi"/>
          <w:b/>
          <w:bCs/>
          <w:szCs w:val="21"/>
        </w:rPr>
      </w:pPr>
      <w:r w:rsidRPr="00A2432E">
        <w:rPr>
          <w:rFonts w:ascii="新宋体" w:eastAsia="新宋体" w:hAnsi="新宋体" w:cstheme="minorBidi" w:hint="eastAsia"/>
          <w:b/>
          <w:bCs/>
          <w:szCs w:val="21"/>
        </w:rPr>
        <w:t>（特别提示：投标人须按本招标文件评标信息中 “检测报告”这一评审因素要求，提供详细的检测报告或其它证明资料）</w:t>
      </w:r>
    </w:p>
    <w:p w14:paraId="4CB67CB9" w14:textId="77777777" w:rsidR="00871BD1" w:rsidRPr="00A2432E" w:rsidRDefault="00871BD1" w:rsidP="00871BD1">
      <w:pPr>
        <w:spacing w:line="360" w:lineRule="auto"/>
        <w:rPr>
          <w:rFonts w:ascii="新宋体" w:eastAsia="新宋体" w:hAnsi="新宋体" w:cstheme="minorBidi"/>
          <w:szCs w:val="21"/>
        </w:rPr>
      </w:pPr>
      <w:r w:rsidRPr="00A2432E">
        <w:rPr>
          <w:rFonts w:ascii="新宋体" w:eastAsia="新宋体" w:hAnsi="新宋体" w:cstheme="minorBidi" w:hint="eastAsia"/>
          <w:szCs w:val="21"/>
        </w:rPr>
        <w:t>（五）奖项（可选）</w:t>
      </w:r>
    </w:p>
    <w:p w14:paraId="0FDBA63E" w14:textId="77777777" w:rsidR="00871BD1" w:rsidRPr="00A2432E" w:rsidRDefault="00871BD1" w:rsidP="00871BD1">
      <w:pPr>
        <w:spacing w:line="360" w:lineRule="auto"/>
        <w:rPr>
          <w:rFonts w:ascii="新宋体" w:eastAsia="新宋体" w:hAnsi="新宋体" w:cstheme="minorBidi"/>
          <w:b/>
          <w:bCs/>
          <w:szCs w:val="21"/>
        </w:rPr>
      </w:pPr>
      <w:r w:rsidRPr="00A2432E">
        <w:rPr>
          <w:rFonts w:ascii="新宋体" w:eastAsia="新宋体" w:hAnsi="新宋体" w:cstheme="minorBidi" w:hint="eastAsia"/>
          <w:b/>
          <w:bCs/>
          <w:szCs w:val="21"/>
        </w:rPr>
        <w:t>（特别提示：投标人须按本招标文件评标信息中 “奖项”这一评审因素要求，提供相提供详细证明资料）</w:t>
      </w:r>
    </w:p>
    <w:p w14:paraId="7885549D" w14:textId="77777777" w:rsidR="00871BD1" w:rsidRPr="00A2432E" w:rsidRDefault="00871BD1" w:rsidP="00871BD1">
      <w:pPr>
        <w:spacing w:line="360" w:lineRule="auto"/>
        <w:rPr>
          <w:rFonts w:ascii="新宋体" w:eastAsia="新宋体" w:hAnsi="新宋体" w:cstheme="minorBidi"/>
          <w:szCs w:val="21"/>
        </w:rPr>
      </w:pPr>
      <w:r w:rsidRPr="00A2432E">
        <w:rPr>
          <w:rFonts w:ascii="新宋体" w:eastAsia="新宋体" w:hAnsi="新宋体" w:cstheme="minorBidi" w:hint="eastAsia"/>
          <w:szCs w:val="21"/>
        </w:rPr>
        <w:t>（六）近三年同类业绩（可选）</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
        <w:gridCol w:w="1418"/>
        <w:gridCol w:w="1276"/>
        <w:gridCol w:w="1559"/>
        <w:gridCol w:w="1559"/>
        <w:gridCol w:w="2233"/>
      </w:tblGrid>
      <w:tr w:rsidR="00871BD1" w:rsidRPr="00A2432E" w14:paraId="1D3ACA61" w14:textId="77777777" w:rsidTr="006F7C11">
        <w:trPr>
          <w:jc w:val="center"/>
        </w:trPr>
        <w:tc>
          <w:tcPr>
            <w:tcW w:w="9094" w:type="dxa"/>
            <w:gridSpan w:val="6"/>
            <w:vAlign w:val="center"/>
          </w:tcPr>
          <w:p w14:paraId="2E0BFECD" w14:textId="77777777" w:rsidR="00871BD1" w:rsidRPr="00A2432E" w:rsidRDefault="00871BD1" w:rsidP="006F7C11">
            <w:pPr>
              <w:spacing w:line="360" w:lineRule="auto"/>
              <w:jc w:val="center"/>
              <w:rPr>
                <w:rFonts w:ascii="新宋体" w:eastAsia="新宋体" w:hAnsi="新宋体"/>
                <w:szCs w:val="21"/>
              </w:rPr>
            </w:pPr>
          </w:p>
        </w:tc>
      </w:tr>
      <w:tr w:rsidR="00871BD1" w:rsidRPr="00A2432E" w14:paraId="5DC1CFA3" w14:textId="77777777" w:rsidTr="006F7C11">
        <w:trPr>
          <w:jc w:val="center"/>
        </w:trPr>
        <w:tc>
          <w:tcPr>
            <w:tcW w:w="1049" w:type="dxa"/>
            <w:vAlign w:val="center"/>
          </w:tcPr>
          <w:p w14:paraId="73729EC9" w14:textId="77777777" w:rsidR="00871BD1" w:rsidRPr="00A2432E" w:rsidRDefault="00871BD1" w:rsidP="006F7C11">
            <w:pPr>
              <w:spacing w:line="360" w:lineRule="auto"/>
              <w:jc w:val="center"/>
              <w:rPr>
                <w:rFonts w:ascii="新宋体" w:eastAsia="新宋体" w:hAnsi="新宋体"/>
                <w:szCs w:val="21"/>
              </w:rPr>
            </w:pPr>
            <w:r w:rsidRPr="00A2432E">
              <w:rPr>
                <w:rFonts w:ascii="新宋体" w:eastAsia="新宋体" w:hAnsi="新宋体" w:hint="eastAsia"/>
                <w:szCs w:val="21"/>
              </w:rPr>
              <w:t>采购人</w:t>
            </w:r>
          </w:p>
        </w:tc>
        <w:tc>
          <w:tcPr>
            <w:tcW w:w="1418" w:type="dxa"/>
            <w:vAlign w:val="center"/>
          </w:tcPr>
          <w:p w14:paraId="0F428407" w14:textId="77777777" w:rsidR="00871BD1" w:rsidRPr="00A2432E" w:rsidRDefault="00871BD1" w:rsidP="006F7C11">
            <w:pPr>
              <w:spacing w:line="360" w:lineRule="auto"/>
              <w:jc w:val="center"/>
              <w:rPr>
                <w:rFonts w:ascii="新宋体" w:eastAsia="新宋体" w:hAnsi="新宋体"/>
                <w:szCs w:val="21"/>
              </w:rPr>
            </w:pPr>
            <w:r w:rsidRPr="00A2432E">
              <w:rPr>
                <w:rFonts w:ascii="新宋体" w:eastAsia="新宋体" w:hAnsi="新宋体" w:hint="eastAsia"/>
                <w:szCs w:val="21"/>
              </w:rPr>
              <w:t>项目名称</w:t>
            </w:r>
          </w:p>
        </w:tc>
        <w:tc>
          <w:tcPr>
            <w:tcW w:w="1276" w:type="dxa"/>
            <w:vAlign w:val="center"/>
          </w:tcPr>
          <w:p w14:paraId="05CFAF87" w14:textId="77777777" w:rsidR="00871BD1" w:rsidRPr="00A2432E" w:rsidRDefault="00871BD1" w:rsidP="006F7C11">
            <w:pPr>
              <w:spacing w:line="360" w:lineRule="auto"/>
              <w:jc w:val="center"/>
              <w:rPr>
                <w:rFonts w:ascii="新宋体" w:eastAsia="新宋体" w:hAnsi="新宋体"/>
                <w:szCs w:val="21"/>
              </w:rPr>
            </w:pPr>
            <w:r w:rsidRPr="00A2432E">
              <w:rPr>
                <w:rFonts w:ascii="新宋体" w:eastAsia="新宋体" w:hAnsi="新宋体" w:hint="eastAsia"/>
                <w:szCs w:val="21"/>
              </w:rPr>
              <w:t>项目规模（金额）</w:t>
            </w:r>
          </w:p>
        </w:tc>
        <w:tc>
          <w:tcPr>
            <w:tcW w:w="1559" w:type="dxa"/>
            <w:vAlign w:val="center"/>
          </w:tcPr>
          <w:p w14:paraId="0B8D7D40" w14:textId="77777777" w:rsidR="00871BD1" w:rsidRPr="00A2432E" w:rsidRDefault="00871BD1" w:rsidP="006F7C11">
            <w:pPr>
              <w:spacing w:line="360" w:lineRule="auto"/>
              <w:jc w:val="center"/>
              <w:rPr>
                <w:rFonts w:ascii="新宋体" w:eastAsia="新宋体" w:hAnsi="新宋体"/>
                <w:szCs w:val="21"/>
              </w:rPr>
            </w:pPr>
            <w:r w:rsidRPr="00A2432E">
              <w:rPr>
                <w:rFonts w:ascii="新宋体" w:eastAsia="新宋体" w:hAnsi="新宋体" w:hint="eastAsia"/>
                <w:szCs w:val="21"/>
              </w:rPr>
              <w:t>合同签订日期</w:t>
            </w:r>
          </w:p>
        </w:tc>
        <w:tc>
          <w:tcPr>
            <w:tcW w:w="1559" w:type="dxa"/>
            <w:vAlign w:val="center"/>
          </w:tcPr>
          <w:p w14:paraId="4E0AC45C" w14:textId="77777777" w:rsidR="00871BD1" w:rsidRPr="00A2432E" w:rsidRDefault="00871BD1" w:rsidP="006F7C11">
            <w:pPr>
              <w:spacing w:line="360" w:lineRule="auto"/>
              <w:jc w:val="center"/>
              <w:rPr>
                <w:rFonts w:ascii="新宋体" w:eastAsia="新宋体" w:hAnsi="新宋体"/>
                <w:szCs w:val="21"/>
              </w:rPr>
            </w:pPr>
            <w:r w:rsidRPr="00A2432E">
              <w:rPr>
                <w:rFonts w:ascii="新宋体" w:eastAsia="新宋体" w:hAnsi="新宋体" w:hint="eastAsia"/>
                <w:szCs w:val="21"/>
              </w:rPr>
              <w:t>履约验收时间</w:t>
            </w:r>
          </w:p>
        </w:tc>
        <w:tc>
          <w:tcPr>
            <w:tcW w:w="2233" w:type="dxa"/>
            <w:vAlign w:val="center"/>
          </w:tcPr>
          <w:p w14:paraId="0E1BDB89" w14:textId="77777777" w:rsidR="00871BD1" w:rsidRPr="00A2432E" w:rsidRDefault="00871BD1" w:rsidP="006F7C11">
            <w:pPr>
              <w:spacing w:line="360" w:lineRule="auto"/>
              <w:jc w:val="center"/>
              <w:rPr>
                <w:rFonts w:ascii="新宋体" w:eastAsia="新宋体" w:hAnsi="新宋体"/>
                <w:szCs w:val="21"/>
              </w:rPr>
            </w:pPr>
            <w:r w:rsidRPr="00A2432E">
              <w:rPr>
                <w:rFonts w:ascii="新宋体" w:eastAsia="新宋体" w:hAnsi="新宋体" w:hint="eastAsia"/>
                <w:szCs w:val="21"/>
              </w:rPr>
              <w:t>完成质量情况（以履约验收文件为准）</w:t>
            </w:r>
          </w:p>
        </w:tc>
      </w:tr>
      <w:tr w:rsidR="00871BD1" w:rsidRPr="00A2432E" w14:paraId="31C8AF68" w14:textId="77777777" w:rsidTr="006F7C11">
        <w:trPr>
          <w:jc w:val="center"/>
        </w:trPr>
        <w:tc>
          <w:tcPr>
            <w:tcW w:w="1049" w:type="dxa"/>
            <w:vAlign w:val="center"/>
          </w:tcPr>
          <w:p w14:paraId="6F479B3F" w14:textId="77777777" w:rsidR="00871BD1" w:rsidRPr="00A2432E" w:rsidRDefault="00871BD1" w:rsidP="006F7C11">
            <w:pPr>
              <w:spacing w:line="360" w:lineRule="auto"/>
              <w:jc w:val="center"/>
              <w:rPr>
                <w:rFonts w:ascii="新宋体" w:eastAsia="新宋体" w:hAnsi="新宋体"/>
                <w:szCs w:val="21"/>
              </w:rPr>
            </w:pPr>
          </w:p>
        </w:tc>
        <w:tc>
          <w:tcPr>
            <w:tcW w:w="1418" w:type="dxa"/>
            <w:vAlign w:val="center"/>
          </w:tcPr>
          <w:p w14:paraId="291BA378" w14:textId="77777777" w:rsidR="00871BD1" w:rsidRPr="00A2432E" w:rsidRDefault="00871BD1" w:rsidP="006F7C11">
            <w:pPr>
              <w:spacing w:line="360" w:lineRule="auto"/>
              <w:jc w:val="center"/>
              <w:rPr>
                <w:rFonts w:ascii="新宋体" w:eastAsia="新宋体" w:hAnsi="新宋体"/>
                <w:szCs w:val="21"/>
              </w:rPr>
            </w:pPr>
          </w:p>
        </w:tc>
        <w:tc>
          <w:tcPr>
            <w:tcW w:w="1276" w:type="dxa"/>
            <w:vAlign w:val="center"/>
          </w:tcPr>
          <w:p w14:paraId="245AF582" w14:textId="77777777" w:rsidR="00871BD1" w:rsidRPr="00A2432E" w:rsidRDefault="00871BD1" w:rsidP="006F7C11">
            <w:pPr>
              <w:spacing w:line="360" w:lineRule="auto"/>
              <w:jc w:val="center"/>
              <w:rPr>
                <w:rFonts w:ascii="新宋体" w:eastAsia="新宋体" w:hAnsi="新宋体"/>
                <w:szCs w:val="21"/>
              </w:rPr>
            </w:pPr>
          </w:p>
        </w:tc>
        <w:tc>
          <w:tcPr>
            <w:tcW w:w="1559" w:type="dxa"/>
            <w:vAlign w:val="center"/>
          </w:tcPr>
          <w:p w14:paraId="50893792" w14:textId="77777777" w:rsidR="00871BD1" w:rsidRPr="00A2432E" w:rsidRDefault="00871BD1" w:rsidP="006F7C11">
            <w:pPr>
              <w:spacing w:line="360" w:lineRule="auto"/>
              <w:jc w:val="center"/>
              <w:rPr>
                <w:rFonts w:ascii="新宋体" w:eastAsia="新宋体" w:hAnsi="新宋体"/>
                <w:szCs w:val="21"/>
              </w:rPr>
            </w:pPr>
          </w:p>
        </w:tc>
        <w:tc>
          <w:tcPr>
            <w:tcW w:w="1559" w:type="dxa"/>
            <w:vAlign w:val="center"/>
          </w:tcPr>
          <w:p w14:paraId="3B25B07C" w14:textId="77777777" w:rsidR="00871BD1" w:rsidRPr="00A2432E" w:rsidRDefault="00871BD1" w:rsidP="006F7C11">
            <w:pPr>
              <w:spacing w:line="360" w:lineRule="auto"/>
              <w:jc w:val="center"/>
              <w:rPr>
                <w:rFonts w:ascii="新宋体" w:eastAsia="新宋体" w:hAnsi="新宋体"/>
                <w:szCs w:val="21"/>
              </w:rPr>
            </w:pPr>
          </w:p>
        </w:tc>
        <w:tc>
          <w:tcPr>
            <w:tcW w:w="2233" w:type="dxa"/>
            <w:vAlign w:val="center"/>
          </w:tcPr>
          <w:p w14:paraId="2FF053B9" w14:textId="77777777" w:rsidR="00871BD1" w:rsidRPr="00A2432E" w:rsidRDefault="00871BD1" w:rsidP="006F7C11">
            <w:pPr>
              <w:spacing w:line="360" w:lineRule="auto"/>
              <w:jc w:val="center"/>
              <w:rPr>
                <w:rFonts w:ascii="新宋体" w:eastAsia="新宋体" w:hAnsi="新宋体"/>
                <w:szCs w:val="21"/>
              </w:rPr>
            </w:pPr>
          </w:p>
        </w:tc>
      </w:tr>
      <w:tr w:rsidR="00871BD1" w:rsidRPr="00A2432E" w14:paraId="3A0C60E2" w14:textId="77777777" w:rsidTr="006F7C11">
        <w:trPr>
          <w:jc w:val="center"/>
        </w:trPr>
        <w:tc>
          <w:tcPr>
            <w:tcW w:w="1049" w:type="dxa"/>
            <w:vAlign w:val="center"/>
          </w:tcPr>
          <w:p w14:paraId="7AFE0264" w14:textId="77777777" w:rsidR="00871BD1" w:rsidRPr="00A2432E" w:rsidRDefault="00871BD1" w:rsidP="006F7C11">
            <w:pPr>
              <w:spacing w:line="360" w:lineRule="auto"/>
              <w:jc w:val="center"/>
              <w:rPr>
                <w:rFonts w:ascii="新宋体" w:eastAsia="新宋体" w:hAnsi="新宋体"/>
                <w:szCs w:val="21"/>
              </w:rPr>
            </w:pPr>
          </w:p>
        </w:tc>
        <w:tc>
          <w:tcPr>
            <w:tcW w:w="1418" w:type="dxa"/>
            <w:vAlign w:val="center"/>
          </w:tcPr>
          <w:p w14:paraId="7DAEBFD1" w14:textId="77777777" w:rsidR="00871BD1" w:rsidRPr="00A2432E" w:rsidRDefault="00871BD1" w:rsidP="006F7C11">
            <w:pPr>
              <w:spacing w:line="360" w:lineRule="auto"/>
              <w:jc w:val="center"/>
              <w:rPr>
                <w:rFonts w:ascii="新宋体" w:eastAsia="新宋体" w:hAnsi="新宋体"/>
                <w:szCs w:val="21"/>
              </w:rPr>
            </w:pPr>
          </w:p>
        </w:tc>
        <w:tc>
          <w:tcPr>
            <w:tcW w:w="1276" w:type="dxa"/>
            <w:vAlign w:val="center"/>
          </w:tcPr>
          <w:p w14:paraId="3401C11E" w14:textId="77777777" w:rsidR="00871BD1" w:rsidRPr="00A2432E" w:rsidRDefault="00871BD1" w:rsidP="006F7C11">
            <w:pPr>
              <w:spacing w:line="360" w:lineRule="auto"/>
              <w:jc w:val="center"/>
              <w:rPr>
                <w:rFonts w:ascii="新宋体" w:eastAsia="新宋体" w:hAnsi="新宋体"/>
                <w:szCs w:val="21"/>
              </w:rPr>
            </w:pPr>
          </w:p>
        </w:tc>
        <w:tc>
          <w:tcPr>
            <w:tcW w:w="1559" w:type="dxa"/>
            <w:vAlign w:val="center"/>
          </w:tcPr>
          <w:p w14:paraId="425A700B" w14:textId="77777777" w:rsidR="00871BD1" w:rsidRPr="00A2432E" w:rsidRDefault="00871BD1" w:rsidP="006F7C11">
            <w:pPr>
              <w:spacing w:line="360" w:lineRule="auto"/>
              <w:jc w:val="center"/>
              <w:rPr>
                <w:rFonts w:ascii="新宋体" w:eastAsia="新宋体" w:hAnsi="新宋体"/>
                <w:szCs w:val="21"/>
              </w:rPr>
            </w:pPr>
          </w:p>
        </w:tc>
        <w:tc>
          <w:tcPr>
            <w:tcW w:w="1559" w:type="dxa"/>
            <w:vAlign w:val="center"/>
          </w:tcPr>
          <w:p w14:paraId="22892F2A" w14:textId="77777777" w:rsidR="00871BD1" w:rsidRPr="00A2432E" w:rsidRDefault="00871BD1" w:rsidP="006F7C11">
            <w:pPr>
              <w:spacing w:line="360" w:lineRule="auto"/>
              <w:jc w:val="center"/>
              <w:rPr>
                <w:rFonts w:ascii="新宋体" w:eastAsia="新宋体" w:hAnsi="新宋体"/>
                <w:szCs w:val="21"/>
              </w:rPr>
            </w:pPr>
          </w:p>
        </w:tc>
        <w:tc>
          <w:tcPr>
            <w:tcW w:w="2233" w:type="dxa"/>
            <w:vAlign w:val="center"/>
          </w:tcPr>
          <w:p w14:paraId="03E31795" w14:textId="77777777" w:rsidR="00871BD1" w:rsidRPr="00A2432E" w:rsidRDefault="00871BD1" w:rsidP="006F7C11">
            <w:pPr>
              <w:spacing w:line="360" w:lineRule="auto"/>
              <w:jc w:val="center"/>
              <w:rPr>
                <w:rFonts w:ascii="新宋体" w:eastAsia="新宋体" w:hAnsi="新宋体"/>
                <w:szCs w:val="21"/>
              </w:rPr>
            </w:pPr>
          </w:p>
        </w:tc>
      </w:tr>
    </w:tbl>
    <w:p w14:paraId="07ED88F5" w14:textId="77777777" w:rsidR="00871BD1" w:rsidRPr="00A2432E" w:rsidRDefault="00871BD1" w:rsidP="00871BD1">
      <w:pPr>
        <w:spacing w:line="360" w:lineRule="auto"/>
        <w:rPr>
          <w:rFonts w:ascii="新宋体" w:eastAsia="新宋体" w:hAnsi="新宋体"/>
          <w:bCs/>
          <w:szCs w:val="21"/>
        </w:rPr>
      </w:pPr>
      <w:r w:rsidRPr="00A2432E">
        <w:rPr>
          <w:rFonts w:ascii="新宋体" w:eastAsia="新宋体" w:hAnsi="新宋体" w:hint="eastAsia"/>
          <w:bCs/>
          <w:szCs w:val="21"/>
        </w:rPr>
        <w:t xml:space="preserve">投标人：（公章）                       </w:t>
      </w:r>
    </w:p>
    <w:p w14:paraId="3EABE417" w14:textId="77777777" w:rsidR="00871BD1" w:rsidRPr="00A2432E" w:rsidRDefault="00871BD1" w:rsidP="00871BD1">
      <w:pPr>
        <w:spacing w:line="360" w:lineRule="auto"/>
        <w:rPr>
          <w:rFonts w:ascii="新宋体" w:eastAsia="新宋体" w:hAnsi="新宋体"/>
          <w:bCs/>
          <w:szCs w:val="21"/>
        </w:rPr>
      </w:pPr>
      <w:r w:rsidRPr="00A2432E">
        <w:rPr>
          <w:rFonts w:ascii="新宋体" w:eastAsia="新宋体" w:hAnsi="新宋体" w:hint="eastAsia"/>
          <w:bCs/>
          <w:szCs w:val="21"/>
        </w:rPr>
        <w:t>法定代表人或其委托代理人：（签章或签字）</w:t>
      </w:r>
    </w:p>
    <w:p w14:paraId="635A0BF6" w14:textId="77777777" w:rsidR="00871BD1" w:rsidRPr="00A2432E" w:rsidRDefault="00871BD1" w:rsidP="00871BD1">
      <w:pPr>
        <w:spacing w:line="360" w:lineRule="auto"/>
        <w:rPr>
          <w:rFonts w:ascii="新宋体" w:eastAsia="新宋体" w:hAnsi="新宋体"/>
          <w:b/>
          <w:bCs/>
        </w:rPr>
      </w:pPr>
      <w:r w:rsidRPr="00A2432E">
        <w:rPr>
          <w:rFonts w:ascii="新宋体" w:eastAsia="新宋体" w:hAnsi="新宋体" w:hint="eastAsia"/>
          <w:bCs/>
          <w:szCs w:val="21"/>
        </w:rPr>
        <w:t>日期：   年   月   日：</w:t>
      </w:r>
    </w:p>
    <w:p w14:paraId="1089D2C2" w14:textId="77777777" w:rsidR="00871BD1" w:rsidRPr="00A2432E" w:rsidRDefault="00871BD1" w:rsidP="00871BD1">
      <w:pPr>
        <w:spacing w:line="360" w:lineRule="auto"/>
        <w:rPr>
          <w:rFonts w:ascii="新宋体" w:eastAsia="新宋体" w:hAnsi="新宋体"/>
          <w:b/>
          <w:bCs/>
        </w:rPr>
      </w:pPr>
      <w:r w:rsidRPr="00A2432E">
        <w:rPr>
          <w:rFonts w:ascii="新宋体" w:eastAsia="新宋体" w:hAnsi="新宋体" w:hint="eastAsia"/>
          <w:b/>
          <w:bCs/>
        </w:rPr>
        <w:t>在上表之外，对照相关评分因素及评分准则提供相关资料，以便评委判断得分情况。</w:t>
      </w:r>
    </w:p>
    <w:p w14:paraId="12670FA8" w14:textId="77777777" w:rsidR="00871BD1" w:rsidRPr="00A2432E" w:rsidRDefault="00871BD1" w:rsidP="00871BD1">
      <w:pPr>
        <w:spacing w:line="360" w:lineRule="auto"/>
        <w:rPr>
          <w:rFonts w:ascii="新宋体" w:eastAsia="新宋体" w:hAnsi="新宋体" w:cstheme="minorBidi"/>
          <w:szCs w:val="21"/>
        </w:rPr>
      </w:pPr>
      <w:r w:rsidRPr="00A2432E">
        <w:rPr>
          <w:rFonts w:ascii="新宋体" w:eastAsia="新宋体" w:hAnsi="新宋体" w:cstheme="minorBidi" w:hint="eastAsia"/>
          <w:szCs w:val="21"/>
        </w:rPr>
        <w:t>（七）中小企业声明函、残疾人福利性单位声明函及监狱企业声明函(可选项)</w:t>
      </w:r>
    </w:p>
    <w:p w14:paraId="16D055D5" w14:textId="77777777"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填写指引：</w:t>
      </w:r>
    </w:p>
    <w:p w14:paraId="51798FE3" w14:textId="77777777"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1、该部分内容由供应商根据自身实际情况填写，不符合要求的供应商可以不填写或直接删除相应的声明函。投标人自行对声明内容的真实性负责；如提供虚假声明，将报送主管部门进行行政处罚。若无法确定是否为中小微企业，可查阅《关于印发中小企业划型标准规定的通知》（工信部联企业【2011】300号）或向深圳市中小企业服务局咨询。</w:t>
      </w:r>
    </w:p>
    <w:p w14:paraId="3F91EA8E" w14:textId="7AA8D281"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2、该部分内容填写需要参考的相关文件：（1）</w:t>
      </w:r>
      <w:r w:rsidR="00C03557" w:rsidRPr="00C03557">
        <w:rPr>
          <w:rFonts w:ascii="新宋体" w:eastAsia="新宋体" w:hAnsi="新宋体" w:hint="eastAsia"/>
        </w:rPr>
        <w:t>《政府采购促进中小企业发展管理办法》（财库﹝2020﹞46 号）</w:t>
      </w:r>
      <w:r w:rsidRPr="00A2432E">
        <w:rPr>
          <w:rFonts w:ascii="新宋体" w:eastAsia="新宋体" w:hAnsi="新宋体" w:hint="eastAsia"/>
        </w:rPr>
        <w:t>；</w:t>
      </w:r>
      <w:r w:rsidR="004A55A8">
        <w:rPr>
          <w:rFonts w:ascii="新宋体" w:eastAsia="新宋体" w:hAnsi="新宋体" w:hint="eastAsia"/>
        </w:rPr>
        <w:t>(2)</w:t>
      </w:r>
      <w:r w:rsidRPr="00A2432E">
        <w:rPr>
          <w:rFonts w:ascii="新宋体" w:eastAsia="新宋体" w:hAnsi="新宋体" w:hint="eastAsia"/>
        </w:rPr>
        <w:t>《工业和信息化部、国家统计局、国家发展和改革委员会、财政部关于印发中小企业划型标准规定的通知》（工信部联企业〔2011〕300 号）。</w:t>
      </w:r>
    </w:p>
    <w:p w14:paraId="5BE0236C" w14:textId="77777777"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3、请依照提供的格式和内容填写声明函，不要随意变更格式或增删内容；满足多项优惠政策的企业，不重复享受多项价格扣除政策。</w:t>
      </w:r>
    </w:p>
    <w:p w14:paraId="5BDFB534" w14:textId="77777777" w:rsidR="00871BD1" w:rsidRPr="00A2432E" w:rsidRDefault="00871BD1" w:rsidP="00871BD1">
      <w:pPr>
        <w:spacing w:line="360" w:lineRule="auto"/>
        <w:jc w:val="left"/>
        <w:outlineLvl w:val="3"/>
        <w:rPr>
          <w:rFonts w:ascii="新宋体" w:eastAsia="新宋体" w:hAnsi="新宋体"/>
          <w:b/>
          <w:szCs w:val="21"/>
        </w:rPr>
      </w:pPr>
      <w:r w:rsidRPr="00A2432E">
        <w:rPr>
          <w:rFonts w:ascii="新宋体" w:eastAsia="新宋体" w:hAnsi="新宋体" w:hint="eastAsia"/>
          <w:b/>
          <w:szCs w:val="21"/>
        </w:rPr>
        <w:t>1）、中小企业声明函</w:t>
      </w:r>
    </w:p>
    <w:p w14:paraId="30377FF5" w14:textId="77777777" w:rsidR="00506C46" w:rsidRPr="00506C46" w:rsidRDefault="00506C46" w:rsidP="00D40123">
      <w:pPr>
        <w:spacing w:line="276" w:lineRule="auto"/>
        <w:ind w:firstLineChars="200" w:firstLine="420"/>
        <w:rPr>
          <w:rFonts w:ascii="新宋体" w:eastAsia="新宋体" w:hAnsi="新宋体"/>
        </w:rPr>
      </w:pPr>
      <w:r w:rsidRPr="00506C46">
        <w:rPr>
          <w:rFonts w:ascii="新宋体" w:eastAsia="新宋体" w:hAnsi="新宋体" w:hint="eastAsia"/>
        </w:rPr>
        <w:t>本公司（联合体）郑重声明，根据《政府采购促进中小企业发展管理办法》（财库﹝</w:t>
      </w:r>
      <w:r w:rsidRPr="00506C46">
        <w:rPr>
          <w:rFonts w:ascii="新宋体" w:eastAsia="新宋体" w:hAnsi="新宋体"/>
        </w:rPr>
        <w:t>2020</w:t>
      </w:r>
      <w:r w:rsidRPr="00506C46">
        <w:rPr>
          <w:rFonts w:ascii="新宋体" w:eastAsia="新宋体" w:hAnsi="新宋体" w:hint="eastAsia"/>
        </w:rPr>
        <w:t>﹞</w:t>
      </w:r>
      <w:r w:rsidRPr="00506C46">
        <w:rPr>
          <w:rFonts w:ascii="新宋体" w:eastAsia="新宋体" w:hAnsi="新宋体"/>
        </w:rPr>
        <w:t xml:space="preserve">46 </w:t>
      </w:r>
      <w:r w:rsidRPr="00506C46">
        <w:rPr>
          <w:rFonts w:ascii="新宋体" w:eastAsia="新宋体" w:hAnsi="新宋体" w:hint="eastAsia"/>
        </w:rPr>
        <w:t>号）的规定，本公司（联合体）参加</w:t>
      </w:r>
      <w:r w:rsidRPr="00506C46">
        <w:rPr>
          <w:rFonts w:ascii="新宋体" w:eastAsia="新宋体" w:hAnsi="新宋体" w:hint="eastAsia"/>
          <w:u w:val="single"/>
        </w:rPr>
        <w:t>（单位名称）</w:t>
      </w:r>
      <w:r w:rsidRPr="00506C46">
        <w:rPr>
          <w:rFonts w:ascii="新宋体" w:eastAsia="新宋体" w:hAnsi="新宋体" w:hint="eastAsia"/>
        </w:rPr>
        <w:t>的</w:t>
      </w:r>
      <w:r w:rsidRPr="00506C46">
        <w:rPr>
          <w:rFonts w:ascii="新宋体" w:eastAsia="新宋体" w:hAnsi="新宋体" w:hint="eastAsia"/>
          <w:u w:val="single"/>
        </w:rPr>
        <w:t>（项目名称）</w:t>
      </w:r>
      <w:r w:rsidRPr="00506C46">
        <w:rPr>
          <w:rFonts w:ascii="新宋体" w:eastAsia="新宋体" w:hAnsi="新宋体" w:hint="eastAsia"/>
        </w:rPr>
        <w:t>采购活动，提</w:t>
      </w:r>
      <w:r>
        <w:rPr>
          <w:rFonts w:ascii="新宋体" w:eastAsia="新宋体" w:hAnsi="新宋体" w:hint="eastAsia"/>
        </w:rPr>
        <w:t>，</w:t>
      </w:r>
      <w:r w:rsidRPr="00506C46">
        <w:rPr>
          <w:rFonts w:ascii="新宋体" w:eastAsia="新宋体" w:hAnsi="新宋体" w:hint="eastAsia"/>
        </w:rPr>
        <w:t>供的货物全部由符合政策要求的中小企业制造。相关企业（含联合体中的中小企业、签订分包意向协议的中小企业）的具体情况如下：</w:t>
      </w:r>
    </w:p>
    <w:p w14:paraId="5C349B57" w14:textId="77777777" w:rsidR="00506C46" w:rsidRPr="00506C46" w:rsidRDefault="00506C46" w:rsidP="00D40123">
      <w:pPr>
        <w:spacing w:line="276" w:lineRule="auto"/>
        <w:ind w:firstLineChars="195" w:firstLine="409"/>
        <w:rPr>
          <w:rFonts w:ascii="新宋体" w:eastAsia="新宋体" w:hAnsi="新宋体"/>
        </w:rPr>
      </w:pPr>
      <w:r w:rsidRPr="00506C46">
        <w:rPr>
          <w:rFonts w:ascii="新宋体" w:eastAsia="新宋体" w:hAnsi="新宋体"/>
        </w:rPr>
        <w:t xml:space="preserve">1. </w:t>
      </w:r>
      <w:r w:rsidRPr="00506C46">
        <w:rPr>
          <w:rFonts w:ascii="新宋体" w:eastAsia="新宋体" w:hAnsi="新宋体" w:hint="eastAsia"/>
          <w:u w:val="single"/>
        </w:rPr>
        <w:t>（标的名称）</w:t>
      </w:r>
      <w:r w:rsidRPr="00506C46">
        <w:rPr>
          <w:rFonts w:ascii="新宋体" w:eastAsia="新宋体" w:hAnsi="新宋体"/>
          <w:u w:val="single"/>
        </w:rPr>
        <w:t xml:space="preserve"> </w:t>
      </w:r>
      <w:r w:rsidRPr="00506C46">
        <w:rPr>
          <w:rFonts w:ascii="新宋体" w:eastAsia="新宋体" w:hAnsi="新宋体" w:hint="eastAsia"/>
        </w:rPr>
        <w:t>，属于</w:t>
      </w:r>
      <w:r w:rsidRPr="00506C46">
        <w:rPr>
          <w:rFonts w:ascii="新宋体" w:eastAsia="新宋体" w:hAnsi="新宋体" w:hint="eastAsia"/>
          <w:u w:val="single"/>
        </w:rPr>
        <w:t>（采购文件中明确的所属行业）</w:t>
      </w:r>
      <w:r w:rsidRPr="00506C46">
        <w:rPr>
          <w:rFonts w:ascii="新宋体" w:eastAsia="新宋体" w:hAnsi="新宋体" w:hint="eastAsia"/>
        </w:rPr>
        <w:t>行业；制造商为</w:t>
      </w:r>
      <w:r w:rsidRPr="00506C46">
        <w:rPr>
          <w:rFonts w:ascii="新宋体" w:eastAsia="新宋体" w:hAnsi="新宋体" w:hint="eastAsia"/>
          <w:u w:val="single"/>
        </w:rPr>
        <w:t>（企业名称）</w:t>
      </w:r>
      <w:r w:rsidRPr="00506C46">
        <w:rPr>
          <w:rFonts w:ascii="新宋体" w:eastAsia="新宋体" w:hAnsi="新宋体" w:hint="eastAsia"/>
        </w:rPr>
        <w:t>，从业人员</w:t>
      </w:r>
      <w:r w:rsidRPr="00506C46">
        <w:rPr>
          <w:rFonts w:ascii="新宋体" w:eastAsia="新宋体" w:hAnsi="新宋体" w:hint="eastAsia"/>
          <w:u w:val="single"/>
        </w:rPr>
        <w:t xml:space="preserve">     </w:t>
      </w:r>
      <w:r w:rsidRPr="00506C46">
        <w:rPr>
          <w:rFonts w:ascii="新宋体" w:eastAsia="新宋体" w:hAnsi="新宋体" w:hint="eastAsia"/>
        </w:rPr>
        <w:t>人，营业收入为</w:t>
      </w:r>
      <w:r w:rsidRPr="00506C46">
        <w:rPr>
          <w:rFonts w:ascii="新宋体" w:eastAsia="新宋体" w:hAnsi="新宋体" w:hint="eastAsia"/>
          <w:u w:val="single"/>
        </w:rPr>
        <w:t xml:space="preserve">     </w:t>
      </w:r>
      <w:r w:rsidRPr="00506C46">
        <w:rPr>
          <w:rFonts w:ascii="新宋体" w:eastAsia="新宋体" w:hAnsi="新宋体" w:hint="eastAsia"/>
        </w:rPr>
        <w:t>万元，资产总额为</w:t>
      </w:r>
      <w:r w:rsidRPr="00506C46">
        <w:rPr>
          <w:rFonts w:ascii="新宋体" w:eastAsia="新宋体" w:hAnsi="新宋体" w:hint="eastAsia"/>
          <w:u w:val="single"/>
        </w:rPr>
        <w:t xml:space="preserve">     </w:t>
      </w:r>
      <w:r w:rsidRPr="00506C46">
        <w:rPr>
          <w:rFonts w:ascii="新宋体" w:eastAsia="新宋体" w:hAnsi="新宋体" w:hint="eastAsia"/>
        </w:rPr>
        <w:t>万元</w:t>
      </w:r>
      <w:hyperlink w:anchor="_bookmark1" w:history="1">
        <w:r>
          <w:rPr>
            <w:position w:val="16"/>
            <w:sz w:val="16"/>
          </w:rPr>
          <w:t>1</w:t>
        </w:r>
      </w:hyperlink>
      <w:r w:rsidRPr="00506C46">
        <w:rPr>
          <w:rFonts w:ascii="新宋体" w:eastAsia="新宋体" w:hAnsi="新宋体" w:hint="eastAsia"/>
        </w:rPr>
        <w:t>，属于</w:t>
      </w:r>
      <w:r w:rsidRPr="00506C46">
        <w:rPr>
          <w:rFonts w:ascii="新宋体" w:eastAsia="新宋体" w:hAnsi="新宋体" w:hint="eastAsia"/>
          <w:u w:val="single"/>
        </w:rPr>
        <w:t>（中型企业、小型企业、微型企业）</w:t>
      </w:r>
      <w:r w:rsidRPr="00506C46">
        <w:rPr>
          <w:rFonts w:ascii="新宋体" w:eastAsia="新宋体" w:hAnsi="新宋体" w:hint="eastAsia"/>
        </w:rPr>
        <w:t>；</w:t>
      </w:r>
    </w:p>
    <w:p w14:paraId="6938416E" w14:textId="77777777" w:rsidR="00506C46" w:rsidRPr="00506C46" w:rsidRDefault="00506C46" w:rsidP="00D40123">
      <w:pPr>
        <w:spacing w:line="276" w:lineRule="auto"/>
        <w:ind w:firstLineChars="200" w:firstLine="420"/>
        <w:rPr>
          <w:rFonts w:ascii="新宋体" w:eastAsia="新宋体" w:hAnsi="新宋体"/>
        </w:rPr>
      </w:pPr>
      <w:r w:rsidRPr="00506C46">
        <w:rPr>
          <w:rFonts w:ascii="新宋体" w:eastAsia="新宋体" w:hAnsi="新宋体"/>
        </w:rPr>
        <w:t>2.</w:t>
      </w:r>
      <w:r w:rsidRPr="00506C46">
        <w:rPr>
          <w:rFonts w:ascii="新宋体" w:eastAsia="新宋体" w:hAnsi="新宋体"/>
          <w:u w:val="single"/>
        </w:rPr>
        <w:t xml:space="preserve"> </w:t>
      </w:r>
      <w:r w:rsidRPr="00506C46">
        <w:rPr>
          <w:rFonts w:ascii="新宋体" w:eastAsia="新宋体" w:hAnsi="新宋体" w:hint="eastAsia"/>
          <w:u w:val="single"/>
        </w:rPr>
        <w:t>（标的名称）</w:t>
      </w:r>
      <w:r w:rsidRPr="00506C46">
        <w:rPr>
          <w:rFonts w:ascii="新宋体" w:eastAsia="新宋体" w:hAnsi="新宋体"/>
          <w:u w:val="single"/>
        </w:rPr>
        <w:t xml:space="preserve"> </w:t>
      </w:r>
      <w:r w:rsidRPr="00506C46">
        <w:rPr>
          <w:rFonts w:ascii="新宋体" w:eastAsia="新宋体" w:hAnsi="新宋体" w:hint="eastAsia"/>
        </w:rPr>
        <w:t>，属于</w:t>
      </w:r>
      <w:r w:rsidRPr="00506C46">
        <w:rPr>
          <w:rFonts w:ascii="新宋体" w:eastAsia="新宋体" w:hAnsi="新宋体" w:hint="eastAsia"/>
          <w:u w:val="single"/>
        </w:rPr>
        <w:t>（采购文件中明确的所属行业）行业</w:t>
      </w:r>
      <w:r w:rsidRPr="00506C46">
        <w:rPr>
          <w:rFonts w:ascii="新宋体" w:eastAsia="新宋体" w:hAnsi="新宋体" w:hint="eastAsia"/>
        </w:rPr>
        <w:t>；制造商为</w:t>
      </w:r>
      <w:r w:rsidRPr="00B71A3E">
        <w:rPr>
          <w:rFonts w:ascii="新宋体" w:eastAsia="新宋体" w:hAnsi="新宋体" w:hint="eastAsia"/>
          <w:u w:val="single"/>
        </w:rPr>
        <w:t>（企业名称）</w:t>
      </w:r>
      <w:r w:rsidRPr="00506C46">
        <w:rPr>
          <w:rFonts w:ascii="新宋体" w:eastAsia="新宋体" w:hAnsi="新宋体" w:hint="eastAsia"/>
        </w:rPr>
        <w:t>，从业人员人，营业收入为</w:t>
      </w:r>
      <w:r w:rsidR="00B71A3E" w:rsidRPr="00506C46">
        <w:rPr>
          <w:rFonts w:ascii="新宋体" w:eastAsia="新宋体" w:hAnsi="新宋体" w:hint="eastAsia"/>
          <w:u w:val="single"/>
        </w:rPr>
        <w:t xml:space="preserve">     </w:t>
      </w:r>
      <w:r w:rsidRPr="00506C46">
        <w:rPr>
          <w:rFonts w:ascii="新宋体" w:eastAsia="新宋体" w:hAnsi="新宋体" w:hint="eastAsia"/>
        </w:rPr>
        <w:t>万元，资产总额为</w:t>
      </w:r>
      <w:r w:rsidR="00B71A3E" w:rsidRPr="00506C46">
        <w:rPr>
          <w:rFonts w:ascii="新宋体" w:eastAsia="新宋体" w:hAnsi="新宋体" w:hint="eastAsia"/>
          <w:u w:val="single"/>
        </w:rPr>
        <w:t xml:space="preserve">     </w:t>
      </w:r>
      <w:r w:rsidRPr="00506C46">
        <w:rPr>
          <w:rFonts w:ascii="新宋体" w:eastAsia="新宋体" w:hAnsi="新宋体" w:hint="eastAsia"/>
        </w:rPr>
        <w:t>万元，属于</w:t>
      </w:r>
      <w:r w:rsidRPr="00B71A3E">
        <w:rPr>
          <w:rFonts w:ascii="新宋体" w:eastAsia="新宋体" w:hAnsi="新宋体" w:hint="eastAsia"/>
          <w:u w:val="single"/>
        </w:rPr>
        <w:t>（中型企业、小型企业、微型企业）</w:t>
      </w:r>
      <w:r w:rsidRPr="00506C46">
        <w:rPr>
          <w:rFonts w:ascii="新宋体" w:eastAsia="新宋体" w:hAnsi="新宋体" w:hint="eastAsia"/>
        </w:rPr>
        <w:t>；</w:t>
      </w:r>
    </w:p>
    <w:p w14:paraId="2E32F739" w14:textId="77777777" w:rsidR="00506C46" w:rsidRPr="00506C46" w:rsidRDefault="00506C46" w:rsidP="00D40123">
      <w:pPr>
        <w:spacing w:line="276" w:lineRule="auto"/>
        <w:ind w:firstLineChars="200" w:firstLine="420"/>
        <w:rPr>
          <w:rFonts w:ascii="新宋体" w:eastAsia="新宋体" w:hAnsi="新宋体"/>
        </w:rPr>
      </w:pPr>
      <w:r w:rsidRPr="00506C46">
        <w:rPr>
          <w:rFonts w:ascii="新宋体" w:eastAsia="新宋体" w:hAnsi="新宋体" w:hint="eastAsia"/>
        </w:rPr>
        <w:t>……</w:t>
      </w:r>
    </w:p>
    <w:p w14:paraId="74430C83" w14:textId="77777777" w:rsidR="00506C46" w:rsidRPr="00506C46" w:rsidRDefault="00506C46" w:rsidP="00D40123">
      <w:pPr>
        <w:spacing w:line="276" w:lineRule="auto"/>
        <w:ind w:firstLineChars="200" w:firstLine="420"/>
        <w:rPr>
          <w:rFonts w:ascii="新宋体" w:eastAsia="新宋体" w:hAnsi="新宋体"/>
        </w:rPr>
      </w:pPr>
      <w:r w:rsidRPr="00506C46">
        <w:rPr>
          <w:rFonts w:ascii="新宋体" w:eastAsia="新宋体" w:hAnsi="新宋体" w:hint="eastAsia"/>
        </w:rPr>
        <w:t>以上企业，不属于大企业的分支机构，不存在控股股东为大企业的情形，也不存在与大企业的负责人为同一人的情形。</w:t>
      </w:r>
    </w:p>
    <w:p w14:paraId="4B43F061" w14:textId="77777777" w:rsidR="00506C46" w:rsidRDefault="00506C46" w:rsidP="00D40123">
      <w:pPr>
        <w:spacing w:line="276" w:lineRule="auto"/>
        <w:ind w:firstLineChars="200" w:firstLine="420"/>
        <w:rPr>
          <w:rFonts w:ascii="新宋体" w:eastAsia="新宋体" w:hAnsi="新宋体"/>
        </w:rPr>
      </w:pPr>
      <w:r w:rsidRPr="00506C46">
        <w:rPr>
          <w:rFonts w:ascii="新宋体" w:eastAsia="新宋体" w:hAnsi="新宋体" w:hint="eastAsia"/>
        </w:rPr>
        <w:t>本企业对上述声明内容的真实性负责。如有虚假，将依法承担相应责任。</w:t>
      </w:r>
    </w:p>
    <w:p w14:paraId="08699D92" w14:textId="77777777" w:rsidR="00506C46" w:rsidRPr="00506C46" w:rsidRDefault="00B71A3E" w:rsidP="00D40123">
      <w:pPr>
        <w:spacing w:line="276" w:lineRule="auto"/>
        <w:ind w:firstLineChars="200" w:firstLine="420"/>
        <w:rPr>
          <w:rFonts w:ascii="新宋体" w:eastAsia="新宋体" w:hAnsi="新宋体"/>
        </w:rPr>
      </w:pPr>
      <w:r>
        <w:rPr>
          <w:rFonts w:ascii="新宋体" w:eastAsia="新宋体" w:hAnsi="新宋体" w:hint="eastAsia"/>
        </w:rPr>
        <w:t>备注：</w:t>
      </w:r>
      <w:hyperlink w:anchor="_bookmark1" w:history="1">
        <w:r>
          <w:rPr>
            <w:position w:val="16"/>
            <w:sz w:val="16"/>
          </w:rPr>
          <w:t>1</w:t>
        </w:r>
      </w:hyperlink>
      <w:r w:rsidRPr="00B71A3E">
        <w:rPr>
          <w:rFonts w:ascii="新宋体" w:eastAsia="新宋体" w:hAnsi="新宋体" w:hint="eastAsia"/>
        </w:rPr>
        <w:t>从业人员、营业收入、资产总额填报上一年度数据，无上一年度数据的新成立企业可不填报。</w:t>
      </w:r>
      <w:r w:rsidR="00506C46">
        <w:rPr>
          <w:rFonts w:ascii="新宋体" w:eastAsia="新宋体" w:hAnsi="新宋体" w:hint="eastAsia"/>
        </w:rPr>
        <w:t xml:space="preserve">                                            </w:t>
      </w:r>
      <w:r w:rsidR="00506C46" w:rsidRPr="00506C46">
        <w:rPr>
          <w:rFonts w:ascii="新宋体" w:eastAsia="新宋体" w:hAnsi="新宋体" w:hint="eastAsia"/>
        </w:rPr>
        <w:t>企业名称（盖章）：</w:t>
      </w:r>
    </w:p>
    <w:p w14:paraId="56CEA5D5" w14:textId="77777777" w:rsidR="00871BD1" w:rsidRPr="00A2432E" w:rsidRDefault="00506C46" w:rsidP="00D40123">
      <w:pPr>
        <w:spacing w:line="276" w:lineRule="auto"/>
        <w:ind w:right="840" w:firstLineChars="2700" w:firstLine="5670"/>
        <w:rPr>
          <w:rFonts w:ascii="新宋体" w:eastAsia="新宋体" w:hAnsi="新宋体"/>
        </w:rPr>
      </w:pPr>
      <w:r w:rsidRPr="00506C46">
        <w:rPr>
          <w:rFonts w:ascii="新宋体" w:eastAsia="新宋体" w:hAnsi="新宋体" w:hint="eastAsia"/>
        </w:rPr>
        <w:t>日期：</w:t>
      </w:r>
    </w:p>
    <w:p w14:paraId="50BCB445" w14:textId="77777777" w:rsidR="00871BD1" w:rsidRPr="00A2432E" w:rsidRDefault="00871BD1" w:rsidP="00871BD1">
      <w:pPr>
        <w:spacing w:line="360" w:lineRule="auto"/>
        <w:jc w:val="left"/>
        <w:rPr>
          <w:b/>
          <w:sz w:val="24"/>
        </w:rPr>
      </w:pPr>
      <w:r w:rsidRPr="00A2432E">
        <w:rPr>
          <w:rFonts w:ascii="新宋体" w:eastAsia="新宋体" w:hAnsi="新宋体" w:hint="eastAsia"/>
          <w:b/>
          <w:szCs w:val="21"/>
        </w:rPr>
        <w:lastRenderedPageBreak/>
        <w:t>2）、残疾人福利性单位声明函</w:t>
      </w:r>
    </w:p>
    <w:p w14:paraId="725C9760" w14:textId="77777777"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52835AF" w14:textId="77777777"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本单位对上述声明的真实性负责。如有虚假，将依法承担相应责任。</w:t>
      </w:r>
    </w:p>
    <w:p w14:paraId="52A0657F" w14:textId="77777777" w:rsidR="00871BD1" w:rsidRPr="00A2432E" w:rsidRDefault="00871BD1" w:rsidP="00871BD1">
      <w:pPr>
        <w:spacing w:line="360" w:lineRule="auto"/>
        <w:rPr>
          <w:szCs w:val="21"/>
        </w:rPr>
      </w:pPr>
      <w:r w:rsidRPr="00A2432E">
        <w:rPr>
          <w:rFonts w:hint="eastAsia"/>
          <w:szCs w:val="21"/>
        </w:rPr>
        <w:t>企业名称</w:t>
      </w:r>
      <w:r w:rsidRPr="00A2432E">
        <w:rPr>
          <w:rFonts w:hint="eastAsia"/>
          <w:szCs w:val="21"/>
        </w:rPr>
        <w:t>(</w:t>
      </w:r>
      <w:r w:rsidRPr="00A2432E">
        <w:rPr>
          <w:rFonts w:hint="eastAsia"/>
          <w:szCs w:val="21"/>
        </w:rPr>
        <w:t>公章</w:t>
      </w:r>
      <w:r w:rsidRPr="00A2432E">
        <w:rPr>
          <w:rFonts w:hint="eastAsia"/>
          <w:szCs w:val="21"/>
        </w:rPr>
        <w:t>)</w:t>
      </w:r>
      <w:r w:rsidRPr="00A2432E">
        <w:rPr>
          <w:rFonts w:hint="eastAsia"/>
          <w:szCs w:val="21"/>
        </w:rPr>
        <w:t>：</w:t>
      </w:r>
      <w:r w:rsidRPr="00A2432E">
        <w:rPr>
          <w:rFonts w:hint="eastAsia"/>
          <w:szCs w:val="21"/>
        </w:rPr>
        <w:t>____________</w:t>
      </w:r>
      <w:r w:rsidRPr="00A2432E">
        <w:rPr>
          <w:rFonts w:hint="eastAsia"/>
          <w:szCs w:val="21"/>
        </w:rPr>
        <w:tab/>
      </w:r>
    </w:p>
    <w:p w14:paraId="6E629AB1" w14:textId="77777777" w:rsidR="00871BD1" w:rsidRPr="00A2432E" w:rsidRDefault="00871BD1" w:rsidP="00871BD1">
      <w:pPr>
        <w:spacing w:line="360" w:lineRule="auto"/>
        <w:rPr>
          <w:szCs w:val="21"/>
        </w:rPr>
      </w:pPr>
      <w:r w:rsidRPr="00A2432E">
        <w:rPr>
          <w:rFonts w:hint="eastAsia"/>
          <w:szCs w:val="21"/>
        </w:rPr>
        <w:t>日期：</w:t>
      </w:r>
      <w:r w:rsidRPr="00A2432E">
        <w:rPr>
          <w:rFonts w:hint="eastAsia"/>
          <w:szCs w:val="21"/>
        </w:rPr>
        <w:t>________________________</w:t>
      </w:r>
      <w:r w:rsidRPr="00A2432E">
        <w:rPr>
          <w:rFonts w:hint="eastAsia"/>
          <w:szCs w:val="21"/>
        </w:rPr>
        <w:tab/>
      </w:r>
    </w:p>
    <w:p w14:paraId="57D5652C" w14:textId="77777777" w:rsidR="00871BD1" w:rsidRPr="00871BD1" w:rsidRDefault="00871BD1" w:rsidP="00871BD1">
      <w:pPr>
        <w:spacing w:line="360" w:lineRule="auto"/>
        <w:jc w:val="left"/>
        <w:outlineLvl w:val="3"/>
        <w:rPr>
          <w:rFonts w:ascii="新宋体" w:eastAsia="新宋体" w:hAnsi="新宋体"/>
          <w:b/>
          <w:szCs w:val="21"/>
        </w:rPr>
      </w:pPr>
      <w:r w:rsidRPr="00A2432E">
        <w:rPr>
          <w:rFonts w:ascii="新宋体" w:eastAsia="新宋体" w:hAnsi="新宋体" w:hint="eastAsia"/>
          <w:b/>
          <w:szCs w:val="21"/>
        </w:rPr>
        <w:t>3）、</w:t>
      </w:r>
      <w:r w:rsidRPr="00871BD1">
        <w:rPr>
          <w:rFonts w:ascii="新宋体" w:eastAsia="新宋体" w:hAnsi="新宋体" w:hint="eastAsia"/>
          <w:b/>
          <w:szCs w:val="21"/>
        </w:rPr>
        <w:t>监狱企业声明函【监狱企业或者代理提供监狱企业货物的供应商如需享受优惠政策，还须同时提供省级以上监狱管理局、戒毒管理局（含新疆生产建设兵团）出具的监狱企业证明文件】</w:t>
      </w:r>
    </w:p>
    <w:p w14:paraId="30971FFA" w14:textId="77777777" w:rsidR="00871BD1" w:rsidRPr="00871BD1" w:rsidRDefault="00871BD1" w:rsidP="00871BD1">
      <w:pPr>
        <w:spacing w:line="360" w:lineRule="auto"/>
        <w:jc w:val="left"/>
        <w:outlineLvl w:val="3"/>
        <w:rPr>
          <w:rFonts w:ascii="新宋体" w:eastAsia="新宋体" w:hAnsi="新宋体"/>
          <w:b/>
          <w:szCs w:val="21"/>
        </w:rPr>
      </w:pPr>
      <w:r w:rsidRPr="00871BD1">
        <w:rPr>
          <w:rFonts w:ascii="新宋体" w:eastAsia="新宋体" w:hAnsi="新宋体" w:hint="eastAsia"/>
          <w:b/>
          <w:szCs w:val="21"/>
        </w:rPr>
        <w:t>本单位郑重声明，根据《财政部司法部关于政府采购支持监狱企业发展有关问题的通知》（财库〔</w:t>
      </w:r>
      <w:r w:rsidRPr="00871BD1">
        <w:rPr>
          <w:rFonts w:ascii="新宋体" w:eastAsia="新宋体" w:hAnsi="新宋体"/>
          <w:b/>
          <w:szCs w:val="21"/>
        </w:rPr>
        <w:t>2014</w:t>
      </w:r>
      <w:r w:rsidRPr="00871BD1">
        <w:rPr>
          <w:rFonts w:ascii="新宋体" w:eastAsia="新宋体" w:hAnsi="新宋体" w:hint="eastAsia"/>
          <w:b/>
          <w:szCs w:val="21"/>
        </w:rPr>
        <w:t>〕</w:t>
      </w:r>
      <w:r w:rsidRPr="00871BD1">
        <w:rPr>
          <w:rFonts w:ascii="新宋体" w:eastAsia="新宋体" w:hAnsi="新宋体"/>
          <w:b/>
          <w:szCs w:val="21"/>
        </w:rPr>
        <w:t>68</w:t>
      </w:r>
      <w:r w:rsidRPr="00871BD1">
        <w:rPr>
          <w:rFonts w:ascii="新宋体" w:eastAsia="新宋体" w:hAnsi="新宋体" w:hint="eastAsia"/>
          <w:b/>
          <w:szCs w:val="21"/>
        </w:rPr>
        <w:t>号）的规定，本单位为符合条件的监狱企业，且本单位参加</w:t>
      </w:r>
      <w:r w:rsidRPr="00871BD1">
        <w:rPr>
          <w:rFonts w:ascii="新宋体" w:eastAsia="新宋体" w:hAnsi="新宋体"/>
          <w:b/>
          <w:szCs w:val="21"/>
        </w:rPr>
        <w:t>_</w:t>
      </w:r>
      <w:r w:rsidRPr="00871BD1">
        <w:rPr>
          <w:rFonts w:ascii="新宋体" w:eastAsia="新宋体" w:hAnsi="新宋体" w:hint="eastAsia"/>
          <w:b/>
          <w:szCs w:val="21"/>
        </w:rPr>
        <w:t>（采购单位名称）</w:t>
      </w:r>
      <w:r w:rsidRPr="00871BD1">
        <w:rPr>
          <w:rFonts w:ascii="新宋体" w:eastAsia="新宋体" w:hAnsi="新宋体"/>
          <w:b/>
          <w:szCs w:val="21"/>
        </w:rPr>
        <w:t>_</w:t>
      </w:r>
      <w:r w:rsidRPr="00871BD1">
        <w:rPr>
          <w:rFonts w:ascii="新宋体" w:eastAsia="新宋体" w:hAnsi="新宋体" w:hint="eastAsia"/>
          <w:b/>
          <w:szCs w:val="21"/>
        </w:rPr>
        <w:t>单位的_（采购项目名称）_项目采购活动，并提供</w:t>
      </w:r>
      <w:r w:rsidRPr="00871BD1">
        <w:rPr>
          <w:rFonts w:ascii="新宋体" w:eastAsia="新宋体" w:hAnsi="新宋体"/>
          <w:b/>
          <w:szCs w:val="21"/>
        </w:rPr>
        <w:t>:</w:t>
      </w:r>
      <w:r w:rsidRPr="00871BD1">
        <w:rPr>
          <w:rFonts w:ascii="新宋体" w:eastAsia="新宋体" w:hAnsi="新宋体" w:hint="eastAsia"/>
          <w:b/>
          <w:szCs w:val="21"/>
        </w:rPr>
        <w:t>□本单位制造的货物</w:t>
      </w:r>
      <w:r w:rsidRPr="00871BD1">
        <w:rPr>
          <w:rFonts w:ascii="新宋体" w:eastAsia="新宋体" w:hAnsi="新宋体"/>
          <w:b/>
          <w:szCs w:val="21"/>
        </w:rPr>
        <w:t>;</w:t>
      </w:r>
      <w:r w:rsidRPr="00871BD1">
        <w:rPr>
          <w:rFonts w:ascii="新宋体" w:eastAsia="新宋体" w:hAnsi="新宋体" w:hint="eastAsia"/>
          <w:b/>
          <w:szCs w:val="21"/>
        </w:rPr>
        <w:t>□提供其他监狱企业制造的货物（承诺人在□处打√）。本条所称货物是指单一产品采购项目中的货物，或者非单一产品采购项目中的核心产品（货物）。</w:t>
      </w:r>
    </w:p>
    <w:p w14:paraId="30B28F3D" w14:textId="77777777" w:rsidR="00871BD1" w:rsidRPr="00871BD1" w:rsidRDefault="00871BD1" w:rsidP="00871BD1">
      <w:pPr>
        <w:spacing w:line="360" w:lineRule="auto"/>
        <w:jc w:val="left"/>
        <w:outlineLvl w:val="3"/>
        <w:rPr>
          <w:rFonts w:ascii="新宋体" w:eastAsia="新宋体" w:hAnsi="新宋体"/>
          <w:b/>
          <w:szCs w:val="21"/>
        </w:rPr>
      </w:pPr>
      <w:r w:rsidRPr="00871BD1">
        <w:rPr>
          <w:rFonts w:ascii="新宋体" w:eastAsia="新宋体" w:hAnsi="新宋体" w:hint="eastAsia"/>
          <w:b/>
          <w:szCs w:val="21"/>
        </w:rPr>
        <w:t>本单位对上述声明的真实性负责。如有虚假，将依法承担相应责任。</w:t>
      </w:r>
    </w:p>
    <w:p w14:paraId="4D2DF3B2" w14:textId="77777777" w:rsidR="00871BD1" w:rsidRPr="00A2432E" w:rsidRDefault="00871BD1" w:rsidP="00871BD1">
      <w:pPr>
        <w:spacing w:line="360" w:lineRule="auto"/>
        <w:jc w:val="left"/>
        <w:outlineLvl w:val="3"/>
        <w:rPr>
          <w:b/>
          <w:sz w:val="24"/>
        </w:rPr>
      </w:pPr>
      <w:r w:rsidRPr="00871BD1">
        <w:rPr>
          <w:rFonts w:ascii="新宋体" w:eastAsia="新宋体" w:hAnsi="新宋体" w:hint="eastAsia"/>
          <w:b/>
          <w:szCs w:val="21"/>
        </w:rPr>
        <w:t>附：省级以上监狱管理局、戒毒管理局（含新疆生产建设兵团）出具的监狱企业证明文件。</w:t>
      </w:r>
    </w:p>
    <w:p w14:paraId="76EADA03" w14:textId="77777777" w:rsidR="00871BD1" w:rsidRPr="00A2432E" w:rsidRDefault="00871BD1" w:rsidP="00871BD1">
      <w:pPr>
        <w:spacing w:line="360" w:lineRule="auto"/>
        <w:outlineLvl w:val="3"/>
        <w:rPr>
          <w:rFonts w:ascii="新宋体" w:eastAsia="新宋体" w:hAnsi="新宋体" w:cstheme="minorBidi"/>
          <w:szCs w:val="21"/>
        </w:rPr>
      </w:pPr>
      <w:r w:rsidRPr="00A2432E">
        <w:rPr>
          <w:rFonts w:ascii="新宋体" w:eastAsia="新宋体" w:hAnsi="新宋体" w:cstheme="minorBidi" w:hint="eastAsia"/>
          <w:szCs w:val="21"/>
        </w:rPr>
        <w:t>（八）</w:t>
      </w:r>
      <w:r w:rsidRPr="004409FB">
        <w:rPr>
          <w:rFonts w:ascii="新宋体" w:eastAsia="新宋体" w:hAnsi="新宋体" w:hint="eastAsia"/>
          <w:szCs w:val="21"/>
        </w:rPr>
        <w:t>疫情防控证明文件（可选）</w:t>
      </w:r>
      <w:r w:rsidRPr="004409FB">
        <w:rPr>
          <w:rFonts w:ascii="新宋体" w:eastAsia="新宋体" w:hAnsi="新宋体" w:hint="eastAsia"/>
          <w:bCs/>
          <w:szCs w:val="21"/>
        </w:rPr>
        <w:t>（特别提示：对照相关评分因素及评分准则提供相关资料，以便评委判断得分情况。）</w:t>
      </w:r>
    </w:p>
    <w:p w14:paraId="2ABAA9F0" w14:textId="77777777" w:rsidR="00871BD1" w:rsidRPr="004409FB" w:rsidRDefault="00871BD1" w:rsidP="00871BD1">
      <w:pPr>
        <w:spacing w:line="360" w:lineRule="auto"/>
        <w:rPr>
          <w:rFonts w:ascii="新宋体" w:eastAsia="新宋体" w:hAnsi="新宋体" w:cstheme="minorBidi"/>
          <w:szCs w:val="21"/>
        </w:rPr>
      </w:pPr>
      <w:r w:rsidRPr="004409FB">
        <w:rPr>
          <w:rFonts w:ascii="新宋体" w:eastAsia="新宋体" w:hAnsi="新宋体" w:cstheme="minorBidi" w:hint="eastAsia"/>
          <w:szCs w:val="21"/>
        </w:rPr>
        <w:t>（九）</w:t>
      </w:r>
      <w:r w:rsidRPr="00A2432E">
        <w:rPr>
          <w:rFonts w:ascii="新宋体" w:eastAsia="新宋体" w:hAnsi="新宋体" w:cstheme="minorBidi" w:hint="eastAsia"/>
          <w:szCs w:val="21"/>
        </w:rPr>
        <w:t>投标人认为需提供的其他证明文件</w:t>
      </w:r>
    </w:p>
    <w:p w14:paraId="561637F9" w14:textId="77777777" w:rsidR="004F246C" w:rsidRDefault="004F246C">
      <w:pPr>
        <w:ind w:firstLineChars="200" w:firstLine="420"/>
        <w:rPr>
          <w:rFonts w:ascii="宋体" w:hAnsi="宋体"/>
          <w:szCs w:val="21"/>
        </w:rPr>
      </w:pPr>
    </w:p>
    <w:p w14:paraId="2D6E38DB" w14:textId="77777777" w:rsidR="00871BD1" w:rsidRPr="004409FB" w:rsidRDefault="00871BD1" w:rsidP="00871BD1">
      <w:pPr>
        <w:spacing w:line="276"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五</w:t>
      </w:r>
      <w:r w:rsidRPr="004409FB">
        <w:rPr>
          <w:rFonts w:ascii="华文中宋" w:eastAsia="华文中宋" w:hAnsi="华文中宋" w:hint="eastAsia"/>
          <w:kern w:val="0"/>
          <w:sz w:val="28"/>
          <w:szCs w:val="28"/>
        </w:rPr>
        <w:t>、货物说明一览表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2192"/>
        <w:gridCol w:w="1260"/>
        <w:gridCol w:w="1260"/>
        <w:gridCol w:w="1440"/>
        <w:gridCol w:w="1645"/>
      </w:tblGrid>
      <w:tr w:rsidR="00871BD1" w:rsidRPr="004409FB" w14:paraId="54458017" w14:textId="77777777" w:rsidTr="006F7C11">
        <w:trPr>
          <w:jc w:val="center"/>
        </w:trPr>
        <w:tc>
          <w:tcPr>
            <w:tcW w:w="960" w:type="dxa"/>
            <w:vAlign w:val="center"/>
          </w:tcPr>
          <w:p w14:paraId="7887E486" w14:textId="77777777" w:rsidR="00871BD1" w:rsidRPr="004409FB" w:rsidRDefault="00871BD1" w:rsidP="006F7C11">
            <w:pPr>
              <w:jc w:val="center"/>
              <w:rPr>
                <w:rFonts w:ascii="新宋体" w:eastAsia="新宋体" w:hAnsi="新宋体"/>
                <w:szCs w:val="21"/>
              </w:rPr>
            </w:pPr>
            <w:r w:rsidRPr="004409FB">
              <w:rPr>
                <w:rFonts w:ascii="新宋体" w:eastAsia="新宋体" w:hAnsi="新宋体" w:hint="eastAsia"/>
                <w:szCs w:val="21"/>
              </w:rPr>
              <w:t>序号</w:t>
            </w:r>
          </w:p>
        </w:tc>
        <w:tc>
          <w:tcPr>
            <w:tcW w:w="2192" w:type="dxa"/>
            <w:vAlign w:val="center"/>
          </w:tcPr>
          <w:p w14:paraId="1056E703" w14:textId="77777777" w:rsidR="00871BD1" w:rsidRPr="004409FB" w:rsidRDefault="00871BD1" w:rsidP="006F7C11">
            <w:pPr>
              <w:jc w:val="center"/>
              <w:rPr>
                <w:rFonts w:ascii="新宋体" w:eastAsia="新宋体" w:hAnsi="新宋体"/>
                <w:szCs w:val="21"/>
              </w:rPr>
            </w:pPr>
            <w:r w:rsidRPr="004409FB">
              <w:rPr>
                <w:rFonts w:ascii="新宋体" w:eastAsia="新宋体" w:hAnsi="新宋体" w:hint="eastAsia"/>
                <w:szCs w:val="21"/>
              </w:rPr>
              <w:t>货物名称</w:t>
            </w:r>
          </w:p>
        </w:tc>
        <w:tc>
          <w:tcPr>
            <w:tcW w:w="1260" w:type="dxa"/>
            <w:vAlign w:val="center"/>
          </w:tcPr>
          <w:p w14:paraId="70E91B27" w14:textId="77777777" w:rsidR="00871BD1" w:rsidRPr="004409FB" w:rsidRDefault="00871BD1" w:rsidP="006F7C11">
            <w:pPr>
              <w:jc w:val="center"/>
              <w:rPr>
                <w:rFonts w:ascii="新宋体" w:eastAsia="新宋体" w:hAnsi="新宋体"/>
                <w:szCs w:val="21"/>
              </w:rPr>
            </w:pPr>
            <w:r w:rsidRPr="004409FB">
              <w:rPr>
                <w:rFonts w:ascii="新宋体" w:eastAsia="新宋体" w:hAnsi="新宋体" w:hint="eastAsia"/>
                <w:szCs w:val="21"/>
              </w:rPr>
              <w:t>型号</w:t>
            </w:r>
          </w:p>
        </w:tc>
        <w:tc>
          <w:tcPr>
            <w:tcW w:w="1260" w:type="dxa"/>
            <w:vAlign w:val="center"/>
          </w:tcPr>
          <w:p w14:paraId="39C3A8CB" w14:textId="77777777" w:rsidR="00871BD1" w:rsidRPr="004409FB" w:rsidRDefault="00871BD1" w:rsidP="006F7C11">
            <w:pPr>
              <w:jc w:val="center"/>
              <w:rPr>
                <w:rFonts w:ascii="新宋体" w:eastAsia="新宋体" w:hAnsi="新宋体"/>
                <w:szCs w:val="21"/>
              </w:rPr>
            </w:pPr>
            <w:r w:rsidRPr="004409FB">
              <w:rPr>
                <w:rFonts w:ascii="新宋体" w:eastAsia="新宋体" w:hAnsi="新宋体" w:hint="eastAsia"/>
                <w:szCs w:val="21"/>
              </w:rPr>
              <w:t>数量</w:t>
            </w:r>
          </w:p>
        </w:tc>
        <w:tc>
          <w:tcPr>
            <w:tcW w:w="1440" w:type="dxa"/>
            <w:vAlign w:val="center"/>
          </w:tcPr>
          <w:p w14:paraId="222F56E1" w14:textId="77777777" w:rsidR="00871BD1" w:rsidRPr="004409FB" w:rsidRDefault="00871BD1" w:rsidP="006F7C11">
            <w:pPr>
              <w:jc w:val="center"/>
              <w:rPr>
                <w:rFonts w:ascii="新宋体" w:eastAsia="新宋体" w:hAnsi="新宋体"/>
                <w:szCs w:val="21"/>
              </w:rPr>
            </w:pPr>
            <w:r w:rsidRPr="004409FB">
              <w:rPr>
                <w:rFonts w:ascii="新宋体" w:eastAsia="新宋体" w:hAnsi="新宋体" w:hint="eastAsia"/>
                <w:szCs w:val="21"/>
              </w:rPr>
              <w:t>单位</w:t>
            </w:r>
          </w:p>
        </w:tc>
        <w:tc>
          <w:tcPr>
            <w:tcW w:w="1645" w:type="dxa"/>
            <w:vAlign w:val="center"/>
          </w:tcPr>
          <w:p w14:paraId="0D24B522" w14:textId="77777777" w:rsidR="00871BD1" w:rsidRPr="004409FB" w:rsidRDefault="00871BD1" w:rsidP="006F7C11">
            <w:pPr>
              <w:jc w:val="center"/>
              <w:rPr>
                <w:rFonts w:ascii="新宋体" w:eastAsia="新宋体" w:hAnsi="新宋体"/>
                <w:szCs w:val="21"/>
              </w:rPr>
            </w:pPr>
            <w:r w:rsidRPr="004409FB">
              <w:rPr>
                <w:rFonts w:ascii="新宋体" w:eastAsia="新宋体" w:hAnsi="新宋体" w:hint="eastAsia"/>
                <w:szCs w:val="21"/>
              </w:rPr>
              <w:t>备注</w:t>
            </w:r>
          </w:p>
        </w:tc>
      </w:tr>
      <w:tr w:rsidR="00871BD1" w:rsidRPr="004409FB" w14:paraId="3FB151F2" w14:textId="77777777" w:rsidTr="006F7C11">
        <w:trPr>
          <w:jc w:val="center"/>
        </w:trPr>
        <w:tc>
          <w:tcPr>
            <w:tcW w:w="960" w:type="dxa"/>
            <w:vAlign w:val="center"/>
          </w:tcPr>
          <w:p w14:paraId="094FC8AD" w14:textId="77777777" w:rsidR="00871BD1" w:rsidRPr="004409FB" w:rsidRDefault="00871BD1" w:rsidP="006F7C11">
            <w:pPr>
              <w:jc w:val="center"/>
              <w:rPr>
                <w:rFonts w:ascii="新宋体" w:eastAsia="新宋体" w:hAnsi="新宋体"/>
                <w:szCs w:val="21"/>
              </w:rPr>
            </w:pPr>
          </w:p>
        </w:tc>
        <w:tc>
          <w:tcPr>
            <w:tcW w:w="2192" w:type="dxa"/>
            <w:vAlign w:val="center"/>
          </w:tcPr>
          <w:p w14:paraId="54D251EA" w14:textId="77777777" w:rsidR="00871BD1" w:rsidRPr="004409FB" w:rsidRDefault="00871BD1" w:rsidP="006F7C11">
            <w:pPr>
              <w:jc w:val="center"/>
              <w:rPr>
                <w:rFonts w:ascii="新宋体" w:eastAsia="新宋体" w:hAnsi="新宋体"/>
                <w:szCs w:val="21"/>
              </w:rPr>
            </w:pPr>
          </w:p>
        </w:tc>
        <w:tc>
          <w:tcPr>
            <w:tcW w:w="1260" w:type="dxa"/>
            <w:vAlign w:val="center"/>
          </w:tcPr>
          <w:p w14:paraId="239D5946" w14:textId="77777777" w:rsidR="00871BD1" w:rsidRPr="004409FB" w:rsidRDefault="00871BD1" w:rsidP="006F7C11">
            <w:pPr>
              <w:jc w:val="center"/>
              <w:rPr>
                <w:rFonts w:ascii="新宋体" w:eastAsia="新宋体" w:hAnsi="新宋体"/>
                <w:szCs w:val="21"/>
              </w:rPr>
            </w:pPr>
          </w:p>
        </w:tc>
        <w:tc>
          <w:tcPr>
            <w:tcW w:w="1260" w:type="dxa"/>
            <w:vAlign w:val="center"/>
          </w:tcPr>
          <w:p w14:paraId="66768F0B" w14:textId="77777777" w:rsidR="00871BD1" w:rsidRPr="004409FB" w:rsidRDefault="00871BD1" w:rsidP="006F7C11">
            <w:pPr>
              <w:jc w:val="center"/>
              <w:rPr>
                <w:rFonts w:ascii="新宋体" w:eastAsia="新宋体" w:hAnsi="新宋体"/>
                <w:szCs w:val="21"/>
              </w:rPr>
            </w:pPr>
          </w:p>
        </w:tc>
        <w:tc>
          <w:tcPr>
            <w:tcW w:w="1440" w:type="dxa"/>
            <w:vAlign w:val="center"/>
          </w:tcPr>
          <w:p w14:paraId="6D5A972C" w14:textId="77777777" w:rsidR="00871BD1" w:rsidRPr="004409FB" w:rsidRDefault="00871BD1" w:rsidP="006F7C11">
            <w:pPr>
              <w:jc w:val="center"/>
              <w:rPr>
                <w:rFonts w:ascii="新宋体" w:eastAsia="新宋体" w:hAnsi="新宋体"/>
                <w:szCs w:val="21"/>
              </w:rPr>
            </w:pPr>
          </w:p>
        </w:tc>
        <w:tc>
          <w:tcPr>
            <w:tcW w:w="1645" w:type="dxa"/>
            <w:vAlign w:val="center"/>
          </w:tcPr>
          <w:p w14:paraId="47666EB1" w14:textId="77777777" w:rsidR="00871BD1" w:rsidRPr="004409FB" w:rsidRDefault="00871BD1" w:rsidP="006F7C11">
            <w:pPr>
              <w:jc w:val="center"/>
              <w:rPr>
                <w:rFonts w:ascii="新宋体" w:eastAsia="新宋体" w:hAnsi="新宋体"/>
                <w:szCs w:val="21"/>
              </w:rPr>
            </w:pPr>
          </w:p>
        </w:tc>
      </w:tr>
      <w:tr w:rsidR="00871BD1" w:rsidRPr="004409FB" w14:paraId="37A386AA" w14:textId="77777777" w:rsidTr="006F7C11">
        <w:trPr>
          <w:jc w:val="center"/>
        </w:trPr>
        <w:tc>
          <w:tcPr>
            <w:tcW w:w="960" w:type="dxa"/>
            <w:vAlign w:val="center"/>
          </w:tcPr>
          <w:p w14:paraId="10A17BFF" w14:textId="77777777" w:rsidR="00871BD1" w:rsidRPr="004409FB" w:rsidRDefault="00871BD1" w:rsidP="006F7C11">
            <w:pPr>
              <w:jc w:val="center"/>
              <w:rPr>
                <w:rFonts w:ascii="新宋体" w:eastAsia="新宋体" w:hAnsi="新宋体"/>
                <w:szCs w:val="21"/>
              </w:rPr>
            </w:pPr>
          </w:p>
        </w:tc>
        <w:tc>
          <w:tcPr>
            <w:tcW w:w="2192" w:type="dxa"/>
            <w:vAlign w:val="center"/>
          </w:tcPr>
          <w:p w14:paraId="1E1E9944" w14:textId="77777777" w:rsidR="00871BD1" w:rsidRPr="004409FB" w:rsidRDefault="00871BD1" w:rsidP="006F7C11">
            <w:pPr>
              <w:jc w:val="center"/>
              <w:rPr>
                <w:rFonts w:ascii="新宋体" w:eastAsia="新宋体" w:hAnsi="新宋体"/>
                <w:szCs w:val="21"/>
              </w:rPr>
            </w:pPr>
          </w:p>
        </w:tc>
        <w:tc>
          <w:tcPr>
            <w:tcW w:w="1260" w:type="dxa"/>
            <w:vAlign w:val="center"/>
          </w:tcPr>
          <w:p w14:paraId="16EA7EF4" w14:textId="77777777" w:rsidR="00871BD1" w:rsidRPr="004409FB" w:rsidRDefault="00871BD1" w:rsidP="006F7C11">
            <w:pPr>
              <w:jc w:val="center"/>
              <w:rPr>
                <w:rFonts w:ascii="新宋体" w:eastAsia="新宋体" w:hAnsi="新宋体"/>
                <w:szCs w:val="21"/>
              </w:rPr>
            </w:pPr>
          </w:p>
        </w:tc>
        <w:tc>
          <w:tcPr>
            <w:tcW w:w="1260" w:type="dxa"/>
            <w:vAlign w:val="center"/>
          </w:tcPr>
          <w:p w14:paraId="3D15016D" w14:textId="77777777" w:rsidR="00871BD1" w:rsidRPr="004409FB" w:rsidRDefault="00871BD1" w:rsidP="006F7C11">
            <w:pPr>
              <w:jc w:val="center"/>
              <w:rPr>
                <w:rFonts w:ascii="新宋体" w:eastAsia="新宋体" w:hAnsi="新宋体"/>
                <w:szCs w:val="21"/>
              </w:rPr>
            </w:pPr>
          </w:p>
        </w:tc>
        <w:tc>
          <w:tcPr>
            <w:tcW w:w="1440" w:type="dxa"/>
            <w:vAlign w:val="center"/>
          </w:tcPr>
          <w:p w14:paraId="69E48192" w14:textId="77777777" w:rsidR="00871BD1" w:rsidRPr="004409FB" w:rsidRDefault="00871BD1" w:rsidP="006F7C11">
            <w:pPr>
              <w:jc w:val="center"/>
              <w:rPr>
                <w:rFonts w:ascii="新宋体" w:eastAsia="新宋体" w:hAnsi="新宋体"/>
                <w:szCs w:val="21"/>
              </w:rPr>
            </w:pPr>
          </w:p>
        </w:tc>
        <w:tc>
          <w:tcPr>
            <w:tcW w:w="1645" w:type="dxa"/>
            <w:vAlign w:val="center"/>
          </w:tcPr>
          <w:p w14:paraId="7E4BA91C" w14:textId="77777777" w:rsidR="00871BD1" w:rsidRPr="004409FB" w:rsidRDefault="00871BD1" w:rsidP="006F7C11">
            <w:pPr>
              <w:jc w:val="center"/>
              <w:rPr>
                <w:rFonts w:ascii="新宋体" w:eastAsia="新宋体" w:hAnsi="新宋体"/>
                <w:szCs w:val="21"/>
              </w:rPr>
            </w:pPr>
          </w:p>
        </w:tc>
      </w:tr>
    </w:tbl>
    <w:p w14:paraId="17720C64" w14:textId="77777777" w:rsidR="00871BD1" w:rsidRPr="004409FB" w:rsidRDefault="00871BD1" w:rsidP="00871BD1">
      <w:pPr>
        <w:spacing w:line="276" w:lineRule="auto"/>
        <w:ind w:firstLineChars="100" w:firstLine="210"/>
        <w:rPr>
          <w:rFonts w:ascii="新宋体" w:eastAsia="新宋体" w:hAnsi="新宋体"/>
          <w:bCs/>
          <w:szCs w:val="21"/>
        </w:rPr>
      </w:pPr>
      <w:r w:rsidRPr="004409FB">
        <w:rPr>
          <w:rFonts w:ascii="新宋体" w:eastAsia="新宋体" w:hAnsi="新宋体" w:hint="eastAsia"/>
          <w:bCs/>
          <w:szCs w:val="21"/>
        </w:rPr>
        <w:t xml:space="preserve">投标人：（公章）                       </w:t>
      </w:r>
    </w:p>
    <w:p w14:paraId="0D5209A2" w14:textId="77777777" w:rsidR="00871BD1" w:rsidRPr="004409FB" w:rsidRDefault="00871BD1" w:rsidP="00871BD1">
      <w:pPr>
        <w:spacing w:line="276" w:lineRule="auto"/>
        <w:ind w:firstLineChars="100" w:firstLine="210"/>
        <w:rPr>
          <w:rFonts w:ascii="新宋体" w:eastAsia="新宋体" w:hAnsi="新宋体"/>
          <w:bCs/>
          <w:szCs w:val="21"/>
        </w:rPr>
      </w:pPr>
      <w:r w:rsidRPr="004409FB">
        <w:rPr>
          <w:rFonts w:ascii="新宋体" w:eastAsia="新宋体" w:hAnsi="新宋体" w:hint="eastAsia"/>
          <w:bCs/>
          <w:szCs w:val="21"/>
        </w:rPr>
        <w:t>法定代表人或其委托代理人：（签章或签字）</w:t>
      </w:r>
    </w:p>
    <w:p w14:paraId="1F485343" w14:textId="77777777" w:rsidR="00871BD1" w:rsidRPr="004409FB" w:rsidRDefault="00871BD1" w:rsidP="00871BD1">
      <w:pPr>
        <w:spacing w:line="276" w:lineRule="auto"/>
        <w:ind w:firstLineChars="100" w:firstLine="210"/>
        <w:jc w:val="left"/>
        <w:rPr>
          <w:rFonts w:ascii="新宋体" w:eastAsia="新宋体" w:hAnsi="新宋体"/>
          <w:kern w:val="0"/>
          <w:szCs w:val="21"/>
        </w:rPr>
      </w:pPr>
      <w:r w:rsidRPr="004409FB">
        <w:rPr>
          <w:rFonts w:ascii="新宋体" w:eastAsia="新宋体" w:hAnsi="新宋体" w:hint="eastAsia"/>
          <w:bCs/>
          <w:szCs w:val="21"/>
        </w:rPr>
        <w:t>日期：   年   月   日：</w:t>
      </w:r>
    </w:p>
    <w:p w14:paraId="34AEE8CA" w14:textId="77777777" w:rsidR="00871BD1" w:rsidRPr="004409FB" w:rsidRDefault="00871BD1" w:rsidP="00871BD1">
      <w:pPr>
        <w:spacing w:line="276"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六</w:t>
      </w:r>
      <w:r w:rsidRPr="004409FB">
        <w:rPr>
          <w:rFonts w:ascii="华文中宋" w:eastAsia="华文中宋" w:hAnsi="华文中宋" w:hint="eastAsia"/>
          <w:kern w:val="0"/>
          <w:sz w:val="28"/>
          <w:szCs w:val="28"/>
        </w:rPr>
        <w:t>、技术规格偏离表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3"/>
        <w:gridCol w:w="1559"/>
        <w:gridCol w:w="1549"/>
        <w:gridCol w:w="1570"/>
        <w:gridCol w:w="1270"/>
        <w:gridCol w:w="1530"/>
      </w:tblGrid>
      <w:tr w:rsidR="00871BD1" w:rsidRPr="004409FB" w14:paraId="13F08EAE" w14:textId="77777777" w:rsidTr="006F7C11">
        <w:trPr>
          <w:jc w:val="center"/>
        </w:trPr>
        <w:tc>
          <w:tcPr>
            <w:tcW w:w="1333" w:type="dxa"/>
            <w:vAlign w:val="center"/>
          </w:tcPr>
          <w:p w14:paraId="352550BF" w14:textId="77777777"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序号</w:t>
            </w:r>
          </w:p>
        </w:tc>
        <w:tc>
          <w:tcPr>
            <w:tcW w:w="1559" w:type="dxa"/>
            <w:vAlign w:val="center"/>
          </w:tcPr>
          <w:p w14:paraId="73976E2C" w14:textId="77777777"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货物名称</w:t>
            </w:r>
          </w:p>
        </w:tc>
        <w:tc>
          <w:tcPr>
            <w:tcW w:w="1549" w:type="dxa"/>
            <w:vAlign w:val="center"/>
          </w:tcPr>
          <w:p w14:paraId="136A966F" w14:textId="77777777"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招标技术要求</w:t>
            </w:r>
          </w:p>
        </w:tc>
        <w:tc>
          <w:tcPr>
            <w:tcW w:w="1570" w:type="dxa"/>
            <w:vAlign w:val="center"/>
          </w:tcPr>
          <w:p w14:paraId="7B19CAF5" w14:textId="77777777"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投标技术响应</w:t>
            </w:r>
          </w:p>
        </w:tc>
        <w:tc>
          <w:tcPr>
            <w:tcW w:w="1270" w:type="dxa"/>
            <w:vAlign w:val="center"/>
          </w:tcPr>
          <w:p w14:paraId="278C0068" w14:textId="77777777"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偏离情况</w:t>
            </w:r>
          </w:p>
        </w:tc>
        <w:tc>
          <w:tcPr>
            <w:tcW w:w="1530" w:type="dxa"/>
            <w:vAlign w:val="center"/>
          </w:tcPr>
          <w:p w14:paraId="40F862BC" w14:textId="77777777"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说明</w:t>
            </w:r>
          </w:p>
        </w:tc>
      </w:tr>
      <w:tr w:rsidR="00871BD1" w:rsidRPr="004409FB" w14:paraId="1CA00A66" w14:textId="77777777" w:rsidTr="006F7C11">
        <w:trPr>
          <w:jc w:val="center"/>
        </w:trPr>
        <w:tc>
          <w:tcPr>
            <w:tcW w:w="1333" w:type="dxa"/>
            <w:vAlign w:val="center"/>
          </w:tcPr>
          <w:p w14:paraId="0E9E6E86" w14:textId="77777777" w:rsidR="00871BD1" w:rsidRPr="004409FB" w:rsidRDefault="00871BD1" w:rsidP="006F7C11">
            <w:pPr>
              <w:spacing w:line="276" w:lineRule="auto"/>
              <w:jc w:val="center"/>
              <w:rPr>
                <w:rFonts w:ascii="新宋体" w:eastAsia="新宋体" w:hAnsi="新宋体"/>
                <w:szCs w:val="21"/>
              </w:rPr>
            </w:pPr>
          </w:p>
        </w:tc>
        <w:tc>
          <w:tcPr>
            <w:tcW w:w="1559" w:type="dxa"/>
            <w:vAlign w:val="center"/>
          </w:tcPr>
          <w:p w14:paraId="6F02BED4" w14:textId="77777777" w:rsidR="00871BD1" w:rsidRPr="004409FB" w:rsidRDefault="00871BD1" w:rsidP="006F7C11">
            <w:pPr>
              <w:spacing w:line="276" w:lineRule="auto"/>
              <w:jc w:val="center"/>
              <w:rPr>
                <w:rFonts w:ascii="新宋体" w:eastAsia="新宋体" w:hAnsi="新宋体"/>
                <w:szCs w:val="21"/>
              </w:rPr>
            </w:pPr>
          </w:p>
        </w:tc>
        <w:tc>
          <w:tcPr>
            <w:tcW w:w="1549" w:type="dxa"/>
            <w:vAlign w:val="center"/>
          </w:tcPr>
          <w:p w14:paraId="575FB50A" w14:textId="77777777" w:rsidR="00871BD1" w:rsidRPr="004409FB" w:rsidRDefault="00871BD1" w:rsidP="006F7C11">
            <w:pPr>
              <w:spacing w:line="276" w:lineRule="auto"/>
              <w:jc w:val="center"/>
              <w:rPr>
                <w:rFonts w:ascii="新宋体" w:eastAsia="新宋体" w:hAnsi="新宋体"/>
                <w:szCs w:val="21"/>
              </w:rPr>
            </w:pPr>
          </w:p>
        </w:tc>
        <w:tc>
          <w:tcPr>
            <w:tcW w:w="1570" w:type="dxa"/>
            <w:vAlign w:val="center"/>
          </w:tcPr>
          <w:p w14:paraId="0DB11B60" w14:textId="77777777" w:rsidR="00871BD1" w:rsidRPr="004409FB" w:rsidRDefault="00871BD1" w:rsidP="006F7C11">
            <w:pPr>
              <w:spacing w:line="276" w:lineRule="auto"/>
              <w:jc w:val="center"/>
              <w:rPr>
                <w:rFonts w:ascii="新宋体" w:eastAsia="新宋体" w:hAnsi="新宋体"/>
                <w:szCs w:val="21"/>
              </w:rPr>
            </w:pPr>
          </w:p>
        </w:tc>
        <w:tc>
          <w:tcPr>
            <w:tcW w:w="1270" w:type="dxa"/>
            <w:vAlign w:val="center"/>
          </w:tcPr>
          <w:p w14:paraId="5E73E413" w14:textId="77777777" w:rsidR="00871BD1" w:rsidRPr="004409FB" w:rsidRDefault="00871BD1" w:rsidP="006F7C11">
            <w:pPr>
              <w:spacing w:line="276" w:lineRule="auto"/>
              <w:jc w:val="center"/>
              <w:rPr>
                <w:rFonts w:ascii="新宋体" w:eastAsia="新宋体" w:hAnsi="新宋体"/>
                <w:szCs w:val="21"/>
              </w:rPr>
            </w:pPr>
          </w:p>
        </w:tc>
        <w:tc>
          <w:tcPr>
            <w:tcW w:w="1530" w:type="dxa"/>
            <w:vAlign w:val="center"/>
          </w:tcPr>
          <w:p w14:paraId="1F01A191" w14:textId="77777777" w:rsidR="00871BD1" w:rsidRPr="004409FB" w:rsidRDefault="00871BD1" w:rsidP="006F7C11">
            <w:pPr>
              <w:spacing w:line="276" w:lineRule="auto"/>
              <w:jc w:val="center"/>
              <w:rPr>
                <w:rFonts w:ascii="新宋体" w:eastAsia="新宋体" w:hAnsi="新宋体"/>
                <w:szCs w:val="21"/>
              </w:rPr>
            </w:pPr>
          </w:p>
        </w:tc>
      </w:tr>
      <w:tr w:rsidR="00871BD1" w:rsidRPr="004409FB" w14:paraId="23A82DB1" w14:textId="77777777" w:rsidTr="006F7C11">
        <w:trPr>
          <w:jc w:val="center"/>
        </w:trPr>
        <w:tc>
          <w:tcPr>
            <w:tcW w:w="1333" w:type="dxa"/>
            <w:vAlign w:val="center"/>
          </w:tcPr>
          <w:p w14:paraId="42BBB2E9" w14:textId="77777777" w:rsidR="00871BD1" w:rsidRPr="004409FB" w:rsidRDefault="00871BD1" w:rsidP="006F7C11">
            <w:pPr>
              <w:spacing w:line="276" w:lineRule="auto"/>
              <w:jc w:val="center"/>
              <w:rPr>
                <w:rFonts w:ascii="新宋体" w:eastAsia="新宋体" w:hAnsi="新宋体"/>
                <w:szCs w:val="21"/>
              </w:rPr>
            </w:pPr>
            <w:r w:rsidRPr="004409FB">
              <w:rPr>
                <w:rFonts w:ascii="新宋体" w:eastAsia="新宋体" w:hAnsi="新宋体" w:hint="eastAsia"/>
                <w:szCs w:val="21"/>
              </w:rPr>
              <w:t>。。。</w:t>
            </w:r>
          </w:p>
        </w:tc>
        <w:tc>
          <w:tcPr>
            <w:tcW w:w="1559" w:type="dxa"/>
            <w:vAlign w:val="center"/>
          </w:tcPr>
          <w:p w14:paraId="35CB75E7" w14:textId="77777777" w:rsidR="00871BD1" w:rsidRPr="004409FB" w:rsidRDefault="00871BD1" w:rsidP="006F7C11">
            <w:pPr>
              <w:spacing w:line="276" w:lineRule="auto"/>
              <w:jc w:val="center"/>
              <w:rPr>
                <w:rFonts w:ascii="新宋体" w:eastAsia="新宋体" w:hAnsi="新宋体"/>
                <w:szCs w:val="21"/>
              </w:rPr>
            </w:pPr>
          </w:p>
        </w:tc>
        <w:tc>
          <w:tcPr>
            <w:tcW w:w="1549" w:type="dxa"/>
            <w:vAlign w:val="center"/>
          </w:tcPr>
          <w:p w14:paraId="5976EFEA" w14:textId="77777777" w:rsidR="00871BD1" w:rsidRPr="004409FB" w:rsidRDefault="00871BD1" w:rsidP="006F7C11">
            <w:pPr>
              <w:spacing w:line="276" w:lineRule="auto"/>
              <w:jc w:val="center"/>
              <w:rPr>
                <w:rFonts w:ascii="新宋体" w:eastAsia="新宋体" w:hAnsi="新宋体"/>
                <w:szCs w:val="21"/>
              </w:rPr>
            </w:pPr>
          </w:p>
        </w:tc>
        <w:tc>
          <w:tcPr>
            <w:tcW w:w="1570" w:type="dxa"/>
            <w:vAlign w:val="center"/>
          </w:tcPr>
          <w:p w14:paraId="42DECB69" w14:textId="77777777" w:rsidR="00871BD1" w:rsidRPr="004409FB" w:rsidRDefault="00871BD1" w:rsidP="006F7C11">
            <w:pPr>
              <w:spacing w:line="276" w:lineRule="auto"/>
              <w:jc w:val="center"/>
              <w:rPr>
                <w:rFonts w:ascii="新宋体" w:eastAsia="新宋体" w:hAnsi="新宋体"/>
                <w:szCs w:val="21"/>
              </w:rPr>
            </w:pPr>
          </w:p>
        </w:tc>
        <w:tc>
          <w:tcPr>
            <w:tcW w:w="1270" w:type="dxa"/>
            <w:vAlign w:val="center"/>
          </w:tcPr>
          <w:p w14:paraId="782E4818" w14:textId="77777777" w:rsidR="00871BD1" w:rsidRPr="004409FB" w:rsidRDefault="00871BD1" w:rsidP="006F7C11">
            <w:pPr>
              <w:spacing w:line="276" w:lineRule="auto"/>
              <w:jc w:val="center"/>
              <w:rPr>
                <w:rFonts w:ascii="新宋体" w:eastAsia="新宋体" w:hAnsi="新宋体"/>
                <w:szCs w:val="21"/>
              </w:rPr>
            </w:pPr>
          </w:p>
        </w:tc>
        <w:tc>
          <w:tcPr>
            <w:tcW w:w="1530" w:type="dxa"/>
            <w:vAlign w:val="center"/>
          </w:tcPr>
          <w:p w14:paraId="2290AF77" w14:textId="77777777" w:rsidR="00871BD1" w:rsidRPr="004409FB" w:rsidRDefault="00871BD1" w:rsidP="006F7C11">
            <w:pPr>
              <w:spacing w:line="276" w:lineRule="auto"/>
              <w:jc w:val="center"/>
              <w:rPr>
                <w:rFonts w:ascii="新宋体" w:eastAsia="新宋体" w:hAnsi="新宋体"/>
                <w:szCs w:val="21"/>
              </w:rPr>
            </w:pPr>
          </w:p>
        </w:tc>
      </w:tr>
    </w:tbl>
    <w:p w14:paraId="05EDA164" w14:textId="77777777" w:rsidR="00871BD1" w:rsidRPr="004409FB" w:rsidRDefault="00871BD1" w:rsidP="00871BD1">
      <w:pPr>
        <w:spacing w:line="276" w:lineRule="auto"/>
        <w:ind w:firstLineChars="100" w:firstLine="210"/>
        <w:rPr>
          <w:rFonts w:ascii="新宋体" w:eastAsia="新宋体" w:hAnsi="新宋体"/>
          <w:bCs/>
          <w:szCs w:val="21"/>
        </w:rPr>
      </w:pPr>
      <w:r w:rsidRPr="004409FB">
        <w:rPr>
          <w:rFonts w:ascii="新宋体" w:eastAsia="新宋体" w:hAnsi="新宋体" w:hint="eastAsia"/>
          <w:bCs/>
          <w:szCs w:val="21"/>
        </w:rPr>
        <w:t xml:space="preserve">投标人：（公章）                       </w:t>
      </w:r>
    </w:p>
    <w:p w14:paraId="085534C0" w14:textId="77777777" w:rsidR="00871BD1" w:rsidRPr="004409FB" w:rsidRDefault="00871BD1" w:rsidP="00871BD1">
      <w:pPr>
        <w:spacing w:line="276" w:lineRule="auto"/>
        <w:ind w:firstLineChars="100" w:firstLine="210"/>
        <w:rPr>
          <w:rFonts w:ascii="新宋体" w:eastAsia="新宋体" w:hAnsi="新宋体"/>
          <w:bCs/>
          <w:szCs w:val="21"/>
        </w:rPr>
      </w:pPr>
      <w:r w:rsidRPr="004409FB">
        <w:rPr>
          <w:rFonts w:ascii="新宋体" w:eastAsia="新宋体" w:hAnsi="新宋体" w:hint="eastAsia"/>
          <w:bCs/>
          <w:szCs w:val="21"/>
        </w:rPr>
        <w:t>法定代表人或其委托代理人：（签章或签字）</w:t>
      </w:r>
    </w:p>
    <w:p w14:paraId="47D55ECD" w14:textId="77777777" w:rsidR="00871BD1" w:rsidRPr="004409FB" w:rsidRDefault="00871BD1" w:rsidP="00871BD1">
      <w:pPr>
        <w:spacing w:line="360" w:lineRule="auto"/>
        <w:ind w:firstLineChars="100" w:firstLine="210"/>
        <w:rPr>
          <w:rFonts w:ascii="新宋体" w:eastAsia="新宋体" w:hAnsi="新宋体"/>
          <w:szCs w:val="21"/>
        </w:rPr>
      </w:pPr>
      <w:r w:rsidRPr="004409FB">
        <w:rPr>
          <w:rFonts w:ascii="新宋体" w:eastAsia="新宋体" w:hAnsi="新宋体" w:hint="eastAsia"/>
          <w:bCs/>
          <w:szCs w:val="21"/>
        </w:rPr>
        <w:t>日期：   年   月   日：</w:t>
      </w:r>
    </w:p>
    <w:p w14:paraId="5FA2A906" w14:textId="77777777" w:rsidR="00871BD1" w:rsidRPr="004409FB" w:rsidRDefault="00871BD1" w:rsidP="006F7C11">
      <w:pPr>
        <w:spacing w:line="276" w:lineRule="auto"/>
        <w:rPr>
          <w:rFonts w:ascii="新宋体" w:eastAsia="新宋体" w:hAnsi="新宋体"/>
          <w:szCs w:val="21"/>
        </w:rPr>
      </w:pPr>
      <w:r w:rsidRPr="004409FB">
        <w:rPr>
          <w:rFonts w:ascii="新宋体" w:eastAsia="新宋体" w:hAnsi="新宋体" w:hint="eastAsia"/>
          <w:szCs w:val="21"/>
        </w:rPr>
        <w:t>备注：此表可延长</w:t>
      </w:r>
    </w:p>
    <w:p w14:paraId="7E3B411D" w14:textId="77777777"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1、“招标技术要求”一栏应</w:t>
      </w:r>
      <w:r w:rsidRPr="003A0011">
        <w:rPr>
          <w:rFonts w:ascii="新宋体" w:eastAsia="新宋体" w:hAnsi="新宋体" w:hint="eastAsia"/>
          <w:b/>
          <w:szCs w:val="21"/>
        </w:rPr>
        <w:t>填写招标文件第二章</w:t>
      </w:r>
      <w:r w:rsidRPr="003A0011">
        <w:rPr>
          <w:rFonts w:ascii="新宋体" w:eastAsia="新宋体" w:hAnsi="新宋体" w:hint="eastAsia"/>
          <w:szCs w:val="21"/>
        </w:rPr>
        <w:t>“具体技术要求”的内容；</w:t>
      </w:r>
    </w:p>
    <w:p w14:paraId="423DF1FE" w14:textId="77777777"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lastRenderedPageBreak/>
        <w:t>2、“投标技术响应”一栏必须详细填写投标产品的具体参数，并应对照招标技术要求一一对应响应；</w:t>
      </w:r>
    </w:p>
    <w:p w14:paraId="5D796BDF" w14:textId="77777777"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3、“偏离情况”一栏应如实填写“正偏离”、“负偏离”或“无偏离”。</w:t>
      </w:r>
    </w:p>
    <w:p w14:paraId="162C389C" w14:textId="77777777"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4、投标人在《技术规格偏离表》填写的“投标技术响应”与《具体技术要求》的“招标技术要求”存在填写不全的情况，将被视为未实质性满足招标文件要求作投标无效处理。示例，“招标技术要求”共有10项参数，投标人只响应了9项，填写不全，则视为未实质性满足招标文件要求作投标无效处理。</w:t>
      </w:r>
    </w:p>
    <w:p w14:paraId="3984700B" w14:textId="77777777"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5、投标人所填写的“偏离情况”与评审委员会判定不一致时</w:t>
      </w:r>
      <w:r w:rsidRPr="003A0011">
        <w:rPr>
          <w:rFonts w:ascii="新宋体" w:eastAsia="新宋体" w:hAnsi="新宋体" w:hint="eastAsia"/>
          <w:b/>
          <w:szCs w:val="21"/>
        </w:rPr>
        <w:t>，以评审委员会意见为主。另，判定结果不一致的参数超过一定数量的，则评分项“技术偏离情况”将不得分（即计为0分）。</w:t>
      </w:r>
    </w:p>
    <w:p w14:paraId="28CB38C1" w14:textId="77777777"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b/>
          <w:szCs w:val="21"/>
        </w:rPr>
        <w:t>一定数量的设置：</w:t>
      </w:r>
      <w:r w:rsidRPr="003A0011">
        <w:rPr>
          <w:rFonts w:ascii="新宋体" w:eastAsia="新宋体" w:hAnsi="新宋体" w:hint="eastAsia"/>
          <w:szCs w:val="21"/>
        </w:rPr>
        <w:t>（1）《具体技术要求》全部参数数量10%（四舍五入取整数）不足3条的，以3条为标准；（2）《具体技术要求》全部参数数量10%（四舍五入取整数）超过10条的，以10条为标准；（3）其他情况，按《具体技术要求》全部参数数量10%（四舍五入取整数）为标准。</w:t>
      </w:r>
    </w:p>
    <w:p w14:paraId="174D0707" w14:textId="77777777" w:rsidR="003A0011" w:rsidRPr="003A0011" w:rsidRDefault="003A0011" w:rsidP="006F7C11">
      <w:pPr>
        <w:spacing w:line="276" w:lineRule="auto"/>
        <w:rPr>
          <w:rFonts w:ascii="新宋体" w:eastAsia="新宋体" w:hAnsi="新宋体"/>
          <w:b/>
          <w:szCs w:val="21"/>
        </w:rPr>
      </w:pPr>
      <w:r w:rsidRPr="003A0011">
        <w:rPr>
          <w:rFonts w:ascii="新宋体" w:eastAsia="新宋体" w:hAnsi="新宋体" w:hint="eastAsia"/>
          <w:szCs w:val="21"/>
        </w:rPr>
        <w:t>6、投标产品的技术参数应按《技术规格偏离表》中的要求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r w:rsidRPr="003A0011">
        <w:rPr>
          <w:rFonts w:ascii="新宋体" w:eastAsia="新宋体" w:hAnsi="新宋体" w:hint="eastAsia"/>
          <w:b/>
          <w:szCs w:val="21"/>
        </w:rPr>
        <w:t>若《技术规格偏离表》中未要求提供相应证明材料的，投标人可以不提供。</w:t>
      </w:r>
    </w:p>
    <w:p w14:paraId="011352E4" w14:textId="77777777"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7、证明资料（均为扫描件）的提供要求：</w:t>
      </w:r>
    </w:p>
    <w:p w14:paraId="5D5FA2E8" w14:textId="77777777"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38F99352" w14:textId="77777777"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（2）我国政府机构出具的产品检验和核准证件应为证件正面、背面和附件标注的全部具体内容；产品检验和核准证件的尺寸和清晰度应该能够在电脑上被阅读、识别和判断。</w:t>
      </w:r>
    </w:p>
    <w:p w14:paraId="59958B73" w14:textId="77777777" w:rsidR="003A0011" w:rsidRPr="003A0011" w:rsidRDefault="003A0011" w:rsidP="006F7C11">
      <w:pPr>
        <w:spacing w:line="276" w:lineRule="auto"/>
        <w:rPr>
          <w:rFonts w:ascii="新宋体" w:eastAsia="新宋体" w:hAnsi="新宋体"/>
          <w:szCs w:val="21"/>
        </w:rPr>
      </w:pPr>
      <w:r w:rsidRPr="003A0011">
        <w:rPr>
          <w:rFonts w:ascii="新宋体" w:eastAsia="新宋体" w:hAnsi="新宋体" w:hint="eastAsia"/>
          <w:szCs w:val="21"/>
        </w:rPr>
        <w:t>8、评审委员会有权对以谋取中标为目的的技术规格模糊响应（如有意照搬照抄招标文件的技术要求）或虚假响应予以认定，并视情况经集中采购机构报市政府采购监督管理部门予以处罚。</w:t>
      </w:r>
    </w:p>
    <w:p w14:paraId="5913B2BD" w14:textId="77777777" w:rsidR="004F246C" w:rsidRPr="003A0011" w:rsidRDefault="004F246C">
      <w:pPr>
        <w:rPr>
          <w:b/>
          <w:bCs/>
        </w:rPr>
      </w:pPr>
    </w:p>
    <w:p w14:paraId="63BCCF14" w14:textId="77777777" w:rsidR="003A0011" w:rsidRPr="004409FB" w:rsidRDefault="003A0011" w:rsidP="003A0011">
      <w:pPr>
        <w:spacing w:line="276"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七</w:t>
      </w:r>
      <w:r w:rsidRPr="004409FB">
        <w:rPr>
          <w:rFonts w:ascii="华文中宋" w:eastAsia="华文中宋" w:hAnsi="华文中宋" w:hint="eastAsia"/>
          <w:kern w:val="0"/>
          <w:sz w:val="28"/>
          <w:szCs w:val="28"/>
        </w:rPr>
        <w:t>、商务需求偏离表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080"/>
        <w:gridCol w:w="1980"/>
        <w:gridCol w:w="1980"/>
        <w:gridCol w:w="1440"/>
        <w:gridCol w:w="1620"/>
      </w:tblGrid>
      <w:tr w:rsidR="003A0011" w:rsidRPr="004409FB" w14:paraId="0ADBB6BA" w14:textId="77777777" w:rsidTr="006F7C11">
        <w:trPr>
          <w:jc w:val="center"/>
        </w:trPr>
        <w:tc>
          <w:tcPr>
            <w:tcW w:w="828" w:type="dxa"/>
            <w:vAlign w:val="center"/>
          </w:tcPr>
          <w:p w14:paraId="5D612AF9" w14:textId="77777777"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序号</w:t>
            </w:r>
          </w:p>
        </w:tc>
        <w:tc>
          <w:tcPr>
            <w:tcW w:w="1080" w:type="dxa"/>
            <w:vAlign w:val="center"/>
          </w:tcPr>
          <w:p w14:paraId="73BA8432" w14:textId="77777777"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目录</w:t>
            </w:r>
          </w:p>
        </w:tc>
        <w:tc>
          <w:tcPr>
            <w:tcW w:w="1980" w:type="dxa"/>
            <w:vAlign w:val="center"/>
          </w:tcPr>
          <w:p w14:paraId="556E6806" w14:textId="77777777"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招标商务条款</w:t>
            </w:r>
          </w:p>
        </w:tc>
        <w:tc>
          <w:tcPr>
            <w:tcW w:w="1980" w:type="dxa"/>
            <w:vAlign w:val="center"/>
          </w:tcPr>
          <w:p w14:paraId="0799A3BF" w14:textId="77777777"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投标商务条款</w:t>
            </w:r>
          </w:p>
        </w:tc>
        <w:tc>
          <w:tcPr>
            <w:tcW w:w="1440" w:type="dxa"/>
            <w:vAlign w:val="center"/>
          </w:tcPr>
          <w:p w14:paraId="2C2B89A4" w14:textId="77777777"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偏离情况</w:t>
            </w:r>
          </w:p>
        </w:tc>
        <w:tc>
          <w:tcPr>
            <w:tcW w:w="1620" w:type="dxa"/>
            <w:vAlign w:val="center"/>
          </w:tcPr>
          <w:p w14:paraId="1D4C1559" w14:textId="77777777"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说明</w:t>
            </w:r>
          </w:p>
        </w:tc>
      </w:tr>
      <w:tr w:rsidR="003A0011" w:rsidRPr="004409FB" w14:paraId="02954105" w14:textId="77777777" w:rsidTr="006F7C11">
        <w:trPr>
          <w:jc w:val="center"/>
        </w:trPr>
        <w:tc>
          <w:tcPr>
            <w:tcW w:w="8928" w:type="dxa"/>
            <w:gridSpan w:val="6"/>
            <w:vAlign w:val="center"/>
          </w:tcPr>
          <w:p w14:paraId="29FDA44F"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（一）免费保修期内售后服务条款偏离表</w:t>
            </w:r>
          </w:p>
        </w:tc>
      </w:tr>
      <w:tr w:rsidR="003A0011" w:rsidRPr="004409FB" w14:paraId="2A56E9B3" w14:textId="77777777" w:rsidTr="006F7C11">
        <w:trPr>
          <w:jc w:val="center"/>
        </w:trPr>
        <w:tc>
          <w:tcPr>
            <w:tcW w:w="828" w:type="dxa"/>
            <w:vAlign w:val="center"/>
          </w:tcPr>
          <w:p w14:paraId="32EC19E2"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1</w:t>
            </w:r>
          </w:p>
        </w:tc>
        <w:tc>
          <w:tcPr>
            <w:tcW w:w="1080" w:type="dxa"/>
            <w:vAlign w:val="center"/>
          </w:tcPr>
          <w:p w14:paraId="26A9CE5E"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5B5EBFC4"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5CEFB751" w14:textId="77777777" w:rsidR="003A0011" w:rsidRPr="004409FB" w:rsidRDefault="003A0011" w:rsidP="006F7C11">
            <w:pPr>
              <w:spacing w:line="276" w:lineRule="auto"/>
              <w:rPr>
                <w:rFonts w:ascii="新宋体" w:eastAsia="新宋体" w:hAnsi="新宋体"/>
                <w:szCs w:val="21"/>
              </w:rPr>
            </w:pPr>
          </w:p>
        </w:tc>
        <w:tc>
          <w:tcPr>
            <w:tcW w:w="1440" w:type="dxa"/>
            <w:vAlign w:val="center"/>
          </w:tcPr>
          <w:p w14:paraId="73587497" w14:textId="77777777" w:rsidR="003A0011" w:rsidRPr="004409FB" w:rsidRDefault="003A0011" w:rsidP="006F7C11">
            <w:pPr>
              <w:spacing w:line="276" w:lineRule="auto"/>
              <w:rPr>
                <w:rFonts w:ascii="新宋体" w:eastAsia="新宋体" w:hAnsi="新宋体"/>
                <w:szCs w:val="21"/>
              </w:rPr>
            </w:pPr>
          </w:p>
        </w:tc>
        <w:tc>
          <w:tcPr>
            <w:tcW w:w="1620" w:type="dxa"/>
            <w:vAlign w:val="center"/>
          </w:tcPr>
          <w:p w14:paraId="237DC0B7" w14:textId="77777777" w:rsidR="003A0011" w:rsidRPr="004409FB" w:rsidRDefault="003A0011" w:rsidP="006F7C11">
            <w:pPr>
              <w:spacing w:line="276" w:lineRule="auto"/>
              <w:rPr>
                <w:rFonts w:ascii="新宋体" w:eastAsia="新宋体" w:hAnsi="新宋体"/>
                <w:szCs w:val="21"/>
              </w:rPr>
            </w:pPr>
          </w:p>
        </w:tc>
      </w:tr>
      <w:tr w:rsidR="003A0011" w:rsidRPr="004409FB" w14:paraId="77A2F781" w14:textId="77777777" w:rsidTr="006F7C11">
        <w:trPr>
          <w:jc w:val="center"/>
        </w:trPr>
        <w:tc>
          <w:tcPr>
            <w:tcW w:w="828" w:type="dxa"/>
            <w:vAlign w:val="center"/>
          </w:tcPr>
          <w:p w14:paraId="63503ADD"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2</w:t>
            </w:r>
          </w:p>
        </w:tc>
        <w:tc>
          <w:tcPr>
            <w:tcW w:w="1080" w:type="dxa"/>
            <w:vAlign w:val="center"/>
          </w:tcPr>
          <w:p w14:paraId="17EF0B07"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4886BDBF"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742A16AF" w14:textId="77777777" w:rsidR="003A0011" w:rsidRPr="004409FB" w:rsidRDefault="003A0011" w:rsidP="006F7C11">
            <w:pPr>
              <w:spacing w:line="276" w:lineRule="auto"/>
              <w:rPr>
                <w:rFonts w:ascii="新宋体" w:eastAsia="新宋体" w:hAnsi="新宋体"/>
                <w:szCs w:val="21"/>
              </w:rPr>
            </w:pPr>
          </w:p>
        </w:tc>
        <w:tc>
          <w:tcPr>
            <w:tcW w:w="1440" w:type="dxa"/>
            <w:vAlign w:val="center"/>
          </w:tcPr>
          <w:p w14:paraId="0DB530A9" w14:textId="77777777" w:rsidR="003A0011" w:rsidRPr="004409FB" w:rsidRDefault="003A0011" w:rsidP="006F7C11">
            <w:pPr>
              <w:spacing w:line="276" w:lineRule="auto"/>
              <w:rPr>
                <w:rFonts w:ascii="新宋体" w:eastAsia="新宋体" w:hAnsi="新宋体"/>
                <w:szCs w:val="21"/>
              </w:rPr>
            </w:pPr>
          </w:p>
        </w:tc>
        <w:tc>
          <w:tcPr>
            <w:tcW w:w="1620" w:type="dxa"/>
            <w:vAlign w:val="center"/>
          </w:tcPr>
          <w:p w14:paraId="7B188B3F" w14:textId="77777777" w:rsidR="003A0011" w:rsidRPr="004409FB" w:rsidRDefault="003A0011" w:rsidP="006F7C11">
            <w:pPr>
              <w:spacing w:line="276" w:lineRule="auto"/>
              <w:rPr>
                <w:rFonts w:ascii="新宋体" w:eastAsia="新宋体" w:hAnsi="新宋体"/>
                <w:szCs w:val="21"/>
              </w:rPr>
            </w:pPr>
          </w:p>
        </w:tc>
      </w:tr>
      <w:tr w:rsidR="003A0011" w:rsidRPr="004409FB" w14:paraId="72849AE4" w14:textId="77777777" w:rsidTr="006F7C11">
        <w:trPr>
          <w:jc w:val="center"/>
        </w:trPr>
        <w:tc>
          <w:tcPr>
            <w:tcW w:w="828" w:type="dxa"/>
            <w:vAlign w:val="center"/>
          </w:tcPr>
          <w:p w14:paraId="41FE0760"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w:t>
            </w:r>
          </w:p>
        </w:tc>
        <w:tc>
          <w:tcPr>
            <w:tcW w:w="1080" w:type="dxa"/>
            <w:vAlign w:val="center"/>
          </w:tcPr>
          <w:p w14:paraId="496DBCED"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11F59BC7"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1665E64E" w14:textId="77777777" w:rsidR="003A0011" w:rsidRPr="004409FB" w:rsidRDefault="003A0011" w:rsidP="006F7C11">
            <w:pPr>
              <w:spacing w:line="276" w:lineRule="auto"/>
              <w:rPr>
                <w:rFonts w:ascii="新宋体" w:eastAsia="新宋体" w:hAnsi="新宋体"/>
                <w:szCs w:val="21"/>
              </w:rPr>
            </w:pPr>
          </w:p>
        </w:tc>
        <w:tc>
          <w:tcPr>
            <w:tcW w:w="1440" w:type="dxa"/>
            <w:vAlign w:val="center"/>
          </w:tcPr>
          <w:p w14:paraId="5E40FCF9" w14:textId="77777777" w:rsidR="003A0011" w:rsidRPr="004409FB" w:rsidRDefault="003A0011" w:rsidP="006F7C11">
            <w:pPr>
              <w:spacing w:line="276" w:lineRule="auto"/>
              <w:rPr>
                <w:rFonts w:ascii="新宋体" w:eastAsia="新宋体" w:hAnsi="新宋体"/>
                <w:szCs w:val="21"/>
              </w:rPr>
            </w:pPr>
          </w:p>
        </w:tc>
        <w:tc>
          <w:tcPr>
            <w:tcW w:w="1620" w:type="dxa"/>
            <w:vAlign w:val="center"/>
          </w:tcPr>
          <w:p w14:paraId="7E35D6F6" w14:textId="77777777" w:rsidR="003A0011" w:rsidRPr="004409FB" w:rsidRDefault="003A0011" w:rsidP="006F7C11">
            <w:pPr>
              <w:spacing w:line="276" w:lineRule="auto"/>
              <w:rPr>
                <w:rFonts w:ascii="新宋体" w:eastAsia="新宋体" w:hAnsi="新宋体"/>
                <w:szCs w:val="21"/>
              </w:rPr>
            </w:pPr>
          </w:p>
        </w:tc>
      </w:tr>
      <w:tr w:rsidR="003A0011" w:rsidRPr="004409FB" w14:paraId="3247834F" w14:textId="77777777" w:rsidTr="006F7C11">
        <w:trPr>
          <w:jc w:val="center"/>
        </w:trPr>
        <w:tc>
          <w:tcPr>
            <w:tcW w:w="8928" w:type="dxa"/>
            <w:gridSpan w:val="6"/>
            <w:vAlign w:val="center"/>
          </w:tcPr>
          <w:p w14:paraId="64372306"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（二）免费保修期外售后服务条款偏离表</w:t>
            </w:r>
          </w:p>
        </w:tc>
      </w:tr>
      <w:tr w:rsidR="003A0011" w:rsidRPr="004409FB" w14:paraId="73B31A92" w14:textId="77777777" w:rsidTr="006F7C11">
        <w:trPr>
          <w:jc w:val="center"/>
        </w:trPr>
        <w:tc>
          <w:tcPr>
            <w:tcW w:w="828" w:type="dxa"/>
            <w:vAlign w:val="center"/>
          </w:tcPr>
          <w:p w14:paraId="7C853747"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1</w:t>
            </w:r>
          </w:p>
        </w:tc>
        <w:tc>
          <w:tcPr>
            <w:tcW w:w="1080" w:type="dxa"/>
            <w:vAlign w:val="center"/>
          </w:tcPr>
          <w:p w14:paraId="1DA686DF"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1890D807"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07BC552B" w14:textId="77777777" w:rsidR="003A0011" w:rsidRPr="004409FB" w:rsidRDefault="003A0011" w:rsidP="006F7C11">
            <w:pPr>
              <w:spacing w:line="276" w:lineRule="auto"/>
              <w:rPr>
                <w:rFonts w:ascii="新宋体" w:eastAsia="新宋体" w:hAnsi="新宋体"/>
                <w:szCs w:val="21"/>
              </w:rPr>
            </w:pPr>
          </w:p>
        </w:tc>
        <w:tc>
          <w:tcPr>
            <w:tcW w:w="1440" w:type="dxa"/>
            <w:vAlign w:val="center"/>
          </w:tcPr>
          <w:p w14:paraId="5F1C172E" w14:textId="77777777" w:rsidR="003A0011" w:rsidRPr="004409FB" w:rsidRDefault="003A0011" w:rsidP="006F7C11">
            <w:pPr>
              <w:spacing w:line="276" w:lineRule="auto"/>
              <w:rPr>
                <w:rFonts w:ascii="新宋体" w:eastAsia="新宋体" w:hAnsi="新宋体"/>
                <w:szCs w:val="21"/>
              </w:rPr>
            </w:pPr>
          </w:p>
        </w:tc>
        <w:tc>
          <w:tcPr>
            <w:tcW w:w="1620" w:type="dxa"/>
            <w:vAlign w:val="center"/>
          </w:tcPr>
          <w:p w14:paraId="53B22144" w14:textId="77777777" w:rsidR="003A0011" w:rsidRPr="004409FB" w:rsidRDefault="003A0011" w:rsidP="006F7C11">
            <w:pPr>
              <w:spacing w:line="276" w:lineRule="auto"/>
              <w:rPr>
                <w:rFonts w:ascii="新宋体" w:eastAsia="新宋体" w:hAnsi="新宋体"/>
                <w:szCs w:val="21"/>
              </w:rPr>
            </w:pPr>
          </w:p>
        </w:tc>
      </w:tr>
      <w:tr w:rsidR="003A0011" w:rsidRPr="004409FB" w14:paraId="074A8D0B" w14:textId="77777777" w:rsidTr="006F7C11">
        <w:trPr>
          <w:jc w:val="center"/>
        </w:trPr>
        <w:tc>
          <w:tcPr>
            <w:tcW w:w="828" w:type="dxa"/>
            <w:vAlign w:val="center"/>
          </w:tcPr>
          <w:p w14:paraId="390F5052"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2</w:t>
            </w:r>
          </w:p>
        </w:tc>
        <w:tc>
          <w:tcPr>
            <w:tcW w:w="1080" w:type="dxa"/>
            <w:vAlign w:val="center"/>
          </w:tcPr>
          <w:p w14:paraId="1B89283E"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77D98CD1"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6FFC13E7" w14:textId="77777777" w:rsidR="003A0011" w:rsidRPr="004409FB" w:rsidRDefault="003A0011" w:rsidP="006F7C11">
            <w:pPr>
              <w:spacing w:line="276" w:lineRule="auto"/>
              <w:rPr>
                <w:rFonts w:ascii="新宋体" w:eastAsia="新宋体" w:hAnsi="新宋体"/>
                <w:szCs w:val="21"/>
              </w:rPr>
            </w:pPr>
          </w:p>
        </w:tc>
        <w:tc>
          <w:tcPr>
            <w:tcW w:w="1440" w:type="dxa"/>
            <w:vAlign w:val="center"/>
          </w:tcPr>
          <w:p w14:paraId="34946700" w14:textId="77777777" w:rsidR="003A0011" w:rsidRPr="004409FB" w:rsidRDefault="003A0011" w:rsidP="006F7C11">
            <w:pPr>
              <w:spacing w:line="276" w:lineRule="auto"/>
              <w:rPr>
                <w:rFonts w:ascii="新宋体" w:eastAsia="新宋体" w:hAnsi="新宋体"/>
                <w:szCs w:val="21"/>
              </w:rPr>
            </w:pPr>
          </w:p>
        </w:tc>
        <w:tc>
          <w:tcPr>
            <w:tcW w:w="1620" w:type="dxa"/>
            <w:vAlign w:val="center"/>
          </w:tcPr>
          <w:p w14:paraId="3C403BFF" w14:textId="77777777" w:rsidR="003A0011" w:rsidRPr="004409FB" w:rsidRDefault="003A0011" w:rsidP="006F7C11">
            <w:pPr>
              <w:spacing w:line="276" w:lineRule="auto"/>
              <w:rPr>
                <w:rFonts w:ascii="新宋体" w:eastAsia="新宋体" w:hAnsi="新宋体"/>
                <w:szCs w:val="21"/>
              </w:rPr>
            </w:pPr>
          </w:p>
        </w:tc>
      </w:tr>
      <w:tr w:rsidR="003A0011" w:rsidRPr="004409FB" w14:paraId="49788B7F" w14:textId="77777777" w:rsidTr="006F7C11">
        <w:trPr>
          <w:jc w:val="center"/>
        </w:trPr>
        <w:tc>
          <w:tcPr>
            <w:tcW w:w="828" w:type="dxa"/>
            <w:vAlign w:val="center"/>
          </w:tcPr>
          <w:p w14:paraId="52118595"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w:t>
            </w:r>
          </w:p>
        </w:tc>
        <w:tc>
          <w:tcPr>
            <w:tcW w:w="1080" w:type="dxa"/>
            <w:vAlign w:val="center"/>
          </w:tcPr>
          <w:p w14:paraId="053E93E0"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4CBBBDAF"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5968BD16" w14:textId="77777777" w:rsidR="003A0011" w:rsidRPr="004409FB" w:rsidRDefault="003A0011" w:rsidP="006F7C11">
            <w:pPr>
              <w:spacing w:line="276" w:lineRule="auto"/>
              <w:rPr>
                <w:rFonts w:ascii="新宋体" w:eastAsia="新宋体" w:hAnsi="新宋体"/>
                <w:szCs w:val="21"/>
              </w:rPr>
            </w:pPr>
          </w:p>
        </w:tc>
        <w:tc>
          <w:tcPr>
            <w:tcW w:w="1440" w:type="dxa"/>
            <w:vAlign w:val="center"/>
          </w:tcPr>
          <w:p w14:paraId="222ADF05" w14:textId="77777777" w:rsidR="003A0011" w:rsidRPr="004409FB" w:rsidRDefault="003A0011" w:rsidP="006F7C11">
            <w:pPr>
              <w:spacing w:line="276" w:lineRule="auto"/>
              <w:rPr>
                <w:rFonts w:ascii="新宋体" w:eastAsia="新宋体" w:hAnsi="新宋体"/>
                <w:szCs w:val="21"/>
              </w:rPr>
            </w:pPr>
          </w:p>
        </w:tc>
        <w:tc>
          <w:tcPr>
            <w:tcW w:w="1620" w:type="dxa"/>
            <w:vAlign w:val="center"/>
          </w:tcPr>
          <w:p w14:paraId="61BA771D" w14:textId="77777777" w:rsidR="003A0011" w:rsidRPr="004409FB" w:rsidRDefault="003A0011" w:rsidP="006F7C11">
            <w:pPr>
              <w:spacing w:line="276" w:lineRule="auto"/>
              <w:rPr>
                <w:rFonts w:ascii="新宋体" w:eastAsia="新宋体" w:hAnsi="新宋体"/>
                <w:szCs w:val="21"/>
              </w:rPr>
            </w:pPr>
          </w:p>
        </w:tc>
      </w:tr>
      <w:tr w:rsidR="003A0011" w:rsidRPr="004409FB" w14:paraId="1354954C" w14:textId="77777777" w:rsidTr="006F7C11">
        <w:trPr>
          <w:jc w:val="center"/>
        </w:trPr>
        <w:tc>
          <w:tcPr>
            <w:tcW w:w="8928" w:type="dxa"/>
            <w:gridSpan w:val="6"/>
            <w:vAlign w:val="center"/>
          </w:tcPr>
          <w:p w14:paraId="308C598F"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（三）其他商务条款偏离表</w:t>
            </w:r>
          </w:p>
        </w:tc>
      </w:tr>
      <w:tr w:rsidR="003A0011" w:rsidRPr="004409FB" w14:paraId="7923D3BD" w14:textId="77777777" w:rsidTr="006F7C11">
        <w:trPr>
          <w:jc w:val="center"/>
        </w:trPr>
        <w:tc>
          <w:tcPr>
            <w:tcW w:w="828" w:type="dxa"/>
            <w:vAlign w:val="center"/>
          </w:tcPr>
          <w:p w14:paraId="2EF04FFD"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1</w:t>
            </w:r>
          </w:p>
        </w:tc>
        <w:tc>
          <w:tcPr>
            <w:tcW w:w="1080" w:type="dxa"/>
            <w:vAlign w:val="center"/>
          </w:tcPr>
          <w:p w14:paraId="54396C68"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3A00C745"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4AE974B6" w14:textId="77777777" w:rsidR="003A0011" w:rsidRPr="004409FB" w:rsidRDefault="003A0011" w:rsidP="006F7C11">
            <w:pPr>
              <w:spacing w:line="276" w:lineRule="auto"/>
              <w:rPr>
                <w:rFonts w:ascii="新宋体" w:eastAsia="新宋体" w:hAnsi="新宋体"/>
                <w:szCs w:val="21"/>
              </w:rPr>
            </w:pPr>
          </w:p>
        </w:tc>
        <w:tc>
          <w:tcPr>
            <w:tcW w:w="1440" w:type="dxa"/>
            <w:vAlign w:val="center"/>
          </w:tcPr>
          <w:p w14:paraId="792F515D" w14:textId="77777777" w:rsidR="003A0011" w:rsidRPr="004409FB" w:rsidRDefault="003A0011" w:rsidP="006F7C11">
            <w:pPr>
              <w:spacing w:line="276" w:lineRule="auto"/>
              <w:rPr>
                <w:rFonts w:ascii="新宋体" w:eastAsia="新宋体" w:hAnsi="新宋体"/>
                <w:szCs w:val="21"/>
              </w:rPr>
            </w:pPr>
          </w:p>
        </w:tc>
        <w:tc>
          <w:tcPr>
            <w:tcW w:w="1620" w:type="dxa"/>
            <w:vAlign w:val="center"/>
          </w:tcPr>
          <w:p w14:paraId="27516887" w14:textId="77777777" w:rsidR="003A0011" w:rsidRPr="004409FB" w:rsidRDefault="003A0011" w:rsidP="006F7C11">
            <w:pPr>
              <w:spacing w:line="276" w:lineRule="auto"/>
              <w:rPr>
                <w:rFonts w:ascii="新宋体" w:eastAsia="新宋体" w:hAnsi="新宋体"/>
                <w:szCs w:val="21"/>
              </w:rPr>
            </w:pPr>
          </w:p>
        </w:tc>
      </w:tr>
      <w:tr w:rsidR="003A0011" w:rsidRPr="004409FB" w14:paraId="3F3378B2" w14:textId="77777777" w:rsidTr="006F7C11">
        <w:trPr>
          <w:jc w:val="center"/>
        </w:trPr>
        <w:tc>
          <w:tcPr>
            <w:tcW w:w="828" w:type="dxa"/>
            <w:vAlign w:val="center"/>
          </w:tcPr>
          <w:p w14:paraId="6E7EEB8C"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2</w:t>
            </w:r>
          </w:p>
        </w:tc>
        <w:tc>
          <w:tcPr>
            <w:tcW w:w="1080" w:type="dxa"/>
            <w:vAlign w:val="center"/>
          </w:tcPr>
          <w:p w14:paraId="161F5DA9"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4C58E35A"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0916CE10" w14:textId="77777777" w:rsidR="003A0011" w:rsidRPr="004409FB" w:rsidRDefault="003A0011" w:rsidP="006F7C11">
            <w:pPr>
              <w:spacing w:line="276" w:lineRule="auto"/>
              <w:rPr>
                <w:rFonts w:ascii="新宋体" w:eastAsia="新宋体" w:hAnsi="新宋体"/>
                <w:szCs w:val="21"/>
              </w:rPr>
            </w:pPr>
          </w:p>
        </w:tc>
        <w:tc>
          <w:tcPr>
            <w:tcW w:w="1440" w:type="dxa"/>
            <w:vAlign w:val="center"/>
          </w:tcPr>
          <w:p w14:paraId="4AEBF189" w14:textId="77777777" w:rsidR="003A0011" w:rsidRPr="004409FB" w:rsidRDefault="003A0011" w:rsidP="006F7C11">
            <w:pPr>
              <w:spacing w:line="276" w:lineRule="auto"/>
              <w:rPr>
                <w:rFonts w:ascii="新宋体" w:eastAsia="新宋体" w:hAnsi="新宋体"/>
                <w:szCs w:val="21"/>
              </w:rPr>
            </w:pPr>
          </w:p>
        </w:tc>
        <w:tc>
          <w:tcPr>
            <w:tcW w:w="1620" w:type="dxa"/>
            <w:vAlign w:val="center"/>
          </w:tcPr>
          <w:p w14:paraId="589DF7AC" w14:textId="77777777" w:rsidR="003A0011" w:rsidRPr="004409FB" w:rsidRDefault="003A0011" w:rsidP="006F7C11">
            <w:pPr>
              <w:spacing w:line="276" w:lineRule="auto"/>
              <w:rPr>
                <w:rFonts w:ascii="新宋体" w:eastAsia="新宋体" w:hAnsi="新宋体"/>
                <w:szCs w:val="21"/>
              </w:rPr>
            </w:pPr>
          </w:p>
        </w:tc>
      </w:tr>
      <w:tr w:rsidR="003A0011" w:rsidRPr="004409FB" w14:paraId="46D61212" w14:textId="77777777" w:rsidTr="006F7C11">
        <w:trPr>
          <w:jc w:val="center"/>
        </w:trPr>
        <w:tc>
          <w:tcPr>
            <w:tcW w:w="828" w:type="dxa"/>
            <w:vAlign w:val="center"/>
          </w:tcPr>
          <w:p w14:paraId="34AA1E21"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w:t>
            </w:r>
          </w:p>
        </w:tc>
        <w:tc>
          <w:tcPr>
            <w:tcW w:w="1080" w:type="dxa"/>
            <w:vAlign w:val="center"/>
          </w:tcPr>
          <w:p w14:paraId="7D52AD2E"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67CAABB4"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652A0B1B" w14:textId="77777777" w:rsidR="003A0011" w:rsidRPr="004409FB" w:rsidRDefault="003A0011" w:rsidP="006F7C11">
            <w:pPr>
              <w:spacing w:line="276" w:lineRule="auto"/>
              <w:rPr>
                <w:rFonts w:ascii="新宋体" w:eastAsia="新宋体" w:hAnsi="新宋体"/>
                <w:szCs w:val="21"/>
              </w:rPr>
            </w:pPr>
          </w:p>
        </w:tc>
        <w:tc>
          <w:tcPr>
            <w:tcW w:w="1440" w:type="dxa"/>
            <w:vAlign w:val="center"/>
          </w:tcPr>
          <w:p w14:paraId="18F8E82C" w14:textId="77777777" w:rsidR="003A0011" w:rsidRPr="004409FB" w:rsidRDefault="003A0011" w:rsidP="006F7C11">
            <w:pPr>
              <w:spacing w:line="276" w:lineRule="auto"/>
              <w:rPr>
                <w:rFonts w:ascii="新宋体" w:eastAsia="新宋体" w:hAnsi="新宋体"/>
                <w:szCs w:val="21"/>
              </w:rPr>
            </w:pPr>
          </w:p>
        </w:tc>
        <w:tc>
          <w:tcPr>
            <w:tcW w:w="1620" w:type="dxa"/>
            <w:vAlign w:val="center"/>
          </w:tcPr>
          <w:p w14:paraId="1FEF9FE7" w14:textId="77777777" w:rsidR="003A0011" w:rsidRPr="004409FB" w:rsidRDefault="003A0011" w:rsidP="006F7C11">
            <w:pPr>
              <w:spacing w:line="276" w:lineRule="auto"/>
              <w:rPr>
                <w:rFonts w:ascii="新宋体" w:eastAsia="新宋体" w:hAnsi="新宋体"/>
                <w:szCs w:val="21"/>
              </w:rPr>
            </w:pPr>
          </w:p>
        </w:tc>
      </w:tr>
    </w:tbl>
    <w:p w14:paraId="1D801C60" w14:textId="77777777" w:rsidR="003A0011" w:rsidRPr="004409FB" w:rsidRDefault="003A0011" w:rsidP="003A0011">
      <w:pPr>
        <w:spacing w:line="360" w:lineRule="auto"/>
        <w:ind w:firstLineChars="100" w:firstLine="210"/>
        <w:rPr>
          <w:rFonts w:ascii="新宋体" w:eastAsia="新宋体" w:hAnsi="新宋体"/>
          <w:bCs/>
          <w:szCs w:val="21"/>
        </w:rPr>
      </w:pPr>
      <w:r w:rsidRPr="004409FB">
        <w:rPr>
          <w:rFonts w:ascii="新宋体" w:eastAsia="新宋体" w:hAnsi="新宋体" w:hint="eastAsia"/>
          <w:bCs/>
          <w:szCs w:val="21"/>
        </w:rPr>
        <w:t xml:space="preserve">投标人：（公章）                       </w:t>
      </w:r>
    </w:p>
    <w:p w14:paraId="56CD4E90" w14:textId="77777777" w:rsidR="003A0011" w:rsidRPr="004409FB" w:rsidRDefault="003A0011" w:rsidP="003A0011">
      <w:pPr>
        <w:spacing w:line="360" w:lineRule="auto"/>
        <w:ind w:firstLineChars="100" w:firstLine="210"/>
        <w:rPr>
          <w:rFonts w:ascii="新宋体" w:eastAsia="新宋体" w:hAnsi="新宋体"/>
          <w:bCs/>
          <w:szCs w:val="21"/>
        </w:rPr>
      </w:pPr>
      <w:r w:rsidRPr="004409FB">
        <w:rPr>
          <w:rFonts w:ascii="新宋体" w:eastAsia="新宋体" w:hAnsi="新宋体" w:hint="eastAsia"/>
          <w:bCs/>
          <w:szCs w:val="21"/>
        </w:rPr>
        <w:t>法定代表人或其委托代理人：（签章或签字）</w:t>
      </w:r>
    </w:p>
    <w:p w14:paraId="1D4BD34A" w14:textId="77777777" w:rsidR="003A0011" w:rsidRPr="004409FB" w:rsidRDefault="003A0011" w:rsidP="003A0011">
      <w:pPr>
        <w:spacing w:line="360" w:lineRule="auto"/>
        <w:ind w:firstLineChars="100" w:firstLine="210"/>
        <w:rPr>
          <w:rFonts w:ascii="新宋体" w:eastAsia="新宋体" w:hAnsi="新宋体"/>
          <w:szCs w:val="21"/>
        </w:rPr>
      </w:pPr>
      <w:r w:rsidRPr="004409FB">
        <w:rPr>
          <w:rFonts w:ascii="新宋体" w:eastAsia="新宋体" w:hAnsi="新宋体" w:hint="eastAsia"/>
          <w:bCs/>
          <w:szCs w:val="21"/>
        </w:rPr>
        <w:t>日期：   年   月   日：</w:t>
      </w:r>
    </w:p>
    <w:p w14:paraId="00F583B8" w14:textId="77777777"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备注：</w:t>
      </w:r>
    </w:p>
    <w:p w14:paraId="65CAE868" w14:textId="77777777"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1. “招标商务条款”一栏必须填写招标文件第二章“商务需求”的内容分别对应“（一）免费保修</w:t>
      </w:r>
      <w:r w:rsidRPr="003A0011">
        <w:rPr>
          <w:rFonts w:ascii="新宋体" w:eastAsia="新宋体" w:hAnsi="新宋体" w:hint="eastAsia"/>
          <w:szCs w:val="21"/>
        </w:rPr>
        <w:lastRenderedPageBreak/>
        <w:t>期内售后服务要求、（二）免费保修期外售后服务要求、（三）其他商务要求”的内容进行填写。</w:t>
      </w:r>
    </w:p>
    <w:p w14:paraId="3442D153" w14:textId="77777777"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2. “投标商务条款”一栏必须详细填写投标商务条款的内容。</w:t>
      </w:r>
    </w:p>
    <w:p w14:paraId="02651F8B" w14:textId="77777777"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3. “偏离情况”栏中应如实填写“正偏离”、“负偏离”或“无偏离”。</w:t>
      </w:r>
    </w:p>
    <w:p w14:paraId="7C77C86C" w14:textId="77777777"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4．投标人在《商务需求偏离表》填写的“投标商务条款”与《商务需求》的“招标商务条款”存在填写不全的，将被视为未实质性满足招标文件要求作投标无效处理。示例，“招标商务条款”共有10项参数，投标人只响应了9项，填写不全，则视为未实质性满足招标文件要求作投标无效处理。</w:t>
      </w:r>
    </w:p>
    <w:p w14:paraId="1A50C888" w14:textId="77777777"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b/>
          <w:szCs w:val="21"/>
        </w:rPr>
        <w:t>5．</w:t>
      </w:r>
      <w:r w:rsidRPr="003A0011">
        <w:rPr>
          <w:rFonts w:ascii="新宋体" w:eastAsia="新宋体" w:hAnsi="新宋体" w:hint="eastAsia"/>
          <w:szCs w:val="21"/>
        </w:rPr>
        <w:t>投标人所填写的“偏离情况”与评审委员会判定不一致时</w:t>
      </w:r>
      <w:r w:rsidRPr="003A0011">
        <w:rPr>
          <w:rFonts w:ascii="新宋体" w:eastAsia="新宋体" w:hAnsi="新宋体" w:hint="eastAsia"/>
          <w:b/>
          <w:szCs w:val="21"/>
        </w:rPr>
        <w:t>，以评审委员会意见为主。另，判定结果不一致的参数超过一定数量的，则评分项“商务偏离情况”将不得分（即计为0分）。</w:t>
      </w:r>
    </w:p>
    <w:p w14:paraId="2829C62D" w14:textId="77777777"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b/>
          <w:szCs w:val="21"/>
        </w:rPr>
        <w:t>一定数量的设置：</w:t>
      </w:r>
      <w:r w:rsidRPr="003A0011">
        <w:rPr>
          <w:rFonts w:ascii="新宋体" w:eastAsia="新宋体" w:hAnsi="新宋体" w:hint="eastAsia"/>
          <w:szCs w:val="21"/>
        </w:rPr>
        <w:t>（1）《商务需求》全部参数数量10%（四舍五入取整数）不足3条的，以3条为标准；（2）《商务需求》全部参数数量10%（四舍五入取整数）超过10条的，以10条为标准；（3）其他情况，按《商务需求》全部参数数量10%（四舍五入取整数）为标准。</w:t>
      </w:r>
    </w:p>
    <w:p w14:paraId="65A46BBC" w14:textId="77777777"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6.交货期条款为不可负偏离条款，投标文件响应为“负偏离”的，投标文件将按无效投标处理。</w:t>
      </w:r>
    </w:p>
    <w:p w14:paraId="6FC5FEC2" w14:textId="77777777" w:rsidR="003A0011" w:rsidRPr="003A0011" w:rsidRDefault="003A0011" w:rsidP="003A0011">
      <w:pPr>
        <w:spacing w:line="276" w:lineRule="auto"/>
        <w:rPr>
          <w:rFonts w:ascii="新宋体" w:eastAsia="新宋体" w:hAnsi="新宋体"/>
          <w:szCs w:val="21"/>
        </w:rPr>
      </w:pPr>
      <w:r w:rsidRPr="003A0011">
        <w:rPr>
          <w:rFonts w:ascii="新宋体" w:eastAsia="新宋体" w:hAnsi="新宋体" w:hint="eastAsia"/>
          <w:szCs w:val="21"/>
        </w:rPr>
        <w:t>7.开标一览表中填写的“交货期”应当与本表填写的“交货期”一致。如填写不一致，以本表填写的“交货期”为准。</w:t>
      </w:r>
    </w:p>
    <w:p w14:paraId="19CB5529" w14:textId="77777777" w:rsidR="004F246C" w:rsidRPr="003A0011" w:rsidRDefault="004F246C" w:rsidP="003A0011">
      <w:pPr>
        <w:spacing w:line="360" w:lineRule="auto"/>
        <w:rPr>
          <w:rFonts w:ascii="新宋体" w:eastAsia="新宋体" w:hAnsi="新宋体"/>
          <w:szCs w:val="21"/>
        </w:rPr>
      </w:pPr>
    </w:p>
    <w:p w14:paraId="58D52D78" w14:textId="4B9879C2" w:rsidR="004F246C" w:rsidRPr="00FE31DA" w:rsidRDefault="003A0011" w:rsidP="00FE31DA">
      <w:pPr>
        <w:spacing w:line="276" w:lineRule="auto"/>
        <w:jc w:val="center"/>
        <w:rPr>
          <w:rFonts w:ascii="华文中宋" w:eastAsia="华文中宋" w:hAnsi="华文中宋" w:hint="eastAsia"/>
          <w:kern w:val="0"/>
          <w:sz w:val="28"/>
          <w:szCs w:val="28"/>
        </w:rPr>
      </w:pPr>
      <w:r w:rsidRPr="003A0011">
        <w:rPr>
          <w:rFonts w:ascii="华文中宋" w:eastAsia="华文中宋" w:hAnsi="华文中宋" w:hint="eastAsia"/>
          <w:kern w:val="0"/>
          <w:sz w:val="28"/>
          <w:szCs w:val="28"/>
        </w:rPr>
        <w:t>八、投标人认为需要加以说明的其他内容</w:t>
      </w:r>
    </w:p>
    <w:p w14:paraId="053E2C6A" w14:textId="77777777" w:rsidR="004F246C" w:rsidRDefault="004F246C"/>
    <w:p w14:paraId="3D3A8D7D" w14:textId="77777777" w:rsidR="004F246C" w:rsidRDefault="00851180" w:rsidP="003A0011">
      <w:pPr>
        <w:spacing w:line="360" w:lineRule="auto"/>
        <w:rPr>
          <w:rFonts w:ascii="新宋体" w:eastAsia="新宋体" w:hAnsi="新宋体"/>
          <w:b/>
          <w:sz w:val="24"/>
        </w:rPr>
      </w:pPr>
      <w:r w:rsidRPr="003A0011">
        <w:rPr>
          <w:rFonts w:ascii="新宋体" w:eastAsia="新宋体" w:hAnsi="新宋体" w:hint="eastAsia"/>
          <w:b/>
          <w:sz w:val="24"/>
        </w:rPr>
        <w:t>投标文件附件</w:t>
      </w:r>
    </w:p>
    <w:p w14:paraId="0A52C9FB" w14:textId="77777777" w:rsidR="006F7C11" w:rsidRPr="00E701EF" w:rsidRDefault="006F7C11" w:rsidP="006F7C11">
      <w:pPr>
        <w:adjustRightInd w:val="0"/>
        <w:spacing w:line="360" w:lineRule="auto"/>
        <w:jc w:val="left"/>
        <w:textAlignment w:val="baseline"/>
        <w:rPr>
          <w:rFonts w:ascii="华文中宋" w:eastAsia="华文中宋" w:hAnsi="华文中宋"/>
          <w:kern w:val="0"/>
          <w:sz w:val="24"/>
        </w:rPr>
      </w:pPr>
      <w:r w:rsidRPr="00E701EF">
        <w:rPr>
          <w:rFonts w:ascii="华文中宋" w:eastAsia="华文中宋" w:hAnsi="华文中宋" w:hint="eastAsia"/>
          <w:kern w:val="0"/>
          <w:sz w:val="24"/>
        </w:rPr>
        <w:t>（一）、法定代表人（负责人）资格证明书</w:t>
      </w:r>
    </w:p>
    <w:p w14:paraId="251B664C" w14:textId="77777777"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同志，现任我单位职务，为法定代表人</w:t>
      </w:r>
      <w:r w:rsidRPr="00E701EF">
        <w:rPr>
          <w:rFonts w:ascii="新宋体" w:eastAsia="新宋体" w:hAnsi="新宋体" w:hint="eastAsia"/>
          <w:b/>
          <w:kern w:val="0"/>
          <w:szCs w:val="21"/>
        </w:rPr>
        <w:t>（负责人）</w:t>
      </w:r>
      <w:r w:rsidRPr="00E701EF">
        <w:rPr>
          <w:rFonts w:ascii="新宋体" w:eastAsia="新宋体" w:hAnsi="新宋体" w:hint="eastAsia"/>
          <w:szCs w:val="21"/>
        </w:rPr>
        <w:t>，特此证明。</w:t>
      </w:r>
    </w:p>
    <w:p w14:paraId="2730295C" w14:textId="77777777"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说明：1、法定代表人为企业事业单位、国家机关、社会团体的主要负责人。</w:t>
      </w:r>
    </w:p>
    <w:p w14:paraId="7DAF674A" w14:textId="77777777"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 xml:space="preserve">      2、内容必须填写真实、清楚，涂改无效，不得转让、买卖。</w:t>
      </w:r>
    </w:p>
    <w:p w14:paraId="4D1A7CEA" w14:textId="77777777"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附：要求必须提供法定代表人（负责人）身份证（境外人员无法提供身份证的，可提供护照）扫描件（正反两面）。</w:t>
      </w:r>
    </w:p>
    <w:p w14:paraId="0C3700BE" w14:textId="77777777"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 xml:space="preserve">单位名称：（公章）：                     </w:t>
      </w:r>
    </w:p>
    <w:p w14:paraId="3524236F" w14:textId="77777777"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日 期：     年   月    日</w:t>
      </w:r>
    </w:p>
    <w:p w14:paraId="46702BD2" w14:textId="77777777" w:rsidR="006F7C11" w:rsidRPr="00E701EF" w:rsidRDefault="006F7C11" w:rsidP="006F7C11">
      <w:pPr>
        <w:adjustRightInd w:val="0"/>
        <w:spacing w:line="360" w:lineRule="auto"/>
        <w:jc w:val="left"/>
        <w:textAlignment w:val="baseline"/>
        <w:rPr>
          <w:rFonts w:ascii="华文中宋" w:eastAsia="华文中宋" w:hAnsi="华文中宋"/>
          <w:kern w:val="0"/>
          <w:sz w:val="24"/>
        </w:rPr>
      </w:pPr>
      <w:r w:rsidRPr="00E701EF">
        <w:rPr>
          <w:rFonts w:ascii="华文中宋" w:eastAsia="华文中宋" w:hAnsi="华文中宋" w:hint="eastAsia"/>
          <w:kern w:val="0"/>
          <w:sz w:val="24"/>
        </w:rPr>
        <w:t>（二）、投标文件签署授权委托书</w:t>
      </w:r>
    </w:p>
    <w:p w14:paraId="584DF09A" w14:textId="77777777"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本授权委托书声明：我（姓名）系（投标供应商名称）的法定代表人</w:t>
      </w:r>
      <w:r w:rsidRPr="00E701EF">
        <w:rPr>
          <w:rFonts w:ascii="新宋体" w:eastAsia="新宋体" w:hAnsi="新宋体" w:hint="eastAsia"/>
          <w:b/>
          <w:kern w:val="0"/>
          <w:szCs w:val="21"/>
        </w:rPr>
        <w:t>（负责人）</w:t>
      </w:r>
      <w:r w:rsidRPr="00E701EF">
        <w:rPr>
          <w:rFonts w:ascii="新宋体" w:eastAsia="新宋体" w:hAnsi="新宋体" w:hint="eastAsia"/>
          <w:szCs w:val="21"/>
        </w:rPr>
        <w:t>，现授权委托（姓名）为我公司签署本项目已递交的投标文件的法定代表人</w:t>
      </w:r>
      <w:r w:rsidRPr="00E701EF">
        <w:rPr>
          <w:rFonts w:ascii="新宋体" w:eastAsia="新宋体" w:hAnsi="新宋体" w:hint="eastAsia"/>
          <w:b/>
          <w:kern w:val="0"/>
          <w:szCs w:val="21"/>
        </w:rPr>
        <w:t>（负责人）</w:t>
      </w:r>
      <w:r w:rsidRPr="00E701EF">
        <w:rPr>
          <w:rFonts w:ascii="新宋体" w:eastAsia="新宋体" w:hAnsi="新宋体" w:hint="eastAsia"/>
          <w:szCs w:val="21"/>
        </w:rPr>
        <w:t>的授权委托代理人，代理人全权代表我所签署的本项目已递交的投标文件内容我均承认。代理人无转委托权，特此委托。</w:t>
      </w:r>
    </w:p>
    <w:p w14:paraId="41143191" w14:textId="77777777"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代理人：联系电话：  手机：</w:t>
      </w:r>
    </w:p>
    <w:p w14:paraId="3EBE578D" w14:textId="77777777" w:rsidR="006F7C11" w:rsidRPr="00E701EF" w:rsidRDefault="006F7C11" w:rsidP="006F7C11">
      <w:pPr>
        <w:spacing w:line="360" w:lineRule="auto"/>
        <w:rPr>
          <w:rFonts w:ascii="新宋体" w:eastAsia="新宋体" w:hAnsi="新宋体"/>
          <w:szCs w:val="21"/>
          <w:u w:val="single"/>
        </w:rPr>
      </w:pPr>
      <w:r w:rsidRPr="00E701EF">
        <w:rPr>
          <w:rFonts w:ascii="新宋体" w:eastAsia="新宋体" w:hAnsi="新宋体" w:hint="eastAsia"/>
          <w:szCs w:val="21"/>
        </w:rPr>
        <w:t>身份证号码：职务：</w:t>
      </w:r>
    </w:p>
    <w:p w14:paraId="273187D4" w14:textId="77777777"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授权委托日期：年月 日</w:t>
      </w:r>
    </w:p>
    <w:p w14:paraId="32348E0F" w14:textId="77777777"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单位名称：（公章）</w:t>
      </w:r>
    </w:p>
    <w:p w14:paraId="253A9836" w14:textId="77777777"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法人代表：（签章）</w:t>
      </w:r>
    </w:p>
    <w:p w14:paraId="53EE2363" w14:textId="77777777" w:rsidR="006F7C11" w:rsidRPr="00E701EF" w:rsidRDefault="006F7C11" w:rsidP="006F7C11">
      <w:pPr>
        <w:spacing w:line="360" w:lineRule="auto"/>
        <w:rPr>
          <w:rFonts w:ascii="新宋体" w:eastAsia="新宋体" w:hAnsi="新宋体"/>
          <w:szCs w:val="21"/>
        </w:rPr>
      </w:pPr>
      <w:r w:rsidRPr="00E701EF">
        <w:rPr>
          <w:rFonts w:ascii="新宋体" w:eastAsia="新宋体" w:hAnsi="新宋体" w:hint="eastAsia"/>
          <w:szCs w:val="21"/>
        </w:rPr>
        <w:t>附：要求必须提供代理人身份证（境外人员无法提供身份证的，可提供护照）扫描件（正反两面）。</w:t>
      </w:r>
    </w:p>
    <w:p w14:paraId="71D069A6" w14:textId="77777777" w:rsidR="006F7C11" w:rsidRPr="00E701EF" w:rsidRDefault="006F7C11" w:rsidP="006F7C11">
      <w:pPr>
        <w:adjustRightInd w:val="0"/>
        <w:spacing w:line="360" w:lineRule="auto"/>
        <w:jc w:val="left"/>
        <w:textAlignment w:val="baseline"/>
        <w:rPr>
          <w:rFonts w:ascii="华文中宋" w:eastAsia="华文中宋" w:hAnsi="华文中宋"/>
          <w:kern w:val="0"/>
          <w:sz w:val="24"/>
        </w:rPr>
      </w:pPr>
      <w:r w:rsidRPr="00E701EF">
        <w:rPr>
          <w:rFonts w:ascii="华文中宋" w:eastAsia="华文中宋" w:hAnsi="华文中宋" w:hint="eastAsia"/>
          <w:kern w:val="0"/>
          <w:sz w:val="24"/>
        </w:rPr>
        <w:t>（三）、实质性条款响应情况表</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3945"/>
        <w:gridCol w:w="3763"/>
      </w:tblGrid>
      <w:tr w:rsidR="006F7C11" w:rsidRPr="00E701EF" w14:paraId="717516E6" w14:textId="77777777" w:rsidTr="006F7C11">
        <w:trPr>
          <w:jc w:val="center"/>
        </w:trPr>
        <w:tc>
          <w:tcPr>
            <w:tcW w:w="1001" w:type="dxa"/>
            <w:vAlign w:val="center"/>
          </w:tcPr>
          <w:p w14:paraId="6371F997" w14:textId="77777777" w:rsidR="006F7C11" w:rsidRPr="00E701EF" w:rsidRDefault="006F7C11" w:rsidP="006F7C11">
            <w:pPr>
              <w:adjustRightInd w:val="0"/>
              <w:snapToGrid w:val="0"/>
              <w:spacing w:line="276" w:lineRule="auto"/>
              <w:jc w:val="center"/>
              <w:rPr>
                <w:rFonts w:ascii="新宋体" w:eastAsia="新宋体" w:hAnsi="新宋体"/>
                <w:kern w:val="0"/>
                <w:szCs w:val="21"/>
              </w:rPr>
            </w:pPr>
            <w:r w:rsidRPr="00E701EF">
              <w:rPr>
                <w:rFonts w:ascii="新宋体" w:eastAsia="新宋体" w:hAnsi="新宋体" w:hint="eastAsia"/>
                <w:kern w:val="0"/>
                <w:szCs w:val="21"/>
              </w:rPr>
              <w:lastRenderedPageBreak/>
              <w:t>序号</w:t>
            </w:r>
          </w:p>
        </w:tc>
        <w:tc>
          <w:tcPr>
            <w:tcW w:w="3945" w:type="dxa"/>
            <w:vAlign w:val="center"/>
          </w:tcPr>
          <w:p w14:paraId="26811277" w14:textId="77777777" w:rsidR="006F7C11" w:rsidRPr="00E701EF" w:rsidRDefault="006F7C11" w:rsidP="006F7C11">
            <w:pPr>
              <w:adjustRightInd w:val="0"/>
              <w:snapToGrid w:val="0"/>
              <w:spacing w:line="276" w:lineRule="auto"/>
              <w:jc w:val="center"/>
              <w:rPr>
                <w:rFonts w:ascii="新宋体" w:eastAsia="新宋体" w:hAnsi="新宋体"/>
                <w:kern w:val="0"/>
                <w:szCs w:val="21"/>
              </w:rPr>
            </w:pPr>
            <w:r w:rsidRPr="00E701EF">
              <w:rPr>
                <w:rFonts w:ascii="新宋体" w:eastAsia="新宋体" w:hAnsi="新宋体" w:hint="eastAsia"/>
                <w:kern w:val="0"/>
                <w:szCs w:val="21"/>
              </w:rPr>
              <w:t>采购人要求内容</w:t>
            </w:r>
          </w:p>
        </w:tc>
        <w:tc>
          <w:tcPr>
            <w:tcW w:w="3763" w:type="dxa"/>
            <w:vAlign w:val="center"/>
          </w:tcPr>
          <w:p w14:paraId="40AE1554" w14:textId="77777777" w:rsidR="006F7C11" w:rsidRPr="00E701EF" w:rsidRDefault="006F7C11" w:rsidP="006F7C11">
            <w:pPr>
              <w:adjustRightInd w:val="0"/>
              <w:snapToGrid w:val="0"/>
              <w:spacing w:line="276" w:lineRule="auto"/>
              <w:jc w:val="center"/>
              <w:rPr>
                <w:rFonts w:ascii="新宋体" w:eastAsia="新宋体" w:hAnsi="新宋体"/>
                <w:kern w:val="0"/>
                <w:szCs w:val="21"/>
              </w:rPr>
            </w:pPr>
            <w:r w:rsidRPr="00E701EF">
              <w:rPr>
                <w:rFonts w:ascii="新宋体" w:eastAsia="新宋体" w:hAnsi="新宋体" w:hint="eastAsia"/>
                <w:kern w:val="0"/>
                <w:szCs w:val="21"/>
              </w:rPr>
              <w:t>投标人响应情况</w:t>
            </w:r>
          </w:p>
        </w:tc>
      </w:tr>
      <w:tr w:rsidR="006F7C11" w:rsidRPr="00E701EF" w14:paraId="26415873" w14:textId="77777777" w:rsidTr="006F7C11">
        <w:trPr>
          <w:jc w:val="center"/>
        </w:trPr>
        <w:tc>
          <w:tcPr>
            <w:tcW w:w="1001" w:type="dxa"/>
            <w:vAlign w:val="center"/>
          </w:tcPr>
          <w:p w14:paraId="33FC5829" w14:textId="77777777" w:rsidR="006F7C11" w:rsidRPr="00E701EF" w:rsidRDefault="006F7C11" w:rsidP="006F7C11">
            <w:pPr>
              <w:adjustRightInd w:val="0"/>
              <w:snapToGrid w:val="0"/>
              <w:spacing w:line="276" w:lineRule="auto"/>
              <w:jc w:val="center"/>
              <w:rPr>
                <w:rFonts w:ascii="新宋体" w:eastAsia="新宋体" w:hAnsi="新宋体"/>
                <w:kern w:val="0"/>
                <w:szCs w:val="21"/>
              </w:rPr>
            </w:pPr>
            <w:r w:rsidRPr="00E701EF">
              <w:rPr>
                <w:rFonts w:ascii="新宋体" w:eastAsia="新宋体" w:hAnsi="新宋体" w:hint="eastAsia"/>
                <w:kern w:val="0"/>
                <w:szCs w:val="21"/>
              </w:rPr>
              <w:t>1</w:t>
            </w:r>
          </w:p>
        </w:tc>
        <w:tc>
          <w:tcPr>
            <w:tcW w:w="3945" w:type="dxa"/>
            <w:vAlign w:val="center"/>
          </w:tcPr>
          <w:p w14:paraId="72CEF83B" w14:textId="77777777" w:rsidR="006F7C11" w:rsidRPr="00E701EF" w:rsidRDefault="006F7C11" w:rsidP="006F7C11">
            <w:pPr>
              <w:adjustRightInd w:val="0"/>
              <w:snapToGrid w:val="0"/>
              <w:spacing w:line="276" w:lineRule="auto"/>
              <w:jc w:val="center"/>
              <w:rPr>
                <w:rFonts w:ascii="新宋体" w:eastAsia="新宋体" w:hAnsi="新宋体"/>
                <w:kern w:val="0"/>
                <w:szCs w:val="21"/>
              </w:rPr>
            </w:pPr>
          </w:p>
        </w:tc>
        <w:tc>
          <w:tcPr>
            <w:tcW w:w="3763" w:type="dxa"/>
            <w:vAlign w:val="center"/>
          </w:tcPr>
          <w:p w14:paraId="0915D963" w14:textId="77777777" w:rsidR="006F7C11" w:rsidRPr="00E701EF" w:rsidRDefault="006F7C11" w:rsidP="006F7C11">
            <w:pPr>
              <w:adjustRightInd w:val="0"/>
              <w:snapToGrid w:val="0"/>
              <w:spacing w:line="276" w:lineRule="auto"/>
              <w:jc w:val="center"/>
              <w:rPr>
                <w:rFonts w:ascii="新宋体" w:eastAsia="新宋体" w:hAnsi="新宋体"/>
                <w:kern w:val="0"/>
                <w:szCs w:val="21"/>
              </w:rPr>
            </w:pPr>
          </w:p>
        </w:tc>
      </w:tr>
      <w:tr w:rsidR="006F7C11" w:rsidRPr="00E701EF" w14:paraId="350E926F" w14:textId="77777777" w:rsidTr="006F7C11">
        <w:trPr>
          <w:jc w:val="center"/>
        </w:trPr>
        <w:tc>
          <w:tcPr>
            <w:tcW w:w="1001" w:type="dxa"/>
            <w:vAlign w:val="center"/>
          </w:tcPr>
          <w:p w14:paraId="33EAF112" w14:textId="77777777" w:rsidR="006F7C11" w:rsidRPr="00E701EF" w:rsidRDefault="006F7C11" w:rsidP="006F7C11">
            <w:pPr>
              <w:adjustRightInd w:val="0"/>
              <w:snapToGrid w:val="0"/>
              <w:spacing w:line="276" w:lineRule="auto"/>
              <w:jc w:val="center"/>
              <w:rPr>
                <w:rFonts w:ascii="新宋体" w:eastAsia="新宋体" w:hAnsi="新宋体"/>
                <w:kern w:val="0"/>
                <w:szCs w:val="21"/>
              </w:rPr>
            </w:pPr>
            <w:r w:rsidRPr="00E701EF">
              <w:rPr>
                <w:rFonts w:ascii="新宋体" w:eastAsia="新宋体" w:hAnsi="新宋体" w:hint="eastAsia"/>
                <w:kern w:val="0"/>
                <w:szCs w:val="21"/>
              </w:rPr>
              <w:t>……</w:t>
            </w:r>
          </w:p>
        </w:tc>
        <w:tc>
          <w:tcPr>
            <w:tcW w:w="3945" w:type="dxa"/>
            <w:vAlign w:val="center"/>
          </w:tcPr>
          <w:p w14:paraId="572F0958" w14:textId="77777777" w:rsidR="006F7C11" w:rsidRPr="00E701EF" w:rsidRDefault="006F7C11" w:rsidP="006F7C11">
            <w:pPr>
              <w:adjustRightInd w:val="0"/>
              <w:snapToGrid w:val="0"/>
              <w:spacing w:line="276" w:lineRule="auto"/>
              <w:jc w:val="center"/>
              <w:rPr>
                <w:rFonts w:ascii="新宋体" w:eastAsia="新宋体" w:hAnsi="新宋体"/>
                <w:kern w:val="0"/>
                <w:szCs w:val="21"/>
              </w:rPr>
            </w:pPr>
          </w:p>
        </w:tc>
        <w:tc>
          <w:tcPr>
            <w:tcW w:w="3763" w:type="dxa"/>
            <w:vAlign w:val="center"/>
          </w:tcPr>
          <w:p w14:paraId="42864B96" w14:textId="77777777" w:rsidR="006F7C11" w:rsidRPr="00E701EF" w:rsidRDefault="006F7C11" w:rsidP="006F7C11">
            <w:pPr>
              <w:adjustRightInd w:val="0"/>
              <w:snapToGrid w:val="0"/>
              <w:spacing w:line="276" w:lineRule="auto"/>
              <w:jc w:val="center"/>
              <w:rPr>
                <w:rFonts w:ascii="新宋体" w:eastAsia="新宋体" w:hAnsi="新宋体"/>
                <w:kern w:val="0"/>
                <w:szCs w:val="21"/>
              </w:rPr>
            </w:pPr>
          </w:p>
        </w:tc>
      </w:tr>
    </w:tbl>
    <w:p w14:paraId="0B14771B" w14:textId="77777777" w:rsidR="006F7C11" w:rsidRPr="00E701EF" w:rsidRDefault="006F7C11" w:rsidP="006F7C11">
      <w:pPr>
        <w:spacing w:line="360" w:lineRule="auto"/>
        <w:rPr>
          <w:rFonts w:ascii="新宋体" w:eastAsia="新宋体" w:hAnsi="新宋体"/>
        </w:rPr>
      </w:pPr>
      <w:r w:rsidRPr="00E701EF">
        <w:rPr>
          <w:rFonts w:ascii="新宋体" w:eastAsia="新宋体" w:hAnsi="新宋体" w:hint="eastAsia"/>
        </w:rPr>
        <w:t>注：1. 上表所列内容为不可负偏离条款。2.“投标人响应情况”一栏应如实填写“响应”或“不响应”。3. “实质性响应条款响应情况”与投标文件其它内容冲突的，以“实质性响应条款响应情况”为准。</w:t>
      </w:r>
    </w:p>
    <w:p w14:paraId="2B2A04ED" w14:textId="77777777" w:rsidR="006F7C11" w:rsidRPr="00E701EF" w:rsidRDefault="006F7C11" w:rsidP="006F7C11">
      <w:pPr>
        <w:spacing w:line="360" w:lineRule="auto"/>
        <w:rPr>
          <w:rFonts w:ascii="新宋体" w:eastAsia="新宋体" w:hAnsi="新宋体"/>
          <w:bCs/>
        </w:rPr>
      </w:pPr>
      <w:r w:rsidRPr="00E701EF">
        <w:rPr>
          <w:rFonts w:ascii="新宋体" w:eastAsia="新宋体" w:hAnsi="新宋体" w:hint="eastAsia"/>
          <w:bCs/>
        </w:rPr>
        <w:t xml:space="preserve">投标人：（公章）                       </w:t>
      </w:r>
    </w:p>
    <w:p w14:paraId="060BC1D5" w14:textId="77777777" w:rsidR="006F7C11" w:rsidRPr="00E701EF" w:rsidRDefault="006F7C11" w:rsidP="006F7C11">
      <w:pPr>
        <w:spacing w:line="360" w:lineRule="auto"/>
        <w:rPr>
          <w:rFonts w:ascii="新宋体" w:eastAsia="新宋体" w:hAnsi="新宋体"/>
          <w:bCs/>
        </w:rPr>
      </w:pPr>
      <w:r w:rsidRPr="00E701EF">
        <w:rPr>
          <w:rFonts w:ascii="新宋体" w:eastAsia="新宋体" w:hAnsi="新宋体" w:hint="eastAsia"/>
          <w:bCs/>
        </w:rPr>
        <w:t>法定代表人或其委托代理人：（签章或签字）</w:t>
      </w:r>
    </w:p>
    <w:p w14:paraId="0C17B1AB" w14:textId="77777777" w:rsidR="006F7C11" w:rsidRPr="00E701EF" w:rsidRDefault="006F7C11" w:rsidP="006F7C11">
      <w:pPr>
        <w:spacing w:line="360" w:lineRule="auto"/>
        <w:rPr>
          <w:rFonts w:ascii="新宋体" w:eastAsia="新宋体" w:hAnsi="新宋体"/>
          <w:bCs/>
        </w:rPr>
      </w:pPr>
      <w:r w:rsidRPr="00E701EF">
        <w:rPr>
          <w:rFonts w:ascii="新宋体" w:eastAsia="新宋体" w:hAnsi="新宋体" w:hint="eastAsia"/>
          <w:bCs/>
        </w:rPr>
        <w:t>日期：   年   月   日</w:t>
      </w:r>
    </w:p>
    <w:p w14:paraId="0407A3D3" w14:textId="200FEEEB" w:rsidR="006F7C11" w:rsidRPr="0027641A" w:rsidRDefault="006F7C11" w:rsidP="006F7C11">
      <w:pPr>
        <w:adjustRightInd w:val="0"/>
        <w:spacing w:line="360" w:lineRule="auto"/>
        <w:jc w:val="left"/>
        <w:textAlignment w:val="baseline"/>
        <w:rPr>
          <w:rFonts w:ascii="新宋体" w:eastAsia="新宋体" w:hAnsi="新宋体"/>
          <w:b/>
          <w:szCs w:val="21"/>
        </w:rPr>
      </w:pPr>
      <w:r w:rsidRPr="00E701EF">
        <w:rPr>
          <w:rFonts w:ascii="华文中宋" w:eastAsia="华文中宋" w:hAnsi="华文中宋" w:hint="eastAsia"/>
          <w:kern w:val="0"/>
          <w:sz w:val="24"/>
        </w:rPr>
        <w:t>（四）、项目实施方案</w:t>
      </w:r>
    </w:p>
    <w:p w14:paraId="342479B2" w14:textId="77777777" w:rsidR="006F7C11" w:rsidRPr="00E701EF" w:rsidRDefault="006F7C11" w:rsidP="006F7C11">
      <w:pPr>
        <w:spacing w:line="360" w:lineRule="auto"/>
        <w:rPr>
          <w:rFonts w:ascii="新宋体" w:eastAsia="新宋体" w:hAnsi="新宋体"/>
        </w:rPr>
      </w:pPr>
      <w:r w:rsidRPr="00E701EF">
        <w:rPr>
          <w:rFonts w:ascii="新宋体" w:eastAsia="新宋体" w:hAnsi="新宋体" w:hint="eastAsia"/>
        </w:rPr>
        <w:t>主要内容应包括(根据项目实际情况适当调整内容)：</w:t>
      </w:r>
    </w:p>
    <w:p w14:paraId="765D634C" w14:textId="77777777" w:rsidR="006F7C11" w:rsidRPr="00CC1D13" w:rsidRDefault="006F7C11" w:rsidP="006F7C11">
      <w:pPr>
        <w:spacing w:line="360" w:lineRule="auto"/>
        <w:rPr>
          <w:rFonts w:ascii="新宋体" w:eastAsia="新宋体" w:hAnsi="新宋体"/>
        </w:rPr>
      </w:pPr>
      <w:r w:rsidRPr="00E701EF">
        <w:rPr>
          <w:rFonts w:ascii="新宋体" w:eastAsia="新宋体" w:hAnsi="新宋体" w:hint="eastAsia"/>
        </w:rPr>
        <w:t>1、项目交</w:t>
      </w:r>
      <w:r w:rsidRPr="00CC1D13">
        <w:rPr>
          <w:rFonts w:ascii="新宋体" w:eastAsia="新宋体" w:hAnsi="新宋体" w:hint="eastAsia"/>
        </w:rPr>
        <w:t>货期、实施进度表</w:t>
      </w:r>
    </w:p>
    <w:p w14:paraId="77B75F4E" w14:textId="77777777" w:rsidR="006F7C11" w:rsidRPr="00CC1D13" w:rsidRDefault="006F7C11" w:rsidP="006F7C11">
      <w:pPr>
        <w:spacing w:line="360" w:lineRule="auto"/>
        <w:rPr>
          <w:rFonts w:ascii="新宋体" w:eastAsia="新宋体" w:hAnsi="新宋体"/>
        </w:rPr>
      </w:pPr>
      <w:r w:rsidRPr="00CC1D13">
        <w:rPr>
          <w:rFonts w:ascii="新宋体" w:eastAsia="新宋体" w:hAnsi="新宋体" w:hint="eastAsia"/>
        </w:rPr>
        <w:t>2、相关配套措施</w:t>
      </w:r>
    </w:p>
    <w:p w14:paraId="50D0278D" w14:textId="77777777" w:rsidR="006F7C11" w:rsidRPr="00CC1D13" w:rsidRDefault="006F7C11" w:rsidP="006F7C11">
      <w:pPr>
        <w:spacing w:line="360" w:lineRule="auto"/>
        <w:rPr>
          <w:rFonts w:ascii="新宋体" w:eastAsia="新宋体" w:hAnsi="新宋体"/>
          <w:b/>
          <w:bCs/>
        </w:rPr>
      </w:pPr>
      <w:r w:rsidRPr="00CC1D13">
        <w:rPr>
          <w:rFonts w:ascii="新宋体" w:eastAsia="新宋体" w:hAnsi="新宋体" w:hint="eastAsia"/>
          <w:b/>
          <w:bCs/>
        </w:rPr>
        <w:t>（备注：该部分须与“技术保障措施”、“施工安全保障措施”、“商务需求”等部分承诺的内容相呼应，不得前后矛盾。）</w:t>
      </w:r>
    </w:p>
    <w:p w14:paraId="5C8A1B92" w14:textId="77777777" w:rsidR="006F7C11" w:rsidRPr="00CC1D13" w:rsidRDefault="006F7C11" w:rsidP="006F7C11">
      <w:pPr>
        <w:adjustRightInd w:val="0"/>
        <w:spacing w:line="360" w:lineRule="auto"/>
        <w:jc w:val="left"/>
        <w:textAlignment w:val="baseline"/>
        <w:rPr>
          <w:rFonts w:ascii="华文中宋" w:eastAsia="华文中宋" w:hAnsi="华文中宋"/>
          <w:kern w:val="0"/>
          <w:sz w:val="24"/>
        </w:rPr>
      </w:pPr>
      <w:r w:rsidRPr="00CC1D13">
        <w:rPr>
          <w:rFonts w:ascii="华文中宋" w:eastAsia="华文中宋" w:hAnsi="华文中宋" w:hint="eastAsia"/>
          <w:kern w:val="0"/>
          <w:sz w:val="24"/>
        </w:rPr>
        <w:t>（五）、售后服务方案</w:t>
      </w:r>
    </w:p>
    <w:p w14:paraId="39509797" w14:textId="77777777" w:rsidR="006F7C11" w:rsidRPr="00CC1D13" w:rsidRDefault="006F7C11" w:rsidP="006F7C11">
      <w:pPr>
        <w:spacing w:line="360" w:lineRule="auto"/>
        <w:rPr>
          <w:rFonts w:ascii="新宋体" w:eastAsia="新宋体" w:hAnsi="新宋体"/>
          <w:szCs w:val="21"/>
        </w:rPr>
      </w:pPr>
      <w:r w:rsidRPr="00CC1D13">
        <w:rPr>
          <w:rFonts w:ascii="新宋体" w:eastAsia="新宋体" w:hAnsi="新宋体" w:hint="eastAsia"/>
          <w:szCs w:val="21"/>
        </w:rPr>
        <w:t>主要内容应包括(根据项目实际情况适当调整内容)：</w:t>
      </w:r>
    </w:p>
    <w:p w14:paraId="63D456BE" w14:textId="77777777" w:rsidR="006F7C11" w:rsidRPr="00CC1D13" w:rsidRDefault="006F7C11" w:rsidP="006F7C11">
      <w:pPr>
        <w:spacing w:line="360" w:lineRule="auto"/>
        <w:rPr>
          <w:rFonts w:ascii="新宋体" w:eastAsia="新宋体" w:hAnsi="新宋体"/>
          <w:szCs w:val="21"/>
        </w:rPr>
      </w:pPr>
      <w:r w:rsidRPr="00CC1D13">
        <w:rPr>
          <w:rFonts w:ascii="新宋体" w:eastAsia="新宋体" w:hAnsi="新宋体"/>
          <w:szCs w:val="21"/>
        </w:rPr>
        <w:t>1</w:t>
      </w:r>
      <w:r w:rsidRPr="00CC1D13">
        <w:rPr>
          <w:rFonts w:ascii="新宋体" w:eastAsia="新宋体" w:hAnsi="新宋体" w:hint="eastAsia"/>
          <w:szCs w:val="21"/>
        </w:rPr>
        <w:t>、免费保修期；</w:t>
      </w:r>
    </w:p>
    <w:p w14:paraId="64109D86" w14:textId="77777777" w:rsidR="006F7C11" w:rsidRPr="00CC1D13" w:rsidRDefault="006F7C11" w:rsidP="006F7C11">
      <w:pPr>
        <w:spacing w:line="360" w:lineRule="auto"/>
        <w:rPr>
          <w:rFonts w:ascii="新宋体" w:eastAsia="新宋体" w:hAnsi="新宋体"/>
          <w:szCs w:val="21"/>
        </w:rPr>
      </w:pPr>
      <w:r w:rsidRPr="00CC1D13">
        <w:rPr>
          <w:rFonts w:ascii="新宋体" w:eastAsia="新宋体" w:hAnsi="新宋体"/>
          <w:szCs w:val="21"/>
        </w:rPr>
        <w:t>2</w:t>
      </w:r>
      <w:r w:rsidRPr="00CC1D13">
        <w:rPr>
          <w:rFonts w:ascii="新宋体" w:eastAsia="新宋体" w:hAnsi="新宋体" w:hint="eastAsia"/>
          <w:szCs w:val="21"/>
        </w:rPr>
        <w:t>、故障或技术支持响应时间；</w:t>
      </w:r>
    </w:p>
    <w:p w14:paraId="6C780A19" w14:textId="77777777" w:rsidR="006F7C11" w:rsidRPr="00CC1D13" w:rsidRDefault="006F7C11" w:rsidP="006F7C11">
      <w:pPr>
        <w:spacing w:line="360" w:lineRule="auto"/>
        <w:rPr>
          <w:rFonts w:ascii="新宋体" w:eastAsia="新宋体" w:hAnsi="新宋体"/>
          <w:szCs w:val="21"/>
        </w:rPr>
      </w:pPr>
      <w:r w:rsidRPr="00CC1D13">
        <w:rPr>
          <w:rFonts w:ascii="新宋体" w:eastAsia="新宋体" w:hAnsi="新宋体"/>
          <w:szCs w:val="21"/>
        </w:rPr>
        <w:t>3</w:t>
      </w:r>
      <w:r w:rsidRPr="00CC1D13">
        <w:rPr>
          <w:rFonts w:ascii="新宋体" w:eastAsia="新宋体" w:hAnsi="新宋体" w:hint="eastAsia"/>
          <w:szCs w:val="21"/>
        </w:rPr>
        <w:t>、投标人承诺的其他维修维护方案、措施</w:t>
      </w:r>
    </w:p>
    <w:p w14:paraId="54285AEA" w14:textId="77777777" w:rsidR="006F7C11" w:rsidRPr="00CC1D13" w:rsidRDefault="006F7C11" w:rsidP="006F7C11">
      <w:pPr>
        <w:spacing w:line="360" w:lineRule="auto"/>
        <w:rPr>
          <w:rFonts w:ascii="新宋体" w:eastAsia="新宋体" w:hAnsi="新宋体"/>
          <w:szCs w:val="21"/>
        </w:rPr>
      </w:pPr>
      <w:r w:rsidRPr="00CC1D13">
        <w:rPr>
          <w:rFonts w:ascii="新宋体" w:eastAsia="新宋体" w:hAnsi="新宋体"/>
          <w:szCs w:val="21"/>
        </w:rPr>
        <w:t>4</w:t>
      </w:r>
      <w:r w:rsidRPr="00CC1D13">
        <w:rPr>
          <w:rFonts w:ascii="新宋体" w:eastAsia="新宋体" w:hAnsi="新宋体" w:hint="eastAsia"/>
          <w:szCs w:val="21"/>
        </w:rPr>
        <w:t>、质量保证及违约承诺。</w:t>
      </w:r>
    </w:p>
    <w:p w14:paraId="2B34AA56" w14:textId="77777777" w:rsidR="006F7C11" w:rsidRPr="00CC1D13" w:rsidRDefault="006F7C11" w:rsidP="006F7C11">
      <w:pPr>
        <w:spacing w:line="360" w:lineRule="auto"/>
        <w:rPr>
          <w:rFonts w:ascii="新宋体" w:eastAsia="新宋体" w:hAnsi="新宋体"/>
          <w:b/>
          <w:szCs w:val="21"/>
        </w:rPr>
      </w:pPr>
      <w:r w:rsidRPr="00CC1D13">
        <w:rPr>
          <w:rFonts w:ascii="新宋体" w:eastAsia="新宋体" w:hAnsi="新宋体" w:hint="eastAsia"/>
          <w:b/>
          <w:szCs w:val="21"/>
        </w:rPr>
        <w:t>（备注：该部分须与“商务需求”承诺的内容相呼应，不得前后矛盾。）</w:t>
      </w:r>
    </w:p>
    <w:p w14:paraId="1E776B3A" w14:textId="77777777" w:rsidR="006F7C11" w:rsidRPr="00CC1D13" w:rsidRDefault="006F7C11" w:rsidP="006F7C11">
      <w:pPr>
        <w:adjustRightInd w:val="0"/>
        <w:spacing w:line="360" w:lineRule="auto"/>
        <w:jc w:val="left"/>
        <w:textAlignment w:val="baseline"/>
        <w:rPr>
          <w:rFonts w:ascii="华文中宋" w:eastAsia="华文中宋" w:hAnsi="华文中宋"/>
          <w:kern w:val="0"/>
          <w:sz w:val="24"/>
        </w:rPr>
      </w:pPr>
      <w:r w:rsidRPr="00CC1D13">
        <w:rPr>
          <w:rFonts w:ascii="华文中宋" w:eastAsia="华文中宋" w:hAnsi="华文中宋" w:hint="eastAsia"/>
          <w:kern w:val="0"/>
          <w:sz w:val="24"/>
        </w:rPr>
        <w:t>（六）招标服务费承诺书</w:t>
      </w:r>
    </w:p>
    <w:p w14:paraId="66595C92" w14:textId="77777777" w:rsidR="006F7C11" w:rsidRPr="004409FB" w:rsidRDefault="006F7C11" w:rsidP="006F7C11">
      <w:pPr>
        <w:spacing w:line="360" w:lineRule="auto"/>
        <w:rPr>
          <w:rFonts w:ascii="新宋体" w:eastAsia="新宋体" w:hAnsi="新宋体"/>
        </w:rPr>
      </w:pPr>
      <w:r w:rsidRPr="004409FB">
        <w:rPr>
          <w:rFonts w:ascii="新宋体" w:eastAsia="新宋体" w:hAnsi="新宋体" w:hint="eastAsia"/>
        </w:rPr>
        <w:t>深圳市瑞凝信招标咨询有限公司：</w:t>
      </w:r>
    </w:p>
    <w:p w14:paraId="0D413857" w14:textId="77777777" w:rsidR="006F7C11" w:rsidRPr="004409FB" w:rsidRDefault="006F7C11" w:rsidP="006F7C11">
      <w:pPr>
        <w:spacing w:line="360" w:lineRule="auto"/>
        <w:ind w:firstLineChars="202" w:firstLine="424"/>
        <w:rPr>
          <w:rFonts w:ascii="新宋体" w:eastAsia="新宋体" w:hAnsi="新宋体"/>
        </w:rPr>
      </w:pPr>
      <w:r w:rsidRPr="004409FB">
        <w:rPr>
          <w:rFonts w:ascii="新宋体" w:eastAsia="新宋体" w:hAnsi="新宋体" w:hint="eastAsia"/>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1A1B1948" w14:textId="77777777" w:rsidR="006F7C11" w:rsidRPr="004409FB" w:rsidRDefault="006F7C11" w:rsidP="006F7C11">
      <w:pPr>
        <w:spacing w:line="360" w:lineRule="auto"/>
        <w:rPr>
          <w:rFonts w:ascii="新宋体" w:eastAsia="新宋体" w:hAnsi="新宋体"/>
        </w:rPr>
      </w:pPr>
      <w:r w:rsidRPr="004409FB">
        <w:rPr>
          <w:rFonts w:ascii="新宋体" w:eastAsia="新宋体" w:hAnsi="新宋体" w:hint="eastAsia"/>
        </w:rPr>
        <w:t xml:space="preserve">如我公司违反上款承诺,愿承担由此引起的一切法律责任。特此承诺!    </w:t>
      </w:r>
    </w:p>
    <w:p w14:paraId="1CA59110" w14:textId="77777777" w:rsidR="006F7C11" w:rsidRPr="004409FB" w:rsidRDefault="006F7C11" w:rsidP="006F7C11">
      <w:pPr>
        <w:spacing w:line="360" w:lineRule="auto"/>
        <w:rPr>
          <w:rFonts w:ascii="新宋体" w:eastAsia="新宋体" w:hAnsi="新宋体"/>
        </w:rPr>
      </w:pPr>
      <w:r w:rsidRPr="004409FB">
        <w:rPr>
          <w:rFonts w:ascii="新宋体" w:eastAsia="新宋体" w:hAnsi="新宋体" w:hint="eastAsia"/>
        </w:rPr>
        <w:t>投标人名称：     （公章）</w:t>
      </w:r>
    </w:p>
    <w:p w14:paraId="16BAC53E" w14:textId="77777777" w:rsidR="006F7C11" w:rsidRPr="004409FB" w:rsidRDefault="006F7C11" w:rsidP="006F7C11">
      <w:pPr>
        <w:spacing w:line="360" w:lineRule="auto"/>
        <w:rPr>
          <w:rFonts w:ascii="新宋体" w:eastAsia="新宋体" w:hAnsi="新宋体"/>
        </w:rPr>
      </w:pPr>
      <w:r w:rsidRPr="004409FB">
        <w:rPr>
          <w:rFonts w:ascii="新宋体" w:eastAsia="新宋体" w:hAnsi="新宋体" w:hint="eastAsia"/>
        </w:rPr>
        <w:t xml:space="preserve">投标代表签名：                 </w:t>
      </w:r>
    </w:p>
    <w:p w14:paraId="162D985E" w14:textId="77777777" w:rsidR="006F7C11" w:rsidRPr="004409FB" w:rsidRDefault="006F7C11" w:rsidP="006F7C11">
      <w:pPr>
        <w:spacing w:line="360" w:lineRule="auto"/>
        <w:rPr>
          <w:rFonts w:ascii="新宋体" w:eastAsia="新宋体" w:hAnsi="新宋体"/>
        </w:rPr>
      </w:pPr>
      <w:r w:rsidRPr="004409FB">
        <w:rPr>
          <w:rFonts w:ascii="新宋体" w:eastAsia="新宋体" w:hAnsi="新宋体" w:hint="eastAsia"/>
        </w:rPr>
        <w:t>日期：______年____月____日</w:t>
      </w:r>
    </w:p>
    <w:p w14:paraId="006B2035" w14:textId="4A48DA7C" w:rsidR="004F246C" w:rsidRDefault="004F246C">
      <w:bookmarkStart w:id="21" w:name="_GoBack"/>
      <w:bookmarkEnd w:id="21"/>
    </w:p>
    <w:p w14:paraId="28BF3020" w14:textId="77777777" w:rsidR="004F246C" w:rsidRPr="006F7C11" w:rsidRDefault="00851180" w:rsidP="006F7C11">
      <w:pPr>
        <w:spacing w:line="360" w:lineRule="auto"/>
        <w:jc w:val="center"/>
        <w:rPr>
          <w:rFonts w:ascii="华文中宋" w:eastAsia="华文中宋" w:hAnsi="华文中宋"/>
          <w:kern w:val="0"/>
          <w:sz w:val="28"/>
          <w:szCs w:val="28"/>
        </w:rPr>
      </w:pPr>
      <w:r w:rsidRPr="006F7C11">
        <w:rPr>
          <w:rFonts w:ascii="华文中宋" w:eastAsia="华文中宋" w:hAnsi="华文中宋" w:hint="eastAsia"/>
          <w:kern w:val="0"/>
          <w:sz w:val="28"/>
          <w:szCs w:val="28"/>
        </w:rPr>
        <w:lastRenderedPageBreak/>
        <w:t>第四章  合同及履约情况反馈格式</w:t>
      </w:r>
    </w:p>
    <w:p w14:paraId="49A60F2C" w14:textId="77777777" w:rsidR="004F246C" w:rsidRDefault="004F246C" w:rsidP="00851180">
      <w:pPr>
        <w:ind w:firstLineChars="196" w:firstLine="412"/>
      </w:pPr>
    </w:p>
    <w:p w14:paraId="02A0DE45" w14:textId="77777777" w:rsidR="004F246C" w:rsidRPr="006F7C11" w:rsidRDefault="00851180" w:rsidP="006F7C11">
      <w:pPr>
        <w:adjustRightInd w:val="0"/>
        <w:spacing w:line="360" w:lineRule="auto"/>
        <w:jc w:val="left"/>
        <w:textAlignment w:val="baseline"/>
        <w:rPr>
          <w:rFonts w:ascii="华文中宋" w:eastAsia="华文中宋" w:hAnsi="华文中宋"/>
          <w:kern w:val="0"/>
          <w:sz w:val="24"/>
        </w:rPr>
      </w:pPr>
      <w:r w:rsidRPr="006F7C11">
        <w:rPr>
          <w:rFonts w:ascii="华文中宋" w:eastAsia="华文中宋" w:hAnsi="华文中宋" w:hint="eastAsia"/>
          <w:kern w:val="0"/>
          <w:sz w:val="24"/>
        </w:rPr>
        <w:t>一、合同条款及格式（仅供参考）</w:t>
      </w:r>
    </w:p>
    <w:p w14:paraId="707BBF9A" w14:textId="77777777" w:rsidR="004F246C" w:rsidRDefault="00851180">
      <w:pPr>
        <w:jc w:val="center"/>
      </w:pPr>
      <w:bookmarkStart w:id="22" w:name="_Toc73518163"/>
      <w:bookmarkStart w:id="23" w:name="_Toc73517685"/>
      <w:bookmarkStart w:id="24" w:name="_Toc73521592"/>
      <w:bookmarkStart w:id="25" w:name="_Toc73521680"/>
      <w:bookmarkStart w:id="26" w:name="_Toc100052414"/>
      <w:bookmarkStart w:id="27" w:name="_Toc101074886"/>
      <w:bookmarkStart w:id="28" w:name="_Toc84303603"/>
      <w:r>
        <w:rPr>
          <w:rFonts w:hint="eastAsia"/>
          <w:b/>
          <w:sz w:val="24"/>
        </w:rPr>
        <w:t>合同条款</w:t>
      </w:r>
      <w:bookmarkEnd w:id="22"/>
      <w:bookmarkEnd w:id="23"/>
      <w:bookmarkEnd w:id="24"/>
      <w:bookmarkEnd w:id="25"/>
      <w:bookmarkEnd w:id="26"/>
      <w:bookmarkEnd w:id="27"/>
      <w:bookmarkEnd w:id="28"/>
      <w:r>
        <w:rPr>
          <w:rFonts w:hint="eastAsia"/>
          <w:b/>
          <w:sz w:val="24"/>
        </w:rPr>
        <w:t>（仅供参考，项目具体要求以招标项目需求为准）</w:t>
      </w:r>
    </w:p>
    <w:p w14:paraId="56725C2D" w14:textId="77777777" w:rsidR="004F246C" w:rsidRDefault="00851180">
      <w:pPr>
        <w:rPr>
          <w:rFonts w:ascii="宋体" w:hAnsi="宋体"/>
          <w:b/>
          <w:bCs/>
          <w:szCs w:val="21"/>
        </w:rPr>
      </w:pPr>
      <w:r>
        <w:rPr>
          <w:rFonts w:ascii="宋体" w:hAnsi="宋体" w:hint="eastAsia"/>
          <w:b/>
          <w:bCs/>
          <w:szCs w:val="21"/>
        </w:rPr>
        <w:t>甲方：</w:t>
      </w:r>
    </w:p>
    <w:p w14:paraId="7C470409" w14:textId="77777777" w:rsidR="004F246C" w:rsidRDefault="00851180">
      <w:pPr>
        <w:rPr>
          <w:rFonts w:ascii="宋体" w:hAnsi="宋体"/>
          <w:b/>
          <w:bCs/>
          <w:szCs w:val="21"/>
        </w:rPr>
      </w:pPr>
      <w:r>
        <w:rPr>
          <w:rFonts w:ascii="宋体" w:hAnsi="宋体" w:hint="eastAsia"/>
          <w:b/>
          <w:bCs/>
          <w:szCs w:val="21"/>
        </w:rPr>
        <w:t>乙方：</w:t>
      </w:r>
    </w:p>
    <w:p w14:paraId="4B72B75E" w14:textId="77777777" w:rsidR="004F246C" w:rsidRDefault="004F246C">
      <w:pPr>
        <w:rPr>
          <w:rFonts w:ascii="宋体" w:hAnsi="宋体"/>
          <w:szCs w:val="21"/>
        </w:rPr>
      </w:pPr>
    </w:p>
    <w:p w14:paraId="0AF172C9"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根据</w:t>
      </w:r>
      <w:r w:rsidR="006D6B64" w:rsidRPr="006D6B64">
        <w:rPr>
          <w:rFonts w:ascii="新宋体" w:eastAsia="新宋体" w:hAnsi="新宋体" w:hint="eastAsia"/>
          <w:szCs w:val="21"/>
        </w:rPr>
        <w:t>深圳市瑞凝信招标咨询有限公司</w:t>
      </w:r>
      <w:r w:rsidRPr="006D6B64">
        <w:rPr>
          <w:rFonts w:ascii="新宋体" w:eastAsia="新宋体" w:hAnsi="新宋体" w:hint="eastAsia"/>
          <w:szCs w:val="21"/>
        </w:rPr>
        <w:t>号招标项目的投标结果，由单位为中标方。按照《中华人民共和国合同法》和《深圳经济特区政府采购条例》，经深圳市（以下简称甲方）和单位（以下简称乙方）协商，达成以下合同条款：</w:t>
      </w:r>
    </w:p>
    <w:p w14:paraId="6BCD3021"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第一条  合同标的</w:t>
      </w:r>
    </w:p>
    <w:p w14:paraId="39BC5B26"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乙方根据甲方需求提供下列货物：</w:t>
      </w:r>
    </w:p>
    <w:p w14:paraId="0A018FB5"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货物名称、规格及数量详见。</w:t>
      </w:r>
    </w:p>
    <w:p w14:paraId="78F2D07E"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第二条  合同价款</w:t>
      </w:r>
    </w:p>
    <w:p w14:paraId="16356564"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本合同项下总价款为（大写）人民币，分项价款详见。本合同总价款已包括乙方为履行本合同义务所发生的一切费用，系固定不变价格，且不随通货膨胀的影响而波动。</w:t>
      </w:r>
    </w:p>
    <w:p w14:paraId="197F6B4C"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第三条  权利保证</w:t>
      </w:r>
    </w:p>
    <w:p w14:paraId="4843FE67"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3838D4E"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第四条  质量保证</w:t>
      </w:r>
    </w:p>
    <w:p w14:paraId="18D0EC03"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1、乙方所提供的货物的技术规格符合招标文件规定的技术规格，货物符合中华人民共和国的设计和制造生产标准或行业标准。</w:t>
      </w:r>
    </w:p>
    <w:p w14:paraId="21FB008A"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2、乙方应保证货物是全新、未使用过的原装合格正品（包括零部件），并完全符合甲方要求的质量、规格和性能的要求。如货物安装或配置了软件的，乙方保证相关软件均为正版软件。</w:t>
      </w:r>
    </w:p>
    <w:p w14:paraId="3550729E"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3、乙方保证交货时一并提供货物的质量合格凭证或文件。</w:t>
      </w:r>
    </w:p>
    <w:p w14:paraId="6A49F1FC" w14:textId="77777777" w:rsidR="004F246C" w:rsidRPr="006D6B64" w:rsidRDefault="004F246C" w:rsidP="006D6B64">
      <w:pPr>
        <w:spacing w:line="360" w:lineRule="auto"/>
        <w:ind w:firstLine="560"/>
        <w:jc w:val="left"/>
        <w:rPr>
          <w:rFonts w:ascii="新宋体" w:eastAsia="新宋体" w:hAnsi="新宋体"/>
          <w:szCs w:val="21"/>
        </w:rPr>
      </w:pPr>
    </w:p>
    <w:p w14:paraId="31D5418A"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第五条  交货和验收</w:t>
      </w:r>
    </w:p>
    <w:p w14:paraId="5D4021AC"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1、乙方应按照本合同或招投标文件规定的时间和方式向甲方交付货物，交货地点由甲方指定。因交货产生的费用由乙方自行承担。</w:t>
      </w:r>
    </w:p>
    <w:p w14:paraId="0058BBD3"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672A3630"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596DB38B"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lastRenderedPageBreak/>
        <w:t>4、甲方应当在到货后的个工作日内对货物进行验收；需要乙方对货物或系统进行安装调试的，甲方应在货物安装调试完毕后的个工作日内进行质量验收。</w:t>
      </w:r>
    </w:p>
    <w:p w14:paraId="608DB722"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第六条  保修及其他服务</w:t>
      </w:r>
    </w:p>
    <w:p w14:paraId="37B772D0"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1、乙方应按照国家有关法律法规规章和“三包”规定和招标文件的要求及乙方在投标文件的相关承诺提供保修及其他服务。</w:t>
      </w:r>
    </w:p>
    <w:p w14:paraId="13BC58C7"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w:t>
      </w:r>
      <w:r w:rsidRPr="006D6B64">
        <w:rPr>
          <w:rFonts w:ascii="新宋体" w:eastAsia="新宋体" w:hAnsi="新宋体"/>
          <w:szCs w:val="21"/>
        </w:rPr>
        <w:t>保修期内，乙方负责对其提供的货物进行维修和系统维护，不再收取任何费用。</w:t>
      </w:r>
      <w:r w:rsidRPr="006D6B64">
        <w:rPr>
          <w:rFonts w:ascii="新宋体" w:eastAsia="新宋体" w:hAnsi="新宋体" w:hint="eastAsia"/>
          <w:szCs w:val="21"/>
        </w:rPr>
        <w:t>所有货物保修服务方式均为乙方上门保修，即由乙方派员到货物使用现场维修，由此产生的一切费用均由乙方承担。保修期后的货物维护另行协商。</w:t>
      </w:r>
    </w:p>
    <w:p w14:paraId="3BA67B26"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第七条  履约保证金</w:t>
      </w:r>
    </w:p>
    <w:p w14:paraId="7CCF24C3"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1、乙方应在签订本合同之日，向甲方或甲方指定的机构提交履约保证金_________元。</w:t>
      </w:r>
    </w:p>
    <w:p w14:paraId="31C24361"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2、如乙方未能履行合同规定的义务，甲方有权从履约保证金中取得补偿。</w:t>
      </w:r>
    </w:p>
    <w:p w14:paraId="049FA181"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3、甲方在乙方履行完毕本合同项下全部义务后______天内无息退还乙方。</w:t>
      </w:r>
    </w:p>
    <w:p w14:paraId="7B038D5A"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第八条   货款支付</w:t>
      </w:r>
    </w:p>
    <w:p w14:paraId="5252BE70" w14:textId="77777777" w:rsidR="004F246C" w:rsidRPr="006D6B64" w:rsidRDefault="004F246C" w:rsidP="006D6B64">
      <w:pPr>
        <w:spacing w:line="360" w:lineRule="auto"/>
        <w:ind w:firstLine="560"/>
        <w:jc w:val="left"/>
        <w:rPr>
          <w:rFonts w:ascii="新宋体" w:eastAsia="新宋体" w:hAnsi="新宋体"/>
          <w:szCs w:val="21"/>
        </w:rPr>
      </w:pPr>
    </w:p>
    <w:p w14:paraId="4B60BB8F"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第九条    违约责任</w:t>
      </w:r>
    </w:p>
    <w:p w14:paraId="590833DD"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１、甲方无正当理由拒收货物、拒付货物款的，由甲方向乙方偿付合同总价的【】%违约金。</w:t>
      </w:r>
    </w:p>
    <w:p w14:paraId="2ABA9A1A"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２、甲方未按合同规定的期限向乙方支付货款的，每逾期1天甲方向乙方偿付欠款总额的【】‰滞纳金，但累计滞纳金总额不超过欠款总额的【】% 。</w:t>
      </w:r>
    </w:p>
    <w:p w14:paraId="53B691BD"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３、</w:t>
      </w:r>
      <w:r w:rsidRPr="006D6B64">
        <w:rPr>
          <w:rFonts w:ascii="新宋体" w:eastAsia="新宋体" w:hAnsi="新宋体"/>
          <w:szCs w:val="21"/>
        </w:rPr>
        <w:t>乙方逾期交付货物的，每逾期1天，乙方向甲方偿付逾期交货部分货款总额的</w:t>
      </w:r>
      <w:r w:rsidRPr="006D6B64">
        <w:rPr>
          <w:rFonts w:ascii="新宋体" w:eastAsia="新宋体" w:hAnsi="新宋体" w:hint="eastAsia"/>
          <w:szCs w:val="21"/>
        </w:rPr>
        <w:t>【】</w:t>
      </w:r>
      <w:r w:rsidRPr="006D6B64">
        <w:rPr>
          <w:rFonts w:ascii="新宋体" w:eastAsia="新宋体" w:hAnsi="新宋体"/>
          <w:szCs w:val="21"/>
        </w:rPr>
        <w:t>‰的滞纳金</w:t>
      </w:r>
      <w:r w:rsidRPr="006D6B64">
        <w:rPr>
          <w:rFonts w:ascii="新宋体" w:eastAsia="新宋体" w:hAnsi="新宋体" w:hint="eastAsia"/>
          <w:szCs w:val="21"/>
        </w:rPr>
        <w:t>。如乙方逾期交货达天，甲方有权解除合同，履约保证金不予退回，同时乙方应向甲方支付合同总价【】％的违约金。</w:t>
      </w:r>
    </w:p>
    <w:p w14:paraId="1E01E5A4"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4、乙方所交付的货物品种、型号、规格不符合合同规定的，甲方有权拒收。甲方拒收的，乙方应向甲方支付货款总额【】%的违约金。</w:t>
      </w:r>
    </w:p>
    <w:p w14:paraId="49D38039"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5、在乙方承诺的或国家规定的质量保证期内（取两者中最长的期限），</w:t>
      </w:r>
      <w:r w:rsidRPr="006D6B64">
        <w:rPr>
          <w:rFonts w:ascii="新宋体" w:eastAsia="新宋体" w:hAnsi="新宋体"/>
          <w:szCs w:val="21"/>
        </w:rPr>
        <w:t>如经乙方两次维修</w:t>
      </w:r>
      <w:r w:rsidRPr="006D6B64">
        <w:rPr>
          <w:rFonts w:ascii="新宋体" w:eastAsia="新宋体" w:hAnsi="新宋体" w:hint="eastAsia"/>
          <w:szCs w:val="21"/>
        </w:rPr>
        <w:t>或更换</w:t>
      </w:r>
      <w:r w:rsidRPr="006D6B64">
        <w:rPr>
          <w:rFonts w:ascii="新宋体" w:eastAsia="新宋体" w:hAnsi="新宋体"/>
          <w:szCs w:val="21"/>
        </w:rPr>
        <w:t>，货物仍不能达到合同约定</w:t>
      </w:r>
      <w:r w:rsidRPr="006D6B64">
        <w:rPr>
          <w:rFonts w:ascii="新宋体" w:eastAsia="新宋体" w:hAnsi="新宋体" w:hint="eastAsia"/>
          <w:szCs w:val="21"/>
        </w:rPr>
        <w:t>的</w:t>
      </w:r>
      <w:r w:rsidRPr="006D6B64">
        <w:rPr>
          <w:rFonts w:ascii="新宋体" w:eastAsia="新宋体" w:hAnsi="新宋体"/>
          <w:szCs w:val="21"/>
        </w:rPr>
        <w:t>质量标准，甲方有权退货，乙方</w:t>
      </w:r>
      <w:r w:rsidRPr="006D6B64">
        <w:rPr>
          <w:rFonts w:ascii="新宋体" w:eastAsia="新宋体" w:hAnsi="新宋体" w:hint="eastAsia"/>
          <w:szCs w:val="21"/>
        </w:rPr>
        <w:t>应</w:t>
      </w:r>
      <w:r w:rsidRPr="006D6B64">
        <w:rPr>
          <w:rFonts w:ascii="新宋体" w:eastAsia="新宋体" w:hAnsi="新宋体"/>
          <w:szCs w:val="21"/>
        </w:rPr>
        <w:t>退回全部货款</w:t>
      </w:r>
      <w:r w:rsidRPr="006D6B64">
        <w:rPr>
          <w:rFonts w:ascii="新宋体" w:eastAsia="新宋体" w:hAnsi="新宋体" w:hint="eastAsia"/>
          <w:szCs w:val="21"/>
        </w:rPr>
        <w:t>并</w:t>
      </w:r>
      <w:r w:rsidRPr="006D6B64">
        <w:rPr>
          <w:rFonts w:ascii="新宋体" w:eastAsia="新宋体" w:hAnsi="新宋体"/>
          <w:szCs w:val="21"/>
        </w:rPr>
        <w:t>赔偿甲方因此遭受的损失。</w:t>
      </w:r>
    </w:p>
    <w:p w14:paraId="51EAD4A9"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6、乙方未履行本合同项下的其他义务或违反其在投标文件中的相关承诺的，应按合同总价款的【】%向甲方承担违约责任。</w:t>
      </w:r>
    </w:p>
    <w:p w14:paraId="38ED3BF3"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0021A9FB"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第十条    合同的变更和终止</w:t>
      </w:r>
    </w:p>
    <w:p w14:paraId="2682A75A"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除《中华人民共和国政府采购法》第４９条、第５０条第二款规定的情形外，本合同一经签订，甲乙双方不得擅自变更、中止或终止合同。</w:t>
      </w:r>
    </w:p>
    <w:p w14:paraId="7D5ADEC4"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第十一条   争议的解决</w:t>
      </w:r>
    </w:p>
    <w:p w14:paraId="222100D6"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lastRenderedPageBreak/>
        <w:t>1、因货物的质量问题发生争议的，应当邀请国家认可的质量检测机构对货物质量进行鉴定。货物符合标准的，鉴定费由甲方承担；货物不符合质量标准的，鉴定费由乙方承担。</w:t>
      </w:r>
    </w:p>
    <w:p w14:paraId="6729E07D"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2、因履行本合同引起的或与本合同有关的争议，甲、乙双方应首先通过友好协商解决，如果协商不能解决争议，则向甲方所在地有管辖权的人民法院提起诉讼；</w:t>
      </w:r>
    </w:p>
    <w:p w14:paraId="4C9617F1"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第十二条   合同生效及其他</w:t>
      </w:r>
    </w:p>
    <w:p w14:paraId="35214E0C"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1、下列文件均为本合同的组成部分：</w:t>
      </w:r>
    </w:p>
    <w:p w14:paraId="59BBDF80"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（1）号招标文件、答疑及补充通知；</w:t>
      </w:r>
    </w:p>
    <w:p w14:paraId="177A13BC"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（2）乙方的投标文件；</w:t>
      </w:r>
    </w:p>
    <w:p w14:paraId="4153CBCB"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（3）本合同执行中甲乙双方共同签署的补充与修正文件。</w:t>
      </w:r>
    </w:p>
    <w:p w14:paraId="46BE02F0"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2、本合同一式份，甲、乙方双方各执份，具有同等法律效力。本合同自双方法定代表人（或授权代表）签字并盖章之日起生效。</w:t>
      </w:r>
    </w:p>
    <w:p w14:paraId="02838303" w14:textId="77777777" w:rsidR="004F246C" w:rsidRPr="006D6B64" w:rsidRDefault="004F246C" w:rsidP="006D6B64">
      <w:pPr>
        <w:spacing w:line="360" w:lineRule="auto"/>
        <w:ind w:firstLine="560"/>
        <w:jc w:val="left"/>
        <w:rPr>
          <w:rFonts w:ascii="新宋体" w:eastAsia="新宋体" w:hAnsi="新宋体"/>
          <w:szCs w:val="21"/>
        </w:rPr>
      </w:pPr>
    </w:p>
    <w:p w14:paraId="0A45CB0E" w14:textId="77777777" w:rsidR="004F246C" w:rsidRPr="006D6B64" w:rsidRDefault="004F246C" w:rsidP="006D6B64">
      <w:pPr>
        <w:spacing w:line="360" w:lineRule="auto"/>
        <w:ind w:firstLine="560"/>
        <w:jc w:val="left"/>
        <w:rPr>
          <w:rFonts w:ascii="新宋体" w:eastAsia="新宋体" w:hAnsi="新宋体"/>
          <w:szCs w:val="21"/>
        </w:rPr>
      </w:pPr>
    </w:p>
    <w:p w14:paraId="328B9E13"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甲方（采购人）：   （盖章）       乙方（供应商）：    （盖章）</w:t>
      </w:r>
    </w:p>
    <w:p w14:paraId="313BFC09"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 xml:space="preserve">法定代表人：                     法定代表人： </w:t>
      </w:r>
    </w:p>
    <w:p w14:paraId="6540B840"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委托代理人：                     委托代理人：</w:t>
      </w:r>
    </w:p>
    <w:p w14:paraId="7EE962AC" w14:textId="77777777" w:rsidR="004F246C" w:rsidRPr="006D6B64" w:rsidRDefault="00851180" w:rsidP="006D6B64">
      <w:pPr>
        <w:spacing w:line="360" w:lineRule="auto"/>
        <w:ind w:firstLineChars="250" w:firstLine="525"/>
        <w:rPr>
          <w:rFonts w:ascii="新宋体" w:eastAsia="新宋体" w:hAnsi="新宋体"/>
          <w:b/>
          <w:szCs w:val="21"/>
        </w:rPr>
      </w:pPr>
      <w:r w:rsidRPr="006D6B64">
        <w:rPr>
          <w:rFonts w:ascii="新宋体" w:eastAsia="新宋体" w:hAnsi="新宋体" w:hint="eastAsia"/>
          <w:szCs w:val="21"/>
        </w:rPr>
        <w:t>日期：   年     月    日         日期：   年     月    日</w:t>
      </w:r>
    </w:p>
    <w:p w14:paraId="5A7B6CE6" w14:textId="77777777" w:rsidR="004F246C" w:rsidRDefault="004F246C"/>
    <w:p w14:paraId="4C0D9CAE" w14:textId="77777777" w:rsidR="004F246C" w:rsidRDefault="004F246C">
      <w:pPr>
        <w:rPr>
          <w:rFonts w:ascii="宋体" w:hAnsi="宋体"/>
          <w:szCs w:val="21"/>
        </w:rPr>
      </w:pPr>
    </w:p>
    <w:p w14:paraId="414092FB" w14:textId="77777777" w:rsidR="006D6B64" w:rsidRDefault="006D6B64">
      <w:pPr>
        <w:rPr>
          <w:rFonts w:ascii="宋体" w:hAnsi="宋体"/>
          <w:szCs w:val="21"/>
        </w:rPr>
      </w:pPr>
    </w:p>
    <w:p w14:paraId="655383DE" w14:textId="77777777" w:rsidR="006D6B64" w:rsidRDefault="006D6B64">
      <w:pPr>
        <w:rPr>
          <w:rFonts w:ascii="宋体" w:hAnsi="宋体"/>
          <w:szCs w:val="21"/>
        </w:rPr>
      </w:pPr>
    </w:p>
    <w:p w14:paraId="4FF6CFF0" w14:textId="77777777" w:rsidR="006D6B64" w:rsidRDefault="006D6B64">
      <w:pPr>
        <w:rPr>
          <w:rFonts w:ascii="宋体" w:hAnsi="宋体"/>
          <w:szCs w:val="21"/>
        </w:rPr>
      </w:pPr>
    </w:p>
    <w:p w14:paraId="4A94006E" w14:textId="77777777" w:rsidR="006D6B64" w:rsidRDefault="006D6B64">
      <w:pPr>
        <w:rPr>
          <w:rFonts w:ascii="宋体" w:hAnsi="宋体"/>
          <w:szCs w:val="21"/>
        </w:rPr>
      </w:pPr>
    </w:p>
    <w:p w14:paraId="2AE1586D" w14:textId="77777777" w:rsidR="006D6B64" w:rsidRDefault="006D6B64">
      <w:pPr>
        <w:rPr>
          <w:rFonts w:ascii="宋体" w:hAnsi="宋体"/>
          <w:szCs w:val="21"/>
        </w:rPr>
      </w:pPr>
    </w:p>
    <w:p w14:paraId="220A069F" w14:textId="77777777" w:rsidR="006D6B64" w:rsidRDefault="006D6B64">
      <w:pPr>
        <w:rPr>
          <w:rFonts w:ascii="宋体" w:hAnsi="宋体"/>
          <w:szCs w:val="21"/>
        </w:rPr>
      </w:pPr>
    </w:p>
    <w:p w14:paraId="75ACBE00" w14:textId="77777777" w:rsidR="006D6B64" w:rsidRDefault="006D6B64">
      <w:pPr>
        <w:rPr>
          <w:rFonts w:ascii="宋体" w:hAnsi="宋体"/>
          <w:szCs w:val="21"/>
        </w:rPr>
      </w:pPr>
    </w:p>
    <w:p w14:paraId="7F0207B3" w14:textId="77777777" w:rsidR="006D6B64" w:rsidRDefault="006D6B64">
      <w:pPr>
        <w:rPr>
          <w:rFonts w:ascii="宋体" w:hAnsi="宋体"/>
          <w:szCs w:val="21"/>
        </w:rPr>
      </w:pPr>
    </w:p>
    <w:p w14:paraId="0BEE480E" w14:textId="77777777" w:rsidR="006D6B64" w:rsidRDefault="006D6B64">
      <w:pPr>
        <w:rPr>
          <w:rFonts w:ascii="宋体" w:hAnsi="宋体"/>
          <w:szCs w:val="21"/>
        </w:rPr>
      </w:pPr>
    </w:p>
    <w:p w14:paraId="4F4EF576" w14:textId="77777777" w:rsidR="006D6B64" w:rsidRDefault="006D6B64">
      <w:pPr>
        <w:rPr>
          <w:rFonts w:ascii="宋体" w:hAnsi="宋体"/>
          <w:szCs w:val="21"/>
        </w:rPr>
      </w:pPr>
    </w:p>
    <w:p w14:paraId="232B886F" w14:textId="77777777" w:rsidR="006D6B64" w:rsidRDefault="006D6B64">
      <w:pPr>
        <w:rPr>
          <w:rFonts w:ascii="宋体" w:hAnsi="宋体"/>
          <w:szCs w:val="21"/>
        </w:rPr>
      </w:pPr>
    </w:p>
    <w:p w14:paraId="581DD8A0" w14:textId="77777777" w:rsidR="006D6B64" w:rsidRDefault="006D6B64">
      <w:pPr>
        <w:rPr>
          <w:rFonts w:ascii="宋体" w:hAnsi="宋体"/>
          <w:szCs w:val="21"/>
        </w:rPr>
      </w:pPr>
    </w:p>
    <w:p w14:paraId="0C0C44D9" w14:textId="77777777" w:rsidR="006D6B64" w:rsidRDefault="006D6B64">
      <w:pPr>
        <w:rPr>
          <w:rFonts w:ascii="宋体" w:hAnsi="宋体"/>
          <w:szCs w:val="21"/>
        </w:rPr>
      </w:pPr>
    </w:p>
    <w:p w14:paraId="4DBA00B0" w14:textId="77777777" w:rsidR="006D6B64" w:rsidRDefault="006D6B64">
      <w:pPr>
        <w:rPr>
          <w:rFonts w:ascii="宋体" w:hAnsi="宋体"/>
          <w:szCs w:val="21"/>
        </w:rPr>
      </w:pPr>
    </w:p>
    <w:p w14:paraId="73B94131" w14:textId="77777777" w:rsidR="006D6B64" w:rsidRDefault="006D6B64">
      <w:pPr>
        <w:rPr>
          <w:rFonts w:ascii="宋体" w:hAnsi="宋体"/>
          <w:szCs w:val="21"/>
        </w:rPr>
      </w:pPr>
    </w:p>
    <w:p w14:paraId="2506EC2A" w14:textId="77777777" w:rsidR="006D6B64" w:rsidRDefault="006D6B64">
      <w:pPr>
        <w:rPr>
          <w:rFonts w:ascii="宋体" w:hAnsi="宋体"/>
          <w:szCs w:val="21"/>
        </w:rPr>
      </w:pPr>
    </w:p>
    <w:p w14:paraId="159EC860" w14:textId="77777777" w:rsidR="006D6B64" w:rsidRDefault="006D6B64">
      <w:pPr>
        <w:rPr>
          <w:rFonts w:ascii="宋体" w:hAnsi="宋体"/>
          <w:szCs w:val="21"/>
        </w:rPr>
      </w:pPr>
    </w:p>
    <w:p w14:paraId="0779B86F" w14:textId="77777777" w:rsidR="006D6B64" w:rsidRDefault="006D6B64">
      <w:pPr>
        <w:rPr>
          <w:rFonts w:ascii="宋体" w:hAnsi="宋体"/>
          <w:szCs w:val="21"/>
        </w:rPr>
      </w:pPr>
    </w:p>
    <w:p w14:paraId="63A53E95" w14:textId="77777777" w:rsidR="006D6B64" w:rsidRDefault="006D6B64">
      <w:pPr>
        <w:rPr>
          <w:rFonts w:ascii="宋体" w:hAnsi="宋体"/>
          <w:szCs w:val="21"/>
        </w:rPr>
      </w:pPr>
    </w:p>
    <w:p w14:paraId="555EC62D" w14:textId="77777777" w:rsidR="006D6B64" w:rsidRDefault="006D6B64">
      <w:pPr>
        <w:rPr>
          <w:rFonts w:ascii="宋体" w:hAnsi="宋体"/>
          <w:szCs w:val="21"/>
        </w:rPr>
      </w:pPr>
    </w:p>
    <w:p w14:paraId="2FE58357" w14:textId="77777777" w:rsidR="006D6B64" w:rsidRDefault="006D6B64">
      <w:pPr>
        <w:rPr>
          <w:rFonts w:ascii="宋体" w:hAnsi="宋体"/>
          <w:szCs w:val="21"/>
        </w:rPr>
      </w:pPr>
    </w:p>
    <w:p w14:paraId="12EC7607" w14:textId="77777777" w:rsidR="006D6B64" w:rsidRDefault="006D6B64">
      <w:pPr>
        <w:rPr>
          <w:rFonts w:ascii="宋体" w:hAnsi="宋体"/>
          <w:szCs w:val="21"/>
        </w:rPr>
      </w:pPr>
    </w:p>
    <w:p w14:paraId="5A91B748" w14:textId="77777777" w:rsidR="001C425D" w:rsidRDefault="001C425D">
      <w:pPr>
        <w:rPr>
          <w:rFonts w:ascii="宋体" w:hAnsi="宋体"/>
          <w:szCs w:val="21"/>
        </w:rPr>
      </w:pPr>
    </w:p>
    <w:p w14:paraId="1478A0B8" w14:textId="77777777" w:rsidR="006D6B64" w:rsidRPr="00BD6B37" w:rsidRDefault="006D6B64" w:rsidP="006D6B64">
      <w:pPr>
        <w:adjustRightInd w:val="0"/>
        <w:spacing w:line="360" w:lineRule="auto"/>
        <w:jc w:val="left"/>
        <w:textAlignment w:val="baseline"/>
        <w:rPr>
          <w:rFonts w:ascii="华文中宋" w:eastAsia="华文中宋" w:hAnsi="华文中宋"/>
          <w:kern w:val="0"/>
          <w:sz w:val="24"/>
        </w:rPr>
      </w:pPr>
      <w:r w:rsidRPr="00BD6B37">
        <w:rPr>
          <w:rFonts w:ascii="华文中宋" w:eastAsia="华文中宋" w:hAnsi="华文中宋" w:hint="eastAsia"/>
          <w:kern w:val="0"/>
          <w:sz w:val="24"/>
        </w:rPr>
        <w:lastRenderedPageBreak/>
        <w:t>二、政府采购履约情况反馈表</w:t>
      </w:r>
    </w:p>
    <w:p w14:paraId="72BA72D4" w14:textId="77777777" w:rsidR="006D6B64" w:rsidRPr="0027641A" w:rsidRDefault="006D6B64" w:rsidP="006D6B64">
      <w:pPr>
        <w:rPr>
          <w:rFonts w:ascii="新宋体" w:eastAsia="新宋体" w:hAnsi="新宋体"/>
          <w:b/>
          <w:szCs w:val="21"/>
        </w:rPr>
      </w:pPr>
      <w:r w:rsidRPr="0027641A">
        <w:rPr>
          <w:rFonts w:ascii="新宋体" w:eastAsia="新宋体" w:hAnsi="新宋体" w:hint="eastAsia"/>
          <w:b/>
          <w:szCs w:val="21"/>
        </w:rPr>
        <w:t>采购人名称：                      联系人及电话：</w:t>
      </w: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140"/>
        <w:gridCol w:w="2100"/>
        <w:gridCol w:w="1980"/>
        <w:gridCol w:w="2135"/>
      </w:tblGrid>
      <w:tr w:rsidR="006D6B64" w:rsidRPr="00BD6B37" w14:paraId="01154664" w14:textId="77777777" w:rsidTr="00200A2B">
        <w:trPr>
          <w:trHeight w:val="450"/>
          <w:jc w:val="center"/>
        </w:trPr>
        <w:tc>
          <w:tcPr>
            <w:tcW w:w="2702" w:type="dxa"/>
            <w:gridSpan w:val="3"/>
            <w:vAlign w:val="center"/>
          </w:tcPr>
          <w:p w14:paraId="75D433DC"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采购项目名称</w:t>
            </w:r>
          </w:p>
        </w:tc>
        <w:tc>
          <w:tcPr>
            <w:tcW w:w="2100" w:type="dxa"/>
            <w:vAlign w:val="center"/>
          </w:tcPr>
          <w:p w14:paraId="68D68112" w14:textId="77777777" w:rsidR="006D6B64" w:rsidRPr="00BD6B37" w:rsidRDefault="006D6B64" w:rsidP="00200A2B">
            <w:pPr>
              <w:spacing w:line="276" w:lineRule="auto"/>
              <w:jc w:val="center"/>
              <w:rPr>
                <w:rFonts w:ascii="新宋体" w:eastAsia="新宋体" w:hAnsi="新宋体"/>
                <w:szCs w:val="21"/>
              </w:rPr>
            </w:pPr>
          </w:p>
        </w:tc>
        <w:tc>
          <w:tcPr>
            <w:tcW w:w="1980" w:type="dxa"/>
            <w:vAlign w:val="center"/>
          </w:tcPr>
          <w:p w14:paraId="08227D03"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项目编号</w:t>
            </w:r>
          </w:p>
        </w:tc>
        <w:tc>
          <w:tcPr>
            <w:tcW w:w="2135" w:type="dxa"/>
            <w:vAlign w:val="center"/>
          </w:tcPr>
          <w:p w14:paraId="2E229E07" w14:textId="77777777" w:rsidR="006D6B64" w:rsidRPr="00BD6B37" w:rsidRDefault="006D6B64" w:rsidP="00200A2B">
            <w:pPr>
              <w:spacing w:line="276" w:lineRule="auto"/>
              <w:jc w:val="center"/>
              <w:rPr>
                <w:rFonts w:ascii="新宋体" w:eastAsia="新宋体" w:hAnsi="新宋体"/>
                <w:szCs w:val="21"/>
              </w:rPr>
            </w:pPr>
          </w:p>
        </w:tc>
      </w:tr>
      <w:tr w:rsidR="006D6B64" w:rsidRPr="00BD6B37" w14:paraId="6883F3B6" w14:textId="77777777" w:rsidTr="00200A2B">
        <w:trPr>
          <w:trHeight w:val="461"/>
          <w:jc w:val="center"/>
        </w:trPr>
        <w:tc>
          <w:tcPr>
            <w:tcW w:w="2702" w:type="dxa"/>
            <w:gridSpan w:val="3"/>
            <w:vAlign w:val="center"/>
          </w:tcPr>
          <w:p w14:paraId="283A279F"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中标供应商名称</w:t>
            </w:r>
          </w:p>
        </w:tc>
        <w:tc>
          <w:tcPr>
            <w:tcW w:w="2100" w:type="dxa"/>
            <w:vAlign w:val="center"/>
          </w:tcPr>
          <w:p w14:paraId="5A0EC891" w14:textId="77777777" w:rsidR="006D6B64" w:rsidRPr="00BD6B37" w:rsidRDefault="006D6B64" w:rsidP="00200A2B">
            <w:pPr>
              <w:spacing w:line="276" w:lineRule="auto"/>
              <w:jc w:val="center"/>
              <w:rPr>
                <w:rFonts w:ascii="新宋体" w:eastAsia="新宋体" w:hAnsi="新宋体"/>
                <w:szCs w:val="21"/>
              </w:rPr>
            </w:pPr>
          </w:p>
        </w:tc>
        <w:tc>
          <w:tcPr>
            <w:tcW w:w="1980" w:type="dxa"/>
            <w:vAlign w:val="center"/>
          </w:tcPr>
          <w:p w14:paraId="043144CC"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供应商</w:t>
            </w:r>
          </w:p>
          <w:p w14:paraId="7129074B"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联系人及电话</w:t>
            </w:r>
          </w:p>
        </w:tc>
        <w:tc>
          <w:tcPr>
            <w:tcW w:w="2135" w:type="dxa"/>
            <w:vAlign w:val="center"/>
          </w:tcPr>
          <w:p w14:paraId="4E09C97F" w14:textId="77777777" w:rsidR="006D6B64" w:rsidRPr="00BD6B37" w:rsidRDefault="006D6B64" w:rsidP="00200A2B">
            <w:pPr>
              <w:spacing w:line="276" w:lineRule="auto"/>
              <w:jc w:val="center"/>
              <w:rPr>
                <w:rFonts w:ascii="新宋体" w:eastAsia="新宋体" w:hAnsi="新宋体"/>
                <w:szCs w:val="21"/>
              </w:rPr>
            </w:pPr>
          </w:p>
        </w:tc>
      </w:tr>
      <w:tr w:rsidR="006D6B64" w:rsidRPr="00BD6B37" w14:paraId="08ECD08C" w14:textId="77777777" w:rsidTr="00200A2B">
        <w:trPr>
          <w:trHeight w:val="438"/>
          <w:jc w:val="center"/>
        </w:trPr>
        <w:tc>
          <w:tcPr>
            <w:tcW w:w="2702" w:type="dxa"/>
            <w:gridSpan w:val="3"/>
            <w:vAlign w:val="center"/>
          </w:tcPr>
          <w:p w14:paraId="29298082"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中标金额</w:t>
            </w:r>
          </w:p>
        </w:tc>
        <w:tc>
          <w:tcPr>
            <w:tcW w:w="2100" w:type="dxa"/>
            <w:vAlign w:val="center"/>
          </w:tcPr>
          <w:p w14:paraId="3833CA94" w14:textId="77777777" w:rsidR="006D6B64" w:rsidRPr="00BD6B37" w:rsidRDefault="006D6B64" w:rsidP="00200A2B">
            <w:pPr>
              <w:spacing w:line="276" w:lineRule="auto"/>
              <w:jc w:val="center"/>
              <w:rPr>
                <w:rFonts w:ascii="新宋体" w:eastAsia="新宋体" w:hAnsi="新宋体"/>
                <w:szCs w:val="21"/>
              </w:rPr>
            </w:pPr>
          </w:p>
        </w:tc>
        <w:tc>
          <w:tcPr>
            <w:tcW w:w="1980" w:type="dxa"/>
            <w:vAlign w:val="center"/>
          </w:tcPr>
          <w:p w14:paraId="35EF50F4"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合同履约时间</w:t>
            </w:r>
          </w:p>
        </w:tc>
        <w:tc>
          <w:tcPr>
            <w:tcW w:w="2135" w:type="dxa"/>
            <w:vAlign w:val="center"/>
          </w:tcPr>
          <w:p w14:paraId="39017B88" w14:textId="77777777" w:rsidR="006D6B64" w:rsidRPr="00BD6B37" w:rsidRDefault="006D6B64" w:rsidP="00200A2B">
            <w:pPr>
              <w:spacing w:line="276" w:lineRule="auto"/>
              <w:rPr>
                <w:rFonts w:ascii="新宋体" w:eastAsia="新宋体" w:hAnsi="新宋体"/>
                <w:szCs w:val="21"/>
              </w:rPr>
            </w:pPr>
            <w:r w:rsidRPr="00BD6B37">
              <w:rPr>
                <w:rFonts w:ascii="新宋体" w:eastAsia="新宋体" w:hAnsi="新宋体" w:hint="eastAsia"/>
                <w:szCs w:val="21"/>
              </w:rPr>
              <w:t>自       至</w:t>
            </w:r>
          </w:p>
        </w:tc>
      </w:tr>
      <w:tr w:rsidR="006D6B64" w:rsidRPr="00BD6B37" w14:paraId="29DE6339" w14:textId="77777777" w:rsidTr="00200A2B">
        <w:trPr>
          <w:trHeight w:val="544"/>
          <w:jc w:val="center"/>
        </w:trPr>
        <w:tc>
          <w:tcPr>
            <w:tcW w:w="842" w:type="dxa"/>
            <w:vMerge w:val="restart"/>
            <w:vAlign w:val="center"/>
          </w:tcPr>
          <w:p w14:paraId="000950EC" w14:textId="77777777" w:rsidR="006D6B64" w:rsidRPr="00BD6B37" w:rsidRDefault="006D6B64" w:rsidP="00200A2B">
            <w:pPr>
              <w:spacing w:line="276" w:lineRule="auto"/>
              <w:jc w:val="center"/>
              <w:rPr>
                <w:rFonts w:ascii="新宋体" w:eastAsia="新宋体" w:hAnsi="新宋体"/>
                <w:b/>
                <w:szCs w:val="21"/>
              </w:rPr>
            </w:pPr>
            <w:r w:rsidRPr="00BD6B37">
              <w:rPr>
                <w:rFonts w:ascii="新宋体" w:eastAsia="新宋体" w:hAnsi="新宋体" w:hint="eastAsia"/>
                <w:b/>
                <w:szCs w:val="21"/>
              </w:rPr>
              <w:t>履约情况评价</w:t>
            </w:r>
          </w:p>
        </w:tc>
        <w:tc>
          <w:tcPr>
            <w:tcW w:w="1860" w:type="dxa"/>
            <w:gridSpan w:val="2"/>
            <w:tcBorders>
              <w:right w:val="single" w:sz="4" w:space="0" w:color="auto"/>
            </w:tcBorders>
            <w:vAlign w:val="center"/>
          </w:tcPr>
          <w:p w14:paraId="00721AD8"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总体评价</w:t>
            </w:r>
          </w:p>
        </w:tc>
        <w:tc>
          <w:tcPr>
            <w:tcW w:w="6215" w:type="dxa"/>
            <w:gridSpan w:val="3"/>
            <w:tcBorders>
              <w:left w:val="single" w:sz="4" w:space="0" w:color="auto"/>
            </w:tcBorders>
            <w:vAlign w:val="center"/>
          </w:tcPr>
          <w:p w14:paraId="347C9149" w14:textId="77777777" w:rsidR="006D6B64" w:rsidRPr="00BD6B37" w:rsidRDefault="006D6B64" w:rsidP="00200A2B">
            <w:pPr>
              <w:spacing w:line="276" w:lineRule="auto"/>
              <w:ind w:firstLineChars="50" w:firstLine="105"/>
              <w:jc w:val="center"/>
              <w:rPr>
                <w:rFonts w:ascii="新宋体" w:eastAsia="新宋体" w:hAnsi="新宋体"/>
                <w:szCs w:val="21"/>
              </w:rPr>
            </w:pPr>
            <w:r w:rsidRPr="00BD6B37">
              <w:rPr>
                <w:rFonts w:ascii="新宋体" w:eastAsia="新宋体" w:hAnsi="新宋体" w:hint="eastAsia"/>
                <w:szCs w:val="21"/>
              </w:rPr>
              <w:t>□ 优          □ 良          □ 中           □ 差</w:t>
            </w:r>
          </w:p>
        </w:tc>
      </w:tr>
      <w:tr w:rsidR="006D6B64" w:rsidRPr="00BD6B37" w14:paraId="358FEB72" w14:textId="77777777" w:rsidTr="00200A2B">
        <w:trPr>
          <w:trHeight w:val="458"/>
          <w:jc w:val="center"/>
        </w:trPr>
        <w:tc>
          <w:tcPr>
            <w:tcW w:w="842" w:type="dxa"/>
            <w:vMerge/>
            <w:vAlign w:val="center"/>
          </w:tcPr>
          <w:p w14:paraId="53914B19" w14:textId="77777777" w:rsidR="006D6B64" w:rsidRPr="00BD6B37" w:rsidRDefault="006D6B64" w:rsidP="00200A2B">
            <w:pPr>
              <w:spacing w:line="276" w:lineRule="auto"/>
              <w:jc w:val="center"/>
              <w:rPr>
                <w:rFonts w:ascii="新宋体" w:eastAsia="新宋体" w:hAnsi="新宋体"/>
                <w:szCs w:val="21"/>
              </w:rPr>
            </w:pPr>
          </w:p>
        </w:tc>
        <w:tc>
          <w:tcPr>
            <w:tcW w:w="720" w:type="dxa"/>
            <w:vMerge w:val="restart"/>
            <w:tcBorders>
              <w:right w:val="single" w:sz="4" w:space="0" w:color="auto"/>
            </w:tcBorders>
            <w:vAlign w:val="center"/>
          </w:tcPr>
          <w:p w14:paraId="07FAE7EC"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分项评价</w:t>
            </w:r>
          </w:p>
        </w:tc>
        <w:tc>
          <w:tcPr>
            <w:tcW w:w="1140" w:type="dxa"/>
            <w:tcBorders>
              <w:left w:val="single" w:sz="4" w:space="0" w:color="auto"/>
              <w:right w:val="single" w:sz="4" w:space="0" w:color="auto"/>
            </w:tcBorders>
            <w:vAlign w:val="center"/>
          </w:tcPr>
          <w:p w14:paraId="3F9FFED5"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质量方面</w:t>
            </w:r>
          </w:p>
        </w:tc>
        <w:tc>
          <w:tcPr>
            <w:tcW w:w="6215" w:type="dxa"/>
            <w:gridSpan w:val="3"/>
            <w:tcBorders>
              <w:left w:val="single" w:sz="4" w:space="0" w:color="auto"/>
            </w:tcBorders>
            <w:vAlign w:val="center"/>
          </w:tcPr>
          <w:p w14:paraId="780010C2"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 xml:space="preserve"> □ 优          □ 良          □ 中           □ 差</w:t>
            </w:r>
          </w:p>
        </w:tc>
      </w:tr>
      <w:tr w:rsidR="006D6B64" w:rsidRPr="00BD6B37" w14:paraId="5195FFED" w14:textId="77777777" w:rsidTr="00200A2B">
        <w:trPr>
          <w:trHeight w:val="458"/>
          <w:jc w:val="center"/>
        </w:trPr>
        <w:tc>
          <w:tcPr>
            <w:tcW w:w="842" w:type="dxa"/>
            <w:vMerge/>
            <w:vAlign w:val="center"/>
          </w:tcPr>
          <w:p w14:paraId="6D484FC0" w14:textId="77777777" w:rsidR="006D6B64" w:rsidRPr="00BD6B37" w:rsidRDefault="006D6B64" w:rsidP="00200A2B">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0A2862B4" w14:textId="77777777" w:rsidR="006D6B64" w:rsidRPr="00BD6B37" w:rsidRDefault="006D6B64" w:rsidP="00200A2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4A5F40DF"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价格方面</w:t>
            </w:r>
          </w:p>
        </w:tc>
        <w:tc>
          <w:tcPr>
            <w:tcW w:w="6215" w:type="dxa"/>
            <w:gridSpan w:val="3"/>
            <w:tcBorders>
              <w:left w:val="single" w:sz="4" w:space="0" w:color="auto"/>
            </w:tcBorders>
            <w:vAlign w:val="center"/>
          </w:tcPr>
          <w:p w14:paraId="43488EAB"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 xml:space="preserve"> □ 优          □ 良          □ 中           □ 差</w:t>
            </w:r>
          </w:p>
        </w:tc>
      </w:tr>
      <w:tr w:rsidR="006D6B64" w:rsidRPr="00BD6B37" w14:paraId="662BEE10" w14:textId="77777777" w:rsidTr="00200A2B">
        <w:trPr>
          <w:trHeight w:val="458"/>
          <w:jc w:val="center"/>
        </w:trPr>
        <w:tc>
          <w:tcPr>
            <w:tcW w:w="842" w:type="dxa"/>
            <w:vMerge/>
            <w:vAlign w:val="center"/>
          </w:tcPr>
          <w:p w14:paraId="0287FDB8" w14:textId="77777777" w:rsidR="006D6B64" w:rsidRPr="00BD6B37" w:rsidRDefault="006D6B64" w:rsidP="00200A2B">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361D2E6C" w14:textId="77777777" w:rsidR="006D6B64" w:rsidRPr="00BD6B37" w:rsidRDefault="006D6B64" w:rsidP="00200A2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188AB005"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服务方面</w:t>
            </w:r>
          </w:p>
        </w:tc>
        <w:tc>
          <w:tcPr>
            <w:tcW w:w="6215" w:type="dxa"/>
            <w:gridSpan w:val="3"/>
            <w:tcBorders>
              <w:left w:val="single" w:sz="4" w:space="0" w:color="auto"/>
            </w:tcBorders>
            <w:vAlign w:val="center"/>
          </w:tcPr>
          <w:p w14:paraId="1B8F5E93"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 xml:space="preserve"> □ 优          □ 良          □ 中           □ 差</w:t>
            </w:r>
          </w:p>
        </w:tc>
      </w:tr>
      <w:tr w:rsidR="006D6B64" w:rsidRPr="00BD6B37" w14:paraId="6D5C60D6" w14:textId="77777777" w:rsidTr="00200A2B">
        <w:trPr>
          <w:trHeight w:val="458"/>
          <w:jc w:val="center"/>
        </w:trPr>
        <w:tc>
          <w:tcPr>
            <w:tcW w:w="842" w:type="dxa"/>
            <w:vMerge/>
            <w:vAlign w:val="center"/>
          </w:tcPr>
          <w:p w14:paraId="3E58D2A6" w14:textId="77777777" w:rsidR="006D6B64" w:rsidRPr="00BD6B37" w:rsidRDefault="006D6B64" w:rsidP="00200A2B">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7096074A" w14:textId="77777777" w:rsidR="006D6B64" w:rsidRPr="00BD6B37" w:rsidRDefault="006D6B64" w:rsidP="00200A2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46A28BAE"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时间方面</w:t>
            </w:r>
          </w:p>
        </w:tc>
        <w:tc>
          <w:tcPr>
            <w:tcW w:w="6215" w:type="dxa"/>
            <w:gridSpan w:val="3"/>
            <w:tcBorders>
              <w:left w:val="single" w:sz="4" w:space="0" w:color="auto"/>
            </w:tcBorders>
            <w:vAlign w:val="center"/>
          </w:tcPr>
          <w:p w14:paraId="64D57E55"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 xml:space="preserve"> □ 优          □ 良          □ 中           □ 差</w:t>
            </w:r>
          </w:p>
        </w:tc>
      </w:tr>
      <w:tr w:rsidR="006D6B64" w:rsidRPr="00BD6B37" w14:paraId="3E499B68" w14:textId="77777777" w:rsidTr="00200A2B">
        <w:trPr>
          <w:trHeight w:val="458"/>
          <w:jc w:val="center"/>
        </w:trPr>
        <w:tc>
          <w:tcPr>
            <w:tcW w:w="842" w:type="dxa"/>
            <w:vMerge/>
            <w:vAlign w:val="center"/>
          </w:tcPr>
          <w:p w14:paraId="0BFBE968" w14:textId="77777777" w:rsidR="006D6B64" w:rsidRPr="00BD6B37" w:rsidRDefault="006D6B64" w:rsidP="00200A2B">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5A35F167" w14:textId="77777777" w:rsidR="006D6B64" w:rsidRPr="00BD6B37" w:rsidRDefault="006D6B64" w:rsidP="00200A2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627AE637"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环境保护</w:t>
            </w:r>
          </w:p>
        </w:tc>
        <w:tc>
          <w:tcPr>
            <w:tcW w:w="6215" w:type="dxa"/>
            <w:gridSpan w:val="3"/>
            <w:tcBorders>
              <w:left w:val="single" w:sz="4" w:space="0" w:color="auto"/>
            </w:tcBorders>
            <w:vAlign w:val="center"/>
          </w:tcPr>
          <w:p w14:paraId="1FDEB81B"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 xml:space="preserve"> □ 优          □ 良          □ 中           □ 差</w:t>
            </w:r>
          </w:p>
        </w:tc>
      </w:tr>
      <w:tr w:rsidR="006D6B64" w:rsidRPr="00BD6B37" w14:paraId="425066DF" w14:textId="77777777" w:rsidTr="00200A2B">
        <w:trPr>
          <w:trHeight w:val="458"/>
          <w:jc w:val="center"/>
        </w:trPr>
        <w:tc>
          <w:tcPr>
            <w:tcW w:w="842" w:type="dxa"/>
            <w:vMerge/>
            <w:vAlign w:val="center"/>
          </w:tcPr>
          <w:p w14:paraId="28DBB615" w14:textId="77777777" w:rsidR="006D6B64" w:rsidRPr="00BD6B37" w:rsidRDefault="006D6B64" w:rsidP="00200A2B">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0FE4FA2E" w14:textId="77777777" w:rsidR="006D6B64" w:rsidRPr="00BD6B37" w:rsidRDefault="006D6B64" w:rsidP="00200A2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5E5E732D"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其他</w:t>
            </w:r>
          </w:p>
        </w:tc>
        <w:tc>
          <w:tcPr>
            <w:tcW w:w="6215" w:type="dxa"/>
            <w:gridSpan w:val="3"/>
            <w:tcBorders>
              <w:left w:val="single" w:sz="4" w:space="0" w:color="auto"/>
            </w:tcBorders>
            <w:vAlign w:val="center"/>
          </w:tcPr>
          <w:p w14:paraId="68757597" w14:textId="77777777" w:rsidR="006D6B64" w:rsidRPr="00BD6B37" w:rsidRDefault="006D6B64" w:rsidP="00506C46">
            <w:pPr>
              <w:spacing w:beforeLines="50" w:before="120" w:afterLines="50" w:after="120" w:line="276" w:lineRule="auto"/>
              <w:rPr>
                <w:rFonts w:ascii="新宋体" w:eastAsia="新宋体" w:hAnsi="新宋体"/>
                <w:szCs w:val="21"/>
                <w:u w:val="single"/>
              </w:rPr>
            </w:pPr>
            <w:r w:rsidRPr="00BD6B37">
              <w:rPr>
                <w:rFonts w:ascii="新宋体" w:eastAsia="新宋体" w:hAnsi="新宋体" w:hint="eastAsia"/>
                <w:szCs w:val="21"/>
              </w:rPr>
              <w:t>评价内容为：</w:t>
            </w:r>
          </w:p>
          <w:p w14:paraId="7D2CFF70" w14:textId="77777777" w:rsidR="006D6B64" w:rsidRPr="00BD6B37" w:rsidRDefault="006D6B64" w:rsidP="00506C46">
            <w:pPr>
              <w:spacing w:beforeLines="50" w:before="120" w:afterLines="50" w:after="120" w:line="276" w:lineRule="auto"/>
              <w:rPr>
                <w:rFonts w:ascii="新宋体" w:eastAsia="新宋体" w:hAnsi="新宋体"/>
                <w:szCs w:val="21"/>
              </w:rPr>
            </w:pPr>
            <w:r w:rsidRPr="00BD6B37">
              <w:rPr>
                <w:rFonts w:ascii="新宋体" w:eastAsia="新宋体" w:hAnsi="新宋体" w:hint="eastAsia"/>
                <w:szCs w:val="21"/>
              </w:rPr>
              <w:t>评价等级为：  □ 优       □ 良        □ 中         □ 差</w:t>
            </w:r>
          </w:p>
        </w:tc>
      </w:tr>
      <w:tr w:rsidR="006D6B64" w:rsidRPr="00BD6B37" w14:paraId="3B9ADA5C" w14:textId="77777777" w:rsidTr="00200A2B">
        <w:trPr>
          <w:trHeight w:val="3261"/>
          <w:jc w:val="center"/>
        </w:trPr>
        <w:tc>
          <w:tcPr>
            <w:tcW w:w="1562" w:type="dxa"/>
            <w:gridSpan w:val="2"/>
            <w:vAlign w:val="center"/>
          </w:tcPr>
          <w:p w14:paraId="2187442B"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具体情况说明</w:t>
            </w:r>
          </w:p>
        </w:tc>
        <w:tc>
          <w:tcPr>
            <w:tcW w:w="7355" w:type="dxa"/>
            <w:gridSpan w:val="4"/>
          </w:tcPr>
          <w:p w14:paraId="5D4EE037" w14:textId="77777777" w:rsidR="006D6B64" w:rsidRPr="00BD6B37" w:rsidRDefault="006D6B64" w:rsidP="00200A2B">
            <w:pPr>
              <w:spacing w:line="276" w:lineRule="auto"/>
              <w:rPr>
                <w:rFonts w:ascii="新宋体" w:eastAsia="新宋体" w:hAnsi="新宋体"/>
                <w:szCs w:val="21"/>
              </w:rPr>
            </w:pPr>
          </w:p>
          <w:p w14:paraId="35FC7978" w14:textId="77777777" w:rsidR="006D6B64" w:rsidRPr="00BD6B37" w:rsidRDefault="006D6B64" w:rsidP="00200A2B">
            <w:pPr>
              <w:spacing w:line="276" w:lineRule="auto"/>
              <w:rPr>
                <w:rFonts w:ascii="新宋体" w:eastAsia="新宋体" w:hAnsi="新宋体"/>
                <w:szCs w:val="21"/>
              </w:rPr>
            </w:pPr>
          </w:p>
          <w:p w14:paraId="31CCC21E" w14:textId="77777777" w:rsidR="006D6B64" w:rsidRPr="00BD6B37" w:rsidRDefault="006D6B64" w:rsidP="00200A2B">
            <w:pPr>
              <w:spacing w:line="276" w:lineRule="auto"/>
              <w:rPr>
                <w:rFonts w:ascii="新宋体" w:eastAsia="新宋体" w:hAnsi="新宋体"/>
                <w:szCs w:val="21"/>
              </w:rPr>
            </w:pPr>
          </w:p>
          <w:p w14:paraId="173FC45B" w14:textId="77777777" w:rsidR="006D6B64" w:rsidRPr="00BD6B37" w:rsidRDefault="006D6B64" w:rsidP="00200A2B">
            <w:pPr>
              <w:spacing w:line="276" w:lineRule="auto"/>
              <w:rPr>
                <w:rFonts w:ascii="新宋体" w:eastAsia="新宋体" w:hAnsi="新宋体"/>
                <w:szCs w:val="21"/>
              </w:rPr>
            </w:pPr>
          </w:p>
          <w:p w14:paraId="045C872B" w14:textId="77777777" w:rsidR="006D6B64" w:rsidRPr="00BD6B37" w:rsidRDefault="006D6B64" w:rsidP="00200A2B">
            <w:pPr>
              <w:spacing w:line="276" w:lineRule="auto"/>
              <w:rPr>
                <w:rFonts w:ascii="新宋体" w:eastAsia="新宋体" w:hAnsi="新宋体"/>
                <w:szCs w:val="21"/>
              </w:rPr>
            </w:pPr>
          </w:p>
          <w:p w14:paraId="6CBA2142" w14:textId="77777777" w:rsidR="006D6B64" w:rsidRPr="00BD6B37" w:rsidRDefault="006D6B64" w:rsidP="00200A2B">
            <w:pPr>
              <w:spacing w:line="276" w:lineRule="auto"/>
              <w:rPr>
                <w:rFonts w:ascii="新宋体" w:eastAsia="新宋体" w:hAnsi="新宋体"/>
                <w:szCs w:val="21"/>
              </w:rPr>
            </w:pPr>
          </w:p>
        </w:tc>
      </w:tr>
      <w:tr w:rsidR="006D6B64" w:rsidRPr="00BD6B37" w14:paraId="4A6982C0" w14:textId="77777777" w:rsidTr="00200A2B">
        <w:trPr>
          <w:trHeight w:val="2510"/>
          <w:jc w:val="center"/>
        </w:trPr>
        <w:tc>
          <w:tcPr>
            <w:tcW w:w="1562" w:type="dxa"/>
            <w:gridSpan w:val="2"/>
            <w:vAlign w:val="center"/>
          </w:tcPr>
          <w:p w14:paraId="3EB7DF27"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采购人意见</w:t>
            </w:r>
          </w:p>
          <w:p w14:paraId="2EF8ABF1"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（公章）</w:t>
            </w:r>
          </w:p>
        </w:tc>
        <w:tc>
          <w:tcPr>
            <w:tcW w:w="7355" w:type="dxa"/>
            <w:gridSpan w:val="4"/>
            <w:vAlign w:val="center"/>
          </w:tcPr>
          <w:p w14:paraId="14E90F0D" w14:textId="77777777" w:rsidR="006D6B64" w:rsidRPr="00BD6B37" w:rsidRDefault="006D6B64" w:rsidP="00200A2B">
            <w:pPr>
              <w:spacing w:line="276" w:lineRule="auto"/>
              <w:rPr>
                <w:rFonts w:ascii="新宋体" w:eastAsia="新宋体" w:hAnsi="新宋体"/>
                <w:szCs w:val="21"/>
              </w:rPr>
            </w:pPr>
          </w:p>
          <w:p w14:paraId="4BF318AC" w14:textId="77777777" w:rsidR="006D6B64" w:rsidRPr="00BD6B37" w:rsidRDefault="006D6B64" w:rsidP="00200A2B">
            <w:pPr>
              <w:spacing w:line="276" w:lineRule="auto"/>
              <w:rPr>
                <w:rFonts w:ascii="新宋体" w:eastAsia="新宋体" w:hAnsi="新宋体"/>
                <w:szCs w:val="21"/>
              </w:rPr>
            </w:pPr>
          </w:p>
          <w:p w14:paraId="48066C1B" w14:textId="77777777" w:rsidR="006D6B64" w:rsidRPr="00BD6B37" w:rsidRDefault="006D6B64" w:rsidP="00200A2B">
            <w:pPr>
              <w:spacing w:line="276" w:lineRule="auto"/>
              <w:rPr>
                <w:rFonts w:ascii="新宋体" w:eastAsia="新宋体" w:hAnsi="新宋体"/>
                <w:szCs w:val="21"/>
              </w:rPr>
            </w:pPr>
          </w:p>
          <w:p w14:paraId="396E17AF" w14:textId="77777777" w:rsidR="006D6B64" w:rsidRPr="00BD6B37" w:rsidRDefault="006D6B64" w:rsidP="00200A2B">
            <w:pPr>
              <w:spacing w:line="276" w:lineRule="auto"/>
              <w:ind w:firstLineChars="1800" w:firstLine="3780"/>
              <w:rPr>
                <w:rFonts w:ascii="新宋体" w:eastAsia="新宋体" w:hAnsi="新宋体"/>
                <w:szCs w:val="21"/>
              </w:rPr>
            </w:pPr>
          </w:p>
          <w:p w14:paraId="4F8F602D" w14:textId="77777777" w:rsidR="006D6B64" w:rsidRPr="00BD6B37" w:rsidRDefault="006D6B64" w:rsidP="00200A2B">
            <w:pPr>
              <w:spacing w:line="276" w:lineRule="auto"/>
              <w:ind w:firstLineChars="1800" w:firstLine="3780"/>
              <w:rPr>
                <w:rFonts w:ascii="新宋体" w:eastAsia="新宋体" w:hAnsi="新宋体"/>
                <w:szCs w:val="21"/>
              </w:rPr>
            </w:pPr>
            <w:r w:rsidRPr="00BD6B37">
              <w:rPr>
                <w:rFonts w:ascii="新宋体" w:eastAsia="新宋体" w:hAnsi="新宋体" w:hint="eastAsia"/>
                <w:szCs w:val="21"/>
              </w:rPr>
              <w:t>日期：   年   月   日</w:t>
            </w:r>
          </w:p>
        </w:tc>
      </w:tr>
    </w:tbl>
    <w:p w14:paraId="4CC9E8E0" w14:textId="77777777" w:rsidR="006D6B64" w:rsidRPr="00BD6B37" w:rsidRDefault="006D6B64" w:rsidP="006D6B64">
      <w:pPr>
        <w:spacing w:line="276" w:lineRule="auto"/>
        <w:rPr>
          <w:rFonts w:ascii="新宋体" w:eastAsia="新宋体" w:hAnsi="新宋体"/>
          <w:szCs w:val="21"/>
        </w:rPr>
      </w:pPr>
      <w:r w:rsidRPr="00BD6B37">
        <w:rPr>
          <w:rFonts w:ascii="新宋体" w:eastAsia="新宋体" w:hAnsi="新宋体" w:hint="eastAsia"/>
          <w:szCs w:val="21"/>
        </w:rPr>
        <w:t>说明：</w:t>
      </w:r>
    </w:p>
    <w:p w14:paraId="78F7AD24" w14:textId="77777777" w:rsidR="006D6B64" w:rsidRPr="00BD6B37" w:rsidRDefault="006D6B64" w:rsidP="006D6B64">
      <w:pPr>
        <w:spacing w:line="276" w:lineRule="auto"/>
        <w:rPr>
          <w:rFonts w:ascii="新宋体" w:eastAsia="新宋体" w:hAnsi="新宋体"/>
          <w:szCs w:val="21"/>
        </w:rPr>
      </w:pPr>
      <w:r w:rsidRPr="00BD6B37">
        <w:rPr>
          <w:rFonts w:ascii="新宋体" w:eastAsia="新宋体" w:hAnsi="新宋体" w:hint="eastAsia"/>
          <w:szCs w:val="21"/>
        </w:rPr>
        <w:t>1、本表为采购人向深圳</w:t>
      </w:r>
      <w:r w:rsidR="0094593E">
        <w:rPr>
          <w:rFonts w:ascii="新宋体" w:eastAsia="新宋体" w:hAnsi="新宋体" w:hint="eastAsia"/>
          <w:szCs w:val="21"/>
        </w:rPr>
        <w:t>代理机构</w:t>
      </w:r>
      <w:r w:rsidRPr="00BD6B37">
        <w:rPr>
          <w:rFonts w:ascii="新宋体" w:eastAsia="新宋体" w:hAnsi="新宋体" w:hint="eastAsia"/>
          <w:szCs w:val="21"/>
        </w:rPr>
        <w:t>反映政府采购项目履约情况时所用；</w:t>
      </w:r>
    </w:p>
    <w:p w14:paraId="50BA4121" w14:textId="77777777" w:rsidR="006D6B64" w:rsidRPr="00BD6B37" w:rsidRDefault="006D6B64" w:rsidP="006D6B64">
      <w:pPr>
        <w:spacing w:line="276" w:lineRule="auto"/>
        <w:rPr>
          <w:rFonts w:ascii="新宋体" w:eastAsia="新宋体" w:hAnsi="新宋体"/>
          <w:szCs w:val="21"/>
        </w:rPr>
      </w:pPr>
      <w:r w:rsidRPr="00BD6B37">
        <w:rPr>
          <w:rFonts w:ascii="新宋体" w:eastAsia="新宋体" w:hAnsi="新宋体" w:hint="eastAsia"/>
          <w:szCs w:val="21"/>
        </w:rPr>
        <w:t>2、履约情况评价分为优、良、中、差四个等级，请在对应的框前打“√”，然后在“具体情况说明”一栏详细说明有关情况。</w:t>
      </w:r>
    </w:p>
    <w:p w14:paraId="14615CFE" w14:textId="77777777" w:rsidR="006D6B64" w:rsidRPr="006D6B64" w:rsidRDefault="006D6B64">
      <w:pPr>
        <w:rPr>
          <w:rFonts w:ascii="宋体" w:hAnsi="宋体"/>
          <w:szCs w:val="21"/>
        </w:rPr>
      </w:pPr>
    </w:p>
    <w:p w14:paraId="7639331E" w14:textId="77777777" w:rsidR="006D6B64" w:rsidRDefault="006D6B64">
      <w:pPr>
        <w:rPr>
          <w:rFonts w:ascii="宋体" w:hAnsi="宋体"/>
          <w:szCs w:val="21"/>
        </w:rPr>
      </w:pPr>
    </w:p>
    <w:p w14:paraId="0B6B049B" w14:textId="77777777" w:rsidR="00254A2A" w:rsidRPr="00E3013F"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lastRenderedPageBreak/>
        <w:t>第二册  通用条款（公开招标）</w:t>
      </w:r>
    </w:p>
    <w:p w14:paraId="239C67C8" w14:textId="77777777" w:rsidR="00254A2A" w:rsidRPr="00E3013F"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第一章   总则</w:t>
      </w:r>
    </w:p>
    <w:p w14:paraId="4246235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 通用条款说明</w:t>
      </w:r>
    </w:p>
    <w:p w14:paraId="17C6CFF2"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1.1</w:t>
      </w:r>
      <w:r>
        <w:rPr>
          <w:rFonts w:ascii="新宋体" w:eastAsia="新宋体" w:hAnsi="新宋体" w:hint="eastAsia"/>
          <w:szCs w:val="21"/>
        </w:rPr>
        <w:t>招标代理机构</w:t>
      </w:r>
      <w:r w:rsidRPr="001540E2">
        <w:rPr>
          <w:rFonts w:ascii="新宋体" w:eastAsia="新宋体" w:hAnsi="新宋体" w:hint="eastAsia"/>
          <w:szCs w:val="21"/>
        </w:rPr>
        <w:t>发出招标文件通用条款版本，列出深圳市政府采购项目进行招标采购所适用的通用条款内容。如有需要，</w:t>
      </w:r>
      <w:r>
        <w:rPr>
          <w:rFonts w:ascii="新宋体" w:eastAsia="新宋体" w:hAnsi="新宋体" w:hint="eastAsia"/>
          <w:szCs w:val="21"/>
        </w:rPr>
        <w:t>招标代理机构</w:t>
      </w:r>
      <w:r w:rsidRPr="001540E2">
        <w:rPr>
          <w:rFonts w:ascii="新宋体" w:eastAsia="新宋体" w:hAnsi="新宋体" w:hint="eastAsia"/>
          <w:szCs w:val="21"/>
        </w:rPr>
        <w:t>可以对通用条款增加附录或补充内容。</w:t>
      </w:r>
    </w:p>
    <w:p w14:paraId="41243CB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1.2招标文件分为第一册“专用条款”和第二册“通用条款”。</w:t>
      </w:r>
    </w:p>
    <w:p w14:paraId="263B505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1.3“专用条款”是对本次采购项目的具体要求，包含投标人资格要求、招标项目需求、投标文件格式、附件等内容。</w:t>
      </w:r>
    </w:p>
    <w:p w14:paraId="4C85009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1.4“通用条款”是适用于政府采购项目的基础性条款，具有普遍性和通用性。</w:t>
      </w:r>
    </w:p>
    <w:p w14:paraId="2574F13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1.5 “专用条款”和“通用条款”表述不一致或有冲突时，以“专用条款”为准。</w:t>
      </w:r>
    </w:p>
    <w:p w14:paraId="125743BF" w14:textId="77777777" w:rsidR="00254A2A" w:rsidRPr="00CC1D13"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w:t>
      </w:r>
      <w:r w:rsidRPr="001540E2">
        <w:rPr>
          <w:rFonts w:ascii="新宋体" w:eastAsia="新宋体" w:hAnsi="新宋体"/>
          <w:szCs w:val="21"/>
        </w:rPr>
        <w:t>．</w:t>
      </w:r>
      <w:r w:rsidRPr="001540E2">
        <w:rPr>
          <w:rFonts w:ascii="新宋体" w:eastAsia="新宋体" w:hAnsi="新宋体" w:hint="eastAsia"/>
          <w:szCs w:val="21"/>
        </w:rPr>
        <w:t>招标说明</w:t>
      </w:r>
    </w:p>
    <w:p w14:paraId="38CEABA9"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本项目按照《深圳经济特区政府采购条例》、《深圳经济特区政府采购条例实施细则》等规定，并参考有关法规，通过招标方式确定中标供应商。</w:t>
      </w:r>
    </w:p>
    <w:p w14:paraId="6B9C51DA"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3．定义</w:t>
      </w:r>
    </w:p>
    <w:p w14:paraId="66FD01C4"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szCs w:val="21"/>
        </w:rPr>
        <w:t>招标文件中下列术语应解释为：</w:t>
      </w:r>
    </w:p>
    <w:p w14:paraId="1339B9DC"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w:t>
      </w:r>
      <w:r w:rsidRPr="00CC1D13">
        <w:rPr>
          <w:rFonts w:ascii="新宋体" w:eastAsia="新宋体" w:hAnsi="新宋体"/>
          <w:szCs w:val="21"/>
        </w:rPr>
        <w:t>1</w:t>
      </w:r>
      <w:r w:rsidRPr="00CC1D13">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sidRPr="00CC1D13">
        <w:rPr>
          <w:rFonts w:ascii="新宋体" w:eastAsia="新宋体" w:hAnsi="新宋体"/>
          <w:szCs w:val="21"/>
        </w:rPr>
        <w:t>指</w:t>
      </w:r>
      <w:r w:rsidRPr="00CC1D13">
        <w:rPr>
          <w:rFonts w:ascii="新宋体" w:eastAsia="新宋体" w:hAnsi="新宋体" w:hint="eastAsia"/>
          <w:szCs w:val="21"/>
        </w:rPr>
        <w:t>深圳市瑞凝信招标咨询有限公司；</w:t>
      </w:r>
    </w:p>
    <w:p w14:paraId="289BF7DA"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 xml:space="preserve">3.2“采购人”或“招标人”：指利用财政性资金依法进行政府采购的国家机关、事业单位、团体组织； </w:t>
      </w:r>
    </w:p>
    <w:p w14:paraId="02803240"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3.3“投标人”或“投标方”，即供应商，指参加投标竞争并愿意按照招标文件要求向采购人提供货物、工程或者服务的依法成立的法人、其他组织或者自然人；</w:t>
      </w:r>
    </w:p>
    <w:p w14:paraId="0B1482BE"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2CE85D10"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3.5“日期”</w:t>
      </w:r>
      <w:r w:rsidRPr="00CC1D13">
        <w:rPr>
          <w:rFonts w:ascii="新宋体" w:eastAsia="新宋体" w:hAnsi="新宋体"/>
          <w:szCs w:val="21"/>
        </w:rPr>
        <w:t>指</w:t>
      </w:r>
      <w:r w:rsidRPr="00CC1D13">
        <w:rPr>
          <w:rFonts w:ascii="新宋体" w:eastAsia="新宋体" w:hAnsi="新宋体" w:hint="eastAsia"/>
          <w:szCs w:val="21"/>
        </w:rPr>
        <w:t>公历日；</w:t>
      </w:r>
    </w:p>
    <w:p w14:paraId="6946F575"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3.6“合同”指由本次招标所产生的合同或合约文件；</w:t>
      </w:r>
    </w:p>
    <w:p w14:paraId="62438579" w14:textId="1FAA4FFA"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3.7“电子投标文件”指利用深圳市政府采购网提供的投标书加密软件加密的投标文件,适用于网上投标；（此投标书加密软件可从</w:t>
      </w:r>
      <w:r w:rsidR="001C425D" w:rsidRPr="00CC1D13">
        <w:rPr>
          <w:rFonts w:ascii="新宋体" w:eastAsia="新宋体" w:hAnsi="新宋体"/>
          <w:szCs w:val="21"/>
        </w:rPr>
        <w:t>http://www.szzfcg.cn</w:t>
      </w:r>
      <w:r w:rsidRPr="00CC1D13">
        <w:rPr>
          <w:rFonts w:ascii="新宋体" w:eastAsia="新宋体" w:hAnsi="新宋体"/>
          <w:szCs w:val="21"/>
        </w:rPr>
        <w:t>/</w:t>
      </w:r>
      <w:r w:rsidRPr="00CC1D13">
        <w:rPr>
          <w:rFonts w:ascii="新宋体" w:eastAsia="新宋体" w:hAnsi="新宋体" w:hint="eastAsia"/>
          <w:szCs w:val="21"/>
        </w:rPr>
        <w:t>网站“相关软件”栏目中下载）；</w:t>
      </w:r>
    </w:p>
    <w:p w14:paraId="53644DC5"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3.8“网上投标”指通过深圳市政府采购网上传电子投标文件；</w:t>
      </w:r>
    </w:p>
    <w:p w14:paraId="4A085E1A"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3.9招标文件中的标题或题名仅起引导作用，而不应视为对招标文件内容的理解和解释。</w:t>
      </w:r>
    </w:p>
    <w:p w14:paraId="3E0ED5A0"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4. 政府采购供应商责任</w:t>
      </w:r>
    </w:p>
    <w:p w14:paraId="5A262E38"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4.1欢迎诚信、有实力和有社会责任心的供应商参与政府采购事业。</w:t>
      </w:r>
    </w:p>
    <w:p w14:paraId="05C8050C"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4.2投标人应当遵循公平竞争的原则，不得恶意串通，不得妨碍其他投标人的竞争行为，不得损害</w:t>
      </w:r>
      <w:r w:rsidRPr="00CC1D13">
        <w:rPr>
          <w:rFonts w:ascii="新宋体" w:eastAsia="新宋体" w:hAnsi="新宋体" w:hint="eastAsia"/>
          <w:szCs w:val="21"/>
        </w:rPr>
        <w:lastRenderedPageBreak/>
        <w:t>采购人或者其他投标人的合法权益。如违反上述要求，经核实后，供应商的投标无效。</w:t>
      </w:r>
    </w:p>
    <w:p w14:paraId="657643A5"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5．投标人参加政府采购的条件</w:t>
      </w:r>
    </w:p>
    <w:p w14:paraId="050E0A2E" w14:textId="65C97891"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5.1投标人应在投标前到</w:t>
      </w:r>
      <w:r w:rsidR="001C425D" w:rsidRPr="00CC1D13">
        <w:rPr>
          <w:rFonts w:ascii="新宋体" w:eastAsia="新宋体" w:hAnsi="新宋体" w:hint="eastAsia"/>
          <w:szCs w:val="21"/>
        </w:rPr>
        <w:t>深圳公共资源交易中心</w:t>
      </w:r>
      <w:r w:rsidRPr="00CC1D13">
        <w:rPr>
          <w:rFonts w:ascii="新宋体" w:eastAsia="新宋体" w:hAnsi="新宋体" w:hint="eastAsia"/>
          <w:szCs w:val="21"/>
        </w:rPr>
        <w:t>进行注册（本项目</w:t>
      </w:r>
      <w:r w:rsidRPr="00CC1D13">
        <w:rPr>
          <w:rFonts w:ascii="新宋体" w:eastAsia="新宋体" w:hAnsi="新宋体"/>
          <w:szCs w:val="21"/>
        </w:rPr>
        <w:t>可选</w:t>
      </w:r>
      <w:r w:rsidRPr="00CC1D13">
        <w:rPr>
          <w:rFonts w:ascii="新宋体" w:eastAsia="新宋体" w:hAnsi="新宋体" w:hint="eastAsia"/>
          <w:szCs w:val="21"/>
        </w:rPr>
        <w:t>）。《</w:t>
      </w:r>
      <w:hyperlink r:id="rId10" w:tgtFrame="documentViewer2455258" w:history="1">
        <w:r w:rsidRPr="00CC1D13">
          <w:rPr>
            <w:rStyle w:val="affb"/>
            <w:rFonts w:ascii="新宋体" w:eastAsia="新宋体" w:hAnsi="新宋体"/>
            <w:color w:val="auto"/>
            <w:szCs w:val="21"/>
          </w:rPr>
          <w:t>供应商注册及电子密钥新申请指引</w:t>
        </w:r>
      </w:hyperlink>
      <w:r w:rsidRPr="00CC1D13">
        <w:rPr>
          <w:rFonts w:ascii="新宋体" w:eastAsia="新宋体" w:hAnsi="新宋体" w:hint="eastAsia"/>
          <w:szCs w:val="21"/>
        </w:rPr>
        <w:t>》详见</w:t>
      </w:r>
      <w:r w:rsidR="001C425D" w:rsidRPr="00CC1D13">
        <w:rPr>
          <w:rFonts w:ascii="新宋体" w:eastAsia="新宋体" w:hAnsi="新宋体"/>
          <w:szCs w:val="21"/>
        </w:rPr>
        <w:t>http://www.szzfcg.cn</w:t>
      </w:r>
      <w:r w:rsidRPr="00CC1D13">
        <w:rPr>
          <w:rFonts w:ascii="新宋体" w:eastAsia="新宋体" w:hAnsi="新宋体"/>
          <w:szCs w:val="21"/>
        </w:rPr>
        <w:t>/</w:t>
      </w:r>
      <w:r w:rsidRPr="00CC1D13">
        <w:rPr>
          <w:rFonts w:ascii="新宋体" w:eastAsia="新宋体" w:hAnsi="新宋体" w:hint="eastAsia"/>
          <w:szCs w:val="21"/>
        </w:rPr>
        <w:t>。</w:t>
      </w:r>
    </w:p>
    <w:p w14:paraId="06A93625"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5.2投标人的资格要求</w:t>
      </w:r>
    </w:p>
    <w:p w14:paraId="248EDC18"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参加本项目的投标人应具备的资格条件详见本项目招标公告中 “投标人资格要求”的内容。</w:t>
      </w:r>
    </w:p>
    <w:p w14:paraId="179E5678"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5.3联合体投标</w:t>
      </w:r>
    </w:p>
    <w:p w14:paraId="3067F397"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5.3.1　以下有关联合体投标的条款仅适用于允许投标人组成联合体投标的项目。</w:t>
      </w:r>
    </w:p>
    <w:p w14:paraId="1EF8B1F6"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5.3.2  由两个或两个以上的自然人、法人或者其他组织可以组成一个联合体，以一个供应商的身份共同投标时，应符合以下原则：</w:t>
      </w:r>
    </w:p>
    <w:p w14:paraId="45CFF67F"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（1）投标联合体各方参加政府采购活动应当具备下列条件：</w:t>
      </w:r>
    </w:p>
    <w:p w14:paraId="56302E97"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1、具有独立承担民事责任的能力；</w:t>
      </w:r>
    </w:p>
    <w:p w14:paraId="11784980"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2、有良好的商业信誉和健全的财务会计制度；</w:t>
      </w:r>
    </w:p>
    <w:p w14:paraId="4EA86387"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3、具有履行合同所必需的设备和专业技术能力；</w:t>
      </w:r>
    </w:p>
    <w:p w14:paraId="2CFF1C71"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4、有依法缴纳税收和社会保障资金的良好记录；</w:t>
      </w:r>
    </w:p>
    <w:p w14:paraId="51F2F231"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5、参加政府采购活动前三年内，在经营活动中没有重大违法记录；</w:t>
      </w:r>
    </w:p>
    <w:p w14:paraId="70422527"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6、法律、行政法规规定的其他条件。</w:t>
      </w:r>
    </w:p>
    <w:p w14:paraId="349843D4"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（2）投标联合体各方必须有一方先行注册成深圳市政府采购中心供应商；</w:t>
      </w:r>
    </w:p>
    <w:p w14:paraId="506EDCD4"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（3）联合体中有同类资质的供应商按照联合体分工承担相同工作的，应当按照资质等级较低的供应商确定资质等级。</w:t>
      </w:r>
    </w:p>
    <w:p w14:paraId="481A8F6D"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3DFD1D58"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（5）投标人的投标文件及中标后签署的合同协议对联合体各方均具法律约束力；</w:t>
      </w:r>
    </w:p>
    <w:p w14:paraId="325B7D28"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（6）联合体各方应当签订共同投标协议，明确约定各方拟承担的工作和责任，并将该共同投标协议随投标文件一并递交给招标代理机构；</w:t>
      </w:r>
    </w:p>
    <w:p w14:paraId="7ADD263E"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（7）联合体中标后，联合体各方应当共同与采购人签订合同，就中标项目向采购人承担连带责任；</w:t>
      </w:r>
    </w:p>
    <w:p w14:paraId="11111A01"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581F470B"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（9）本通用条款中“投标人”一词亦指联合体各方，专用条款另有规定或说明的除外。</w:t>
      </w:r>
    </w:p>
    <w:p w14:paraId="42F5510E"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6．政策导向</w:t>
      </w:r>
    </w:p>
    <w:p w14:paraId="58335AAE" w14:textId="77777777" w:rsidR="00254A2A" w:rsidRPr="00CC1D13" w:rsidRDefault="00254A2A" w:rsidP="00254A2A">
      <w:pPr>
        <w:spacing w:line="360" w:lineRule="auto"/>
        <w:rPr>
          <w:rFonts w:ascii="新宋体" w:eastAsia="新宋体" w:hAnsi="新宋体"/>
          <w:bCs/>
          <w:szCs w:val="21"/>
        </w:rPr>
      </w:pPr>
      <w:r w:rsidRPr="00CC1D13">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w:t>
      </w:r>
      <w:r w:rsidRPr="00CC1D13">
        <w:rPr>
          <w:rFonts w:ascii="新宋体" w:eastAsia="新宋体" w:hAnsi="新宋体" w:hint="eastAsia"/>
          <w:bCs/>
          <w:szCs w:val="21"/>
        </w:rPr>
        <w:lastRenderedPageBreak/>
        <w:t>械的比例不低于30%。</w:t>
      </w:r>
    </w:p>
    <w:p w14:paraId="452AA1D3"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14:paraId="0F8EE29D"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7. 本项目若涉及采购货物，则合格的货物及相应服务应满足以下要求：</w:t>
      </w:r>
    </w:p>
    <w:p w14:paraId="77985508"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7</w:t>
      </w:r>
      <w:r w:rsidRPr="00CC1D13">
        <w:rPr>
          <w:rFonts w:ascii="新宋体" w:eastAsia="新宋体" w:hAnsi="新宋体"/>
          <w:szCs w:val="21"/>
        </w:rPr>
        <w:t xml:space="preserve">.1  </w:t>
      </w:r>
      <w:r w:rsidRPr="00CC1D13">
        <w:rPr>
          <w:rFonts w:ascii="新宋体" w:eastAsia="新宋体" w:hAnsi="新宋体" w:hint="eastAsia"/>
          <w:szCs w:val="21"/>
        </w:rPr>
        <w:t>必须是全新、未使用过的原装合格正品（包括零部件），如安装或配置了软件的，须为正版软件。</w:t>
      </w:r>
    </w:p>
    <w:p w14:paraId="2A03165C"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537D840A"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7</w:t>
      </w:r>
      <w:r w:rsidRPr="00CC1D13">
        <w:rPr>
          <w:rFonts w:ascii="新宋体" w:eastAsia="新宋体" w:hAnsi="新宋体"/>
          <w:szCs w:val="21"/>
        </w:rPr>
        <w:t>.</w:t>
      </w:r>
      <w:r w:rsidRPr="00CC1D13">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13F4B74"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7</w:t>
      </w:r>
      <w:r w:rsidRPr="00CC1D13">
        <w:rPr>
          <w:rFonts w:ascii="新宋体" w:eastAsia="新宋体" w:hAnsi="新宋体"/>
          <w:szCs w:val="21"/>
        </w:rPr>
        <w:t>.</w:t>
      </w:r>
      <w:r w:rsidRPr="00CC1D13">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43E501F"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5948AD5"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7.6  对工期的要求：投标人在投标时对其所投项目应提交交货进度、交货计划等，在合同规定的时间内完工验收。</w:t>
      </w:r>
    </w:p>
    <w:p w14:paraId="4E9ED17D"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7.7  投标人必须承担的设备运输、安装调试、验收检测和提供设备操作说明书、图纸等其他相关及类似的义务。</w:t>
      </w:r>
    </w:p>
    <w:p w14:paraId="3DD78685"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8．投标费用</w:t>
      </w:r>
    </w:p>
    <w:p w14:paraId="10507B8E"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不论投标结果如何，投标人应承担其编制投标文件与递交投标文件所涉及的一切费用。</w:t>
      </w:r>
    </w:p>
    <w:p w14:paraId="7AA0A4E3"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9．踏勘现场</w:t>
      </w:r>
    </w:p>
    <w:p w14:paraId="7FE2A267"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347D590E"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47CE4FDE"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9.3采购人必须通过招标代理机构向投标人提供有关现场的资料和数据。</w:t>
      </w:r>
    </w:p>
    <w:p w14:paraId="50DAD30F"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9.4任何人或任何组织在踏勘现场时向投标人提交的任何书面资料或口头承诺，未经招标代理机构</w:t>
      </w:r>
      <w:r w:rsidRPr="00CC1D13">
        <w:rPr>
          <w:rFonts w:ascii="新宋体" w:eastAsia="新宋体" w:hAnsi="新宋体" w:hint="eastAsia"/>
          <w:szCs w:val="21"/>
        </w:rPr>
        <w:lastRenderedPageBreak/>
        <w:t>在网上发布或书面通知，均作无效处理。</w:t>
      </w:r>
    </w:p>
    <w:p w14:paraId="75DFD75D"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10．招标答疑</w:t>
      </w:r>
    </w:p>
    <w:p w14:paraId="275600B9"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10.1招标答疑的目的是澄清、解答投标人在查阅招标文件后或现场踏勘中可能提出的与投标有关的疑问或询问。</w:t>
      </w:r>
    </w:p>
    <w:p w14:paraId="29668F74"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10.2投标人如对招标文件内容有疑问，必须在招标文件规定的答疑截止时间前以网上提问形式提交集中采购机构。</w:t>
      </w:r>
    </w:p>
    <w:p w14:paraId="5E9A0B3D"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10.3招标代理机构对疑问所做出的澄清和解答，以书面答复（包括网站发布信息）为准。答疑纪要的有效性规定按照本通用条款第13</w:t>
      </w:r>
      <w:r w:rsidRPr="00CC1D13">
        <w:rPr>
          <w:rFonts w:ascii="新宋体" w:eastAsia="新宋体" w:hAnsi="新宋体"/>
          <w:szCs w:val="21"/>
        </w:rPr>
        <w:t>.3</w:t>
      </w:r>
      <w:r w:rsidRPr="00CC1D13">
        <w:rPr>
          <w:rFonts w:ascii="新宋体" w:eastAsia="新宋体" w:hAnsi="新宋体" w:hint="eastAsia"/>
          <w:szCs w:val="21"/>
        </w:rPr>
        <w:t>、13</w:t>
      </w:r>
      <w:r w:rsidRPr="00CC1D13">
        <w:rPr>
          <w:rFonts w:ascii="新宋体" w:eastAsia="新宋体" w:hAnsi="新宋体"/>
          <w:szCs w:val="21"/>
        </w:rPr>
        <w:t>.4</w:t>
      </w:r>
      <w:r w:rsidRPr="00CC1D13">
        <w:rPr>
          <w:rFonts w:ascii="新宋体" w:eastAsia="新宋体" w:hAnsi="新宋体" w:hint="eastAsia"/>
          <w:szCs w:val="21"/>
        </w:rPr>
        <w:t>款规定执行。</w:t>
      </w:r>
    </w:p>
    <w:p w14:paraId="56AE028B"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6CA47119"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10.5未参与招标答疑不作为否定投标人资格的理由。</w:t>
      </w:r>
    </w:p>
    <w:p w14:paraId="7B93CDC8" w14:textId="77777777" w:rsidR="00254A2A" w:rsidRPr="00CC1D13" w:rsidRDefault="00254A2A" w:rsidP="00254A2A">
      <w:pPr>
        <w:spacing w:line="360" w:lineRule="auto"/>
        <w:rPr>
          <w:rFonts w:ascii="新宋体" w:eastAsia="新宋体" w:hAnsi="新宋体"/>
          <w:szCs w:val="21"/>
        </w:rPr>
      </w:pPr>
    </w:p>
    <w:p w14:paraId="704A5BAD" w14:textId="77777777" w:rsidR="00254A2A" w:rsidRPr="00CC1D13"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CC1D13">
        <w:rPr>
          <w:rFonts w:ascii="华文中宋" w:eastAsia="华文中宋" w:hAnsi="华文中宋" w:hint="eastAsia"/>
          <w:kern w:val="0"/>
          <w:sz w:val="28"/>
          <w:szCs w:val="28"/>
        </w:rPr>
        <w:t>第二章  招标文件</w:t>
      </w:r>
    </w:p>
    <w:p w14:paraId="6FABFCF2"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11．招标文件的编制与组成</w:t>
      </w:r>
    </w:p>
    <w:p w14:paraId="3413CEEB"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76F5E2B6"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招标文件包括下列内容：</w:t>
      </w:r>
    </w:p>
    <w:p w14:paraId="52075C0C" w14:textId="77777777" w:rsidR="00254A2A" w:rsidRPr="00CC1D13" w:rsidRDefault="00254A2A" w:rsidP="00254A2A">
      <w:pPr>
        <w:spacing w:line="360" w:lineRule="auto"/>
        <w:rPr>
          <w:rFonts w:ascii="新宋体" w:eastAsia="新宋体" w:hAnsi="新宋体"/>
          <w:b/>
          <w:szCs w:val="21"/>
        </w:rPr>
      </w:pPr>
      <w:r w:rsidRPr="00CC1D13">
        <w:rPr>
          <w:rFonts w:ascii="新宋体" w:eastAsia="新宋体" w:hAnsi="新宋体" w:hint="eastAsia"/>
          <w:b/>
          <w:szCs w:val="21"/>
        </w:rPr>
        <w:t>第一册  专用条款</w:t>
      </w:r>
    </w:p>
    <w:p w14:paraId="7F6322FB" w14:textId="77777777" w:rsidR="00254A2A" w:rsidRPr="00CC1D13" w:rsidRDefault="00254A2A" w:rsidP="00254A2A">
      <w:pPr>
        <w:spacing w:line="360" w:lineRule="auto"/>
        <w:rPr>
          <w:rFonts w:ascii="新宋体" w:eastAsia="新宋体" w:hAnsi="新宋体"/>
          <w:b/>
          <w:szCs w:val="21"/>
        </w:rPr>
      </w:pPr>
      <w:r w:rsidRPr="00CC1D13">
        <w:rPr>
          <w:rFonts w:ascii="新宋体" w:eastAsia="新宋体" w:hAnsi="新宋体" w:hint="eastAsia"/>
          <w:b/>
          <w:szCs w:val="21"/>
        </w:rPr>
        <w:t>关键信息</w:t>
      </w:r>
    </w:p>
    <w:p w14:paraId="1941E33C"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第一章  招标公告</w:t>
      </w:r>
    </w:p>
    <w:p w14:paraId="0FB72594"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第二章  招标项目需求</w:t>
      </w:r>
    </w:p>
    <w:p w14:paraId="00295BC3"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第三章  投标文件格式、附件</w:t>
      </w:r>
    </w:p>
    <w:p w14:paraId="4DB1F5C5"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第四章  合同及履约情况反馈格式</w:t>
      </w:r>
    </w:p>
    <w:p w14:paraId="3F2E6DAB" w14:textId="77777777" w:rsidR="00254A2A" w:rsidRPr="00CC1D13" w:rsidRDefault="00254A2A" w:rsidP="00254A2A">
      <w:pPr>
        <w:spacing w:line="360" w:lineRule="auto"/>
        <w:rPr>
          <w:rFonts w:ascii="新宋体" w:eastAsia="新宋体" w:hAnsi="新宋体"/>
          <w:b/>
          <w:szCs w:val="21"/>
        </w:rPr>
      </w:pPr>
      <w:r w:rsidRPr="00CC1D13">
        <w:rPr>
          <w:rFonts w:ascii="新宋体" w:eastAsia="新宋体" w:hAnsi="新宋体" w:hint="eastAsia"/>
          <w:b/>
          <w:szCs w:val="21"/>
        </w:rPr>
        <w:t>第二册  通用条款</w:t>
      </w:r>
    </w:p>
    <w:p w14:paraId="73321EF2"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第一章  总则</w:t>
      </w:r>
    </w:p>
    <w:p w14:paraId="64DA2458"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第二章  招标文件</w:t>
      </w:r>
    </w:p>
    <w:p w14:paraId="1FB13CAE"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第三章  投标文件的编制</w:t>
      </w:r>
    </w:p>
    <w:p w14:paraId="6D71AA96"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第四章  投标文件的递交</w:t>
      </w:r>
    </w:p>
    <w:p w14:paraId="3CAA325B"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第五章  开标</w:t>
      </w:r>
    </w:p>
    <w:p w14:paraId="685A9C41"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第六章  评标要求</w:t>
      </w:r>
    </w:p>
    <w:p w14:paraId="77296996"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第七章  评标程序及评标方法</w:t>
      </w:r>
    </w:p>
    <w:p w14:paraId="0AC4A8FD"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第八章  定标及公示</w:t>
      </w:r>
    </w:p>
    <w:p w14:paraId="3593B160"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第九章  公开招标失败的后续处理</w:t>
      </w:r>
    </w:p>
    <w:p w14:paraId="7E0883F1"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lastRenderedPageBreak/>
        <w:t>第十章  合同的授予与备案</w:t>
      </w:r>
    </w:p>
    <w:p w14:paraId="27BAAD1D"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第十一章  质疑处理</w:t>
      </w:r>
    </w:p>
    <w:p w14:paraId="3F8FEF0D"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0FD2A46F"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1EFB0095"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12．招标文件的澄清</w:t>
      </w:r>
    </w:p>
    <w:p w14:paraId="1E5207D5"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招标代理机构都将在投标截止日期前以书面形式（包括招标代理机构网站公开发布方式）答复或发送给所有投标人。澄清纪要作为招标文件的组成部分，对投标人起约束作用；</w:t>
      </w:r>
    </w:p>
    <w:p w14:paraId="4C033698"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12.2对于没有提出澄清又参与了该项目投标的供应商将被视为完全认同该招标文件（含澄清纪要），投标截止期后不再受理针对招标文件的相关质疑或投诉。</w:t>
      </w:r>
    </w:p>
    <w:p w14:paraId="3252323F"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12.3 对招标文件中描述有歧意或前后不一致的地方，评审委员会有权进行评判，但对同一条款的评判应适用于每个投标人。</w:t>
      </w:r>
    </w:p>
    <w:p w14:paraId="165E6A3D"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szCs w:val="21"/>
        </w:rPr>
        <w:t>1</w:t>
      </w:r>
      <w:r w:rsidRPr="00CC1D13">
        <w:rPr>
          <w:rFonts w:ascii="新宋体" w:eastAsia="新宋体" w:hAnsi="新宋体" w:hint="eastAsia"/>
          <w:szCs w:val="21"/>
        </w:rPr>
        <w:t>3．招标文件的修改</w:t>
      </w:r>
    </w:p>
    <w:p w14:paraId="3F1E6759"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szCs w:val="21"/>
        </w:rPr>
        <w:t>1</w:t>
      </w:r>
      <w:r w:rsidRPr="00CC1D13">
        <w:rPr>
          <w:rFonts w:ascii="新宋体" w:eastAsia="新宋体" w:hAnsi="新宋体" w:hint="eastAsia"/>
          <w:szCs w:val="21"/>
        </w:rPr>
        <w:t>3.1招标文件发出后，在投标截止日期前任何时候，确需要变更招标内容的，招标代理机构可主动或在解答投标人提出的澄清问题时对招标文件进行修改；</w:t>
      </w:r>
    </w:p>
    <w:p w14:paraId="0C6F9C39"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szCs w:val="21"/>
        </w:rPr>
        <w:t>1</w:t>
      </w:r>
      <w:r w:rsidRPr="00CC1D13">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30C8F6D9"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szCs w:val="21"/>
        </w:rPr>
        <w:t>1</w:t>
      </w:r>
      <w:r w:rsidRPr="00CC1D13">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28B2A8E4"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szCs w:val="21"/>
        </w:rPr>
        <w:t>1</w:t>
      </w:r>
      <w:r w:rsidRPr="00CC1D13">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6906064C" w14:textId="77777777" w:rsidR="00254A2A" w:rsidRPr="00CC1D13" w:rsidRDefault="00254A2A" w:rsidP="00254A2A">
      <w:pPr>
        <w:spacing w:line="360" w:lineRule="auto"/>
      </w:pPr>
    </w:p>
    <w:p w14:paraId="3DCED1C3" w14:textId="77777777" w:rsidR="003C6DA9" w:rsidRPr="00CC1D13" w:rsidRDefault="003C6DA9" w:rsidP="00254A2A">
      <w:pPr>
        <w:widowControl/>
        <w:spacing w:after="100" w:afterAutospacing="1"/>
        <w:ind w:firstLineChars="200" w:firstLine="560"/>
        <w:jc w:val="center"/>
        <w:rPr>
          <w:rFonts w:ascii="华文中宋" w:eastAsia="华文中宋" w:hAnsi="华文中宋"/>
          <w:kern w:val="0"/>
          <w:sz w:val="28"/>
          <w:szCs w:val="28"/>
        </w:rPr>
      </w:pPr>
    </w:p>
    <w:p w14:paraId="787292CB" w14:textId="77777777" w:rsidR="003C6DA9" w:rsidRPr="00CC1D13" w:rsidRDefault="003C6DA9" w:rsidP="00254A2A">
      <w:pPr>
        <w:widowControl/>
        <w:spacing w:after="100" w:afterAutospacing="1"/>
        <w:ind w:firstLineChars="200" w:firstLine="560"/>
        <w:jc w:val="center"/>
        <w:rPr>
          <w:rFonts w:ascii="华文中宋" w:eastAsia="华文中宋" w:hAnsi="华文中宋"/>
          <w:kern w:val="0"/>
          <w:sz w:val="28"/>
          <w:szCs w:val="28"/>
        </w:rPr>
      </w:pPr>
    </w:p>
    <w:p w14:paraId="272C78CA" w14:textId="5A07CDE4" w:rsidR="00254A2A" w:rsidRPr="00CC1D13"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CC1D13">
        <w:rPr>
          <w:rFonts w:ascii="华文中宋" w:eastAsia="华文中宋" w:hAnsi="华文中宋" w:hint="eastAsia"/>
          <w:kern w:val="0"/>
          <w:sz w:val="28"/>
          <w:szCs w:val="28"/>
        </w:rPr>
        <w:lastRenderedPageBreak/>
        <w:t>第三章  投标文件的编制</w:t>
      </w:r>
    </w:p>
    <w:p w14:paraId="7022956D"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14．投标文件的语言及度量单位</w:t>
      </w:r>
    </w:p>
    <w:p w14:paraId="79CB71B4"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CD5F104"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14.2 除技术规范另有规定外，投标文件使用的度量单位，均采用中华人民共和国法定计量单位。</w:t>
      </w:r>
    </w:p>
    <w:p w14:paraId="068BEC37"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15．投标文件的组成</w:t>
      </w:r>
    </w:p>
    <w:p w14:paraId="40F1B194" w14:textId="77777777" w:rsidR="00254A2A" w:rsidRPr="00CC1D13" w:rsidRDefault="00254A2A" w:rsidP="00254A2A">
      <w:pPr>
        <w:spacing w:line="360" w:lineRule="auto"/>
        <w:rPr>
          <w:rFonts w:ascii="新宋体" w:eastAsia="新宋体" w:hAnsi="新宋体"/>
          <w:b/>
          <w:szCs w:val="21"/>
        </w:rPr>
      </w:pPr>
      <w:r w:rsidRPr="00CC1D13">
        <w:rPr>
          <w:rFonts w:ascii="新宋体" w:eastAsia="新宋体" w:hAnsi="新宋体" w:hint="eastAsia"/>
          <w:b/>
          <w:szCs w:val="21"/>
        </w:rPr>
        <w:t>具体内容请详见本项目</w:t>
      </w:r>
      <w:r w:rsidRPr="00CC1D13">
        <w:rPr>
          <w:rFonts w:ascii="新宋体" w:eastAsia="新宋体" w:hAnsi="新宋体" w:hint="eastAsia"/>
          <w:b/>
          <w:bCs/>
          <w:szCs w:val="21"/>
        </w:rPr>
        <w:t>招标文件第一册“专用条款”</w:t>
      </w:r>
      <w:r w:rsidRPr="00CC1D13">
        <w:rPr>
          <w:rFonts w:ascii="新宋体" w:eastAsia="新宋体" w:hAnsi="新宋体" w:hint="eastAsia"/>
          <w:b/>
          <w:szCs w:val="21"/>
        </w:rPr>
        <w:t>的相关内容。</w:t>
      </w:r>
    </w:p>
    <w:p w14:paraId="13364C11"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16．投标文件格式</w:t>
      </w:r>
    </w:p>
    <w:p w14:paraId="2510DEBA"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投标文件包括本通用条款第15条中规定的内容。如招标文件提供了投标文件格式，则</w:t>
      </w:r>
      <w:r w:rsidRPr="00CC1D13">
        <w:rPr>
          <w:rFonts w:ascii="新宋体" w:eastAsia="新宋体" w:hAnsi="新宋体" w:hint="eastAsia"/>
          <w:b/>
          <w:bCs/>
          <w:szCs w:val="21"/>
        </w:rPr>
        <w:t>投标人提交的投标文件应毫无例外地使用招标文件所提供的相应格式</w:t>
      </w:r>
      <w:r w:rsidRPr="00CC1D13">
        <w:rPr>
          <w:rFonts w:ascii="新宋体" w:eastAsia="新宋体" w:hAnsi="新宋体" w:hint="eastAsia"/>
          <w:szCs w:val="21"/>
        </w:rPr>
        <w:t>（表格可以按同样格式扩展）。</w:t>
      </w:r>
    </w:p>
    <w:p w14:paraId="133D420A"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17．投标货币</w:t>
      </w:r>
    </w:p>
    <w:p w14:paraId="301B4383"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本项目的投标应以人民币计。</w:t>
      </w:r>
    </w:p>
    <w:p w14:paraId="20F9D62D"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18．证明投标文件投标技术方案的合格性和符合招标文件规定的文件要求</w:t>
      </w:r>
    </w:p>
    <w:p w14:paraId="2B9A512B"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18</w:t>
      </w:r>
      <w:r w:rsidRPr="00CC1D13">
        <w:rPr>
          <w:rFonts w:ascii="新宋体" w:eastAsia="新宋体" w:hAnsi="新宋体"/>
          <w:szCs w:val="21"/>
        </w:rPr>
        <w:t xml:space="preserve">.1 </w:t>
      </w:r>
      <w:r w:rsidRPr="00CC1D13">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5A28A9C6"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szCs w:val="21"/>
        </w:rPr>
        <w:t>1</w:t>
      </w:r>
      <w:r w:rsidRPr="00CC1D13">
        <w:rPr>
          <w:rFonts w:ascii="新宋体" w:eastAsia="新宋体" w:hAnsi="新宋体" w:hint="eastAsia"/>
          <w:szCs w:val="21"/>
        </w:rPr>
        <w:t>8</w:t>
      </w:r>
      <w:r w:rsidRPr="00CC1D13">
        <w:rPr>
          <w:rFonts w:ascii="新宋体" w:eastAsia="新宋体" w:hAnsi="新宋体"/>
          <w:szCs w:val="21"/>
        </w:rPr>
        <w:t xml:space="preserve">.2 </w:t>
      </w:r>
      <w:r w:rsidRPr="00CC1D13">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6505F1E3" w14:textId="77777777" w:rsidR="00254A2A" w:rsidRPr="00CC1D13" w:rsidRDefault="00254A2A" w:rsidP="00254A2A">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C1D13">
          <w:rPr>
            <w:rFonts w:ascii="新宋体" w:eastAsia="新宋体" w:hAnsi="新宋体" w:hint="eastAsia"/>
            <w:szCs w:val="21"/>
          </w:rPr>
          <w:t>18.2.1</w:t>
        </w:r>
      </w:smartTag>
      <w:r w:rsidRPr="00CC1D13">
        <w:rPr>
          <w:rFonts w:ascii="新宋体" w:eastAsia="新宋体" w:hAnsi="新宋体" w:hint="eastAsia"/>
          <w:szCs w:val="21"/>
        </w:rPr>
        <w:t>主要技术指标和性能的详细说明。</w:t>
      </w:r>
    </w:p>
    <w:p w14:paraId="301D6CF4" w14:textId="77777777" w:rsidR="00254A2A" w:rsidRPr="00CC1D13" w:rsidRDefault="00254A2A" w:rsidP="00254A2A">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C1D13">
          <w:rPr>
            <w:rFonts w:ascii="新宋体" w:eastAsia="新宋体" w:hAnsi="新宋体" w:hint="eastAsia"/>
            <w:szCs w:val="21"/>
          </w:rPr>
          <w:t>18.2.</w:t>
        </w:r>
        <w:r w:rsidRPr="00CC1D13">
          <w:rPr>
            <w:rFonts w:ascii="新宋体" w:eastAsia="新宋体" w:hAnsi="新宋体"/>
            <w:szCs w:val="21"/>
          </w:rPr>
          <w:t>2</w:t>
        </w:r>
      </w:smartTag>
      <w:r w:rsidRPr="00CC1D13">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73E99E29" w14:textId="77777777" w:rsidR="00254A2A" w:rsidRPr="00CC1D13" w:rsidRDefault="00254A2A" w:rsidP="00254A2A">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C1D13">
          <w:rPr>
            <w:rFonts w:ascii="新宋体" w:eastAsia="新宋体" w:hAnsi="新宋体" w:hint="eastAsia"/>
            <w:szCs w:val="21"/>
          </w:rPr>
          <w:t>18.2.</w:t>
        </w:r>
        <w:r w:rsidRPr="00CC1D13">
          <w:rPr>
            <w:rFonts w:ascii="新宋体" w:eastAsia="新宋体" w:hAnsi="新宋体"/>
            <w:szCs w:val="21"/>
          </w:rPr>
          <w:t>3</w:t>
        </w:r>
      </w:smartTag>
      <w:r w:rsidRPr="00CC1D13">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4657CB5" w14:textId="77777777" w:rsidR="00254A2A" w:rsidRPr="00CC1D13" w:rsidRDefault="00254A2A" w:rsidP="00254A2A">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C1D13">
          <w:rPr>
            <w:rFonts w:ascii="新宋体" w:eastAsia="新宋体" w:hAnsi="新宋体" w:hint="eastAsia"/>
            <w:szCs w:val="21"/>
          </w:rPr>
          <w:t>18.2.4</w:t>
        </w:r>
      </w:smartTag>
      <w:r w:rsidRPr="00CC1D13">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246E28A9" w14:textId="77777777" w:rsidR="00254A2A" w:rsidRPr="00CC1D13" w:rsidRDefault="00254A2A" w:rsidP="00254A2A">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C1D13">
          <w:rPr>
            <w:rFonts w:ascii="新宋体" w:eastAsia="新宋体" w:hAnsi="新宋体" w:hint="eastAsia"/>
            <w:szCs w:val="21"/>
          </w:rPr>
          <w:t>18.2.5</w:t>
        </w:r>
      </w:smartTag>
      <w:r w:rsidRPr="00CC1D13">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14:paraId="311AAD5E"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18.3相关资料不符合18.2款要求的，评审委员会有权认定为投标技术方案不合格响应，其相关分数予以扣减或作投标无效处理。</w:t>
      </w:r>
    </w:p>
    <w:p w14:paraId="6779BE0C"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szCs w:val="21"/>
        </w:rPr>
        <w:t>1</w:t>
      </w:r>
      <w:r w:rsidRPr="00CC1D13">
        <w:rPr>
          <w:rFonts w:ascii="新宋体" w:eastAsia="新宋体" w:hAnsi="新宋体" w:hint="eastAsia"/>
          <w:szCs w:val="21"/>
        </w:rPr>
        <w:t>8</w:t>
      </w:r>
      <w:r w:rsidRPr="00CC1D13">
        <w:rPr>
          <w:rFonts w:ascii="新宋体" w:eastAsia="新宋体" w:hAnsi="新宋体"/>
          <w:szCs w:val="21"/>
        </w:rPr>
        <w:t>.</w:t>
      </w:r>
      <w:r w:rsidRPr="00CC1D13">
        <w:rPr>
          <w:rFonts w:ascii="新宋体" w:eastAsia="新宋体" w:hAnsi="新宋体" w:hint="eastAsia"/>
          <w:szCs w:val="21"/>
        </w:rPr>
        <w:t>4投标人在阐述上述第18.2时应注意采购人在技术规格中指出的工艺、材料和设备的标准以及</w:t>
      </w:r>
      <w:r w:rsidRPr="00CC1D13">
        <w:rPr>
          <w:rFonts w:ascii="新宋体" w:eastAsia="新宋体" w:hAnsi="新宋体" w:hint="eastAsia"/>
          <w:szCs w:val="21"/>
        </w:rPr>
        <w:lastRenderedPageBreak/>
        <w:t>参照的牌号或分类号仅起说明作用，并没有任何限制性。投标人在投标中可以选用替代标准、牌号或分类号，但这些替代要实质上满足招标文件中技术规格的要求，是否满足要求，由评审委员会来评判。</w:t>
      </w:r>
    </w:p>
    <w:p w14:paraId="447CB677"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18.5为保证公平公正，除非另有规定或说明，投标人对同一项目投标时，不得同时提供两套或两套以上的投标方案。</w:t>
      </w:r>
    </w:p>
    <w:p w14:paraId="7F70C07A" w14:textId="77777777" w:rsidR="00254A2A" w:rsidRPr="00CC1D13" w:rsidRDefault="00254A2A" w:rsidP="00254A2A">
      <w:pPr>
        <w:spacing w:line="360" w:lineRule="auto"/>
        <w:rPr>
          <w:rFonts w:ascii="新宋体" w:eastAsia="新宋体" w:hAnsi="新宋体"/>
          <w:b/>
          <w:szCs w:val="21"/>
        </w:rPr>
      </w:pPr>
      <w:r w:rsidRPr="00CC1D13">
        <w:rPr>
          <w:rFonts w:ascii="新宋体" w:eastAsia="新宋体" w:hAnsi="新宋体" w:hint="eastAsia"/>
          <w:b/>
          <w:szCs w:val="21"/>
        </w:rPr>
        <w:t>19．投标文件其他证明文件的要求</w:t>
      </w:r>
    </w:p>
    <w:p w14:paraId="239512F1"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29045C87"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75E6AA1" w14:textId="77777777" w:rsidR="00254A2A" w:rsidRPr="00CC1D13" w:rsidRDefault="00254A2A" w:rsidP="00254A2A">
      <w:pPr>
        <w:spacing w:line="360" w:lineRule="auto"/>
        <w:rPr>
          <w:rFonts w:ascii="新宋体" w:eastAsia="新宋体" w:hAnsi="新宋体"/>
          <w:b/>
          <w:szCs w:val="21"/>
        </w:rPr>
      </w:pPr>
      <w:r w:rsidRPr="00CC1D13">
        <w:rPr>
          <w:rFonts w:ascii="新宋体" w:eastAsia="新宋体" w:hAnsi="新宋体" w:hint="eastAsia"/>
          <w:b/>
          <w:szCs w:val="21"/>
        </w:rPr>
        <w:t>20．投标有效期</w:t>
      </w:r>
    </w:p>
    <w:p w14:paraId="6C2D762E"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271BBECB"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6E7343CA"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20</w:t>
      </w:r>
      <w:r w:rsidRPr="00CC1D13">
        <w:rPr>
          <w:rFonts w:ascii="新宋体" w:eastAsia="新宋体" w:hAnsi="新宋体"/>
          <w:szCs w:val="21"/>
        </w:rPr>
        <w:t>.3</w:t>
      </w:r>
      <w:r w:rsidRPr="00CC1D13">
        <w:rPr>
          <w:rFonts w:ascii="新宋体" w:eastAsia="新宋体" w:hAnsi="新宋体" w:hint="eastAsia"/>
          <w:szCs w:val="21"/>
        </w:rPr>
        <w:t xml:space="preserve"> 中标单位的投标书有效期，截止于完成本招标文件规定的全部项目内容，并通过竣工验收及保修结束。</w:t>
      </w:r>
    </w:p>
    <w:p w14:paraId="56FC989D" w14:textId="77777777" w:rsidR="00254A2A" w:rsidRPr="00CC1D13" w:rsidRDefault="00254A2A" w:rsidP="00254A2A">
      <w:pPr>
        <w:spacing w:line="360" w:lineRule="auto"/>
        <w:rPr>
          <w:rFonts w:ascii="新宋体" w:eastAsia="新宋体" w:hAnsi="新宋体"/>
          <w:b/>
          <w:szCs w:val="21"/>
        </w:rPr>
      </w:pPr>
      <w:r w:rsidRPr="00CC1D13">
        <w:rPr>
          <w:rFonts w:ascii="新宋体" w:eastAsia="新宋体" w:hAnsi="新宋体" w:hint="eastAsia"/>
          <w:b/>
          <w:szCs w:val="21"/>
        </w:rPr>
        <w:t xml:space="preserve">21．关于投标保证金 </w:t>
      </w:r>
    </w:p>
    <w:p w14:paraId="33779F2B"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 xml:space="preserve">    21.1 自2019年8月15日起，招标代理机构停止收取投标保证金和履约保证金。</w:t>
      </w:r>
    </w:p>
    <w:p w14:paraId="0F221030"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 xml:space="preserve">    21.2 咨询电话：0755-83948155。</w:t>
      </w:r>
    </w:p>
    <w:p w14:paraId="28D3B391" w14:textId="77777777" w:rsidR="00254A2A" w:rsidRPr="00CC1D13" w:rsidRDefault="00254A2A" w:rsidP="00254A2A">
      <w:pPr>
        <w:spacing w:line="360" w:lineRule="auto"/>
        <w:rPr>
          <w:rFonts w:ascii="新宋体" w:eastAsia="新宋体" w:hAnsi="新宋体"/>
          <w:b/>
          <w:szCs w:val="21"/>
        </w:rPr>
      </w:pPr>
      <w:r w:rsidRPr="00CC1D13">
        <w:rPr>
          <w:rFonts w:ascii="新宋体" w:eastAsia="新宋体" w:hAnsi="新宋体" w:hint="eastAsia"/>
          <w:b/>
          <w:szCs w:val="21"/>
        </w:rPr>
        <w:t>22．投标人的替代方案</w:t>
      </w:r>
    </w:p>
    <w:p w14:paraId="5C9C8902"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7C40E891"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w:t>
      </w:r>
      <w:r w:rsidRPr="00CC1D13">
        <w:rPr>
          <w:rFonts w:ascii="新宋体" w:eastAsia="新宋体" w:hAnsi="新宋体" w:hint="eastAsia"/>
          <w:szCs w:val="21"/>
        </w:rPr>
        <w:lastRenderedPageBreak/>
        <w:t>部资料，包括项目方案书、技术规范、替代方案报价书、所建议的项目方案及有关的其它详细资料。</w:t>
      </w:r>
    </w:p>
    <w:p w14:paraId="6126F085" w14:textId="77777777" w:rsidR="00254A2A" w:rsidRPr="00CC1D13" w:rsidRDefault="00254A2A" w:rsidP="00254A2A">
      <w:pPr>
        <w:spacing w:line="360" w:lineRule="auto"/>
        <w:rPr>
          <w:rFonts w:ascii="新宋体" w:eastAsia="新宋体" w:hAnsi="新宋体"/>
          <w:b/>
          <w:szCs w:val="21"/>
        </w:rPr>
      </w:pPr>
      <w:r w:rsidRPr="00CC1D13">
        <w:rPr>
          <w:rFonts w:ascii="新宋体" w:eastAsia="新宋体" w:hAnsi="新宋体" w:hint="eastAsia"/>
          <w:b/>
          <w:szCs w:val="21"/>
        </w:rPr>
        <w:t>23．</w:t>
      </w:r>
      <w:r w:rsidRPr="00CC1D13">
        <w:rPr>
          <w:rFonts w:ascii="新宋体" w:eastAsia="新宋体" w:hAnsi="新宋体"/>
          <w:b/>
          <w:szCs w:val="21"/>
        </w:rPr>
        <w:t>投标文件的</w:t>
      </w:r>
      <w:r w:rsidRPr="00CC1D13">
        <w:rPr>
          <w:rFonts w:ascii="新宋体" w:eastAsia="新宋体" w:hAnsi="新宋体" w:hint="eastAsia"/>
          <w:b/>
          <w:szCs w:val="21"/>
        </w:rPr>
        <w:t>制作</w:t>
      </w:r>
      <w:r w:rsidRPr="00CC1D13">
        <w:rPr>
          <w:rFonts w:ascii="新宋体" w:eastAsia="新宋体" w:hAnsi="新宋体"/>
          <w:b/>
          <w:szCs w:val="21"/>
        </w:rPr>
        <w:t>要求</w:t>
      </w:r>
    </w:p>
    <w:p w14:paraId="2DE6033F" w14:textId="77777777" w:rsidR="00254A2A" w:rsidRPr="00CC1D13" w:rsidRDefault="00254A2A" w:rsidP="00254A2A">
      <w:pPr>
        <w:spacing w:line="360" w:lineRule="auto"/>
        <w:rPr>
          <w:rFonts w:ascii="新宋体" w:eastAsia="新宋体" w:hAnsi="新宋体"/>
        </w:rPr>
      </w:pPr>
      <w:r w:rsidRPr="00CC1D13">
        <w:rPr>
          <w:rFonts w:ascii="新宋体" w:eastAsia="新宋体" w:hAnsi="新宋体" w:hint="eastAsia"/>
          <w:szCs w:val="21"/>
        </w:rPr>
        <w:t>23.1</w:t>
      </w:r>
      <w:r w:rsidRPr="00CC1D13">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6C17550F" w14:textId="77777777" w:rsidR="00254A2A" w:rsidRPr="00CC1D13" w:rsidRDefault="00254A2A" w:rsidP="00254A2A">
      <w:pPr>
        <w:spacing w:line="360" w:lineRule="auto"/>
        <w:rPr>
          <w:rFonts w:ascii="新宋体" w:eastAsia="新宋体" w:hAnsi="新宋体"/>
        </w:rPr>
      </w:pPr>
      <w:r w:rsidRPr="00CC1D13">
        <w:rPr>
          <w:rFonts w:ascii="新宋体" w:eastAsia="新宋体" w:hAnsi="新宋体"/>
        </w:rPr>
        <w:t>23.2</w:t>
      </w:r>
      <w:r w:rsidRPr="00CC1D13">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56272419" w14:textId="77777777" w:rsidR="00254A2A" w:rsidRPr="00CC1D13" w:rsidRDefault="00254A2A" w:rsidP="00254A2A">
      <w:pPr>
        <w:spacing w:line="360" w:lineRule="auto"/>
        <w:rPr>
          <w:rFonts w:ascii="新宋体" w:eastAsia="新宋体" w:hAnsi="新宋体"/>
        </w:rPr>
      </w:pPr>
      <w:r w:rsidRPr="00CC1D13">
        <w:rPr>
          <w:rFonts w:ascii="新宋体" w:eastAsia="新宋体" w:hAnsi="新宋体"/>
        </w:rPr>
        <w:t>23.3</w:t>
      </w:r>
      <w:r w:rsidRPr="00CC1D13">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36A0B277" w14:textId="77777777" w:rsidR="00254A2A" w:rsidRPr="00CC1D13" w:rsidRDefault="00254A2A" w:rsidP="00254A2A">
      <w:pPr>
        <w:spacing w:line="360" w:lineRule="auto"/>
        <w:rPr>
          <w:rFonts w:ascii="新宋体" w:eastAsia="新宋体" w:hAnsi="新宋体"/>
        </w:rPr>
      </w:pPr>
      <w:r w:rsidRPr="00CC1D13">
        <w:rPr>
          <w:rFonts w:ascii="新宋体" w:eastAsia="新宋体" w:hAnsi="新宋体"/>
        </w:rPr>
        <w:t>23.4</w:t>
      </w:r>
      <w:r w:rsidRPr="00CC1D13">
        <w:rPr>
          <w:rFonts w:ascii="新宋体" w:eastAsia="新宋体" w:hAnsi="新宋体" w:hint="eastAsia"/>
        </w:rPr>
        <w:t xml:space="preserve">　供应商应按招标文件中提供的投标文件格式填写。</w:t>
      </w:r>
    </w:p>
    <w:p w14:paraId="4DEB61D6"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rPr>
        <w:t>23.5</w:t>
      </w:r>
      <w:r w:rsidRPr="00CC1D13">
        <w:rPr>
          <w:rFonts w:ascii="新宋体" w:eastAsia="新宋体" w:hAnsi="新宋体" w:hint="eastAsia"/>
          <w:szCs w:val="21"/>
        </w:rPr>
        <w:t>投标文件的签署和规定</w:t>
      </w:r>
    </w:p>
    <w:p w14:paraId="5A152A14"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szCs w:val="21"/>
        </w:rPr>
        <w:t>23.5.1</w:t>
      </w:r>
      <w:r w:rsidRPr="00CC1D13">
        <w:rPr>
          <w:rFonts w:ascii="新宋体" w:eastAsia="新宋体" w:hAnsi="新宋体" w:hint="eastAsia"/>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78FC2B36"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szCs w:val="21"/>
        </w:rPr>
        <w:t>23.5.2</w:t>
      </w:r>
      <w:r w:rsidRPr="00CC1D13">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7D12B0AC"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szCs w:val="21"/>
        </w:rPr>
        <w:t>23.6.</w:t>
      </w:r>
      <w:r w:rsidRPr="00CC1D13">
        <w:rPr>
          <w:rFonts w:ascii="新宋体" w:eastAsia="新宋体" w:hAnsi="新宋体" w:hint="eastAsia"/>
          <w:szCs w:val="21"/>
        </w:rPr>
        <w:t>投标文件的密封和标记</w:t>
      </w:r>
    </w:p>
    <w:p w14:paraId="5110B2A4"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szCs w:val="21"/>
        </w:rPr>
        <w:t>23.6.1</w:t>
      </w:r>
      <w:r w:rsidRPr="00CC1D13">
        <w:rPr>
          <w:rFonts w:ascii="新宋体" w:eastAsia="新宋体" w:hAnsi="新宋体" w:hint="eastAsia"/>
          <w:szCs w:val="21"/>
        </w:rPr>
        <w:t>投标文件应密封包装，封套加贴封条，并在封套的封口处加盖投标人单位公章或由法定代表人或其授权的代理人签字。</w:t>
      </w:r>
    </w:p>
    <w:p w14:paraId="08A216AC"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szCs w:val="21"/>
        </w:rPr>
        <w:t>23.6.2</w:t>
      </w:r>
      <w:r w:rsidRPr="00CC1D13">
        <w:rPr>
          <w:rFonts w:ascii="新宋体" w:eastAsia="新宋体" w:hAnsi="新宋体" w:hint="eastAsia"/>
          <w:szCs w:val="21"/>
        </w:rPr>
        <w:t>投标文件如果未按上述规定密封和标记，采购人或采购代理机构应当拒绝接收。</w:t>
      </w:r>
    </w:p>
    <w:p w14:paraId="4D4C76D6"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szCs w:val="21"/>
        </w:rPr>
        <w:t>23.6.3</w:t>
      </w:r>
      <w:r w:rsidRPr="00CC1D13">
        <w:rPr>
          <w:rFonts w:ascii="新宋体" w:eastAsia="新宋体" w:hAnsi="新宋体" w:hint="eastAsia"/>
          <w:szCs w:val="21"/>
        </w:rPr>
        <w:t>为方便开标唱标，投标人应单独将开标一览表另行封装在同一密封套内，并标明开标一览表字样，投标时单独提交。</w:t>
      </w:r>
    </w:p>
    <w:p w14:paraId="0977CBFC" w14:textId="77777777" w:rsidR="00254A2A" w:rsidRPr="00CC1D13" w:rsidRDefault="00254A2A" w:rsidP="00254A2A">
      <w:pPr>
        <w:spacing w:line="360" w:lineRule="auto"/>
      </w:pPr>
    </w:p>
    <w:p w14:paraId="53D926A9" w14:textId="77777777" w:rsidR="00254A2A" w:rsidRPr="00CC1D13"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CC1D13">
        <w:rPr>
          <w:rFonts w:ascii="华文中宋" w:eastAsia="华文中宋" w:hAnsi="华文中宋" w:hint="eastAsia"/>
          <w:kern w:val="0"/>
          <w:sz w:val="28"/>
          <w:szCs w:val="28"/>
        </w:rPr>
        <w:t>第四章  投标文件的递交</w:t>
      </w:r>
    </w:p>
    <w:p w14:paraId="4CAD105D"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szCs w:val="21"/>
        </w:rPr>
        <w:t>24.</w:t>
      </w:r>
      <w:r w:rsidRPr="00CC1D13">
        <w:rPr>
          <w:rFonts w:ascii="新宋体" w:eastAsia="新宋体" w:hAnsi="新宋体" w:hint="eastAsia"/>
          <w:szCs w:val="21"/>
        </w:rPr>
        <w:t>投标文件的递交</w:t>
      </w:r>
    </w:p>
    <w:p w14:paraId="26599A00"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szCs w:val="21"/>
        </w:rPr>
        <w:t>24.1</w:t>
      </w:r>
      <w:r w:rsidRPr="00CC1D13">
        <w:rPr>
          <w:rFonts w:ascii="新宋体" w:eastAsia="新宋体" w:hAnsi="新宋体" w:hint="eastAsia"/>
          <w:szCs w:val="21"/>
        </w:rPr>
        <w:t>投标文件应按照招标文件的规定要求投标截止时间之前密封送到指定的地点。采购人或者采购代理机构收到投标文件后，应当如实记载投标文件的送达时间和密封情况，签收保存，并向投标人出具签收回执。任何单位和个人不得在开标前开启投标文件。</w:t>
      </w:r>
    </w:p>
    <w:p w14:paraId="5675C026"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szCs w:val="21"/>
        </w:rPr>
        <w:t>24.2</w:t>
      </w:r>
      <w:r w:rsidRPr="00CC1D13">
        <w:rPr>
          <w:rFonts w:ascii="新宋体" w:eastAsia="新宋体" w:hAnsi="新宋体" w:hint="eastAsia"/>
          <w:szCs w:val="21"/>
        </w:rPr>
        <w:t>逾期送达或者未按照招标文件要求密封的投标文件，采购人、采购代理机构应当拒收。</w:t>
      </w:r>
    </w:p>
    <w:p w14:paraId="7E595CF3"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szCs w:val="21"/>
        </w:rPr>
        <w:t>24.3</w:t>
      </w:r>
      <w:r w:rsidRPr="00CC1D13">
        <w:rPr>
          <w:rFonts w:ascii="新宋体" w:eastAsia="新宋体" w:hAnsi="新宋体" w:hint="eastAsia"/>
          <w:szCs w:val="21"/>
        </w:rPr>
        <w:t>投标文件的修改和撤回</w:t>
      </w:r>
    </w:p>
    <w:p w14:paraId="454FCCBD"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szCs w:val="21"/>
        </w:rPr>
        <w:t>24.4</w:t>
      </w:r>
      <w:r w:rsidRPr="00CC1D13">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216E4F3F"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szCs w:val="21"/>
        </w:rPr>
        <w:t>24.5</w:t>
      </w:r>
      <w:r w:rsidRPr="00CC1D13">
        <w:rPr>
          <w:rFonts w:ascii="新宋体" w:eastAsia="新宋体" w:hAnsi="新宋体" w:hint="eastAsia"/>
          <w:szCs w:val="21"/>
        </w:rPr>
        <w:t>修改、补充的内容为投标文件的组成部分。修改、补充的投标文件应按本章规定编制、签署、</w:t>
      </w:r>
      <w:r w:rsidRPr="00CC1D13">
        <w:rPr>
          <w:rFonts w:ascii="新宋体" w:eastAsia="新宋体" w:hAnsi="新宋体" w:hint="eastAsia"/>
          <w:szCs w:val="21"/>
        </w:rPr>
        <w:lastRenderedPageBreak/>
        <w:t>密封、标记和递交，并标明“修改、补充”字样。</w:t>
      </w:r>
    </w:p>
    <w:p w14:paraId="1FE2DC89"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szCs w:val="21"/>
        </w:rPr>
        <w:t>24.6</w:t>
      </w:r>
      <w:r w:rsidRPr="00CC1D13">
        <w:rPr>
          <w:rFonts w:ascii="新宋体" w:eastAsia="新宋体" w:hAnsi="新宋体" w:hint="eastAsia"/>
          <w:szCs w:val="21"/>
        </w:rPr>
        <w:t>投标人在投标有效期内不得修改、撤销其投标文件。</w:t>
      </w:r>
    </w:p>
    <w:p w14:paraId="5D333388"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25．投标截止日期</w:t>
      </w:r>
    </w:p>
    <w:p w14:paraId="104CD85A"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25</w:t>
      </w:r>
      <w:r w:rsidRPr="00CC1D13">
        <w:rPr>
          <w:rFonts w:ascii="新宋体" w:eastAsia="新宋体" w:hAnsi="新宋体"/>
          <w:szCs w:val="21"/>
        </w:rPr>
        <w:t>.</w:t>
      </w:r>
      <w:r w:rsidRPr="00CC1D13">
        <w:rPr>
          <w:rFonts w:ascii="新宋体" w:eastAsia="新宋体" w:hAnsi="新宋体" w:hint="eastAsia"/>
          <w:szCs w:val="21"/>
        </w:rPr>
        <w:t>1投标人应按照招标文件的规定要求投标截止时间之前密封投标文件送到指定的地点，</w:t>
      </w:r>
      <w:r w:rsidRPr="00CC1D13">
        <w:rPr>
          <w:rFonts w:ascii="新宋体" w:eastAsia="新宋体" w:hAnsi="新宋体"/>
          <w:szCs w:val="21"/>
        </w:rPr>
        <w:t>参加开标会。</w:t>
      </w:r>
    </w:p>
    <w:p w14:paraId="6F14B668"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08A69917"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25</w:t>
      </w:r>
      <w:r w:rsidRPr="00CC1D13">
        <w:rPr>
          <w:rFonts w:ascii="新宋体" w:eastAsia="新宋体" w:hAnsi="新宋体"/>
          <w:szCs w:val="21"/>
        </w:rPr>
        <w:t>.</w:t>
      </w:r>
      <w:r w:rsidRPr="00CC1D13">
        <w:rPr>
          <w:rFonts w:ascii="新宋体" w:eastAsia="新宋体" w:hAnsi="新宋体" w:hint="eastAsia"/>
          <w:szCs w:val="21"/>
        </w:rPr>
        <w:t>3投标截止时间以后，逾期送达或者未按照招标文件要求密封的投标文件，采购人、采购代理机构应当拒收。</w:t>
      </w:r>
    </w:p>
    <w:p w14:paraId="7A4BAAA5"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26. 样品的递交</w:t>
      </w:r>
    </w:p>
    <w:p w14:paraId="43DE6AFC"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46BB26E1"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26.2投标样品上必须标注“项目名称及项目编号、样品编号、样品名称”等信息，但</w:t>
      </w:r>
      <w:r w:rsidRPr="00CC1D13">
        <w:rPr>
          <w:rFonts w:ascii="新宋体" w:eastAsia="新宋体" w:hAnsi="新宋体"/>
          <w:szCs w:val="21"/>
        </w:rPr>
        <w:t>不</w:t>
      </w:r>
      <w:r w:rsidRPr="00CC1D13">
        <w:rPr>
          <w:rFonts w:ascii="新宋体" w:eastAsia="新宋体" w:hAnsi="新宋体" w:hint="eastAsia"/>
          <w:szCs w:val="21"/>
        </w:rPr>
        <w:t>得显示指向</w:t>
      </w:r>
      <w:r w:rsidRPr="00CC1D13">
        <w:rPr>
          <w:rFonts w:ascii="新宋体" w:eastAsia="新宋体" w:hAnsi="新宋体"/>
          <w:szCs w:val="21"/>
        </w:rPr>
        <w:t>任何</w:t>
      </w:r>
      <w:r w:rsidRPr="00CC1D13">
        <w:rPr>
          <w:rFonts w:ascii="新宋体" w:eastAsia="新宋体" w:hAnsi="新宋体" w:hint="eastAsia"/>
          <w:szCs w:val="21"/>
        </w:rPr>
        <w:t>投标供应商的信息、</w:t>
      </w:r>
      <w:r w:rsidRPr="00CC1D13">
        <w:rPr>
          <w:rFonts w:ascii="新宋体" w:eastAsia="新宋体" w:hAnsi="新宋体"/>
          <w:szCs w:val="21"/>
        </w:rPr>
        <w:t>生产厂家</w:t>
      </w:r>
      <w:r w:rsidRPr="00CC1D13">
        <w:rPr>
          <w:rFonts w:ascii="新宋体" w:eastAsia="新宋体" w:hAnsi="新宋体" w:hint="eastAsia"/>
          <w:szCs w:val="21"/>
        </w:rPr>
        <w:t>的</w:t>
      </w:r>
      <w:r w:rsidRPr="00CC1D13">
        <w:rPr>
          <w:rFonts w:ascii="新宋体" w:eastAsia="新宋体" w:hAnsi="新宋体"/>
          <w:szCs w:val="21"/>
        </w:rPr>
        <w:t>商标，或者</w:t>
      </w:r>
      <w:r w:rsidRPr="00CC1D13">
        <w:rPr>
          <w:rFonts w:ascii="新宋体" w:eastAsia="新宋体" w:hAnsi="新宋体" w:hint="eastAsia"/>
          <w:szCs w:val="21"/>
        </w:rPr>
        <w:t>其他</w:t>
      </w:r>
      <w:r w:rsidRPr="00CC1D13">
        <w:rPr>
          <w:rFonts w:ascii="新宋体" w:eastAsia="新宋体" w:hAnsi="新宋体"/>
          <w:szCs w:val="21"/>
        </w:rPr>
        <w:t>的标记标识</w:t>
      </w:r>
      <w:r w:rsidRPr="00CC1D13">
        <w:rPr>
          <w:rFonts w:ascii="新宋体" w:eastAsia="新宋体" w:hAnsi="新宋体" w:hint="eastAsia"/>
          <w:szCs w:val="21"/>
        </w:rPr>
        <w:t>。需要安装的投标样品必须为安装完整的成品，由投标供应商自行组织安装。</w:t>
      </w:r>
    </w:p>
    <w:p w14:paraId="14CF5DB5"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26.2.1样品递交签到：</w:t>
      </w:r>
    </w:p>
    <w:p w14:paraId="724AA5AB" w14:textId="77777777" w:rsidR="00254A2A" w:rsidRPr="00CC1D13" w:rsidRDefault="00254A2A" w:rsidP="00254A2A">
      <w:pPr>
        <w:spacing w:line="360" w:lineRule="auto"/>
        <w:rPr>
          <w:rFonts w:ascii="新宋体" w:eastAsia="新宋体" w:hAnsi="新宋体"/>
          <w:bCs/>
          <w:szCs w:val="21"/>
        </w:rPr>
      </w:pPr>
      <w:r w:rsidRPr="00CC1D13">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34C284D0" w14:textId="77777777" w:rsidR="00254A2A" w:rsidRPr="00CC1D13" w:rsidRDefault="00254A2A" w:rsidP="00254A2A">
      <w:pPr>
        <w:spacing w:line="360" w:lineRule="auto"/>
        <w:rPr>
          <w:rFonts w:ascii="新宋体" w:eastAsia="新宋体" w:hAnsi="新宋体"/>
          <w:bCs/>
          <w:szCs w:val="21"/>
        </w:rPr>
      </w:pPr>
      <w:r w:rsidRPr="00CC1D13">
        <w:rPr>
          <w:rFonts w:ascii="新宋体" w:eastAsia="新宋体" w:hAnsi="新宋体" w:hint="eastAsia"/>
          <w:bCs/>
          <w:szCs w:val="21"/>
        </w:rPr>
        <w:t>（1）上述资料提供不齐全的，不予签到；</w:t>
      </w:r>
    </w:p>
    <w:p w14:paraId="256DE46C" w14:textId="77777777" w:rsidR="00254A2A" w:rsidRPr="00CC1D13" w:rsidRDefault="00254A2A" w:rsidP="00254A2A">
      <w:pPr>
        <w:spacing w:line="360" w:lineRule="auto"/>
        <w:rPr>
          <w:rFonts w:ascii="新宋体" w:eastAsia="新宋体" w:hAnsi="新宋体"/>
          <w:bCs/>
          <w:szCs w:val="21"/>
        </w:rPr>
      </w:pPr>
      <w:r w:rsidRPr="00CC1D13">
        <w:rPr>
          <w:rFonts w:ascii="新宋体" w:eastAsia="新宋体" w:hAnsi="新宋体" w:hint="eastAsia"/>
          <w:bCs/>
          <w:szCs w:val="21"/>
        </w:rPr>
        <w:t>（2）本项目投标截止时间后，不再受理签到；</w:t>
      </w:r>
    </w:p>
    <w:p w14:paraId="03E0DA4E" w14:textId="77777777" w:rsidR="00254A2A" w:rsidRPr="00CC1D13" w:rsidRDefault="00254A2A" w:rsidP="00254A2A">
      <w:pPr>
        <w:spacing w:line="360" w:lineRule="auto"/>
        <w:rPr>
          <w:rFonts w:ascii="新宋体" w:eastAsia="新宋体" w:hAnsi="新宋体"/>
          <w:bCs/>
          <w:szCs w:val="21"/>
        </w:rPr>
      </w:pPr>
      <w:r w:rsidRPr="00CC1D13">
        <w:rPr>
          <w:rFonts w:ascii="新宋体" w:eastAsia="新宋体" w:hAnsi="新宋体" w:hint="eastAsia"/>
          <w:bCs/>
          <w:szCs w:val="21"/>
        </w:rPr>
        <w:t>（3）未进行签到的，样品不予接收。</w:t>
      </w:r>
    </w:p>
    <w:p w14:paraId="6423985B"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26.2.2 样品接收</w:t>
      </w:r>
    </w:p>
    <w:p w14:paraId="4498D9D6"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 xml:space="preserve">投标样品接收必须进行身份核对、样品核对、登记确认、顺序编号。 </w:t>
      </w:r>
    </w:p>
    <w:p w14:paraId="36E9CD78"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427C4F8F"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3604E80F"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（3）登记确认。在完成身份核对及样品核对后，投标供应商授权委托人必须在《样品接收登记表》上登记确认。</w:t>
      </w:r>
    </w:p>
    <w:p w14:paraId="75474962"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（4）顺序编号。代理机构工作人员工作人员按投标样品接收的先后顺序进行编号。</w:t>
      </w:r>
    </w:p>
    <w:p w14:paraId="4AD72ECF"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3C2B9EEE"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26.4样品的退回：</w:t>
      </w:r>
    </w:p>
    <w:p w14:paraId="707CE13B"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01D98D4C"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120E4FA4"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26.5未能及时退回的样品的处理：</w:t>
      </w:r>
    </w:p>
    <w:p w14:paraId="4A11EE71"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（1）未中标供应商未在规定时间内（项目完成评审后三个工作日）内取回投标样品的，视为放弃取回，代理机构工作人员将定期清理。</w:t>
      </w:r>
    </w:p>
    <w:p w14:paraId="2CF547CF"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58D0931C"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szCs w:val="21"/>
        </w:rPr>
        <w:t>2</w:t>
      </w:r>
      <w:r w:rsidRPr="00CC1D13">
        <w:rPr>
          <w:rFonts w:ascii="新宋体" w:eastAsia="新宋体" w:hAnsi="新宋体" w:hint="eastAsia"/>
          <w:szCs w:val="21"/>
        </w:rPr>
        <w:t>7．</w:t>
      </w:r>
      <w:r w:rsidRPr="00CC1D13">
        <w:rPr>
          <w:rFonts w:ascii="新宋体" w:eastAsia="新宋体" w:hAnsi="新宋体"/>
          <w:szCs w:val="21"/>
        </w:rPr>
        <w:t>投标文件的修改和撤销</w:t>
      </w:r>
    </w:p>
    <w:p w14:paraId="54A87AE1"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szCs w:val="21"/>
        </w:rPr>
        <w:t>2</w:t>
      </w:r>
      <w:r w:rsidRPr="00CC1D13">
        <w:rPr>
          <w:rFonts w:ascii="新宋体" w:eastAsia="新宋体" w:hAnsi="新宋体" w:hint="eastAsia"/>
          <w:szCs w:val="21"/>
        </w:rPr>
        <w:t>7</w:t>
      </w:r>
      <w:r w:rsidRPr="00CC1D13">
        <w:rPr>
          <w:rFonts w:ascii="新宋体" w:eastAsia="新宋体" w:hAnsi="新宋体"/>
          <w:szCs w:val="21"/>
        </w:rPr>
        <w:t>.</w:t>
      </w:r>
      <w:r w:rsidRPr="00CC1D13">
        <w:rPr>
          <w:rFonts w:ascii="新宋体" w:eastAsia="新宋体" w:hAnsi="新宋体" w:hint="eastAsia"/>
          <w:szCs w:val="21"/>
        </w:rPr>
        <w:t>1</w:t>
      </w:r>
      <w:r w:rsidRPr="00CC1D13">
        <w:rPr>
          <w:rFonts w:ascii="新宋体" w:eastAsia="新宋体" w:hAnsi="新宋体"/>
          <w:szCs w:val="21"/>
        </w:rPr>
        <w:t>投标方在提交投标文件后可对其投标文件进行修改。</w:t>
      </w:r>
    </w:p>
    <w:p w14:paraId="5E7EDE2E"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szCs w:val="21"/>
        </w:rPr>
        <w:t>2</w:t>
      </w:r>
      <w:r w:rsidRPr="00CC1D13">
        <w:rPr>
          <w:rFonts w:ascii="新宋体" w:eastAsia="新宋体" w:hAnsi="新宋体" w:hint="eastAsia"/>
          <w:szCs w:val="21"/>
        </w:rPr>
        <w:t>7</w:t>
      </w:r>
      <w:r w:rsidRPr="00CC1D13">
        <w:rPr>
          <w:rFonts w:ascii="新宋体" w:eastAsia="新宋体" w:hAnsi="新宋体"/>
          <w:szCs w:val="21"/>
        </w:rPr>
        <w:t>.</w:t>
      </w:r>
      <w:r w:rsidRPr="00CC1D13">
        <w:rPr>
          <w:rFonts w:ascii="新宋体" w:eastAsia="新宋体" w:hAnsi="新宋体" w:hint="eastAsia"/>
          <w:szCs w:val="21"/>
        </w:rPr>
        <w:t>2</w:t>
      </w:r>
      <w:r w:rsidRPr="00CC1D13">
        <w:rPr>
          <w:rFonts w:ascii="新宋体" w:eastAsia="新宋体" w:hAnsi="新宋体"/>
          <w:szCs w:val="21"/>
        </w:rPr>
        <w:t>投标截止时间以后不得修改投标文件。</w:t>
      </w:r>
    </w:p>
    <w:p w14:paraId="441E7FC0"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szCs w:val="21"/>
        </w:rPr>
        <w:t>2</w:t>
      </w:r>
      <w:r w:rsidRPr="00CC1D13">
        <w:rPr>
          <w:rFonts w:ascii="新宋体" w:eastAsia="新宋体" w:hAnsi="新宋体" w:hint="eastAsia"/>
          <w:szCs w:val="21"/>
        </w:rPr>
        <w:t>7</w:t>
      </w:r>
      <w:r w:rsidRPr="00CC1D13">
        <w:rPr>
          <w:rFonts w:ascii="新宋体" w:eastAsia="新宋体" w:hAnsi="新宋体"/>
          <w:szCs w:val="21"/>
        </w:rPr>
        <w:t>.</w:t>
      </w:r>
      <w:r w:rsidRPr="00CC1D13">
        <w:rPr>
          <w:rFonts w:ascii="新宋体" w:eastAsia="新宋体" w:hAnsi="新宋体" w:hint="eastAsia"/>
          <w:szCs w:val="21"/>
        </w:rPr>
        <w:t>3从投标截止期至投标人在投标书中确定的投标有效期之间的这段时间内，投标人不得撤回其投标。</w:t>
      </w:r>
    </w:p>
    <w:p w14:paraId="65F8BEE4" w14:textId="0C448EB5" w:rsidR="00254A2A"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27.4招标代理机构不退还投标文件，专用条款另有规定的除外。</w:t>
      </w:r>
    </w:p>
    <w:p w14:paraId="3D236E07" w14:textId="77777777" w:rsidR="002552DA" w:rsidRPr="002552DA" w:rsidRDefault="002552DA" w:rsidP="00254A2A">
      <w:pPr>
        <w:spacing w:line="360" w:lineRule="auto"/>
        <w:rPr>
          <w:rFonts w:ascii="新宋体" w:eastAsia="新宋体" w:hAnsi="新宋体"/>
          <w:szCs w:val="21"/>
        </w:rPr>
      </w:pPr>
    </w:p>
    <w:p w14:paraId="12C013F6" w14:textId="77777777" w:rsidR="00254A2A" w:rsidRPr="00CC1D13"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CC1D13">
        <w:rPr>
          <w:rFonts w:ascii="华文中宋" w:eastAsia="华文中宋" w:hAnsi="华文中宋" w:hint="eastAsia"/>
          <w:kern w:val="0"/>
          <w:sz w:val="28"/>
          <w:szCs w:val="28"/>
        </w:rPr>
        <w:t>第五章 开标</w:t>
      </w:r>
    </w:p>
    <w:p w14:paraId="6DCA83C1"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28．开标</w:t>
      </w:r>
    </w:p>
    <w:p w14:paraId="0D2D7695"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szCs w:val="21"/>
        </w:rPr>
        <w:t>2</w:t>
      </w:r>
      <w:r w:rsidRPr="00CC1D13">
        <w:rPr>
          <w:rFonts w:ascii="新宋体" w:eastAsia="新宋体" w:hAnsi="新宋体" w:hint="eastAsia"/>
          <w:szCs w:val="21"/>
        </w:rPr>
        <w:t>8</w:t>
      </w:r>
      <w:r w:rsidRPr="00CC1D13">
        <w:rPr>
          <w:rFonts w:ascii="新宋体" w:eastAsia="新宋体" w:hAnsi="新宋体"/>
          <w:szCs w:val="21"/>
        </w:rPr>
        <w:t>.</w:t>
      </w:r>
      <w:r w:rsidRPr="00CC1D13">
        <w:rPr>
          <w:rFonts w:ascii="新宋体" w:eastAsia="新宋体" w:hAnsi="新宋体" w:hint="eastAsia"/>
          <w:szCs w:val="21"/>
        </w:rPr>
        <w:t>1</w:t>
      </w:r>
      <w:r w:rsidRPr="00CC1D13">
        <w:rPr>
          <w:rFonts w:ascii="新宋体" w:eastAsia="新宋体" w:hAnsi="新宋体" w:hint="eastAsia"/>
        </w:rPr>
        <w:t>采购人或采购代理机构在招标文件规定的开标时间和开标地点组织公开开标，邀请投标人参加。投标人不足</w:t>
      </w:r>
      <w:r w:rsidRPr="00CC1D13">
        <w:rPr>
          <w:rFonts w:ascii="新宋体" w:eastAsia="新宋体" w:hAnsi="新宋体"/>
        </w:rPr>
        <w:t>3</w:t>
      </w:r>
      <w:r w:rsidRPr="00CC1D13">
        <w:rPr>
          <w:rFonts w:ascii="新宋体" w:eastAsia="新宋体" w:hAnsi="新宋体" w:hint="eastAsia"/>
        </w:rPr>
        <w:t>家的，不得开标。</w:t>
      </w:r>
    </w:p>
    <w:p w14:paraId="242AE229" w14:textId="77777777" w:rsidR="00254A2A" w:rsidRPr="00CC1D13" w:rsidRDefault="00254A2A" w:rsidP="00254A2A">
      <w:pPr>
        <w:spacing w:line="360" w:lineRule="auto"/>
        <w:rPr>
          <w:rFonts w:ascii="新宋体" w:eastAsia="新宋体" w:hAnsi="新宋体"/>
        </w:rPr>
      </w:pPr>
      <w:r w:rsidRPr="00CC1D13">
        <w:rPr>
          <w:rFonts w:ascii="新宋体" w:eastAsia="新宋体" w:hAnsi="新宋体" w:hint="eastAsia"/>
          <w:szCs w:val="21"/>
        </w:rPr>
        <w:t xml:space="preserve">28.2 </w:t>
      </w:r>
      <w:r w:rsidRPr="00CC1D13">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1C3302EF" w14:textId="77777777" w:rsidR="00254A2A" w:rsidRPr="00CC1D13" w:rsidRDefault="00254A2A" w:rsidP="00254A2A">
      <w:pPr>
        <w:spacing w:line="360" w:lineRule="auto"/>
        <w:rPr>
          <w:rFonts w:ascii="新宋体" w:eastAsia="新宋体" w:hAnsi="新宋体"/>
        </w:rPr>
      </w:pPr>
      <w:r w:rsidRPr="00CC1D13">
        <w:rPr>
          <w:rFonts w:ascii="新宋体" w:eastAsia="新宋体" w:hAnsi="新宋体" w:hint="eastAsia"/>
          <w:szCs w:val="21"/>
        </w:rPr>
        <w:t>28.</w:t>
      </w:r>
      <w:r w:rsidRPr="00CC1D13">
        <w:rPr>
          <w:rFonts w:ascii="新宋体" w:eastAsia="新宋体" w:hAnsi="新宋体"/>
          <w:szCs w:val="21"/>
        </w:rPr>
        <w:t>3</w:t>
      </w:r>
      <w:r w:rsidRPr="00CC1D13">
        <w:rPr>
          <w:rFonts w:ascii="新宋体" w:eastAsia="新宋体" w:hAnsi="新宋体" w:hint="eastAsia"/>
        </w:rPr>
        <w:t>未宣读的投标价格等实质性内容，评标时不予承认。</w:t>
      </w:r>
    </w:p>
    <w:p w14:paraId="6C043B9A" w14:textId="77777777" w:rsidR="00254A2A" w:rsidRPr="00CC1D13" w:rsidRDefault="00254A2A" w:rsidP="00254A2A">
      <w:pPr>
        <w:spacing w:line="360" w:lineRule="auto"/>
        <w:rPr>
          <w:rFonts w:ascii="新宋体" w:eastAsia="新宋体" w:hAnsi="新宋体"/>
        </w:rPr>
      </w:pPr>
      <w:r w:rsidRPr="00CC1D13">
        <w:rPr>
          <w:rFonts w:ascii="新宋体" w:eastAsia="新宋体" w:hAnsi="新宋体"/>
          <w:szCs w:val="21"/>
        </w:rPr>
        <w:t>28.4</w:t>
      </w:r>
      <w:r w:rsidRPr="00CC1D13">
        <w:rPr>
          <w:rFonts w:ascii="新宋体" w:eastAsia="新宋体" w:hAnsi="新宋体" w:hint="eastAsia"/>
        </w:rPr>
        <w:t>投标人代表及有关人员在开标记录上签字确认。</w:t>
      </w:r>
    </w:p>
    <w:p w14:paraId="796F664C" w14:textId="77777777" w:rsidR="00254A2A" w:rsidRPr="00CC1D13" w:rsidRDefault="00254A2A" w:rsidP="00254A2A">
      <w:pPr>
        <w:spacing w:line="360" w:lineRule="auto"/>
        <w:rPr>
          <w:rFonts w:ascii="新宋体" w:eastAsia="新宋体" w:hAnsi="新宋体"/>
        </w:rPr>
      </w:pPr>
      <w:r w:rsidRPr="00CC1D13">
        <w:rPr>
          <w:rFonts w:ascii="新宋体" w:eastAsia="新宋体" w:hAnsi="新宋体"/>
          <w:szCs w:val="21"/>
        </w:rPr>
        <w:lastRenderedPageBreak/>
        <w:t>28.5</w:t>
      </w:r>
      <w:r w:rsidRPr="00CC1D13">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1B46C6B" w14:textId="77777777" w:rsidR="00254A2A" w:rsidRPr="00CC1D13" w:rsidRDefault="00254A2A" w:rsidP="00254A2A">
      <w:pPr>
        <w:spacing w:line="360" w:lineRule="auto"/>
      </w:pPr>
    </w:p>
    <w:p w14:paraId="41B0139F" w14:textId="77777777" w:rsidR="00254A2A" w:rsidRPr="00CC1D13"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CC1D13">
        <w:rPr>
          <w:rFonts w:ascii="华文中宋" w:eastAsia="华文中宋" w:hAnsi="华文中宋" w:hint="eastAsia"/>
          <w:kern w:val="0"/>
          <w:sz w:val="28"/>
          <w:szCs w:val="28"/>
        </w:rPr>
        <w:t>第六章 评标要求</w:t>
      </w:r>
    </w:p>
    <w:p w14:paraId="1AED90EF"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29．评审委员会组成</w:t>
      </w:r>
    </w:p>
    <w:p w14:paraId="26DDCFF5"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29.1开标结束后召开评标会议，评审委员会由招标代理机构依法组建，负责评标活动。</w:t>
      </w:r>
    </w:p>
    <w:p w14:paraId="267FA726"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szCs w:val="21"/>
        </w:rPr>
        <w:t>评审委员会由</w:t>
      </w:r>
      <w:r w:rsidRPr="00CC1D13">
        <w:rPr>
          <w:rFonts w:ascii="新宋体" w:eastAsia="新宋体" w:hAnsi="新宋体" w:hint="eastAsia"/>
          <w:szCs w:val="21"/>
        </w:rPr>
        <w:t>采购人代表和</w:t>
      </w:r>
      <w:r w:rsidRPr="00CC1D13">
        <w:rPr>
          <w:rFonts w:ascii="新宋体" w:eastAsia="新宋体" w:hAnsi="新宋体"/>
          <w:szCs w:val="21"/>
        </w:rPr>
        <w:t>评审专家组成，</w:t>
      </w:r>
      <w:r w:rsidRPr="00CC1D13">
        <w:rPr>
          <w:rFonts w:ascii="新宋体" w:eastAsia="新宋体" w:hAnsi="新宋体" w:hint="eastAsia"/>
          <w:szCs w:val="21"/>
        </w:rPr>
        <w:t>成员</w:t>
      </w:r>
      <w:r w:rsidRPr="00CC1D13">
        <w:rPr>
          <w:rFonts w:ascii="新宋体" w:eastAsia="新宋体" w:hAnsi="新宋体"/>
          <w:szCs w:val="21"/>
        </w:rPr>
        <w:t>人数为五人以上的单数</w:t>
      </w:r>
      <w:r w:rsidRPr="00CC1D13">
        <w:rPr>
          <w:rFonts w:ascii="新宋体" w:eastAsia="新宋体" w:hAnsi="新宋体" w:hint="eastAsia"/>
          <w:szCs w:val="21"/>
        </w:rPr>
        <w:t>。评定分离项目</w:t>
      </w:r>
      <w:r w:rsidRPr="00CC1D13">
        <w:rPr>
          <w:rFonts w:ascii="新宋体" w:eastAsia="新宋体" w:hAnsi="新宋体"/>
          <w:szCs w:val="21"/>
        </w:rPr>
        <w:t>评审专家</w:t>
      </w:r>
      <w:r w:rsidRPr="00CC1D13">
        <w:rPr>
          <w:rFonts w:ascii="新宋体" w:eastAsia="新宋体" w:hAnsi="新宋体" w:hint="eastAsia"/>
          <w:szCs w:val="21"/>
        </w:rPr>
        <w:t>均</w:t>
      </w:r>
      <w:r w:rsidRPr="00CC1D13">
        <w:rPr>
          <w:rFonts w:ascii="新宋体" w:eastAsia="新宋体" w:hAnsi="新宋体"/>
          <w:szCs w:val="21"/>
        </w:rPr>
        <w:t>由</w:t>
      </w:r>
      <w:r w:rsidRPr="00CC1D13">
        <w:rPr>
          <w:rFonts w:ascii="新宋体" w:eastAsia="新宋体" w:hAnsi="新宋体" w:hint="eastAsia"/>
          <w:szCs w:val="21"/>
        </w:rPr>
        <w:t>评审专家组成。为保证评委人选的专业性，以及评标中的公平公正性，评审专家从深圳市财政局评标专家库中随机抽取。采购人代表须持本单位签发的《评标授权书》参加评标。</w:t>
      </w:r>
    </w:p>
    <w:p w14:paraId="0A3C18AD" w14:textId="77777777" w:rsidR="00254A2A" w:rsidRPr="00CC1D13" w:rsidRDefault="00254A2A" w:rsidP="00254A2A">
      <w:pPr>
        <w:spacing w:line="360" w:lineRule="auto"/>
        <w:rPr>
          <w:rFonts w:ascii="新宋体" w:eastAsia="新宋体" w:hAnsi="新宋体"/>
          <w:b/>
          <w:szCs w:val="21"/>
        </w:rPr>
      </w:pPr>
      <w:r w:rsidRPr="00CC1D13">
        <w:rPr>
          <w:rFonts w:ascii="新宋体" w:eastAsia="新宋体" w:hAnsi="新宋体" w:hint="eastAsia"/>
          <w:b/>
          <w:szCs w:val="21"/>
        </w:rPr>
        <w:t>注：《评标授权书》模板可以从“招标代理机构网站”（</w:t>
      </w:r>
      <w:r w:rsidRPr="00CC1D13">
        <w:rPr>
          <w:rFonts w:ascii="新宋体" w:eastAsia="新宋体" w:hAnsi="新宋体"/>
          <w:b/>
          <w:szCs w:val="21"/>
        </w:rPr>
        <w:t>http://</w:t>
      </w:r>
      <w:r w:rsidRPr="00CC1D13">
        <w:rPr>
          <w:rFonts w:ascii="新宋体" w:eastAsia="新宋体" w:hAnsi="新宋体" w:hint="eastAsia"/>
          <w:b/>
          <w:szCs w:val="21"/>
        </w:rPr>
        <w:t xml:space="preserve"> cgzx.sz.gov.cn</w:t>
      </w:r>
      <w:r w:rsidRPr="00CC1D13">
        <w:rPr>
          <w:rFonts w:ascii="新宋体" w:eastAsia="新宋体" w:hAnsi="新宋体"/>
          <w:b/>
          <w:szCs w:val="21"/>
        </w:rPr>
        <w:t>/</w:t>
      </w:r>
      <w:r w:rsidRPr="00CC1D13">
        <w:rPr>
          <w:rFonts w:ascii="新宋体" w:eastAsia="新宋体" w:hAnsi="新宋体" w:hint="eastAsia"/>
          <w:b/>
          <w:szCs w:val="21"/>
        </w:rPr>
        <w:t>）采购人页面下“采购”环节“通用表格”处下载。</w:t>
      </w:r>
    </w:p>
    <w:p w14:paraId="3E8B5D58"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29.2评标定标应当遵循公平、公正、科学、择优的原则。</w:t>
      </w:r>
    </w:p>
    <w:p w14:paraId="0388D12A"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29.3评标活动依法进行，任何单位和个人不得非法干预评标过程和结果。</w:t>
      </w:r>
    </w:p>
    <w:p w14:paraId="32CCE3B8"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29.4评标过程中不允许违背评标程序或采用招标文件未载明的评标方法或评标因素进行评标。</w:t>
      </w:r>
    </w:p>
    <w:p w14:paraId="7948CACE" w14:textId="77777777" w:rsidR="00254A2A" w:rsidRPr="00CC1D13" w:rsidRDefault="00254A2A" w:rsidP="00254A2A">
      <w:pPr>
        <w:spacing w:line="360" w:lineRule="auto"/>
        <w:rPr>
          <w:rFonts w:ascii="新宋体" w:eastAsia="新宋体" w:hAnsi="新宋体"/>
          <w:bCs/>
          <w:szCs w:val="21"/>
        </w:rPr>
      </w:pPr>
      <w:r w:rsidRPr="00CC1D13">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CC1D13">
        <w:rPr>
          <w:rFonts w:ascii="新宋体" w:eastAsia="新宋体" w:hAnsi="新宋体" w:hint="eastAsia"/>
          <w:szCs w:val="21"/>
        </w:rPr>
        <w:t>信息公开的内容除外</w:t>
      </w:r>
      <w:r w:rsidRPr="00CC1D13">
        <w:rPr>
          <w:rFonts w:ascii="新宋体" w:eastAsia="新宋体" w:hAnsi="新宋体" w:hint="eastAsia"/>
          <w:bCs/>
          <w:szCs w:val="21"/>
        </w:rPr>
        <w:t>）。</w:t>
      </w:r>
    </w:p>
    <w:p w14:paraId="78992D2E"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30．向评审委员会提供的资料</w:t>
      </w:r>
    </w:p>
    <w:p w14:paraId="276730BA"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30.1公开发布的招标文件，包括图纸、服务清单、答疑文件等；</w:t>
      </w:r>
    </w:p>
    <w:p w14:paraId="3CC52284"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30.2其他评标必须的资料。</w:t>
      </w:r>
    </w:p>
    <w:p w14:paraId="71C9FEB6"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30.3评审委员会应当认真研究招标文件，至少应了解熟悉以下内容：</w:t>
      </w:r>
    </w:p>
    <w:p w14:paraId="6D3D875F"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（1）招标的目的；</w:t>
      </w:r>
    </w:p>
    <w:p w14:paraId="6C7F4012"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（2）招标项目需求的范围和性质；</w:t>
      </w:r>
    </w:p>
    <w:p w14:paraId="68C9D66B"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（3）招标文件规定的投标人的资格、财政预算限额、商务条款；</w:t>
      </w:r>
    </w:p>
    <w:p w14:paraId="2233A5A8"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（4）招标文件规定的评标程序、评标方法和评标因素；</w:t>
      </w:r>
    </w:p>
    <w:p w14:paraId="3266EF41"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（5）招标文件所列示的资格性审查表及符合性审查表。</w:t>
      </w:r>
    </w:p>
    <w:p w14:paraId="31F5668F"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31．独立评标</w:t>
      </w:r>
    </w:p>
    <w:p w14:paraId="2E6C3C8A" w14:textId="77777777" w:rsidR="00254A2A" w:rsidRPr="00CC1D13" w:rsidRDefault="00254A2A" w:rsidP="00254A2A">
      <w:pPr>
        <w:spacing w:line="360" w:lineRule="auto"/>
        <w:rPr>
          <w:rFonts w:ascii="新宋体" w:eastAsia="新宋体" w:hAnsi="新宋体"/>
          <w:bCs/>
          <w:szCs w:val="21"/>
        </w:rPr>
      </w:pPr>
      <w:r w:rsidRPr="00CC1D13">
        <w:rPr>
          <w:rFonts w:ascii="新宋体" w:eastAsia="新宋体" w:hAnsi="新宋体" w:hint="eastAsia"/>
          <w:bCs/>
          <w:szCs w:val="21"/>
        </w:rPr>
        <w:t>30.1</w:t>
      </w:r>
      <w:r w:rsidRPr="00CC1D13">
        <w:rPr>
          <w:rFonts w:ascii="新宋体" w:eastAsia="新宋体" w:hAnsi="新宋体" w:hint="eastAsia"/>
          <w:szCs w:val="21"/>
        </w:rPr>
        <w:t>评审委员会</w:t>
      </w:r>
      <w:r w:rsidRPr="00CC1D13">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095B43A4" w14:textId="77777777" w:rsidR="00254A2A" w:rsidRPr="00CC1D13" w:rsidRDefault="00254A2A" w:rsidP="00254A2A">
      <w:pPr>
        <w:spacing w:line="360" w:lineRule="auto"/>
      </w:pPr>
    </w:p>
    <w:p w14:paraId="0D3EA553" w14:textId="77777777" w:rsidR="00254A2A" w:rsidRPr="00CC1D13"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CC1D13">
        <w:rPr>
          <w:rFonts w:ascii="华文中宋" w:eastAsia="华文中宋" w:hAnsi="华文中宋" w:hint="eastAsia"/>
          <w:kern w:val="0"/>
          <w:sz w:val="28"/>
          <w:szCs w:val="28"/>
        </w:rPr>
        <w:t>第七章 评标程序及评标方法</w:t>
      </w:r>
    </w:p>
    <w:p w14:paraId="37592437"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32．投标文件初审</w:t>
      </w:r>
    </w:p>
    <w:p w14:paraId="71CF1B42"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32.1投标文件初审包括资格性审查和符合性审查。资格性审查：依据法律法规和招标文件的规定，</w:t>
      </w:r>
      <w:r w:rsidRPr="00CC1D13">
        <w:rPr>
          <w:rFonts w:ascii="新宋体" w:eastAsia="新宋体" w:hAnsi="新宋体" w:hint="eastAsia"/>
          <w:szCs w:val="21"/>
        </w:rPr>
        <w:lastRenderedPageBreak/>
        <w:t>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3155A58B" w14:textId="77777777" w:rsidR="00254A2A" w:rsidRPr="00CC1D13" w:rsidRDefault="00254A2A" w:rsidP="00254A2A">
      <w:pPr>
        <w:spacing w:line="360" w:lineRule="auto"/>
        <w:rPr>
          <w:rFonts w:ascii="新宋体" w:eastAsia="新宋体" w:hAnsi="新宋体"/>
          <w:b/>
          <w:szCs w:val="21"/>
        </w:rPr>
      </w:pPr>
      <w:r w:rsidRPr="00CC1D13">
        <w:rPr>
          <w:rFonts w:ascii="新宋体" w:eastAsia="新宋体" w:hAnsi="新宋体" w:hint="eastAsia"/>
          <w:szCs w:val="21"/>
        </w:rPr>
        <w:t xml:space="preserve">32.2 </w:t>
      </w:r>
      <w:r w:rsidRPr="00CC1D13">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3DBC94FF" w14:textId="77777777" w:rsidR="00254A2A" w:rsidRPr="00CC1D13" w:rsidRDefault="00254A2A" w:rsidP="00254A2A">
      <w:pPr>
        <w:spacing w:line="360" w:lineRule="auto"/>
        <w:rPr>
          <w:rFonts w:ascii="新宋体" w:eastAsia="新宋体" w:hAnsi="新宋体"/>
          <w:b/>
          <w:szCs w:val="21"/>
        </w:rPr>
      </w:pPr>
      <w:r w:rsidRPr="00CC1D13">
        <w:rPr>
          <w:rFonts w:ascii="新宋体" w:eastAsia="新宋体" w:hAnsi="新宋体" w:hint="eastAsia"/>
          <w:b/>
          <w:szCs w:val="21"/>
        </w:rPr>
        <w:t>32.3 投标文件初审中关于供应商家数的计算:</w:t>
      </w:r>
    </w:p>
    <w:p w14:paraId="06ACC9C4" w14:textId="77777777" w:rsidR="00254A2A" w:rsidRPr="00CC1D13" w:rsidRDefault="00254A2A" w:rsidP="00254A2A">
      <w:pPr>
        <w:spacing w:line="360" w:lineRule="auto"/>
        <w:rPr>
          <w:rFonts w:ascii="新宋体" w:eastAsia="新宋体" w:hAnsi="新宋体"/>
          <w:b/>
          <w:szCs w:val="21"/>
        </w:rPr>
      </w:pPr>
      <w:r w:rsidRPr="00CC1D13">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DC5107D" w14:textId="77777777" w:rsidR="00254A2A" w:rsidRPr="00CC1D13" w:rsidRDefault="00254A2A" w:rsidP="00254A2A">
      <w:pPr>
        <w:spacing w:line="360" w:lineRule="auto"/>
        <w:rPr>
          <w:rFonts w:ascii="新宋体" w:eastAsia="新宋体" w:hAnsi="新宋体"/>
          <w:b/>
          <w:szCs w:val="21"/>
        </w:rPr>
      </w:pPr>
      <w:r w:rsidRPr="00CC1D13">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C164C4B" w14:textId="77777777" w:rsidR="00254A2A" w:rsidRPr="00CC1D13" w:rsidRDefault="00254A2A" w:rsidP="00254A2A">
      <w:pPr>
        <w:spacing w:line="360" w:lineRule="auto"/>
        <w:rPr>
          <w:rFonts w:ascii="新宋体" w:eastAsia="新宋体" w:hAnsi="新宋体"/>
          <w:b/>
          <w:szCs w:val="21"/>
        </w:rPr>
      </w:pPr>
      <w:r w:rsidRPr="00CC1D13">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7E79E4FC" w14:textId="77777777" w:rsidR="00254A2A" w:rsidRPr="00CC1D13" w:rsidRDefault="00254A2A" w:rsidP="00254A2A">
      <w:pPr>
        <w:spacing w:line="360" w:lineRule="auto"/>
        <w:rPr>
          <w:rFonts w:ascii="新宋体" w:eastAsia="新宋体" w:hAnsi="新宋体"/>
          <w:b/>
          <w:szCs w:val="21"/>
        </w:rPr>
      </w:pPr>
      <w:r w:rsidRPr="00CC1D13">
        <w:rPr>
          <w:rFonts w:ascii="新宋体" w:eastAsia="新宋体" w:hAnsi="新宋体" w:hint="eastAsia"/>
          <w:b/>
          <w:szCs w:val="21"/>
        </w:rPr>
        <w:t>32.4投标人投标文件作无效处理的情形，具体包括但不限于以下：</w:t>
      </w:r>
    </w:p>
    <w:p w14:paraId="25528E9C"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32.4.1不同投标人的投标文件由同一单位或者同一个人编制，或者由同一个人分阶段参与编制；</w:t>
      </w:r>
    </w:p>
    <w:p w14:paraId="6B35C246"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szCs w:val="21"/>
        </w:rPr>
        <w:t>32.4.</w:t>
      </w:r>
      <w:r w:rsidRPr="00CC1D13">
        <w:rPr>
          <w:rFonts w:ascii="新宋体" w:eastAsia="新宋体" w:hAnsi="新宋体" w:hint="eastAsia"/>
          <w:szCs w:val="21"/>
        </w:rPr>
        <w:t>2不同投标人委托同一单位或者个人办理投标事宜；</w:t>
      </w:r>
    </w:p>
    <w:p w14:paraId="086ADBD6"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32.4.3不同投标人的投标文件载明的项目管理成员或者联系人员为同一人；</w:t>
      </w:r>
    </w:p>
    <w:p w14:paraId="06806382"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32.4.4不同投标人的投标文件异常一致或者投标报价呈规律性差异；</w:t>
      </w:r>
    </w:p>
    <w:p w14:paraId="06761FA3"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32.4.5</w:t>
      </w:r>
      <w:r w:rsidRPr="00CC1D13">
        <w:rPr>
          <w:rFonts w:ascii="新宋体" w:eastAsia="新宋体" w:hAnsi="新宋体"/>
          <w:szCs w:val="21"/>
        </w:rPr>
        <w:t>不同投标供应商的投标文件或部分投标文件相互混装</w:t>
      </w:r>
      <w:r w:rsidRPr="00CC1D13">
        <w:rPr>
          <w:rFonts w:ascii="新宋体" w:eastAsia="新宋体" w:hAnsi="新宋体" w:hint="eastAsia"/>
          <w:szCs w:val="21"/>
        </w:rPr>
        <w:t>；</w:t>
      </w:r>
    </w:p>
    <w:p w14:paraId="7CA86689"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32.4.6投标供应商之间相互约定给予未中标的供应商利益补偿；</w:t>
      </w:r>
    </w:p>
    <w:p w14:paraId="63728A0E"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3C2737B1"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32.4.8不同投标供应商的投标文件内容存在非正常一致；</w:t>
      </w:r>
    </w:p>
    <w:p w14:paraId="47905DC3"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32.4.9在同一单位工作人员为两家以上（含两家）供应商进行同一项投标活动；</w:t>
      </w:r>
    </w:p>
    <w:p w14:paraId="0869E13A"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32.4.10主管部门依照法律、法规认定的其他情形。</w:t>
      </w:r>
    </w:p>
    <w:p w14:paraId="60F22A50"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454E1A66"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33．澄清有关问题</w:t>
      </w:r>
    </w:p>
    <w:p w14:paraId="6057A500"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对于投标文件中含义不明确、同类问题表述不一致或者有明显文字和计算错误的内容，评审委员会应当以书面形式要求投标人作出必要的澄清、说明或者补正。</w:t>
      </w:r>
    </w:p>
    <w:p w14:paraId="1D61EB10"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lastRenderedPageBreak/>
        <w:t xml:space="preserve">　　投标人的澄清、说明或者补正应当采用书面形式，并加盖公章，或者由法定代表人或其授权的代表签字。投标人的澄清、说明或者补正不得超出投标文件的范围或者改变投标文件的实质性内容。</w:t>
      </w:r>
    </w:p>
    <w:p w14:paraId="5083742B"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根据本通用条款第34条，凡属于评审委员会在评审中发现的算术错误进行核实的修改不在此列。</w:t>
      </w:r>
    </w:p>
    <w:p w14:paraId="5E0C67AB" w14:textId="77777777" w:rsidR="00254A2A" w:rsidRPr="00CC1D13" w:rsidRDefault="00254A2A" w:rsidP="00254A2A">
      <w:pPr>
        <w:spacing w:line="360" w:lineRule="auto"/>
        <w:rPr>
          <w:rFonts w:ascii="新宋体" w:eastAsia="新宋体" w:hAnsi="新宋体"/>
          <w:szCs w:val="21"/>
        </w:rPr>
      </w:pPr>
      <w:bookmarkStart w:id="29" w:name="_Toc73517673"/>
      <w:bookmarkStart w:id="30" w:name="_Toc73518151"/>
      <w:bookmarkStart w:id="31" w:name="_Toc73521581"/>
      <w:bookmarkStart w:id="32" w:name="_Toc73521669"/>
      <w:bookmarkStart w:id="33" w:name="_Toc100052400"/>
      <w:r w:rsidRPr="00CC1D13">
        <w:rPr>
          <w:rFonts w:ascii="新宋体" w:eastAsia="新宋体" w:hAnsi="新宋体" w:hint="eastAsia"/>
          <w:szCs w:val="21"/>
        </w:rPr>
        <w:t>34．错误的修正</w:t>
      </w:r>
      <w:bookmarkEnd w:id="29"/>
      <w:bookmarkEnd w:id="30"/>
      <w:bookmarkEnd w:id="31"/>
      <w:bookmarkEnd w:id="32"/>
      <w:bookmarkEnd w:id="33"/>
    </w:p>
    <w:p w14:paraId="1CF1E0FE"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投标文件报价出现前后不一致的，除专用条款另有规定外，按照下列规定修正：</w:t>
      </w:r>
    </w:p>
    <w:p w14:paraId="065129E6"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34.1投标文件中开标一览表内容与投标文件中相应内容不一致的，以开标一览表为准；</w:t>
      </w:r>
    </w:p>
    <w:p w14:paraId="72C103D0"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34.2大写金额和小写金额不一致的，以大写金额为准；</w:t>
      </w:r>
    </w:p>
    <w:p w14:paraId="71BC49A8"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34.3单价金额小数点或者百分比有明显错位，以开标一览表的总价为准，并修改单价；</w:t>
      </w:r>
    </w:p>
    <w:p w14:paraId="5F629F0D"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34.4总价金额与按单价汇总金额不一致的，以单价金额计算结果为准。</w:t>
      </w:r>
    </w:p>
    <w:p w14:paraId="657C9AA6"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7845C5D7"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35．投标文件的比较与评价</w:t>
      </w:r>
    </w:p>
    <w:p w14:paraId="27C3CCC2"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1D92E780"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27C7D5BF"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36. 实地考察、演示或设备测试</w:t>
      </w:r>
    </w:p>
    <w:p w14:paraId="385FB55D"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4ABD745F"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36.2若招标文件要求进行现场演示或设备测试的，投标人应做好相应准备。</w:t>
      </w:r>
    </w:p>
    <w:p w14:paraId="61263434"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37．评标方法</w:t>
      </w:r>
    </w:p>
    <w:p w14:paraId="11ADAAFA" w14:textId="77777777" w:rsidR="00254A2A" w:rsidRPr="00CC1D13" w:rsidRDefault="00254A2A" w:rsidP="00254A2A">
      <w:pPr>
        <w:spacing w:line="360" w:lineRule="auto"/>
        <w:rPr>
          <w:rFonts w:ascii="新宋体" w:eastAsia="新宋体" w:hAnsi="新宋体"/>
          <w:b/>
          <w:bCs/>
          <w:szCs w:val="21"/>
        </w:rPr>
      </w:pPr>
      <w:r w:rsidRPr="00CC1D13">
        <w:rPr>
          <w:rFonts w:ascii="新宋体" w:eastAsia="新宋体" w:hAnsi="新宋体" w:hint="eastAsia"/>
          <w:b/>
          <w:bCs/>
          <w:szCs w:val="21"/>
        </w:rPr>
        <w:t>37.1最低价法</w:t>
      </w:r>
    </w:p>
    <w:p w14:paraId="4E84E481"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szCs w:val="21"/>
        </w:rPr>
        <w:t>最低评标价法，是指投标文件满足招标文件全部实质性要求，且投标报价最低的投标人为中标候选人的评标方法（</w:t>
      </w:r>
      <w:r w:rsidRPr="00CC1D13">
        <w:rPr>
          <w:rFonts w:ascii="新宋体" w:eastAsia="新宋体" w:hAnsi="新宋体" w:hint="eastAsia"/>
          <w:szCs w:val="21"/>
        </w:rPr>
        <w:t>排名</w:t>
      </w:r>
      <w:r w:rsidRPr="00CC1D13">
        <w:rPr>
          <w:rFonts w:ascii="新宋体" w:eastAsia="新宋体" w:hAnsi="新宋体"/>
          <w:szCs w:val="21"/>
        </w:rPr>
        <w:t>第二</w:t>
      </w:r>
      <w:r w:rsidRPr="00CC1D13">
        <w:rPr>
          <w:rFonts w:ascii="新宋体" w:eastAsia="新宋体" w:hAnsi="新宋体" w:hint="eastAsia"/>
          <w:szCs w:val="21"/>
        </w:rPr>
        <w:t>的投标人为第一递补中标候选人、排名</w:t>
      </w:r>
      <w:r w:rsidRPr="00CC1D13">
        <w:rPr>
          <w:rFonts w:ascii="新宋体" w:eastAsia="新宋体" w:hAnsi="新宋体"/>
          <w:szCs w:val="21"/>
        </w:rPr>
        <w:t>第</w:t>
      </w:r>
      <w:r w:rsidRPr="00CC1D13">
        <w:rPr>
          <w:rFonts w:ascii="新宋体" w:eastAsia="新宋体" w:hAnsi="新宋体" w:hint="eastAsia"/>
          <w:szCs w:val="21"/>
        </w:rPr>
        <w:t>三的投标人为第二递补中标候选人</w:t>
      </w:r>
      <w:r w:rsidRPr="00CC1D13">
        <w:rPr>
          <w:rFonts w:ascii="新宋体" w:eastAsia="新宋体" w:hAnsi="新宋体"/>
          <w:szCs w:val="21"/>
        </w:rPr>
        <w:t>）。</w:t>
      </w:r>
    </w:p>
    <w:p w14:paraId="5B3EFEBB" w14:textId="77777777" w:rsidR="00254A2A" w:rsidRPr="00CC1D13" w:rsidRDefault="00254A2A" w:rsidP="00254A2A">
      <w:pPr>
        <w:spacing w:line="360" w:lineRule="auto"/>
        <w:rPr>
          <w:rFonts w:ascii="新宋体" w:eastAsia="新宋体" w:hAnsi="新宋体"/>
          <w:b/>
          <w:bCs/>
          <w:szCs w:val="21"/>
        </w:rPr>
      </w:pPr>
      <w:r w:rsidRPr="00CC1D13">
        <w:rPr>
          <w:rFonts w:ascii="新宋体" w:eastAsia="新宋体" w:hAnsi="新宋体" w:hint="eastAsia"/>
          <w:b/>
          <w:bCs/>
          <w:szCs w:val="21"/>
        </w:rPr>
        <w:t>37.1.2综合评分法</w:t>
      </w:r>
    </w:p>
    <w:p w14:paraId="1ABF2BEB"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szCs w:val="21"/>
        </w:rPr>
        <w:t>综合评分法，是指投标文件满足招标文件全部实质性要求，且按照评审因素的量化指标评审得分最高的投标人为中标候选人的评标方法（</w:t>
      </w:r>
      <w:r w:rsidRPr="00CC1D13">
        <w:rPr>
          <w:rFonts w:ascii="新宋体" w:eastAsia="新宋体" w:hAnsi="新宋体" w:hint="eastAsia"/>
          <w:szCs w:val="21"/>
        </w:rPr>
        <w:t>排名</w:t>
      </w:r>
      <w:r w:rsidRPr="00CC1D13">
        <w:rPr>
          <w:rFonts w:ascii="新宋体" w:eastAsia="新宋体" w:hAnsi="新宋体"/>
          <w:szCs w:val="21"/>
        </w:rPr>
        <w:t>第二</w:t>
      </w:r>
      <w:r w:rsidRPr="00CC1D13">
        <w:rPr>
          <w:rFonts w:ascii="新宋体" w:eastAsia="新宋体" w:hAnsi="新宋体" w:hint="eastAsia"/>
          <w:szCs w:val="21"/>
        </w:rPr>
        <w:t>的投标人为第一递补中标候选人、排名</w:t>
      </w:r>
      <w:r w:rsidRPr="00CC1D13">
        <w:rPr>
          <w:rFonts w:ascii="新宋体" w:eastAsia="新宋体" w:hAnsi="新宋体"/>
          <w:szCs w:val="21"/>
        </w:rPr>
        <w:t>第</w:t>
      </w:r>
      <w:r w:rsidRPr="00CC1D13">
        <w:rPr>
          <w:rFonts w:ascii="新宋体" w:eastAsia="新宋体" w:hAnsi="新宋体" w:hint="eastAsia"/>
          <w:szCs w:val="21"/>
        </w:rPr>
        <w:t>三的投标人为第二递补中标候选人</w:t>
      </w:r>
      <w:r w:rsidRPr="00CC1D13">
        <w:rPr>
          <w:rFonts w:ascii="新宋体" w:eastAsia="新宋体" w:hAnsi="新宋体"/>
          <w:szCs w:val="21"/>
        </w:rPr>
        <w:t>）。</w:t>
      </w:r>
    </w:p>
    <w:p w14:paraId="3304A3FF" w14:textId="77777777" w:rsidR="00254A2A" w:rsidRPr="00CC1D13" w:rsidRDefault="00254A2A" w:rsidP="00254A2A">
      <w:pPr>
        <w:spacing w:line="360" w:lineRule="auto"/>
        <w:rPr>
          <w:rFonts w:ascii="新宋体" w:eastAsia="新宋体" w:hAnsi="新宋体"/>
          <w:b/>
          <w:bCs/>
          <w:szCs w:val="21"/>
        </w:rPr>
      </w:pPr>
      <w:r w:rsidRPr="00CC1D13">
        <w:rPr>
          <w:rFonts w:ascii="新宋体" w:eastAsia="新宋体" w:hAnsi="新宋体" w:hint="eastAsia"/>
          <w:b/>
          <w:bCs/>
          <w:szCs w:val="21"/>
        </w:rPr>
        <w:t>37.1.3定性评审法</w:t>
      </w:r>
    </w:p>
    <w:p w14:paraId="54144E5E" w14:textId="77777777" w:rsidR="00254A2A" w:rsidRPr="00CC1D13" w:rsidRDefault="00254A2A" w:rsidP="00254A2A">
      <w:pPr>
        <w:spacing w:line="360" w:lineRule="auto"/>
        <w:rPr>
          <w:rFonts w:ascii="新宋体" w:eastAsia="新宋体" w:hAnsi="新宋体"/>
          <w:bCs/>
          <w:szCs w:val="21"/>
        </w:rPr>
      </w:pPr>
      <w:r w:rsidRPr="00CC1D13">
        <w:rPr>
          <w:rFonts w:ascii="新宋体" w:eastAsia="新宋体" w:hAnsi="新宋体"/>
          <w:szCs w:val="21"/>
        </w:rPr>
        <w:t>定性评审法</w:t>
      </w:r>
      <w:r w:rsidRPr="00CC1D13">
        <w:rPr>
          <w:rFonts w:ascii="新宋体" w:eastAsia="新宋体" w:hAnsi="新宋体" w:hint="eastAsia"/>
          <w:szCs w:val="21"/>
        </w:rPr>
        <w:t>，是指</w:t>
      </w:r>
      <w:r w:rsidRPr="00CC1D13">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w:t>
      </w:r>
      <w:r w:rsidRPr="00CC1D13">
        <w:rPr>
          <w:rFonts w:ascii="新宋体" w:eastAsia="新宋体" w:hAnsi="新宋体"/>
          <w:szCs w:val="21"/>
        </w:rPr>
        <w:lastRenderedPageBreak/>
        <w:t>标供应商。</w:t>
      </w:r>
    </w:p>
    <w:p w14:paraId="2A0F5919" w14:textId="77777777" w:rsidR="00254A2A" w:rsidRPr="00CC1D13" w:rsidRDefault="00254A2A" w:rsidP="00254A2A">
      <w:pPr>
        <w:spacing w:line="360" w:lineRule="auto"/>
        <w:rPr>
          <w:rFonts w:ascii="新宋体" w:eastAsia="新宋体" w:hAnsi="新宋体"/>
          <w:b/>
          <w:bCs/>
          <w:szCs w:val="21"/>
        </w:rPr>
      </w:pPr>
      <w:r w:rsidRPr="00CC1D13">
        <w:rPr>
          <w:rFonts w:ascii="新宋体" w:eastAsia="新宋体" w:hAnsi="新宋体" w:hint="eastAsia"/>
          <w:b/>
          <w:bCs/>
          <w:szCs w:val="21"/>
        </w:rPr>
        <w:t>37.2 本项目采用的评标方法见本项目招标文件第一册“专用条款”的相关内容。</w:t>
      </w:r>
    </w:p>
    <w:p w14:paraId="29D9CB9B" w14:textId="77777777" w:rsidR="00254A2A" w:rsidRPr="00CC1D13" w:rsidRDefault="00254A2A" w:rsidP="00254A2A">
      <w:pPr>
        <w:spacing w:line="360" w:lineRule="auto"/>
        <w:rPr>
          <w:rFonts w:ascii="新宋体" w:eastAsia="新宋体" w:hAnsi="新宋体"/>
          <w:b/>
          <w:bCs/>
          <w:szCs w:val="21"/>
        </w:rPr>
      </w:pPr>
      <w:r w:rsidRPr="00CC1D13">
        <w:rPr>
          <w:rFonts w:ascii="新宋体" w:eastAsia="新宋体" w:hAnsi="新宋体" w:hint="eastAsia"/>
          <w:b/>
          <w:bCs/>
          <w:szCs w:val="21"/>
        </w:rPr>
        <w:t>37.3重新评审的情形</w:t>
      </w:r>
    </w:p>
    <w:p w14:paraId="2364C3A4" w14:textId="77777777" w:rsidR="00254A2A" w:rsidRPr="00CC1D13" w:rsidRDefault="00254A2A" w:rsidP="00254A2A">
      <w:pPr>
        <w:spacing w:line="360" w:lineRule="auto"/>
        <w:rPr>
          <w:rFonts w:ascii="新宋体" w:eastAsia="新宋体" w:hAnsi="新宋体"/>
          <w:b/>
          <w:bCs/>
          <w:szCs w:val="21"/>
        </w:rPr>
      </w:pPr>
      <w:r w:rsidRPr="00CC1D13">
        <w:rPr>
          <w:rFonts w:ascii="新宋体" w:eastAsia="新宋体" w:hAnsi="新宋体" w:hint="eastAsia"/>
          <w:szCs w:val="21"/>
        </w:rPr>
        <w:t>评标结果汇总完成后，除下列情形外，任何人不得修改评标结果：</w:t>
      </w:r>
    </w:p>
    <w:p w14:paraId="6BB2253F"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37.3.1分值汇总计算错误的；</w:t>
      </w:r>
    </w:p>
    <w:p w14:paraId="2C4BC458"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37.3.2分项评分超出评分标准范围的；</w:t>
      </w:r>
    </w:p>
    <w:p w14:paraId="71B83184"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37.3.3评审委员会成员对客观评审因素评分不一致的；</w:t>
      </w:r>
    </w:p>
    <w:p w14:paraId="42509515"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37.3.4经评审委员会认定评分畸高、畸低的。</w:t>
      </w:r>
    </w:p>
    <w:p w14:paraId="2874117C"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07CF8722"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3F7FE8F6" w14:textId="77777777" w:rsidR="00254A2A" w:rsidRPr="00CC1D13" w:rsidRDefault="00254A2A" w:rsidP="00254A2A">
      <w:pPr>
        <w:spacing w:line="360" w:lineRule="auto"/>
        <w:rPr>
          <w:rFonts w:ascii="新宋体" w:eastAsia="新宋体" w:hAnsi="新宋体"/>
          <w:b/>
          <w:bCs/>
          <w:szCs w:val="21"/>
        </w:rPr>
      </w:pPr>
      <w:r w:rsidRPr="00CC1D13">
        <w:rPr>
          <w:rFonts w:ascii="新宋体" w:eastAsia="新宋体" w:hAnsi="新宋体" w:hint="eastAsia"/>
          <w:b/>
          <w:bCs/>
          <w:szCs w:val="21"/>
        </w:rPr>
        <w:t xml:space="preserve"> 37.4重新组建评审委员会的情形</w:t>
      </w:r>
    </w:p>
    <w:p w14:paraId="2918F564"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评审委员会或者其成员存在下列情形导致评标结果无效的，重新组建评审委员会进行评标，并书面报告本级财政部门：</w:t>
      </w:r>
    </w:p>
    <w:p w14:paraId="3D8AD6DE"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37.4.1评审委员会组成不符合《政府采购货物和服务招标投标管理办法》规定的；</w:t>
      </w:r>
    </w:p>
    <w:p w14:paraId="1261DED0"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37.4.2有《政府采购货物和服务招标投标管理办法》第六十二条第一至五项情形的；</w:t>
      </w:r>
    </w:p>
    <w:p w14:paraId="4FAD9512"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37.4.3评审委员会及其成员独立评标受到非法干预的；</w:t>
      </w:r>
    </w:p>
    <w:p w14:paraId="513CC6A1"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37.4.4有政府采购法实施条例第七十五条规定的违法行为的。</w:t>
      </w:r>
    </w:p>
    <w:p w14:paraId="239CE854"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有违法违规行为的原评审委员会成员不得参加重新组建的评审委员会。</w:t>
      </w:r>
    </w:p>
    <w:p w14:paraId="5589B030" w14:textId="77777777" w:rsidR="00254A2A" w:rsidRPr="00CC1D13" w:rsidRDefault="00254A2A" w:rsidP="00254A2A">
      <w:pPr>
        <w:spacing w:line="360" w:lineRule="auto"/>
        <w:rPr>
          <w:rFonts w:ascii="新宋体" w:eastAsia="新宋体" w:hAnsi="新宋体"/>
          <w:szCs w:val="21"/>
        </w:rPr>
      </w:pPr>
    </w:p>
    <w:p w14:paraId="1E38FAD4" w14:textId="77777777" w:rsidR="00254A2A" w:rsidRPr="00CC1D13"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CC1D13">
        <w:rPr>
          <w:rFonts w:ascii="华文中宋" w:eastAsia="华文中宋" w:hAnsi="华文中宋" w:hint="eastAsia"/>
          <w:kern w:val="0"/>
          <w:sz w:val="28"/>
          <w:szCs w:val="28"/>
        </w:rPr>
        <w:t>第八章 定标及公示</w:t>
      </w:r>
    </w:p>
    <w:p w14:paraId="0AFB653F"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38．定标方法</w:t>
      </w:r>
    </w:p>
    <w:p w14:paraId="6967C746"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38.1非评定分离项目定标方法</w:t>
      </w:r>
    </w:p>
    <w:p w14:paraId="4D54BAC5"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38</w:t>
      </w:r>
      <w:r w:rsidRPr="00CC1D13">
        <w:rPr>
          <w:rFonts w:ascii="新宋体" w:eastAsia="新宋体" w:hAnsi="新宋体"/>
          <w:szCs w:val="21"/>
        </w:rPr>
        <w:t>.</w:t>
      </w:r>
      <w:r w:rsidRPr="00CC1D13">
        <w:rPr>
          <w:rFonts w:ascii="新宋体" w:eastAsia="新宋体" w:hAnsi="新宋体" w:hint="eastAsia"/>
          <w:szCs w:val="21"/>
        </w:rPr>
        <w:t>1.1评审委员会依据本项目招标文件所约定的评标方法进行评审和比较，向招标代理机构提交书面评标报告，并根据评标方法比较评价结果从优到劣进行排序，并推荐中标候选人或确定中标供应商。</w:t>
      </w:r>
    </w:p>
    <w:p w14:paraId="468DF873"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38</w:t>
      </w:r>
      <w:r w:rsidRPr="00CC1D13">
        <w:rPr>
          <w:rFonts w:ascii="新宋体" w:eastAsia="新宋体" w:hAnsi="新宋体"/>
          <w:szCs w:val="21"/>
        </w:rPr>
        <w:t>.</w:t>
      </w:r>
      <w:r w:rsidRPr="00CC1D13">
        <w:rPr>
          <w:rFonts w:ascii="新宋体" w:eastAsia="新宋体" w:hAnsi="新宋体" w:hint="eastAsia"/>
          <w:szCs w:val="21"/>
        </w:rPr>
        <w:t>1.2</w:t>
      </w:r>
      <w:r w:rsidRPr="00CC1D13">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CC1D13">
        <w:rPr>
          <w:rFonts w:ascii="新宋体" w:eastAsia="新宋体" w:hAnsi="新宋体" w:hint="eastAsia"/>
          <w:szCs w:val="21"/>
        </w:rPr>
        <w:t>排名</w:t>
      </w:r>
      <w:r w:rsidRPr="00CC1D13">
        <w:rPr>
          <w:rFonts w:ascii="新宋体" w:eastAsia="新宋体" w:hAnsi="新宋体"/>
          <w:szCs w:val="21"/>
        </w:rPr>
        <w:t>第二</w:t>
      </w:r>
      <w:r w:rsidRPr="00CC1D13">
        <w:rPr>
          <w:rFonts w:ascii="新宋体" w:eastAsia="新宋体" w:hAnsi="新宋体" w:hint="eastAsia"/>
          <w:szCs w:val="21"/>
        </w:rPr>
        <w:t>的投标人为第一递补中标候选人、排名</w:t>
      </w:r>
      <w:r w:rsidRPr="00CC1D13">
        <w:rPr>
          <w:rFonts w:ascii="新宋体" w:eastAsia="新宋体" w:hAnsi="新宋体"/>
          <w:szCs w:val="21"/>
        </w:rPr>
        <w:t>第</w:t>
      </w:r>
      <w:r w:rsidRPr="00CC1D13">
        <w:rPr>
          <w:rFonts w:ascii="新宋体" w:eastAsia="新宋体" w:hAnsi="新宋体" w:hint="eastAsia"/>
          <w:szCs w:val="21"/>
        </w:rPr>
        <w:t>三的投标人为第二递补中标候选人</w:t>
      </w:r>
      <w:r w:rsidRPr="00CC1D13">
        <w:rPr>
          <w:rFonts w:ascii="新宋体" w:eastAsia="新宋体" w:hAnsi="新宋体"/>
          <w:szCs w:val="21"/>
        </w:rPr>
        <w:t>）。</w:t>
      </w:r>
    </w:p>
    <w:p w14:paraId="4F81284C"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38</w:t>
      </w:r>
      <w:r w:rsidRPr="00CC1D13">
        <w:rPr>
          <w:rFonts w:ascii="新宋体" w:eastAsia="新宋体" w:hAnsi="新宋体"/>
          <w:szCs w:val="21"/>
        </w:rPr>
        <w:t>.</w:t>
      </w:r>
      <w:r w:rsidRPr="00CC1D13">
        <w:rPr>
          <w:rFonts w:ascii="新宋体" w:eastAsia="新宋体" w:hAnsi="新宋体" w:hint="eastAsia"/>
          <w:szCs w:val="21"/>
        </w:rPr>
        <w:t>1.3</w:t>
      </w:r>
      <w:r w:rsidRPr="00CC1D13">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采用综合评分法的，评标结果按评审后得分由高到低顺序排列。得分相同的，按投标报价由低到高顺序排列。得分且投标报价相同的并列。投标文件满足招标文件全部实质性要求，且按照评</w:t>
      </w:r>
      <w:r w:rsidRPr="00CC1D13">
        <w:rPr>
          <w:rFonts w:ascii="新宋体" w:eastAsia="新宋体" w:hAnsi="新宋体"/>
          <w:szCs w:val="21"/>
        </w:rPr>
        <w:lastRenderedPageBreak/>
        <w:t>审因素的量化指标评审得分最高的投标人为排名第一的中标候选人（</w:t>
      </w:r>
      <w:r w:rsidRPr="00CC1D13">
        <w:rPr>
          <w:rFonts w:ascii="新宋体" w:eastAsia="新宋体" w:hAnsi="新宋体" w:hint="eastAsia"/>
          <w:szCs w:val="21"/>
        </w:rPr>
        <w:t>排名</w:t>
      </w:r>
      <w:r w:rsidRPr="00CC1D13">
        <w:rPr>
          <w:rFonts w:ascii="新宋体" w:eastAsia="新宋体" w:hAnsi="新宋体"/>
          <w:szCs w:val="21"/>
        </w:rPr>
        <w:t>第二</w:t>
      </w:r>
      <w:r w:rsidRPr="00CC1D13">
        <w:rPr>
          <w:rFonts w:ascii="新宋体" w:eastAsia="新宋体" w:hAnsi="新宋体" w:hint="eastAsia"/>
          <w:szCs w:val="21"/>
        </w:rPr>
        <w:t>的投标人为第一递补中标候选人、排名</w:t>
      </w:r>
      <w:r w:rsidRPr="00CC1D13">
        <w:rPr>
          <w:rFonts w:ascii="新宋体" w:eastAsia="新宋体" w:hAnsi="新宋体"/>
          <w:szCs w:val="21"/>
        </w:rPr>
        <w:t>第</w:t>
      </w:r>
      <w:r w:rsidRPr="00CC1D13">
        <w:rPr>
          <w:rFonts w:ascii="新宋体" w:eastAsia="新宋体" w:hAnsi="新宋体" w:hint="eastAsia"/>
          <w:szCs w:val="21"/>
        </w:rPr>
        <w:t>三的投标人为第二递补中标候选人</w:t>
      </w:r>
      <w:r w:rsidRPr="00CC1D13">
        <w:rPr>
          <w:rFonts w:ascii="新宋体" w:eastAsia="新宋体" w:hAnsi="新宋体"/>
          <w:szCs w:val="21"/>
        </w:rPr>
        <w:t>）。</w:t>
      </w:r>
    </w:p>
    <w:p w14:paraId="28F3C141"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出现</w:t>
      </w:r>
      <w:r w:rsidRPr="00CC1D13">
        <w:rPr>
          <w:rFonts w:ascii="新宋体" w:eastAsia="新宋体" w:hAnsi="新宋体"/>
          <w:szCs w:val="21"/>
        </w:rPr>
        <w:t>得分且投标报价相同的并列</w:t>
      </w:r>
      <w:r w:rsidRPr="00CC1D13">
        <w:rPr>
          <w:rFonts w:ascii="新宋体" w:eastAsia="新宋体" w:hAnsi="新宋体" w:hint="eastAsia"/>
          <w:szCs w:val="21"/>
        </w:rPr>
        <w:t>情况时，采取随机抽取的方式确定，具体操作办法及流程由评审委员会确定。</w:t>
      </w:r>
    </w:p>
    <w:p w14:paraId="2A49A5B1"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38.2评定分离项目定标方法</w:t>
      </w:r>
    </w:p>
    <w:p w14:paraId="6666514A"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7E49637D"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采用“定性评审法”评审方法的项目，所有递交投标文件不被判定为无效标的投标人，均推荐为候选中标供应商。</w:t>
      </w:r>
    </w:p>
    <w:p w14:paraId="607AA9EB"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38.2.3采购人应当按照以下方法确定中标供应商：</w:t>
      </w:r>
    </w:p>
    <w:p w14:paraId="5CD591C8"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szCs w:val="21"/>
        </w:rPr>
        <w:t>38.</w:t>
      </w:r>
      <w:r w:rsidRPr="00CC1D13">
        <w:rPr>
          <w:rFonts w:ascii="新宋体" w:eastAsia="新宋体" w:hAnsi="新宋体" w:hint="eastAsia"/>
          <w:szCs w:val="21"/>
        </w:rPr>
        <w:t>2.3.1自定法。自定法是指采购人组织定标委员会，由定标委员会在候选中标供应商中确定中标供应商。</w:t>
      </w:r>
    </w:p>
    <w:p w14:paraId="084697B3"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操作程序：</w:t>
      </w:r>
    </w:p>
    <w:p w14:paraId="1736730A"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①招标代理机构自评审结束之日起2个工作日内通过系统将评审报告送交采购人。</w:t>
      </w:r>
    </w:p>
    <w:p w14:paraId="1EE80546"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②采购人应当自收到评审报告之日起3个工作日内，组成定标委员会，召开定标会并确定中标供应商（中标供应商的具体数量由采购人在项目申报时确定并在招标文件中体现）。应当提交采购人领导班子集体研究, 按照“少数服从多数，且多数人数超过班子成员半数方可有效”的原则进行决策。</w:t>
      </w:r>
    </w:p>
    <w:p w14:paraId="461F2293" w14:textId="77777777" w:rsidR="00254A2A" w:rsidRPr="00CC1D13" w:rsidRDefault="00254A2A" w:rsidP="00254A2A">
      <w:pPr>
        <w:spacing w:line="360" w:lineRule="auto"/>
        <w:ind w:firstLineChars="200" w:firstLine="420"/>
        <w:rPr>
          <w:rFonts w:ascii="新宋体" w:eastAsia="新宋体" w:hAnsi="新宋体"/>
          <w:szCs w:val="21"/>
        </w:rPr>
      </w:pPr>
      <w:r w:rsidRPr="00CC1D13">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337E3A91"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0C99AC5D"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7E761D89"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⑤采购人逾期不确定的，招标代理机构将报主管部门处理，处理期间不计入采购期间。</w:t>
      </w:r>
    </w:p>
    <w:p w14:paraId="145801FD"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szCs w:val="21"/>
        </w:rPr>
        <w:t>38.</w:t>
      </w:r>
      <w:r w:rsidRPr="00CC1D13">
        <w:rPr>
          <w:rFonts w:ascii="新宋体" w:eastAsia="新宋体" w:hAnsi="新宋体" w:hint="eastAsia"/>
          <w:szCs w:val="21"/>
        </w:rPr>
        <w:t>2.3.2抽签法。抽签法是指候选中标供应商产生后，由采购人委托招标代理机构按照随机抽签的方式在候选中标供应商中确定中标供应商。抽签方式分为网上抽签和网下抽签两种。</w:t>
      </w:r>
    </w:p>
    <w:p w14:paraId="0F510C13"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网上抽签操作程序：①在结束辅助评标后，进入随机抽签的环节（相应功能点为“采购人定标结果</w:t>
      </w:r>
      <w:r w:rsidRPr="00CC1D13">
        <w:rPr>
          <w:rFonts w:ascii="新宋体" w:eastAsia="新宋体" w:hAnsi="新宋体" w:hint="eastAsia"/>
          <w:szCs w:val="21"/>
        </w:rPr>
        <w:lastRenderedPageBreak/>
        <w:t>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3348DB1E"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网下抽签操作程序：①候选中标供应商产生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0D0AD9CE"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szCs w:val="21"/>
        </w:rPr>
        <w:t>38.</w:t>
      </w:r>
      <w:r w:rsidRPr="00CC1D13">
        <w:rPr>
          <w:rFonts w:ascii="新宋体" w:eastAsia="新宋体" w:hAnsi="新宋体" w:hint="eastAsia"/>
          <w:szCs w:val="21"/>
        </w:rPr>
        <w:t>2.</w:t>
      </w:r>
      <w:r w:rsidRPr="00CC1D13">
        <w:rPr>
          <w:rFonts w:ascii="新宋体" w:eastAsia="新宋体" w:hAnsi="新宋体"/>
          <w:szCs w:val="21"/>
        </w:rPr>
        <w:t>3</w:t>
      </w:r>
      <w:r w:rsidRPr="00CC1D13">
        <w:rPr>
          <w:rFonts w:ascii="新宋体" w:eastAsia="新宋体" w:hAnsi="新宋体" w:hint="eastAsia"/>
          <w:szCs w:val="21"/>
        </w:rPr>
        <w:t>.3竞价法。竞价法是指候选中标供应商产生后，由采购人委托招标代理机构组织候选中标供应商进行二次竞价，最终报价最低的为中标供应商。</w:t>
      </w:r>
    </w:p>
    <w:p w14:paraId="74526762"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1855199C"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说明：采购人及投标供应商应按照上述方法提前做好相关准备。</w:t>
      </w:r>
    </w:p>
    <w:p w14:paraId="13C424A8"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38.3专用条款另有规定的，按专用条款相关要求定标。</w:t>
      </w:r>
    </w:p>
    <w:p w14:paraId="66BEF03C"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39．编写评标报告</w:t>
      </w:r>
    </w:p>
    <w:p w14:paraId="46131845"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596ED2D"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40．中标公告</w:t>
      </w:r>
    </w:p>
    <w:p w14:paraId="6A15B694"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40.1为体现“公开、公平、公正”的原则，评标结束后，招标代理机构将在“深圳市瑞凝信招标咨询有限公司网”（</w:t>
      </w:r>
      <w:r w:rsidRPr="00CC1D13">
        <w:t>http://www.realsino.cn/</w:t>
      </w:r>
      <w:r w:rsidRPr="00CC1D13">
        <w:rPr>
          <w:rFonts w:ascii="新宋体" w:eastAsia="新宋体" w:hAnsi="新宋体" w:hint="eastAsia"/>
          <w:szCs w:val="21"/>
        </w:rPr>
        <w:t>）上发布中标结果公告。供应商如对评标结果有异议，</w:t>
      </w:r>
      <w:r w:rsidRPr="00CC1D13">
        <w:rPr>
          <w:rFonts w:ascii="新宋体" w:eastAsia="新宋体" w:hAnsi="新宋体"/>
          <w:szCs w:val="21"/>
        </w:rPr>
        <w:t>可在发布公示日期起五个工作日内向</w:t>
      </w:r>
      <w:r w:rsidRPr="00CC1D13">
        <w:rPr>
          <w:rFonts w:ascii="新宋体" w:eastAsia="新宋体" w:hAnsi="新宋体" w:hint="eastAsia"/>
          <w:szCs w:val="21"/>
        </w:rPr>
        <w:t>招标代理机构</w:t>
      </w:r>
      <w:r w:rsidRPr="00CC1D13">
        <w:rPr>
          <w:rFonts w:ascii="新宋体" w:eastAsia="新宋体" w:hAnsi="新宋体"/>
          <w:szCs w:val="21"/>
        </w:rPr>
        <w:t>提出。</w:t>
      </w:r>
      <w:r w:rsidRPr="00CC1D13">
        <w:rPr>
          <w:rFonts w:ascii="新宋体" w:eastAsia="新宋体" w:hAnsi="新宋体" w:hint="eastAsia"/>
          <w:szCs w:val="21"/>
        </w:rPr>
        <w:t>若在公示期内未提出质疑，则视为认同该评标结果。</w:t>
      </w:r>
    </w:p>
    <w:p w14:paraId="5E0A46CC"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40.2质疑投诉人应保证质疑投诉内容的真实性和可靠性，并承担相应的法律责任。</w:t>
      </w:r>
    </w:p>
    <w:p w14:paraId="4B4AE3B0"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41．中标通知书</w:t>
      </w:r>
    </w:p>
    <w:p w14:paraId="130DC024"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41</w:t>
      </w:r>
      <w:r w:rsidRPr="00CC1D13">
        <w:rPr>
          <w:rFonts w:ascii="新宋体" w:eastAsia="新宋体" w:hAnsi="新宋体"/>
          <w:szCs w:val="21"/>
        </w:rPr>
        <w:t>.</w:t>
      </w:r>
      <w:r w:rsidRPr="00CC1D13">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14:paraId="1190D975"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lastRenderedPageBreak/>
        <w:t>41</w:t>
      </w:r>
      <w:r w:rsidRPr="00CC1D13">
        <w:rPr>
          <w:rFonts w:ascii="新宋体" w:eastAsia="新宋体" w:hAnsi="新宋体"/>
          <w:szCs w:val="21"/>
        </w:rPr>
        <w:t xml:space="preserve">.2 </w:t>
      </w:r>
      <w:r w:rsidRPr="00CC1D13">
        <w:rPr>
          <w:rFonts w:ascii="新宋体" w:eastAsia="新宋体" w:hAnsi="新宋体" w:hint="eastAsia"/>
          <w:szCs w:val="21"/>
        </w:rPr>
        <w:t>因质疑投诉或其它原因导致项目结果变更或采购终止的，招标代理机构有权吊销中标通知书或终止采购合同。</w:t>
      </w:r>
    </w:p>
    <w:p w14:paraId="7CF30FB4"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41.3招标代理服务费：中标人须向招标代理机构按如下标准和规定缴纳中标服务费</w:t>
      </w:r>
    </w:p>
    <w:p w14:paraId="13AE610F" w14:textId="48AD734D" w:rsidR="00254A2A" w:rsidRPr="00CC1D13" w:rsidRDefault="00254A2A" w:rsidP="00254A2A">
      <w:pPr>
        <w:spacing w:line="360" w:lineRule="auto"/>
        <w:rPr>
          <w:rFonts w:ascii="新宋体" w:eastAsia="新宋体" w:hAnsi="新宋体"/>
          <w:szCs w:val="21"/>
        </w:rPr>
      </w:pPr>
      <w:r w:rsidRPr="00CC1D13">
        <w:rPr>
          <w:rFonts w:ascii="新宋体" w:eastAsia="新宋体" w:hAnsi="新宋体"/>
          <w:szCs w:val="21"/>
        </w:rPr>
        <w:t>41.3.1</w:t>
      </w:r>
      <w:r w:rsidRPr="00CC1D13">
        <w:rPr>
          <w:rFonts w:ascii="新宋体" w:eastAsia="新宋体" w:hAnsi="新宋体" w:hint="eastAsia"/>
          <w:szCs w:val="21"/>
        </w:rPr>
        <w:t>以中标金额作为中标服务费的计算基数。中标服务费收费采用差额定率累进法计算方式，按计价格</w:t>
      </w:r>
      <w:r w:rsidR="006553EF" w:rsidRPr="00CC1D13">
        <w:rPr>
          <w:rFonts w:ascii="新宋体" w:eastAsia="新宋体" w:hAnsi="新宋体" w:hint="eastAsia"/>
          <w:szCs w:val="21"/>
        </w:rPr>
        <w:t>[</w:t>
      </w:r>
      <w:r w:rsidRPr="00CC1D13">
        <w:rPr>
          <w:rFonts w:ascii="新宋体" w:eastAsia="新宋体" w:hAnsi="新宋体" w:hint="eastAsia"/>
          <w:szCs w:val="21"/>
        </w:rPr>
        <w:t>2002]1980号及发改价格</w:t>
      </w:r>
      <w:r w:rsidR="006553EF" w:rsidRPr="00CC1D13">
        <w:rPr>
          <w:rFonts w:ascii="新宋体" w:eastAsia="新宋体" w:hAnsi="新宋体" w:hint="eastAsia"/>
          <w:szCs w:val="21"/>
        </w:rPr>
        <w:t>[</w:t>
      </w:r>
      <w:r w:rsidRPr="00CC1D13">
        <w:rPr>
          <w:rFonts w:ascii="新宋体" w:eastAsia="新宋体" w:hAnsi="新宋体" w:hint="eastAsia"/>
          <w:szCs w:val="21"/>
        </w:rPr>
        <w:t>2011</w:t>
      </w:r>
      <w:r w:rsidR="006553EF" w:rsidRPr="00CC1D13">
        <w:rPr>
          <w:rFonts w:ascii="新宋体" w:eastAsia="新宋体" w:hAnsi="新宋体" w:hint="eastAsia"/>
          <w:szCs w:val="21"/>
        </w:rPr>
        <w:t>]</w:t>
      </w:r>
      <w:r w:rsidRPr="00CC1D13">
        <w:rPr>
          <w:rFonts w:ascii="新宋体" w:eastAsia="新宋体" w:hAnsi="新宋体" w:hint="eastAsia"/>
          <w:szCs w:val="21"/>
        </w:rPr>
        <w:t xml:space="preserve"> 534 号文规定的计算；</w:t>
      </w:r>
    </w:p>
    <w:p w14:paraId="23CE28E2"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szCs w:val="21"/>
        </w:rPr>
        <w:t>41.3.</w:t>
      </w:r>
      <w:r w:rsidRPr="00CC1D13">
        <w:rPr>
          <w:rFonts w:ascii="新宋体" w:eastAsia="新宋体" w:hAnsi="新宋体" w:hint="eastAsia"/>
          <w:szCs w:val="21"/>
        </w:rPr>
        <w:t>2中标服务费的缴纳形式：向招标代理机构直接缴纳，可用支票、电汇等付款方式；</w:t>
      </w:r>
    </w:p>
    <w:p w14:paraId="370334ED" w14:textId="77777777" w:rsidR="00254A2A" w:rsidRPr="00CC1D13" w:rsidRDefault="00254A2A" w:rsidP="00254A2A">
      <w:pPr>
        <w:spacing w:line="360" w:lineRule="auto"/>
      </w:pPr>
    </w:p>
    <w:p w14:paraId="1112453D" w14:textId="77777777" w:rsidR="00254A2A" w:rsidRPr="00CC1D13"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CC1D13">
        <w:rPr>
          <w:rFonts w:ascii="华文中宋" w:eastAsia="华文中宋" w:hAnsi="华文中宋" w:hint="eastAsia"/>
          <w:kern w:val="0"/>
          <w:sz w:val="28"/>
          <w:szCs w:val="28"/>
        </w:rPr>
        <w:t>第九章  公开招标失败的后续处理</w:t>
      </w:r>
    </w:p>
    <w:p w14:paraId="04F6E02C"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42．公开招标失败的处理</w:t>
      </w:r>
    </w:p>
    <w:p w14:paraId="0E02B581"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42.1本项目公开招标过程中若由于投标截止后实际递交</w:t>
      </w:r>
      <w:r w:rsidRPr="00CC1D13">
        <w:rPr>
          <w:rFonts w:ascii="新宋体" w:eastAsia="新宋体" w:hAnsi="新宋体"/>
          <w:szCs w:val="21"/>
        </w:rPr>
        <w:t>投标</w:t>
      </w:r>
      <w:r w:rsidRPr="00CC1D13">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18F9CE36"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4268B7DF"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42.3重新组织采购有以下两种组织形式：</w:t>
      </w:r>
    </w:p>
    <w:p w14:paraId="4662C013"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（1）由招标代理机构重新组织公开招标；</w:t>
      </w:r>
    </w:p>
    <w:p w14:paraId="556F7F7A"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317A5EB6"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42.4公开招标失败的采购项目重新组织公开招标，由招标代理机构重新按公开招标流程组织采购活动。</w:t>
      </w:r>
    </w:p>
    <w:p w14:paraId="3E903B77"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3E462BC8" w14:textId="77777777" w:rsidR="00254A2A" w:rsidRPr="00CC1D13" w:rsidRDefault="00254A2A" w:rsidP="00254A2A">
      <w:pPr>
        <w:spacing w:line="360" w:lineRule="auto"/>
      </w:pPr>
    </w:p>
    <w:p w14:paraId="250A728C" w14:textId="77777777" w:rsidR="00254A2A" w:rsidRPr="00CC1D13"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CC1D13">
        <w:rPr>
          <w:rFonts w:ascii="华文中宋" w:eastAsia="华文中宋" w:hAnsi="华文中宋" w:hint="eastAsia"/>
          <w:kern w:val="0"/>
          <w:sz w:val="28"/>
          <w:szCs w:val="28"/>
        </w:rPr>
        <w:t>第十章  合同的授予与备案</w:t>
      </w:r>
    </w:p>
    <w:p w14:paraId="1CD92500" w14:textId="77777777" w:rsidR="00254A2A" w:rsidRPr="00CC1D13" w:rsidRDefault="00254A2A" w:rsidP="00254A2A">
      <w:pPr>
        <w:spacing w:line="360" w:lineRule="auto"/>
        <w:rPr>
          <w:rFonts w:ascii="新宋体" w:eastAsia="新宋体" w:hAnsi="新宋体"/>
          <w:szCs w:val="21"/>
        </w:rPr>
      </w:pPr>
      <w:bookmarkStart w:id="34" w:name="_Toc73517679"/>
      <w:bookmarkStart w:id="35" w:name="_Toc73518157"/>
      <w:bookmarkStart w:id="36" w:name="_Toc73521586"/>
      <w:bookmarkStart w:id="37" w:name="_Toc73521674"/>
      <w:bookmarkStart w:id="38" w:name="_Toc100052408"/>
      <w:r w:rsidRPr="00CC1D13">
        <w:rPr>
          <w:rFonts w:ascii="新宋体" w:eastAsia="新宋体" w:hAnsi="新宋体" w:hint="eastAsia"/>
          <w:szCs w:val="21"/>
        </w:rPr>
        <w:t>43．合同授予标准</w:t>
      </w:r>
      <w:bookmarkEnd w:id="34"/>
      <w:bookmarkEnd w:id="35"/>
      <w:bookmarkEnd w:id="36"/>
      <w:bookmarkEnd w:id="37"/>
      <w:bookmarkEnd w:id="38"/>
    </w:p>
    <w:p w14:paraId="516D370F"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本项目的合同将授予按本招标文件规定评审确定的中标人。</w:t>
      </w:r>
    </w:p>
    <w:p w14:paraId="65E60DEB" w14:textId="77777777" w:rsidR="00254A2A" w:rsidRPr="00CC1D13" w:rsidRDefault="00254A2A" w:rsidP="00254A2A">
      <w:pPr>
        <w:spacing w:line="360" w:lineRule="auto"/>
        <w:rPr>
          <w:rFonts w:ascii="新宋体" w:eastAsia="新宋体" w:hAnsi="新宋体"/>
          <w:szCs w:val="21"/>
        </w:rPr>
      </w:pPr>
      <w:bookmarkStart w:id="39" w:name="_Toc73517680"/>
      <w:bookmarkStart w:id="40" w:name="_Toc73518158"/>
      <w:bookmarkStart w:id="41" w:name="_Toc73521587"/>
      <w:bookmarkStart w:id="42" w:name="_Toc73521675"/>
      <w:bookmarkStart w:id="43" w:name="_Toc100052409"/>
      <w:r w:rsidRPr="00CC1D13">
        <w:rPr>
          <w:rFonts w:ascii="新宋体" w:eastAsia="新宋体" w:hAnsi="新宋体" w:hint="eastAsia"/>
          <w:szCs w:val="21"/>
        </w:rPr>
        <w:t>44．</w:t>
      </w:r>
      <w:bookmarkEnd w:id="39"/>
      <w:bookmarkEnd w:id="40"/>
      <w:bookmarkEnd w:id="41"/>
      <w:bookmarkEnd w:id="42"/>
      <w:bookmarkEnd w:id="43"/>
      <w:r w:rsidRPr="00CC1D13">
        <w:rPr>
          <w:rFonts w:ascii="新宋体" w:eastAsia="新宋体" w:hAnsi="新宋体" w:hint="eastAsia"/>
          <w:szCs w:val="21"/>
        </w:rPr>
        <w:t>接受和拒绝任何或所有投标的权力</w:t>
      </w:r>
    </w:p>
    <w:p w14:paraId="45B0D78C"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2C49F445" w14:textId="77777777" w:rsidR="00254A2A" w:rsidRPr="00CC1D13" w:rsidRDefault="00254A2A" w:rsidP="00254A2A">
      <w:pPr>
        <w:spacing w:line="360" w:lineRule="auto"/>
        <w:rPr>
          <w:rFonts w:ascii="新宋体" w:eastAsia="新宋体" w:hAnsi="新宋体"/>
          <w:szCs w:val="21"/>
        </w:rPr>
      </w:pPr>
      <w:bookmarkStart w:id="44" w:name="_Toc73517682"/>
      <w:bookmarkStart w:id="45" w:name="_Toc73518160"/>
      <w:bookmarkStart w:id="46" w:name="_Toc73521589"/>
      <w:bookmarkStart w:id="47" w:name="_Toc73521677"/>
      <w:bookmarkStart w:id="48" w:name="_Toc100052410"/>
      <w:r w:rsidRPr="00CC1D13">
        <w:rPr>
          <w:rFonts w:ascii="新宋体" w:eastAsia="新宋体" w:hAnsi="新宋体" w:hint="eastAsia"/>
          <w:szCs w:val="21"/>
        </w:rPr>
        <w:t>45．合同协议书的签订</w:t>
      </w:r>
      <w:bookmarkEnd w:id="44"/>
      <w:bookmarkEnd w:id="45"/>
      <w:bookmarkEnd w:id="46"/>
      <w:bookmarkEnd w:id="47"/>
      <w:bookmarkEnd w:id="48"/>
    </w:p>
    <w:p w14:paraId="2C2CCFD0"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45.1中标人将于中标通知书发出之日起十个工作日内，按照采购文件（招标文件和投标文件等）内容与采购人签订政府采购合同；合同的实质性内容应当符合招标文件的规定；</w:t>
      </w:r>
    </w:p>
    <w:p w14:paraId="4E2D22BF"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lastRenderedPageBreak/>
        <w:t>45.2中标人如不按本通用条款第45</w:t>
      </w:r>
      <w:r w:rsidRPr="00CC1D13">
        <w:rPr>
          <w:rFonts w:ascii="新宋体" w:eastAsia="新宋体" w:hAnsi="新宋体"/>
          <w:szCs w:val="21"/>
        </w:rPr>
        <w:t>.1</w:t>
      </w:r>
      <w:r w:rsidRPr="00CC1D13">
        <w:rPr>
          <w:rFonts w:ascii="新宋体" w:eastAsia="新宋体" w:hAnsi="新宋体" w:hint="eastAsia"/>
          <w:szCs w:val="21"/>
        </w:rPr>
        <w:t>款的规定与采购人签订合同，</w:t>
      </w:r>
      <w:r w:rsidRPr="00CC1D13">
        <w:rPr>
          <w:rFonts w:ascii="新宋体" w:eastAsia="新宋体" w:hAnsi="新宋体"/>
          <w:szCs w:val="21"/>
        </w:rPr>
        <w:t>情节严重的，并由主管部门记入供应商诚信档案，予以通报</w:t>
      </w:r>
      <w:r w:rsidRPr="00CC1D13">
        <w:rPr>
          <w:rFonts w:ascii="新宋体" w:eastAsia="新宋体" w:hAnsi="新宋体" w:hint="eastAsia"/>
          <w:szCs w:val="21"/>
        </w:rPr>
        <w:t>；</w:t>
      </w:r>
    </w:p>
    <w:p w14:paraId="349ADE77"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45.3中标人应当按照合同约定履行义务，完成中标项目，不得将中标项目转让（转包）给他人。</w:t>
      </w:r>
    </w:p>
    <w:p w14:paraId="34555658" w14:textId="77777777" w:rsidR="00254A2A" w:rsidRPr="00CC1D13" w:rsidRDefault="00254A2A" w:rsidP="00254A2A">
      <w:pPr>
        <w:spacing w:line="360" w:lineRule="auto"/>
        <w:rPr>
          <w:rFonts w:ascii="新宋体" w:eastAsia="新宋体" w:hAnsi="新宋体"/>
          <w:szCs w:val="21"/>
        </w:rPr>
      </w:pPr>
      <w:bookmarkStart w:id="49" w:name="_Toc73517683"/>
      <w:bookmarkStart w:id="50" w:name="_Toc73518161"/>
      <w:bookmarkStart w:id="51" w:name="_Toc73521590"/>
      <w:bookmarkStart w:id="52" w:name="_Toc73521678"/>
      <w:bookmarkStart w:id="53" w:name="_Toc100052411"/>
      <w:r w:rsidRPr="00CC1D13">
        <w:rPr>
          <w:rFonts w:ascii="新宋体" w:eastAsia="新宋体" w:hAnsi="新宋体" w:hint="eastAsia"/>
          <w:szCs w:val="21"/>
        </w:rPr>
        <w:t>46．履约担保</w:t>
      </w:r>
      <w:bookmarkEnd w:id="49"/>
      <w:bookmarkEnd w:id="50"/>
      <w:bookmarkEnd w:id="51"/>
      <w:bookmarkEnd w:id="52"/>
      <w:bookmarkEnd w:id="53"/>
    </w:p>
    <w:p w14:paraId="48DE4303"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46.1在签订项目合同的同时，中标人应按“对通用条款的补充内容”中规定的金额向采购人提交履约保证金；</w:t>
      </w:r>
    </w:p>
    <w:p w14:paraId="11BDAA27"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34354866"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46</w:t>
      </w:r>
      <w:r w:rsidRPr="00CC1D13">
        <w:rPr>
          <w:rFonts w:ascii="新宋体" w:eastAsia="新宋体" w:hAnsi="新宋体"/>
          <w:szCs w:val="21"/>
        </w:rPr>
        <w:t>.</w:t>
      </w:r>
      <w:r w:rsidRPr="00CC1D13">
        <w:rPr>
          <w:rFonts w:ascii="新宋体" w:eastAsia="新宋体" w:hAnsi="新宋体" w:hint="eastAsia"/>
          <w:szCs w:val="21"/>
        </w:rPr>
        <w:t>3项目服务期满之后,经验收合格后，采购人在七日内办理解除履约担保手续。</w:t>
      </w:r>
    </w:p>
    <w:p w14:paraId="7B274DAA"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47. 合同的备案</w:t>
      </w:r>
    </w:p>
    <w:p w14:paraId="2DDB6014"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采购人与中标人应于合同签订之日起十日内，由采购人或委托中标人将采购合同副本抄送招标代理机构备案。</w:t>
      </w:r>
    </w:p>
    <w:p w14:paraId="5401B9B4"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48. 合同的变更</w:t>
      </w:r>
    </w:p>
    <w:p w14:paraId="613E1172"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合同变更事宜按《深圳市财政局 深圳市政府采购中心关于进一步加强市本级政府采购合同备案管理工作的通知》（深财购〔2019〕43号）相关规定执行。</w:t>
      </w:r>
    </w:p>
    <w:p w14:paraId="25302133"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49. 履约抽检及情况的反馈</w:t>
      </w:r>
    </w:p>
    <w:p w14:paraId="427672C0"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551D05B1"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49.2</w:t>
      </w:r>
      <w:r w:rsidRPr="00CC1D13">
        <w:rPr>
          <w:rFonts w:ascii="新宋体" w:eastAsia="新宋体" w:hAnsi="新宋体"/>
          <w:szCs w:val="21"/>
        </w:rPr>
        <w:t>采购人和供应商应当在采购合同履行完毕三十日之内将政府采购合同履行情况和相关政府采购建议等反馈至招标代理机构。</w:t>
      </w:r>
    </w:p>
    <w:p w14:paraId="55703E40"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50. 宣传</w:t>
      </w:r>
    </w:p>
    <w:p w14:paraId="4E110D1E"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凡与政府采购活动有关的宣传或广告，若当中提及政府采购，</w:t>
      </w:r>
      <w:r w:rsidRPr="00CC1D13">
        <w:rPr>
          <w:rFonts w:ascii="新宋体" w:eastAsia="新宋体" w:hAnsi="新宋体"/>
          <w:szCs w:val="21"/>
        </w:rPr>
        <w:t>必须事先将具体对外宣传方案报市财政委和招标代理机构，并征得其同意。对外市场宣传包括但不限于以下形式：</w:t>
      </w:r>
    </w:p>
    <w:p w14:paraId="7F311901"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szCs w:val="21"/>
        </w:rPr>
        <w:t>a.名片、宣传册、广告标语等；</w:t>
      </w:r>
    </w:p>
    <w:p w14:paraId="199924CA"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szCs w:val="21"/>
        </w:rPr>
        <w:t>b.案例介绍、推广等；</w:t>
      </w:r>
    </w:p>
    <w:p w14:paraId="232522BD"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c.工作</w:t>
      </w:r>
      <w:r w:rsidRPr="00CC1D13">
        <w:rPr>
          <w:rFonts w:ascii="新宋体" w:eastAsia="新宋体" w:hAnsi="新宋体"/>
          <w:szCs w:val="21"/>
        </w:rPr>
        <w:t>人员向其他消费群体宣传。</w:t>
      </w:r>
    </w:p>
    <w:p w14:paraId="62B27FD4"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51. 供应商违法责任</w:t>
      </w:r>
    </w:p>
    <w:p w14:paraId="74DED9AE"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451D71B"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（1）在采购活动中应当回避而未回避的；</w:t>
      </w:r>
    </w:p>
    <w:p w14:paraId="72B5FA0D"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lastRenderedPageBreak/>
        <w:t>（2）未按本条例规定签订、履行采购合同，造成严重后果的；</w:t>
      </w:r>
    </w:p>
    <w:p w14:paraId="4A46BD5B"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（3）隐瞒真实情况，提供虚假资料的；</w:t>
      </w:r>
    </w:p>
    <w:p w14:paraId="16DB36FC"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（4）以非法手段排斥其他供应商参与竞争的；</w:t>
      </w:r>
    </w:p>
    <w:p w14:paraId="72D91CBD"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（5）与其他采购参加人串通投标的；</w:t>
      </w:r>
    </w:p>
    <w:p w14:paraId="0E306B89"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（6）恶意投诉的；</w:t>
      </w:r>
    </w:p>
    <w:p w14:paraId="729A1765"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（7）向采购项目相关人行贿或者提供其他不当利益的；</w:t>
      </w:r>
    </w:p>
    <w:p w14:paraId="1C80797A"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（8）阻碍、抗拒主管部门监督检查的；</w:t>
      </w:r>
    </w:p>
    <w:p w14:paraId="07C0F37F"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（9）其他违反本条例规定的行为。</w:t>
      </w:r>
    </w:p>
    <w:p w14:paraId="104A0F21" w14:textId="77777777" w:rsidR="00254A2A" w:rsidRPr="00CC1D13" w:rsidRDefault="00254A2A" w:rsidP="00254A2A">
      <w:pPr>
        <w:spacing w:line="360" w:lineRule="auto"/>
        <w:rPr>
          <w:rFonts w:ascii="新宋体" w:eastAsia="新宋体" w:hAnsi="新宋体"/>
          <w:szCs w:val="21"/>
        </w:rPr>
      </w:pPr>
    </w:p>
    <w:p w14:paraId="04331D1D" w14:textId="77777777" w:rsidR="00254A2A" w:rsidRPr="00CC1D13" w:rsidRDefault="00254A2A" w:rsidP="00254A2A">
      <w:pPr>
        <w:widowControl/>
        <w:spacing w:after="100" w:afterAutospacing="1"/>
        <w:ind w:firstLineChars="200" w:firstLine="560"/>
        <w:jc w:val="center"/>
        <w:rPr>
          <w:rFonts w:ascii="华文中宋" w:eastAsia="华文中宋" w:hAnsi="华文中宋"/>
          <w:kern w:val="0"/>
          <w:sz w:val="28"/>
          <w:szCs w:val="28"/>
        </w:rPr>
      </w:pPr>
      <w:r w:rsidRPr="00CC1D13">
        <w:rPr>
          <w:rFonts w:ascii="华文中宋" w:eastAsia="华文中宋" w:hAnsi="华文中宋" w:hint="eastAsia"/>
          <w:kern w:val="0"/>
          <w:sz w:val="28"/>
          <w:szCs w:val="28"/>
        </w:rPr>
        <w:t>第十一章  质疑处理</w:t>
      </w:r>
    </w:p>
    <w:p w14:paraId="37F096E3"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52.质疑提出与答复</w:t>
      </w:r>
    </w:p>
    <w:p w14:paraId="23D94288"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52.1提出质疑</w:t>
      </w:r>
    </w:p>
    <w:p w14:paraId="60DA1A7F" w14:textId="77777777" w:rsidR="00254A2A" w:rsidRPr="00CC1D13" w:rsidRDefault="00254A2A" w:rsidP="00254A2A">
      <w:pPr>
        <w:spacing w:line="360" w:lineRule="auto"/>
        <w:ind w:firstLine="432"/>
        <w:rPr>
          <w:rFonts w:ascii="新宋体" w:eastAsia="新宋体" w:hAnsi="新宋体"/>
          <w:szCs w:val="21"/>
        </w:rPr>
      </w:pPr>
      <w:r w:rsidRPr="00CC1D13">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2A3751BB"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52.2</w:t>
      </w:r>
      <w:r w:rsidRPr="00CC1D13">
        <w:rPr>
          <w:rFonts w:ascii="新宋体" w:eastAsia="新宋体" w:hAnsi="新宋体"/>
          <w:szCs w:val="21"/>
        </w:rPr>
        <w:t>法律依据</w:t>
      </w:r>
    </w:p>
    <w:p w14:paraId="27473360" w14:textId="77777777" w:rsidR="00254A2A" w:rsidRPr="00CC1D13" w:rsidRDefault="00254A2A" w:rsidP="00254A2A">
      <w:pPr>
        <w:spacing w:line="360" w:lineRule="auto"/>
        <w:ind w:firstLine="432"/>
        <w:rPr>
          <w:rFonts w:ascii="新宋体" w:eastAsia="新宋体" w:hAnsi="新宋体"/>
          <w:szCs w:val="21"/>
        </w:rPr>
      </w:pPr>
      <w:r w:rsidRPr="00CC1D13">
        <w:rPr>
          <w:rFonts w:ascii="新宋体" w:eastAsia="新宋体" w:hAnsi="新宋体" w:hint="eastAsia"/>
          <w:szCs w:val="21"/>
        </w:rPr>
        <w:t>《中华人民共和国政府采购法》、《中华人民共和国政府采购法实施条例》、</w:t>
      </w:r>
      <w:r w:rsidRPr="00CC1D13">
        <w:rPr>
          <w:rFonts w:ascii="新宋体" w:eastAsia="新宋体" w:hAnsi="新宋体"/>
          <w:szCs w:val="21"/>
        </w:rPr>
        <w:t>《</w:t>
      </w:r>
      <w:r w:rsidRPr="00CC1D13">
        <w:rPr>
          <w:rFonts w:ascii="新宋体" w:eastAsia="新宋体" w:hAnsi="新宋体" w:hint="eastAsia"/>
          <w:szCs w:val="21"/>
        </w:rPr>
        <w:t>深圳经济特区政府采购</w:t>
      </w:r>
      <w:r w:rsidRPr="00CC1D13">
        <w:rPr>
          <w:rFonts w:ascii="新宋体" w:eastAsia="新宋体" w:hAnsi="新宋体"/>
          <w:szCs w:val="21"/>
        </w:rPr>
        <w:t>条例</w:t>
      </w:r>
      <w:r w:rsidRPr="00CC1D13">
        <w:rPr>
          <w:rFonts w:ascii="新宋体" w:eastAsia="新宋体" w:hAnsi="新宋体" w:hint="eastAsia"/>
          <w:szCs w:val="21"/>
        </w:rPr>
        <w:t>》、《深圳经济特区政府采购条例实施细则》、《政府采购质疑和投诉办法》（财政部令第94号）和其他有关法律法规规定。</w:t>
      </w:r>
    </w:p>
    <w:p w14:paraId="718AA571"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52.3质疑条件</w:t>
      </w:r>
    </w:p>
    <w:p w14:paraId="6EF9C966"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52.3.1提出质疑的供应商应当是参与所质疑项目采购活动的供应商；</w:t>
      </w:r>
    </w:p>
    <w:p w14:paraId="7FB036E0"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6363413"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52.3.3应提交书面质疑函，质疑函应当包括以下内容：（1）具体、明确的质疑事项和与质疑事项相关的请求；（2）合理的事实和依据；（3）必要的证明材料和法律依据。注：质疑函范本可在招标代理机构网站下载。</w:t>
      </w:r>
    </w:p>
    <w:p w14:paraId="08788AC2"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52.4提交</w:t>
      </w:r>
      <w:r w:rsidRPr="00CC1D13">
        <w:rPr>
          <w:rFonts w:ascii="新宋体" w:eastAsia="新宋体" w:hAnsi="新宋体"/>
          <w:szCs w:val="21"/>
        </w:rPr>
        <w:t>材料</w:t>
      </w:r>
    </w:p>
    <w:p w14:paraId="136FDD64" w14:textId="77777777" w:rsidR="00254A2A" w:rsidRPr="00CC1D13" w:rsidRDefault="00254A2A" w:rsidP="00254A2A">
      <w:pPr>
        <w:spacing w:line="360" w:lineRule="auto"/>
        <w:ind w:firstLine="432"/>
        <w:rPr>
          <w:rFonts w:ascii="新宋体" w:eastAsia="新宋体" w:hAnsi="新宋体"/>
          <w:szCs w:val="21"/>
        </w:rPr>
      </w:pPr>
      <w:r w:rsidRPr="00CC1D13">
        <w:rPr>
          <w:rFonts w:ascii="新宋体" w:eastAsia="新宋体" w:hAnsi="新宋体" w:hint="eastAsia"/>
          <w:szCs w:val="21"/>
        </w:rPr>
        <w:t>质疑函、营业执照复印件、法定代表人证明。如委托代理人提交的，还需提交授权委托书及代理人身份证明。</w:t>
      </w:r>
    </w:p>
    <w:p w14:paraId="458CFF8C"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52.5收文部门</w:t>
      </w:r>
    </w:p>
    <w:p w14:paraId="4D347CDE" w14:textId="77777777" w:rsidR="00254A2A" w:rsidRPr="00CC1D13" w:rsidRDefault="00254A2A" w:rsidP="00254A2A">
      <w:pPr>
        <w:spacing w:line="360" w:lineRule="auto"/>
        <w:ind w:firstLineChars="202" w:firstLine="424"/>
        <w:rPr>
          <w:rFonts w:ascii="新宋体" w:eastAsia="新宋体" w:hAnsi="新宋体"/>
          <w:szCs w:val="21"/>
        </w:rPr>
      </w:pPr>
      <w:r w:rsidRPr="00CC1D13">
        <w:rPr>
          <w:rFonts w:ascii="新宋体" w:eastAsia="新宋体" w:hAnsi="新宋体" w:hint="eastAsia"/>
          <w:szCs w:val="21"/>
        </w:rPr>
        <w:t>招标代理机构地址：深圳市福田区天安数码城创新科技广场一期B座</w:t>
      </w:r>
      <w:r w:rsidR="00ED6FE2" w:rsidRPr="00CC1D13">
        <w:rPr>
          <w:rFonts w:ascii="新宋体" w:eastAsia="新宋体" w:hAnsi="新宋体" w:hint="eastAsia"/>
          <w:szCs w:val="21"/>
        </w:rPr>
        <w:t>1210</w:t>
      </w:r>
      <w:r w:rsidRPr="00CC1D13">
        <w:rPr>
          <w:rFonts w:ascii="新宋体" w:eastAsia="新宋体" w:hAnsi="新宋体" w:hint="eastAsia"/>
          <w:szCs w:val="21"/>
        </w:rPr>
        <w:t>室。</w:t>
      </w:r>
    </w:p>
    <w:p w14:paraId="71A736C6"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52.6收文办理</w:t>
      </w:r>
      <w:r w:rsidRPr="00CC1D13">
        <w:rPr>
          <w:rFonts w:ascii="新宋体" w:eastAsia="新宋体" w:hAnsi="新宋体"/>
          <w:szCs w:val="21"/>
        </w:rPr>
        <w:t>程序</w:t>
      </w:r>
    </w:p>
    <w:p w14:paraId="36ED39E0"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lastRenderedPageBreak/>
        <w:t>52.6.1供应商提交的质疑材料符合质疑条件的办理收文，出具收文回执；</w:t>
      </w:r>
    </w:p>
    <w:p w14:paraId="45D2083D"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2592D90A"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52.7质疑答复时限</w:t>
      </w:r>
    </w:p>
    <w:p w14:paraId="0D9D160C" w14:textId="77777777" w:rsidR="00254A2A" w:rsidRPr="00CC1D13" w:rsidRDefault="00254A2A" w:rsidP="00254A2A">
      <w:pPr>
        <w:spacing w:line="360" w:lineRule="auto"/>
        <w:ind w:firstLine="420"/>
        <w:rPr>
          <w:rFonts w:ascii="新宋体" w:eastAsia="新宋体" w:hAnsi="新宋体"/>
          <w:szCs w:val="21"/>
        </w:rPr>
      </w:pPr>
      <w:r w:rsidRPr="00CC1D13">
        <w:rPr>
          <w:rFonts w:ascii="新宋体" w:eastAsia="新宋体" w:hAnsi="新宋体" w:hint="eastAsia"/>
          <w:szCs w:val="21"/>
        </w:rPr>
        <w:t>自收文之日起七个工作日内。</w:t>
      </w:r>
    </w:p>
    <w:p w14:paraId="5E6393CA"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52.8投诉</w:t>
      </w:r>
    </w:p>
    <w:p w14:paraId="2D298686"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2D1A89DD"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53. 质疑后续处理</w:t>
      </w:r>
    </w:p>
    <w:p w14:paraId="6E27AC30"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53.1供应商质疑不成立，或者成立但未对中标、成交结果构成影响的，继续开展采购活动。</w:t>
      </w:r>
    </w:p>
    <w:p w14:paraId="0305A387"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53.2供应商质疑成立且影响或者可能影响中标、成交结果的，按照下列情况处理：</w:t>
      </w:r>
    </w:p>
    <w:p w14:paraId="0A5F2FB6"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00B61F68" w14:textId="77777777" w:rsidR="00254A2A" w:rsidRPr="00CC1D13" w:rsidRDefault="00254A2A" w:rsidP="00254A2A">
      <w:pPr>
        <w:spacing w:line="360" w:lineRule="auto"/>
        <w:rPr>
          <w:rFonts w:ascii="新宋体" w:eastAsia="新宋体" w:hAnsi="新宋体"/>
          <w:szCs w:val="21"/>
        </w:rPr>
      </w:pPr>
      <w:r w:rsidRPr="00CC1D13">
        <w:rPr>
          <w:rFonts w:ascii="新宋体" w:eastAsia="新宋体" w:hAnsi="新宋体" w:hint="eastAsia"/>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14:paraId="65DF8B6C" w14:textId="77777777" w:rsidR="00254A2A" w:rsidRPr="00CC1D13" w:rsidRDefault="00254A2A" w:rsidP="00254A2A">
      <w:pPr>
        <w:spacing w:line="360" w:lineRule="auto"/>
        <w:rPr>
          <w:sz w:val="24"/>
        </w:rPr>
      </w:pPr>
    </w:p>
    <w:p w14:paraId="4BF49717" w14:textId="77777777" w:rsidR="006D6B64" w:rsidRPr="00CC1D13" w:rsidRDefault="006D6B64">
      <w:pPr>
        <w:rPr>
          <w:rFonts w:ascii="宋体" w:hAnsi="宋体"/>
          <w:szCs w:val="21"/>
        </w:rPr>
      </w:pPr>
    </w:p>
    <w:sectPr w:rsidR="006D6B64" w:rsidRPr="00CC1D13" w:rsidSect="00905D18">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E9BB17" w16cid:durableId="24031FF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915BD" w14:textId="77777777" w:rsidR="006B4800" w:rsidRDefault="006B4800">
      <w:r>
        <w:separator/>
      </w:r>
    </w:p>
  </w:endnote>
  <w:endnote w:type="continuationSeparator" w:id="0">
    <w:p w14:paraId="5F9372E8" w14:textId="77777777" w:rsidR="006B4800" w:rsidRDefault="006B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SimSun">
    <w:altName w:val="苹方-简"/>
    <w:charset w:val="86"/>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0A4F4" w14:textId="77777777" w:rsidR="00CB298A" w:rsidRDefault="00CB298A">
    <w:pPr>
      <w:pStyle w:val="af7"/>
      <w:framePr w:wrap="around" w:vAnchor="text" w:hAnchor="margin" w:xAlign="center" w:y="1"/>
      <w:rPr>
        <w:rStyle w:val="aff8"/>
      </w:rPr>
    </w:pPr>
    <w:r>
      <w:rPr>
        <w:rStyle w:val="aff8"/>
      </w:rPr>
      <w:fldChar w:fldCharType="begin"/>
    </w:r>
    <w:r>
      <w:rPr>
        <w:rStyle w:val="aff8"/>
      </w:rPr>
      <w:instrText xml:space="preserve">PAGE  </w:instrText>
    </w:r>
    <w:r>
      <w:rPr>
        <w:rStyle w:val="aff8"/>
      </w:rPr>
      <w:fldChar w:fldCharType="end"/>
    </w:r>
  </w:p>
  <w:p w14:paraId="5AD4E47A" w14:textId="77777777" w:rsidR="00CB298A" w:rsidRDefault="00CB298A">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4A264" w14:textId="7BA187D9" w:rsidR="00CB298A" w:rsidRDefault="00CB298A">
    <w:pPr>
      <w:pStyle w:val="af7"/>
      <w:framePr w:wrap="around" w:vAnchor="text" w:hAnchor="margin" w:xAlign="center" w:y="1"/>
      <w:rPr>
        <w:rStyle w:val="aff8"/>
      </w:rPr>
    </w:pPr>
    <w:r>
      <w:t xml:space="preserve">- </w:t>
    </w:r>
    <w:r>
      <w:fldChar w:fldCharType="begin"/>
    </w:r>
    <w:r>
      <w:instrText xml:space="preserve"> PAGE </w:instrText>
    </w:r>
    <w:r>
      <w:fldChar w:fldCharType="separate"/>
    </w:r>
    <w:r w:rsidR="00FE31DA">
      <w:rPr>
        <w:noProof/>
      </w:rPr>
      <w:t>28</w:t>
    </w:r>
    <w:r>
      <w:fldChar w:fldCharType="end"/>
    </w:r>
    <w:r>
      <w:t xml:space="preserve"> -</w:t>
    </w:r>
  </w:p>
  <w:p w14:paraId="0E1695A5" w14:textId="77777777" w:rsidR="00CB298A" w:rsidRDefault="00CB298A">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B2BB1" w14:textId="77777777" w:rsidR="006B4800" w:rsidRDefault="006B4800">
      <w:r>
        <w:separator/>
      </w:r>
    </w:p>
  </w:footnote>
  <w:footnote w:type="continuationSeparator" w:id="0">
    <w:p w14:paraId="61E61C22" w14:textId="77777777" w:rsidR="006B4800" w:rsidRDefault="006B48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3057" w14:textId="77777777" w:rsidR="00CB298A" w:rsidRDefault="00CB298A">
    <w:pPr>
      <w:pStyle w:val="af9"/>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0CD5469"/>
    <w:multiLevelType w:val="multilevel"/>
    <w:tmpl w:val="00CD546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15:restartNumberingAfterBreak="0">
    <w:nsid w:val="29347054"/>
    <w:multiLevelType w:val="multilevel"/>
    <w:tmpl w:val="2934705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4EC17BB9"/>
    <w:multiLevelType w:val="multilevel"/>
    <w:tmpl w:val="4EC17BB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283535A"/>
    <w:multiLevelType w:val="multilevel"/>
    <w:tmpl w:val="7283535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792DCDC2"/>
    <w:multiLevelType w:val="singleLevel"/>
    <w:tmpl w:val="792DCDC2"/>
    <w:lvl w:ilvl="0">
      <w:start w:val="1"/>
      <w:numFmt w:val="decimal"/>
      <w:suff w:val="nothing"/>
      <w:lvlText w:val="%1、"/>
      <w:lvlJc w:val="left"/>
    </w:lvl>
  </w:abstractNum>
  <w:abstractNum w:abstractNumId="13"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5"/>
  </w:num>
  <w:num w:numId="4">
    <w:abstractNumId w:val="4"/>
  </w:num>
  <w:num w:numId="5">
    <w:abstractNumId w:val="13"/>
  </w:num>
  <w:num w:numId="6">
    <w:abstractNumId w:val="7"/>
  </w:num>
  <w:num w:numId="7">
    <w:abstractNumId w:val="2"/>
  </w:num>
  <w:num w:numId="8">
    <w:abstractNumId w:val="12"/>
  </w:num>
  <w:num w:numId="9">
    <w:abstractNumId w:val="9"/>
  </w:num>
  <w:num w:numId="10">
    <w:abstractNumId w:val="6"/>
  </w:num>
  <w:num w:numId="11">
    <w:abstractNumId w:val="11"/>
  </w:num>
  <w:num w:numId="12">
    <w:abstractNumId w:val="8"/>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43C0"/>
    <w:rsid w:val="000050CA"/>
    <w:rsid w:val="000051C6"/>
    <w:rsid w:val="00005215"/>
    <w:rsid w:val="00005A10"/>
    <w:rsid w:val="00005D3D"/>
    <w:rsid w:val="0000667D"/>
    <w:rsid w:val="00006F7B"/>
    <w:rsid w:val="00007951"/>
    <w:rsid w:val="00010063"/>
    <w:rsid w:val="00010102"/>
    <w:rsid w:val="0001019E"/>
    <w:rsid w:val="00011EA6"/>
    <w:rsid w:val="00012640"/>
    <w:rsid w:val="00012B21"/>
    <w:rsid w:val="0001300F"/>
    <w:rsid w:val="0001480D"/>
    <w:rsid w:val="00014A5C"/>
    <w:rsid w:val="00015388"/>
    <w:rsid w:val="0001716B"/>
    <w:rsid w:val="00017F81"/>
    <w:rsid w:val="000211EA"/>
    <w:rsid w:val="000234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7003A"/>
    <w:rsid w:val="00070210"/>
    <w:rsid w:val="000707BF"/>
    <w:rsid w:val="00072CB4"/>
    <w:rsid w:val="000734CD"/>
    <w:rsid w:val="00074403"/>
    <w:rsid w:val="000750DC"/>
    <w:rsid w:val="0007583C"/>
    <w:rsid w:val="00075E26"/>
    <w:rsid w:val="00076057"/>
    <w:rsid w:val="000770EC"/>
    <w:rsid w:val="00080613"/>
    <w:rsid w:val="00082667"/>
    <w:rsid w:val="00082AD2"/>
    <w:rsid w:val="00083DC6"/>
    <w:rsid w:val="00084857"/>
    <w:rsid w:val="000850AF"/>
    <w:rsid w:val="000852EB"/>
    <w:rsid w:val="000856B7"/>
    <w:rsid w:val="000869D8"/>
    <w:rsid w:val="00086CA6"/>
    <w:rsid w:val="00090213"/>
    <w:rsid w:val="00092FC7"/>
    <w:rsid w:val="00093133"/>
    <w:rsid w:val="0009395E"/>
    <w:rsid w:val="000954D5"/>
    <w:rsid w:val="00095723"/>
    <w:rsid w:val="00095A74"/>
    <w:rsid w:val="0009618D"/>
    <w:rsid w:val="0009709B"/>
    <w:rsid w:val="000975E3"/>
    <w:rsid w:val="000A1DD1"/>
    <w:rsid w:val="000A21A5"/>
    <w:rsid w:val="000A3908"/>
    <w:rsid w:val="000A4C29"/>
    <w:rsid w:val="000A6E2B"/>
    <w:rsid w:val="000A79D3"/>
    <w:rsid w:val="000B05E2"/>
    <w:rsid w:val="000B2568"/>
    <w:rsid w:val="000B41BB"/>
    <w:rsid w:val="000B5357"/>
    <w:rsid w:val="000B597F"/>
    <w:rsid w:val="000B634D"/>
    <w:rsid w:val="000B7465"/>
    <w:rsid w:val="000C14CB"/>
    <w:rsid w:val="000C18BC"/>
    <w:rsid w:val="000C1EE4"/>
    <w:rsid w:val="000C1FF9"/>
    <w:rsid w:val="000C4151"/>
    <w:rsid w:val="000C4425"/>
    <w:rsid w:val="000C4B12"/>
    <w:rsid w:val="000C5FA7"/>
    <w:rsid w:val="000C7E71"/>
    <w:rsid w:val="000D16AA"/>
    <w:rsid w:val="000D1A7D"/>
    <w:rsid w:val="000D2309"/>
    <w:rsid w:val="000D2CCA"/>
    <w:rsid w:val="000D366B"/>
    <w:rsid w:val="000D38F9"/>
    <w:rsid w:val="000D5D6B"/>
    <w:rsid w:val="000D7A20"/>
    <w:rsid w:val="000E161C"/>
    <w:rsid w:val="000E2C39"/>
    <w:rsid w:val="000E355C"/>
    <w:rsid w:val="000E4445"/>
    <w:rsid w:val="000E470B"/>
    <w:rsid w:val="000E4DE8"/>
    <w:rsid w:val="000E50F5"/>
    <w:rsid w:val="000E5E99"/>
    <w:rsid w:val="000E6A66"/>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CE5"/>
    <w:rsid w:val="00101DD0"/>
    <w:rsid w:val="00102555"/>
    <w:rsid w:val="0010259D"/>
    <w:rsid w:val="0010291B"/>
    <w:rsid w:val="00102B4B"/>
    <w:rsid w:val="00103AB9"/>
    <w:rsid w:val="00103E80"/>
    <w:rsid w:val="00107187"/>
    <w:rsid w:val="00107272"/>
    <w:rsid w:val="00107D54"/>
    <w:rsid w:val="00110383"/>
    <w:rsid w:val="00110B62"/>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9"/>
    <w:rsid w:val="00125C8A"/>
    <w:rsid w:val="001261FC"/>
    <w:rsid w:val="001306FE"/>
    <w:rsid w:val="00130827"/>
    <w:rsid w:val="001308A2"/>
    <w:rsid w:val="00131140"/>
    <w:rsid w:val="0013281E"/>
    <w:rsid w:val="00132FD3"/>
    <w:rsid w:val="001339CF"/>
    <w:rsid w:val="00134983"/>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5F6E"/>
    <w:rsid w:val="00166A2C"/>
    <w:rsid w:val="00166BF2"/>
    <w:rsid w:val="00166CC3"/>
    <w:rsid w:val="00170A9E"/>
    <w:rsid w:val="0017121A"/>
    <w:rsid w:val="00171401"/>
    <w:rsid w:val="00171777"/>
    <w:rsid w:val="001719FB"/>
    <w:rsid w:val="00172B65"/>
    <w:rsid w:val="00172EF5"/>
    <w:rsid w:val="001732E1"/>
    <w:rsid w:val="00173C0A"/>
    <w:rsid w:val="0017613E"/>
    <w:rsid w:val="00177167"/>
    <w:rsid w:val="00177753"/>
    <w:rsid w:val="00181A71"/>
    <w:rsid w:val="00182329"/>
    <w:rsid w:val="0018261B"/>
    <w:rsid w:val="001834A7"/>
    <w:rsid w:val="0018373B"/>
    <w:rsid w:val="00183C79"/>
    <w:rsid w:val="00183C8B"/>
    <w:rsid w:val="00183E75"/>
    <w:rsid w:val="001845CF"/>
    <w:rsid w:val="001865BB"/>
    <w:rsid w:val="00187518"/>
    <w:rsid w:val="00187743"/>
    <w:rsid w:val="0019096C"/>
    <w:rsid w:val="00191EA7"/>
    <w:rsid w:val="00192164"/>
    <w:rsid w:val="00192883"/>
    <w:rsid w:val="00194C98"/>
    <w:rsid w:val="00194FB7"/>
    <w:rsid w:val="00195D28"/>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6FAD"/>
    <w:rsid w:val="001C04B2"/>
    <w:rsid w:val="001C14C1"/>
    <w:rsid w:val="001C1FDE"/>
    <w:rsid w:val="001C2063"/>
    <w:rsid w:val="001C21E1"/>
    <w:rsid w:val="001C3426"/>
    <w:rsid w:val="001C425D"/>
    <w:rsid w:val="001C4768"/>
    <w:rsid w:val="001C5839"/>
    <w:rsid w:val="001C6AF6"/>
    <w:rsid w:val="001C7129"/>
    <w:rsid w:val="001C77E1"/>
    <w:rsid w:val="001C7ADA"/>
    <w:rsid w:val="001C7B48"/>
    <w:rsid w:val="001D121D"/>
    <w:rsid w:val="001D2A62"/>
    <w:rsid w:val="001D3543"/>
    <w:rsid w:val="001D4151"/>
    <w:rsid w:val="001D58E5"/>
    <w:rsid w:val="001D7299"/>
    <w:rsid w:val="001E0FAB"/>
    <w:rsid w:val="001E2084"/>
    <w:rsid w:val="001E2502"/>
    <w:rsid w:val="001E292F"/>
    <w:rsid w:val="001E351C"/>
    <w:rsid w:val="001E474D"/>
    <w:rsid w:val="001E5194"/>
    <w:rsid w:val="001E5A81"/>
    <w:rsid w:val="001E62FB"/>
    <w:rsid w:val="001E6A0B"/>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2000B8"/>
    <w:rsid w:val="002005CD"/>
    <w:rsid w:val="00200A2B"/>
    <w:rsid w:val="00200B4C"/>
    <w:rsid w:val="00202F46"/>
    <w:rsid w:val="00203267"/>
    <w:rsid w:val="00203897"/>
    <w:rsid w:val="0020391D"/>
    <w:rsid w:val="00205F9C"/>
    <w:rsid w:val="002060F7"/>
    <w:rsid w:val="00207BC6"/>
    <w:rsid w:val="00210771"/>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27DF"/>
    <w:rsid w:val="00223AC8"/>
    <w:rsid w:val="00223C96"/>
    <w:rsid w:val="00224852"/>
    <w:rsid w:val="0022634D"/>
    <w:rsid w:val="00227512"/>
    <w:rsid w:val="0022766E"/>
    <w:rsid w:val="002278D5"/>
    <w:rsid w:val="00227C13"/>
    <w:rsid w:val="00227D49"/>
    <w:rsid w:val="00227FC7"/>
    <w:rsid w:val="00233A54"/>
    <w:rsid w:val="00234440"/>
    <w:rsid w:val="002347C9"/>
    <w:rsid w:val="00236E72"/>
    <w:rsid w:val="002411BD"/>
    <w:rsid w:val="00244711"/>
    <w:rsid w:val="00244809"/>
    <w:rsid w:val="00244AE4"/>
    <w:rsid w:val="00245EBE"/>
    <w:rsid w:val="002472C1"/>
    <w:rsid w:val="002473F4"/>
    <w:rsid w:val="00247D64"/>
    <w:rsid w:val="00250F42"/>
    <w:rsid w:val="00252EBA"/>
    <w:rsid w:val="0025361A"/>
    <w:rsid w:val="0025423C"/>
    <w:rsid w:val="002545EF"/>
    <w:rsid w:val="00254A2A"/>
    <w:rsid w:val="00254B44"/>
    <w:rsid w:val="00254E99"/>
    <w:rsid w:val="002552DA"/>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70B4E"/>
    <w:rsid w:val="00271500"/>
    <w:rsid w:val="00272E57"/>
    <w:rsid w:val="00274663"/>
    <w:rsid w:val="00275641"/>
    <w:rsid w:val="0027569A"/>
    <w:rsid w:val="002767D9"/>
    <w:rsid w:val="00280382"/>
    <w:rsid w:val="00280F4B"/>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4E"/>
    <w:rsid w:val="002A37E6"/>
    <w:rsid w:val="002A4DFC"/>
    <w:rsid w:val="002B18D6"/>
    <w:rsid w:val="002B22D4"/>
    <w:rsid w:val="002B3984"/>
    <w:rsid w:val="002B4BF3"/>
    <w:rsid w:val="002B55C8"/>
    <w:rsid w:val="002B5E4B"/>
    <w:rsid w:val="002B660D"/>
    <w:rsid w:val="002B7969"/>
    <w:rsid w:val="002C0031"/>
    <w:rsid w:val="002C0485"/>
    <w:rsid w:val="002C0762"/>
    <w:rsid w:val="002C257A"/>
    <w:rsid w:val="002C2BEC"/>
    <w:rsid w:val="002C30C0"/>
    <w:rsid w:val="002C4F4B"/>
    <w:rsid w:val="002C6EC0"/>
    <w:rsid w:val="002C7258"/>
    <w:rsid w:val="002D0356"/>
    <w:rsid w:val="002D07C0"/>
    <w:rsid w:val="002D0F98"/>
    <w:rsid w:val="002D1DFB"/>
    <w:rsid w:val="002D45BF"/>
    <w:rsid w:val="002D4A85"/>
    <w:rsid w:val="002D6162"/>
    <w:rsid w:val="002D64DF"/>
    <w:rsid w:val="002D750A"/>
    <w:rsid w:val="002E242E"/>
    <w:rsid w:val="002E2FEC"/>
    <w:rsid w:val="002E38DB"/>
    <w:rsid w:val="002E3BEB"/>
    <w:rsid w:val="002E441D"/>
    <w:rsid w:val="002E4AB1"/>
    <w:rsid w:val="002E4F8A"/>
    <w:rsid w:val="002E505D"/>
    <w:rsid w:val="002E6F69"/>
    <w:rsid w:val="002E7296"/>
    <w:rsid w:val="002E73B8"/>
    <w:rsid w:val="002F0823"/>
    <w:rsid w:val="002F2471"/>
    <w:rsid w:val="002F2B7A"/>
    <w:rsid w:val="002F3105"/>
    <w:rsid w:val="002F5E6C"/>
    <w:rsid w:val="002F72FF"/>
    <w:rsid w:val="00300BF3"/>
    <w:rsid w:val="0030143F"/>
    <w:rsid w:val="00301A2B"/>
    <w:rsid w:val="00301BCD"/>
    <w:rsid w:val="00303ACF"/>
    <w:rsid w:val="0030463E"/>
    <w:rsid w:val="00304ED6"/>
    <w:rsid w:val="00306654"/>
    <w:rsid w:val="00306D5D"/>
    <w:rsid w:val="00306FF4"/>
    <w:rsid w:val="00310EE1"/>
    <w:rsid w:val="003122B0"/>
    <w:rsid w:val="00312390"/>
    <w:rsid w:val="00313487"/>
    <w:rsid w:val="003138EB"/>
    <w:rsid w:val="00314C7A"/>
    <w:rsid w:val="00315880"/>
    <w:rsid w:val="00315A06"/>
    <w:rsid w:val="0031678B"/>
    <w:rsid w:val="0031683C"/>
    <w:rsid w:val="00317146"/>
    <w:rsid w:val="003176EA"/>
    <w:rsid w:val="00317CCE"/>
    <w:rsid w:val="00317D36"/>
    <w:rsid w:val="00321473"/>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FB4"/>
    <w:rsid w:val="00353860"/>
    <w:rsid w:val="00354CD9"/>
    <w:rsid w:val="003556C1"/>
    <w:rsid w:val="00355EEE"/>
    <w:rsid w:val="00357883"/>
    <w:rsid w:val="00360494"/>
    <w:rsid w:val="00360C00"/>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676"/>
    <w:rsid w:val="00373D40"/>
    <w:rsid w:val="003741F6"/>
    <w:rsid w:val="00374A29"/>
    <w:rsid w:val="00374FA4"/>
    <w:rsid w:val="003756C6"/>
    <w:rsid w:val="00376E35"/>
    <w:rsid w:val="00377F6C"/>
    <w:rsid w:val="00380094"/>
    <w:rsid w:val="00380256"/>
    <w:rsid w:val="0038165D"/>
    <w:rsid w:val="00383071"/>
    <w:rsid w:val="00385091"/>
    <w:rsid w:val="00385175"/>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011"/>
    <w:rsid w:val="003A0DC3"/>
    <w:rsid w:val="003A1CF5"/>
    <w:rsid w:val="003A2812"/>
    <w:rsid w:val="003A2D0C"/>
    <w:rsid w:val="003A3304"/>
    <w:rsid w:val="003A3551"/>
    <w:rsid w:val="003A38F0"/>
    <w:rsid w:val="003A443D"/>
    <w:rsid w:val="003A4DE4"/>
    <w:rsid w:val="003A6A5A"/>
    <w:rsid w:val="003A72E9"/>
    <w:rsid w:val="003B169E"/>
    <w:rsid w:val="003B175A"/>
    <w:rsid w:val="003B3231"/>
    <w:rsid w:val="003B357A"/>
    <w:rsid w:val="003B499C"/>
    <w:rsid w:val="003B4CCD"/>
    <w:rsid w:val="003B53D4"/>
    <w:rsid w:val="003B56D7"/>
    <w:rsid w:val="003B7298"/>
    <w:rsid w:val="003C0FF8"/>
    <w:rsid w:val="003C1D0C"/>
    <w:rsid w:val="003C4FD5"/>
    <w:rsid w:val="003C582B"/>
    <w:rsid w:val="003C6BFF"/>
    <w:rsid w:val="003C6DA9"/>
    <w:rsid w:val="003D2333"/>
    <w:rsid w:val="003D3241"/>
    <w:rsid w:val="003D39AE"/>
    <w:rsid w:val="003D4804"/>
    <w:rsid w:val="003D5413"/>
    <w:rsid w:val="003D7685"/>
    <w:rsid w:val="003D7E9A"/>
    <w:rsid w:val="003E0366"/>
    <w:rsid w:val="003E10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6BFD"/>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1B37"/>
    <w:rsid w:val="004125ED"/>
    <w:rsid w:val="00413B39"/>
    <w:rsid w:val="0041450E"/>
    <w:rsid w:val="0041456E"/>
    <w:rsid w:val="00415370"/>
    <w:rsid w:val="00415781"/>
    <w:rsid w:val="00416485"/>
    <w:rsid w:val="00416F40"/>
    <w:rsid w:val="00417769"/>
    <w:rsid w:val="00417F0D"/>
    <w:rsid w:val="00421EF2"/>
    <w:rsid w:val="00422668"/>
    <w:rsid w:val="00424946"/>
    <w:rsid w:val="0042602D"/>
    <w:rsid w:val="004261DA"/>
    <w:rsid w:val="00427004"/>
    <w:rsid w:val="00431AC1"/>
    <w:rsid w:val="00431DE1"/>
    <w:rsid w:val="004329C9"/>
    <w:rsid w:val="00432CD5"/>
    <w:rsid w:val="00432EF0"/>
    <w:rsid w:val="00433CDB"/>
    <w:rsid w:val="00435D29"/>
    <w:rsid w:val="004363FA"/>
    <w:rsid w:val="004364CC"/>
    <w:rsid w:val="00437141"/>
    <w:rsid w:val="004405B0"/>
    <w:rsid w:val="00440853"/>
    <w:rsid w:val="00441905"/>
    <w:rsid w:val="00441FF9"/>
    <w:rsid w:val="0044382F"/>
    <w:rsid w:val="00443B96"/>
    <w:rsid w:val="00443E1D"/>
    <w:rsid w:val="004442EB"/>
    <w:rsid w:val="00444FA3"/>
    <w:rsid w:val="00446553"/>
    <w:rsid w:val="00446A92"/>
    <w:rsid w:val="004501B4"/>
    <w:rsid w:val="0045082F"/>
    <w:rsid w:val="00450C00"/>
    <w:rsid w:val="0045135E"/>
    <w:rsid w:val="00452434"/>
    <w:rsid w:val="00452C53"/>
    <w:rsid w:val="004539C7"/>
    <w:rsid w:val="00454597"/>
    <w:rsid w:val="004548E6"/>
    <w:rsid w:val="0045543A"/>
    <w:rsid w:val="0045543C"/>
    <w:rsid w:val="004556FB"/>
    <w:rsid w:val="00455880"/>
    <w:rsid w:val="004561F9"/>
    <w:rsid w:val="0045637C"/>
    <w:rsid w:val="004569A3"/>
    <w:rsid w:val="004578ED"/>
    <w:rsid w:val="0046064C"/>
    <w:rsid w:val="004611B6"/>
    <w:rsid w:val="00461997"/>
    <w:rsid w:val="00463F8B"/>
    <w:rsid w:val="004649AD"/>
    <w:rsid w:val="004650E7"/>
    <w:rsid w:val="0046687B"/>
    <w:rsid w:val="00466CB4"/>
    <w:rsid w:val="00470418"/>
    <w:rsid w:val="004704EA"/>
    <w:rsid w:val="0047071D"/>
    <w:rsid w:val="004721E6"/>
    <w:rsid w:val="004727C4"/>
    <w:rsid w:val="00472F62"/>
    <w:rsid w:val="00473579"/>
    <w:rsid w:val="00473E50"/>
    <w:rsid w:val="00474E5A"/>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A1AB1"/>
    <w:rsid w:val="004A2013"/>
    <w:rsid w:val="004A201B"/>
    <w:rsid w:val="004A2B7A"/>
    <w:rsid w:val="004A3EB3"/>
    <w:rsid w:val="004A4377"/>
    <w:rsid w:val="004A55A8"/>
    <w:rsid w:val="004A57EB"/>
    <w:rsid w:val="004A5824"/>
    <w:rsid w:val="004A59D3"/>
    <w:rsid w:val="004A6D7C"/>
    <w:rsid w:val="004A6F11"/>
    <w:rsid w:val="004A74DD"/>
    <w:rsid w:val="004B00D1"/>
    <w:rsid w:val="004B0B57"/>
    <w:rsid w:val="004B0BBE"/>
    <w:rsid w:val="004B1246"/>
    <w:rsid w:val="004B1CAB"/>
    <w:rsid w:val="004B2FF9"/>
    <w:rsid w:val="004B3506"/>
    <w:rsid w:val="004B36ED"/>
    <w:rsid w:val="004B40DB"/>
    <w:rsid w:val="004B4949"/>
    <w:rsid w:val="004B4EF6"/>
    <w:rsid w:val="004B612E"/>
    <w:rsid w:val="004B623B"/>
    <w:rsid w:val="004B6554"/>
    <w:rsid w:val="004B6B22"/>
    <w:rsid w:val="004B6C50"/>
    <w:rsid w:val="004B7D93"/>
    <w:rsid w:val="004C0DA0"/>
    <w:rsid w:val="004C3E02"/>
    <w:rsid w:val="004C422D"/>
    <w:rsid w:val="004C4CEB"/>
    <w:rsid w:val="004C5CBA"/>
    <w:rsid w:val="004C64F7"/>
    <w:rsid w:val="004C6C09"/>
    <w:rsid w:val="004C6EA3"/>
    <w:rsid w:val="004D000F"/>
    <w:rsid w:val="004D055D"/>
    <w:rsid w:val="004D1240"/>
    <w:rsid w:val="004D3E71"/>
    <w:rsid w:val="004D49EE"/>
    <w:rsid w:val="004D4AE0"/>
    <w:rsid w:val="004D4C0B"/>
    <w:rsid w:val="004D69FC"/>
    <w:rsid w:val="004D72BA"/>
    <w:rsid w:val="004D77BD"/>
    <w:rsid w:val="004D77DE"/>
    <w:rsid w:val="004D7BF4"/>
    <w:rsid w:val="004D7C92"/>
    <w:rsid w:val="004E11AF"/>
    <w:rsid w:val="004E295C"/>
    <w:rsid w:val="004E2CCC"/>
    <w:rsid w:val="004E38B2"/>
    <w:rsid w:val="004E3936"/>
    <w:rsid w:val="004E490B"/>
    <w:rsid w:val="004E57F7"/>
    <w:rsid w:val="004E5D9C"/>
    <w:rsid w:val="004E6707"/>
    <w:rsid w:val="004E6B8E"/>
    <w:rsid w:val="004F0543"/>
    <w:rsid w:val="004F0D33"/>
    <w:rsid w:val="004F2385"/>
    <w:rsid w:val="004F246C"/>
    <w:rsid w:val="004F3A97"/>
    <w:rsid w:val="004F5591"/>
    <w:rsid w:val="004F5D14"/>
    <w:rsid w:val="004F68DC"/>
    <w:rsid w:val="00500F7A"/>
    <w:rsid w:val="005012AD"/>
    <w:rsid w:val="005016E5"/>
    <w:rsid w:val="00501A56"/>
    <w:rsid w:val="00502317"/>
    <w:rsid w:val="005027BB"/>
    <w:rsid w:val="00503415"/>
    <w:rsid w:val="005037E1"/>
    <w:rsid w:val="00503B5C"/>
    <w:rsid w:val="0050456A"/>
    <w:rsid w:val="005068E1"/>
    <w:rsid w:val="00506C46"/>
    <w:rsid w:val="005070B6"/>
    <w:rsid w:val="005077C5"/>
    <w:rsid w:val="00510B80"/>
    <w:rsid w:val="0051168A"/>
    <w:rsid w:val="005117D2"/>
    <w:rsid w:val="005118A6"/>
    <w:rsid w:val="005122F4"/>
    <w:rsid w:val="0051405F"/>
    <w:rsid w:val="0051444F"/>
    <w:rsid w:val="005156A6"/>
    <w:rsid w:val="00516393"/>
    <w:rsid w:val="00516669"/>
    <w:rsid w:val="005179A5"/>
    <w:rsid w:val="00520B4F"/>
    <w:rsid w:val="00524AD7"/>
    <w:rsid w:val="005254F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803"/>
    <w:rsid w:val="00545B19"/>
    <w:rsid w:val="00547404"/>
    <w:rsid w:val="0055035F"/>
    <w:rsid w:val="005507FD"/>
    <w:rsid w:val="005511C0"/>
    <w:rsid w:val="0055232C"/>
    <w:rsid w:val="0055278E"/>
    <w:rsid w:val="00555488"/>
    <w:rsid w:val="0055549A"/>
    <w:rsid w:val="00555B18"/>
    <w:rsid w:val="00555C9C"/>
    <w:rsid w:val="00556A4D"/>
    <w:rsid w:val="00557319"/>
    <w:rsid w:val="0055764E"/>
    <w:rsid w:val="00560528"/>
    <w:rsid w:val="00560699"/>
    <w:rsid w:val="00561923"/>
    <w:rsid w:val="005622F8"/>
    <w:rsid w:val="0056310A"/>
    <w:rsid w:val="0056336F"/>
    <w:rsid w:val="00565AF7"/>
    <w:rsid w:val="00566024"/>
    <w:rsid w:val="0057189C"/>
    <w:rsid w:val="00571BD2"/>
    <w:rsid w:val="00571CD7"/>
    <w:rsid w:val="00571D59"/>
    <w:rsid w:val="00572E3E"/>
    <w:rsid w:val="005737FC"/>
    <w:rsid w:val="0057420B"/>
    <w:rsid w:val="0057593B"/>
    <w:rsid w:val="005762CE"/>
    <w:rsid w:val="0057682E"/>
    <w:rsid w:val="00580280"/>
    <w:rsid w:val="00580B9E"/>
    <w:rsid w:val="00580DAB"/>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E4"/>
    <w:rsid w:val="005907D5"/>
    <w:rsid w:val="005910C0"/>
    <w:rsid w:val="005913EE"/>
    <w:rsid w:val="00592461"/>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5D1D"/>
    <w:rsid w:val="005F60C9"/>
    <w:rsid w:val="005F64C6"/>
    <w:rsid w:val="006008F1"/>
    <w:rsid w:val="00601714"/>
    <w:rsid w:val="00601735"/>
    <w:rsid w:val="00601FE2"/>
    <w:rsid w:val="00602BD2"/>
    <w:rsid w:val="00604980"/>
    <w:rsid w:val="0060614D"/>
    <w:rsid w:val="00610871"/>
    <w:rsid w:val="00610E48"/>
    <w:rsid w:val="00610FE0"/>
    <w:rsid w:val="00613C47"/>
    <w:rsid w:val="00615086"/>
    <w:rsid w:val="00616201"/>
    <w:rsid w:val="00616225"/>
    <w:rsid w:val="0061705E"/>
    <w:rsid w:val="00617914"/>
    <w:rsid w:val="00617A8B"/>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47673"/>
    <w:rsid w:val="00650F81"/>
    <w:rsid w:val="00650FC7"/>
    <w:rsid w:val="00651F86"/>
    <w:rsid w:val="0065395E"/>
    <w:rsid w:val="00653C24"/>
    <w:rsid w:val="00653D68"/>
    <w:rsid w:val="00653E4E"/>
    <w:rsid w:val="00654275"/>
    <w:rsid w:val="0065446D"/>
    <w:rsid w:val="00654891"/>
    <w:rsid w:val="00654894"/>
    <w:rsid w:val="00655104"/>
    <w:rsid w:val="006553EF"/>
    <w:rsid w:val="00656067"/>
    <w:rsid w:val="00656405"/>
    <w:rsid w:val="00660693"/>
    <w:rsid w:val="006611D6"/>
    <w:rsid w:val="00661918"/>
    <w:rsid w:val="00662A5A"/>
    <w:rsid w:val="006636D0"/>
    <w:rsid w:val="00663834"/>
    <w:rsid w:val="00663BF1"/>
    <w:rsid w:val="006647D7"/>
    <w:rsid w:val="00664F1B"/>
    <w:rsid w:val="006653D7"/>
    <w:rsid w:val="00665BFF"/>
    <w:rsid w:val="006665BA"/>
    <w:rsid w:val="00666A4F"/>
    <w:rsid w:val="00667477"/>
    <w:rsid w:val="006703D9"/>
    <w:rsid w:val="00672DFC"/>
    <w:rsid w:val="00672F5B"/>
    <w:rsid w:val="00673DEE"/>
    <w:rsid w:val="00674E69"/>
    <w:rsid w:val="0067738E"/>
    <w:rsid w:val="00677F23"/>
    <w:rsid w:val="0068055B"/>
    <w:rsid w:val="00680936"/>
    <w:rsid w:val="00680D8C"/>
    <w:rsid w:val="00680D99"/>
    <w:rsid w:val="006818FE"/>
    <w:rsid w:val="006821B2"/>
    <w:rsid w:val="00682725"/>
    <w:rsid w:val="00682A1B"/>
    <w:rsid w:val="00682D73"/>
    <w:rsid w:val="00682ED3"/>
    <w:rsid w:val="00683993"/>
    <w:rsid w:val="006846E8"/>
    <w:rsid w:val="00685EBD"/>
    <w:rsid w:val="006861C3"/>
    <w:rsid w:val="00686AF3"/>
    <w:rsid w:val="00690F1F"/>
    <w:rsid w:val="006915BD"/>
    <w:rsid w:val="00692582"/>
    <w:rsid w:val="00692592"/>
    <w:rsid w:val="00692A2F"/>
    <w:rsid w:val="0069322C"/>
    <w:rsid w:val="00693652"/>
    <w:rsid w:val="006939E7"/>
    <w:rsid w:val="00693D3E"/>
    <w:rsid w:val="006942F7"/>
    <w:rsid w:val="006956FB"/>
    <w:rsid w:val="00697D85"/>
    <w:rsid w:val="006A1A71"/>
    <w:rsid w:val="006A1D3D"/>
    <w:rsid w:val="006A2150"/>
    <w:rsid w:val="006A2216"/>
    <w:rsid w:val="006A241D"/>
    <w:rsid w:val="006A3288"/>
    <w:rsid w:val="006A43E6"/>
    <w:rsid w:val="006A4AEE"/>
    <w:rsid w:val="006A70BE"/>
    <w:rsid w:val="006A7934"/>
    <w:rsid w:val="006B0001"/>
    <w:rsid w:val="006B054B"/>
    <w:rsid w:val="006B059F"/>
    <w:rsid w:val="006B2048"/>
    <w:rsid w:val="006B2AD6"/>
    <w:rsid w:val="006B342E"/>
    <w:rsid w:val="006B3812"/>
    <w:rsid w:val="006B3B80"/>
    <w:rsid w:val="006B4800"/>
    <w:rsid w:val="006B6EF0"/>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386A"/>
    <w:rsid w:val="006D4242"/>
    <w:rsid w:val="006D45F0"/>
    <w:rsid w:val="006D489B"/>
    <w:rsid w:val="006D4C8F"/>
    <w:rsid w:val="006D52A0"/>
    <w:rsid w:val="006D57CB"/>
    <w:rsid w:val="006D5819"/>
    <w:rsid w:val="006D5E6F"/>
    <w:rsid w:val="006D693F"/>
    <w:rsid w:val="006D6B64"/>
    <w:rsid w:val="006D6CDD"/>
    <w:rsid w:val="006D7604"/>
    <w:rsid w:val="006D765E"/>
    <w:rsid w:val="006D76CB"/>
    <w:rsid w:val="006E0455"/>
    <w:rsid w:val="006E4238"/>
    <w:rsid w:val="006E4551"/>
    <w:rsid w:val="006E5F01"/>
    <w:rsid w:val="006E7404"/>
    <w:rsid w:val="006E7B97"/>
    <w:rsid w:val="006F05B9"/>
    <w:rsid w:val="006F1EA3"/>
    <w:rsid w:val="006F2627"/>
    <w:rsid w:val="006F3187"/>
    <w:rsid w:val="006F3568"/>
    <w:rsid w:val="006F40AD"/>
    <w:rsid w:val="006F53EB"/>
    <w:rsid w:val="006F6360"/>
    <w:rsid w:val="006F6436"/>
    <w:rsid w:val="006F65C5"/>
    <w:rsid w:val="006F687A"/>
    <w:rsid w:val="006F68EF"/>
    <w:rsid w:val="006F6D4C"/>
    <w:rsid w:val="006F6E67"/>
    <w:rsid w:val="006F7157"/>
    <w:rsid w:val="006F78E0"/>
    <w:rsid w:val="006F7C11"/>
    <w:rsid w:val="007023EA"/>
    <w:rsid w:val="00702B1B"/>
    <w:rsid w:val="007032B3"/>
    <w:rsid w:val="00704164"/>
    <w:rsid w:val="00705925"/>
    <w:rsid w:val="007063BD"/>
    <w:rsid w:val="00706A58"/>
    <w:rsid w:val="00707517"/>
    <w:rsid w:val="007078ED"/>
    <w:rsid w:val="00710187"/>
    <w:rsid w:val="007110E1"/>
    <w:rsid w:val="00711B18"/>
    <w:rsid w:val="007126D1"/>
    <w:rsid w:val="00714394"/>
    <w:rsid w:val="00714ED6"/>
    <w:rsid w:val="00715E8D"/>
    <w:rsid w:val="00721A43"/>
    <w:rsid w:val="00721C26"/>
    <w:rsid w:val="00721F7E"/>
    <w:rsid w:val="00722E29"/>
    <w:rsid w:val="00723ECB"/>
    <w:rsid w:val="00724606"/>
    <w:rsid w:val="00724A36"/>
    <w:rsid w:val="00724A60"/>
    <w:rsid w:val="00724E85"/>
    <w:rsid w:val="0072525D"/>
    <w:rsid w:val="00726E8A"/>
    <w:rsid w:val="00727047"/>
    <w:rsid w:val="00727A0E"/>
    <w:rsid w:val="00734510"/>
    <w:rsid w:val="00734887"/>
    <w:rsid w:val="007365B6"/>
    <w:rsid w:val="00737394"/>
    <w:rsid w:val="007401E2"/>
    <w:rsid w:val="00740205"/>
    <w:rsid w:val="007411E5"/>
    <w:rsid w:val="00741605"/>
    <w:rsid w:val="00742788"/>
    <w:rsid w:val="007436F2"/>
    <w:rsid w:val="0074436D"/>
    <w:rsid w:val="00746951"/>
    <w:rsid w:val="00746F65"/>
    <w:rsid w:val="007472C3"/>
    <w:rsid w:val="0074791E"/>
    <w:rsid w:val="00750948"/>
    <w:rsid w:val="0075115D"/>
    <w:rsid w:val="00751A33"/>
    <w:rsid w:val="00753890"/>
    <w:rsid w:val="007555DF"/>
    <w:rsid w:val="007569DC"/>
    <w:rsid w:val="0075711E"/>
    <w:rsid w:val="007579F2"/>
    <w:rsid w:val="00761434"/>
    <w:rsid w:val="00761FD5"/>
    <w:rsid w:val="00762BB6"/>
    <w:rsid w:val="0076341D"/>
    <w:rsid w:val="0076446D"/>
    <w:rsid w:val="007647EF"/>
    <w:rsid w:val="00765DD8"/>
    <w:rsid w:val="00766B33"/>
    <w:rsid w:val="00766D36"/>
    <w:rsid w:val="00767607"/>
    <w:rsid w:val="00767ACD"/>
    <w:rsid w:val="007705B5"/>
    <w:rsid w:val="0077270D"/>
    <w:rsid w:val="00773874"/>
    <w:rsid w:val="0077393B"/>
    <w:rsid w:val="00775D3B"/>
    <w:rsid w:val="0077615A"/>
    <w:rsid w:val="007806A0"/>
    <w:rsid w:val="00782346"/>
    <w:rsid w:val="007838CD"/>
    <w:rsid w:val="007840F3"/>
    <w:rsid w:val="007849BE"/>
    <w:rsid w:val="00785491"/>
    <w:rsid w:val="007858C0"/>
    <w:rsid w:val="0078679A"/>
    <w:rsid w:val="007871FE"/>
    <w:rsid w:val="00787C89"/>
    <w:rsid w:val="007908ED"/>
    <w:rsid w:val="00790F74"/>
    <w:rsid w:val="00792288"/>
    <w:rsid w:val="00792447"/>
    <w:rsid w:val="007928C6"/>
    <w:rsid w:val="00792E73"/>
    <w:rsid w:val="007937E6"/>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E43"/>
    <w:rsid w:val="007D0F5A"/>
    <w:rsid w:val="007D13E7"/>
    <w:rsid w:val="007D1A3E"/>
    <w:rsid w:val="007D1E37"/>
    <w:rsid w:val="007D2335"/>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E28"/>
    <w:rsid w:val="007F4F82"/>
    <w:rsid w:val="007F6758"/>
    <w:rsid w:val="007F6D96"/>
    <w:rsid w:val="007F7295"/>
    <w:rsid w:val="00800D05"/>
    <w:rsid w:val="00801D7A"/>
    <w:rsid w:val="008020F2"/>
    <w:rsid w:val="00803F74"/>
    <w:rsid w:val="00804653"/>
    <w:rsid w:val="00804C48"/>
    <w:rsid w:val="0080505A"/>
    <w:rsid w:val="008060B3"/>
    <w:rsid w:val="008060F8"/>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3C51"/>
    <w:rsid w:val="008341C9"/>
    <w:rsid w:val="00834577"/>
    <w:rsid w:val="008349A6"/>
    <w:rsid w:val="00835271"/>
    <w:rsid w:val="00835679"/>
    <w:rsid w:val="008377DA"/>
    <w:rsid w:val="00841F21"/>
    <w:rsid w:val="00842991"/>
    <w:rsid w:val="008429B0"/>
    <w:rsid w:val="00843900"/>
    <w:rsid w:val="00844C5B"/>
    <w:rsid w:val="00845A15"/>
    <w:rsid w:val="0084632F"/>
    <w:rsid w:val="008474A9"/>
    <w:rsid w:val="00851180"/>
    <w:rsid w:val="00852528"/>
    <w:rsid w:val="008543F7"/>
    <w:rsid w:val="008545DC"/>
    <w:rsid w:val="00854A7E"/>
    <w:rsid w:val="00855B06"/>
    <w:rsid w:val="00856B95"/>
    <w:rsid w:val="00856D1A"/>
    <w:rsid w:val="00857D29"/>
    <w:rsid w:val="0086161C"/>
    <w:rsid w:val="008617AF"/>
    <w:rsid w:val="00861DB0"/>
    <w:rsid w:val="00861E83"/>
    <w:rsid w:val="0086225C"/>
    <w:rsid w:val="008629A8"/>
    <w:rsid w:val="00863225"/>
    <w:rsid w:val="00863ADA"/>
    <w:rsid w:val="00865BAA"/>
    <w:rsid w:val="00866790"/>
    <w:rsid w:val="008677CB"/>
    <w:rsid w:val="0087056E"/>
    <w:rsid w:val="00870CB6"/>
    <w:rsid w:val="00871BD1"/>
    <w:rsid w:val="008737AE"/>
    <w:rsid w:val="00873FEA"/>
    <w:rsid w:val="0087419B"/>
    <w:rsid w:val="008744CC"/>
    <w:rsid w:val="00874592"/>
    <w:rsid w:val="008751C1"/>
    <w:rsid w:val="00876C1B"/>
    <w:rsid w:val="00876E70"/>
    <w:rsid w:val="008804E1"/>
    <w:rsid w:val="008815B6"/>
    <w:rsid w:val="008818F6"/>
    <w:rsid w:val="00881D45"/>
    <w:rsid w:val="0088398E"/>
    <w:rsid w:val="00885182"/>
    <w:rsid w:val="008858B7"/>
    <w:rsid w:val="0088647E"/>
    <w:rsid w:val="00886D52"/>
    <w:rsid w:val="00887215"/>
    <w:rsid w:val="00887CFC"/>
    <w:rsid w:val="00887E02"/>
    <w:rsid w:val="00890382"/>
    <w:rsid w:val="0089046A"/>
    <w:rsid w:val="00891106"/>
    <w:rsid w:val="00892833"/>
    <w:rsid w:val="00893479"/>
    <w:rsid w:val="0089375D"/>
    <w:rsid w:val="008943CB"/>
    <w:rsid w:val="008946B9"/>
    <w:rsid w:val="008A0882"/>
    <w:rsid w:val="008A10C1"/>
    <w:rsid w:val="008A181A"/>
    <w:rsid w:val="008A183F"/>
    <w:rsid w:val="008A1C47"/>
    <w:rsid w:val="008A2289"/>
    <w:rsid w:val="008A3766"/>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D00EA"/>
    <w:rsid w:val="008D0D1E"/>
    <w:rsid w:val="008D1175"/>
    <w:rsid w:val="008D1627"/>
    <w:rsid w:val="008D1DA0"/>
    <w:rsid w:val="008D2828"/>
    <w:rsid w:val="008D284E"/>
    <w:rsid w:val="008D4ED3"/>
    <w:rsid w:val="008D54BF"/>
    <w:rsid w:val="008D5DC6"/>
    <w:rsid w:val="008D6A11"/>
    <w:rsid w:val="008E0D4B"/>
    <w:rsid w:val="008E1C27"/>
    <w:rsid w:val="008E1E54"/>
    <w:rsid w:val="008E2057"/>
    <w:rsid w:val="008E31EC"/>
    <w:rsid w:val="008E3C88"/>
    <w:rsid w:val="008E4E17"/>
    <w:rsid w:val="008E5337"/>
    <w:rsid w:val="008E610D"/>
    <w:rsid w:val="008E69A2"/>
    <w:rsid w:val="008E78F2"/>
    <w:rsid w:val="008E7B12"/>
    <w:rsid w:val="008F022C"/>
    <w:rsid w:val="008F152D"/>
    <w:rsid w:val="008F2A60"/>
    <w:rsid w:val="008F310D"/>
    <w:rsid w:val="008F3888"/>
    <w:rsid w:val="008F3B22"/>
    <w:rsid w:val="008F43C7"/>
    <w:rsid w:val="008F4823"/>
    <w:rsid w:val="008F52FA"/>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5D18"/>
    <w:rsid w:val="009075A4"/>
    <w:rsid w:val="009101AF"/>
    <w:rsid w:val="00911808"/>
    <w:rsid w:val="009145FB"/>
    <w:rsid w:val="0091555E"/>
    <w:rsid w:val="00915786"/>
    <w:rsid w:val="0091746C"/>
    <w:rsid w:val="00917816"/>
    <w:rsid w:val="00917D06"/>
    <w:rsid w:val="009207DB"/>
    <w:rsid w:val="00922024"/>
    <w:rsid w:val="009222A3"/>
    <w:rsid w:val="00922D24"/>
    <w:rsid w:val="00924853"/>
    <w:rsid w:val="009252E0"/>
    <w:rsid w:val="00925501"/>
    <w:rsid w:val="00926982"/>
    <w:rsid w:val="00926D4C"/>
    <w:rsid w:val="009270C4"/>
    <w:rsid w:val="0093083B"/>
    <w:rsid w:val="0093092B"/>
    <w:rsid w:val="009319D7"/>
    <w:rsid w:val="009325F7"/>
    <w:rsid w:val="00932BCF"/>
    <w:rsid w:val="00933396"/>
    <w:rsid w:val="00934D73"/>
    <w:rsid w:val="00935042"/>
    <w:rsid w:val="009354F5"/>
    <w:rsid w:val="0093740F"/>
    <w:rsid w:val="00937B4A"/>
    <w:rsid w:val="00937BE9"/>
    <w:rsid w:val="00937C1D"/>
    <w:rsid w:val="00937D06"/>
    <w:rsid w:val="00940804"/>
    <w:rsid w:val="00940E9B"/>
    <w:rsid w:val="00940FC3"/>
    <w:rsid w:val="009410B3"/>
    <w:rsid w:val="0094131D"/>
    <w:rsid w:val="0094166C"/>
    <w:rsid w:val="00942120"/>
    <w:rsid w:val="00942292"/>
    <w:rsid w:val="0094245E"/>
    <w:rsid w:val="009425F7"/>
    <w:rsid w:val="00943BC0"/>
    <w:rsid w:val="00944BF0"/>
    <w:rsid w:val="0094593E"/>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501B"/>
    <w:rsid w:val="0096662B"/>
    <w:rsid w:val="009666AF"/>
    <w:rsid w:val="00967180"/>
    <w:rsid w:val="0096797D"/>
    <w:rsid w:val="00970704"/>
    <w:rsid w:val="00970B65"/>
    <w:rsid w:val="00971127"/>
    <w:rsid w:val="0097119E"/>
    <w:rsid w:val="009718E9"/>
    <w:rsid w:val="009734B8"/>
    <w:rsid w:val="00973514"/>
    <w:rsid w:val="009741E7"/>
    <w:rsid w:val="00975C75"/>
    <w:rsid w:val="00977506"/>
    <w:rsid w:val="00977DFD"/>
    <w:rsid w:val="0098177A"/>
    <w:rsid w:val="00983583"/>
    <w:rsid w:val="00983EFD"/>
    <w:rsid w:val="009855B0"/>
    <w:rsid w:val="009859A8"/>
    <w:rsid w:val="00986257"/>
    <w:rsid w:val="0098658A"/>
    <w:rsid w:val="00986861"/>
    <w:rsid w:val="00987CBC"/>
    <w:rsid w:val="00991EB0"/>
    <w:rsid w:val="0099212B"/>
    <w:rsid w:val="0099245F"/>
    <w:rsid w:val="00995768"/>
    <w:rsid w:val="00995F21"/>
    <w:rsid w:val="00996203"/>
    <w:rsid w:val="00996326"/>
    <w:rsid w:val="00996F95"/>
    <w:rsid w:val="00997B35"/>
    <w:rsid w:val="00997EA5"/>
    <w:rsid w:val="009A07D5"/>
    <w:rsid w:val="009A1FE7"/>
    <w:rsid w:val="009A2967"/>
    <w:rsid w:val="009A36B7"/>
    <w:rsid w:val="009A3720"/>
    <w:rsid w:val="009A392B"/>
    <w:rsid w:val="009A42CF"/>
    <w:rsid w:val="009A44E8"/>
    <w:rsid w:val="009A581E"/>
    <w:rsid w:val="009B1DA5"/>
    <w:rsid w:val="009B1E1D"/>
    <w:rsid w:val="009B28FD"/>
    <w:rsid w:val="009B2AD6"/>
    <w:rsid w:val="009B3172"/>
    <w:rsid w:val="009B461D"/>
    <w:rsid w:val="009B4F1F"/>
    <w:rsid w:val="009B5594"/>
    <w:rsid w:val="009B59ED"/>
    <w:rsid w:val="009B6405"/>
    <w:rsid w:val="009B729E"/>
    <w:rsid w:val="009B7498"/>
    <w:rsid w:val="009C264B"/>
    <w:rsid w:val="009C34F1"/>
    <w:rsid w:val="009C3B80"/>
    <w:rsid w:val="009C3D84"/>
    <w:rsid w:val="009C48C6"/>
    <w:rsid w:val="009C5D76"/>
    <w:rsid w:val="009C5DFB"/>
    <w:rsid w:val="009C5FDE"/>
    <w:rsid w:val="009C7B1D"/>
    <w:rsid w:val="009C7F10"/>
    <w:rsid w:val="009C7FF8"/>
    <w:rsid w:val="009D03F1"/>
    <w:rsid w:val="009D0921"/>
    <w:rsid w:val="009D0B38"/>
    <w:rsid w:val="009D101B"/>
    <w:rsid w:val="009D118E"/>
    <w:rsid w:val="009D1CF4"/>
    <w:rsid w:val="009D380F"/>
    <w:rsid w:val="009D57A7"/>
    <w:rsid w:val="009D65EE"/>
    <w:rsid w:val="009D6903"/>
    <w:rsid w:val="009E0525"/>
    <w:rsid w:val="009E20A6"/>
    <w:rsid w:val="009E233F"/>
    <w:rsid w:val="009E323A"/>
    <w:rsid w:val="009E328B"/>
    <w:rsid w:val="009E68C1"/>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25E5"/>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CA4"/>
    <w:rsid w:val="00A26E5D"/>
    <w:rsid w:val="00A276A6"/>
    <w:rsid w:val="00A276FF"/>
    <w:rsid w:val="00A30C82"/>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0D95"/>
    <w:rsid w:val="00A533D5"/>
    <w:rsid w:val="00A5510E"/>
    <w:rsid w:val="00A559F4"/>
    <w:rsid w:val="00A56173"/>
    <w:rsid w:val="00A56547"/>
    <w:rsid w:val="00A57079"/>
    <w:rsid w:val="00A570E0"/>
    <w:rsid w:val="00A606A0"/>
    <w:rsid w:val="00A60A2E"/>
    <w:rsid w:val="00A60A60"/>
    <w:rsid w:val="00A61263"/>
    <w:rsid w:val="00A614AD"/>
    <w:rsid w:val="00A61886"/>
    <w:rsid w:val="00A61E92"/>
    <w:rsid w:val="00A63D89"/>
    <w:rsid w:val="00A650F1"/>
    <w:rsid w:val="00A6526E"/>
    <w:rsid w:val="00A65DA4"/>
    <w:rsid w:val="00A66E04"/>
    <w:rsid w:val="00A67194"/>
    <w:rsid w:val="00A671B3"/>
    <w:rsid w:val="00A67864"/>
    <w:rsid w:val="00A7040E"/>
    <w:rsid w:val="00A7286F"/>
    <w:rsid w:val="00A734F2"/>
    <w:rsid w:val="00A73DEE"/>
    <w:rsid w:val="00A74678"/>
    <w:rsid w:val="00A75AEA"/>
    <w:rsid w:val="00A76063"/>
    <w:rsid w:val="00A767EB"/>
    <w:rsid w:val="00A771BF"/>
    <w:rsid w:val="00A77299"/>
    <w:rsid w:val="00A803C1"/>
    <w:rsid w:val="00A815B6"/>
    <w:rsid w:val="00A81953"/>
    <w:rsid w:val="00A827C9"/>
    <w:rsid w:val="00A85B31"/>
    <w:rsid w:val="00A861F3"/>
    <w:rsid w:val="00A86C48"/>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02CC"/>
    <w:rsid w:val="00AA11BA"/>
    <w:rsid w:val="00AA2D62"/>
    <w:rsid w:val="00AA2E2C"/>
    <w:rsid w:val="00AA2E90"/>
    <w:rsid w:val="00AA3077"/>
    <w:rsid w:val="00AA375B"/>
    <w:rsid w:val="00AA38AF"/>
    <w:rsid w:val="00AA450C"/>
    <w:rsid w:val="00AA4B62"/>
    <w:rsid w:val="00AA5EB3"/>
    <w:rsid w:val="00AA6916"/>
    <w:rsid w:val="00AB040A"/>
    <w:rsid w:val="00AB110E"/>
    <w:rsid w:val="00AB11CF"/>
    <w:rsid w:val="00AB1287"/>
    <w:rsid w:val="00AB158D"/>
    <w:rsid w:val="00AB1CE8"/>
    <w:rsid w:val="00AB2F06"/>
    <w:rsid w:val="00AB4FFF"/>
    <w:rsid w:val="00AB5190"/>
    <w:rsid w:val="00AB5513"/>
    <w:rsid w:val="00AB6070"/>
    <w:rsid w:val="00AB6DFC"/>
    <w:rsid w:val="00AB7354"/>
    <w:rsid w:val="00AB7C46"/>
    <w:rsid w:val="00AC3637"/>
    <w:rsid w:val="00AC3D4F"/>
    <w:rsid w:val="00AC3DB7"/>
    <w:rsid w:val="00AC4699"/>
    <w:rsid w:val="00AC5650"/>
    <w:rsid w:val="00AC59DF"/>
    <w:rsid w:val="00AC72C7"/>
    <w:rsid w:val="00AC7899"/>
    <w:rsid w:val="00AD13D6"/>
    <w:rsid w:val="00AD4087"/>
    <w:rsid w:val="00AD6A21"/>
    <w:rsid w:val="00AD6BE0"/>
    <w:rsid w:val="00AD752F"/>
    <w:rsid w:val="00AE0C8D"/>
    <w:rsid w:val="00AE0E2A"/>
    <w:rsid w:val="00AE1411"/>
    <w:rsid w:val="00AE19B4"/>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FF2"/>
    <w:rsid w:val="00B51B75"/>
    <w:rsid w:val="00B52AD3"/>
    <w:rsid w:val="00B539EB"/>
    <w:rsid w:val="00B54B76"/>
    <w:rsid w:val="00B55ECC"/>
    <w:rsid w:val="00B560E5"/>
    <w:rsid w:val="00B576E1"/>
    <w:rsid w:val="00B6088D"/>
    <w:rsid w:val="00B608F1"/>
    <w:rsid w:val="00B60F79"/>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1A3E"/>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E18"/>
    <w:rsid w:val="00B93E2C"/>
    <w:rsid w:val="00B94BE5"/>
    <w:rsid w:val="00B96069"/>
    <w:rsid w:val="00BA0A76"/>
    <w:rsid w:val="00BA11A9"/>
    <w:rsid w:val="00BA1642"/>
    <w:rsid w:val="00BA30C2"/>
    <w:rsid w:val="00BA31C6"/>
    <w:rsid w:val="00BA4B0A"/>
    <w:rsid w:val="00BA4FE7"/>
    <w:rsid w:val="00BA699B"/>
    <w:rsid w:val="00BA76AB"/>
    <w:rsid w:val="00BB0225"/>
    <w:rsid w:val="00BB0423"/>
    <w:rsid w:val="00BB1D73"/>
    <w:rsid w:val="00BB2CE4"/>
    <w:rsid w:val="00BB2D1B"/>
    <w:rsid w:val="00BB42D2"/>
    <w:rsid w:val="00BB6ECF"/>
    <w:rsid w:val="00BB74B3"/>
    <w:rsid w:val="00BB777A"/>
    <w:rsid w:val="00BC06FE"/>
    <w:rsid w:val="00BC1765"/>
    <w:rsid w:val="00BC1FD6"/>
    <w:rsid w:val="00BC25D7"/>
    <w:rsid w:val="00BC320C"/>
    <w:rsid w:val="00BC4883"/>
    <w:rsid w:val="00BC5454"/>
    <w:rsid w:val="00BC5F7F"/>
    <w:rsid w:val="00BC74EE"/>
    <w:rsid w:val="00BC777E"/>
    <w:rsid w:val="00BD219A"/>
    <w:rsid w:val="00BD2C42"/>
    <w:rsid w:val="00BD2EF9"/>
    <w:rsid w:val="00BD2F1D"/>
    <w:rsid w:val="00BD3997"/>
    <w:rsid w:val="00BD5D7E"/>
    <w:rsid w:val="00BD6EF9"/>
    <w:rsid w:val="00BD754C"/>
    <w:rsid w:val="00BD78C6"/>
    <w:rsid w:val="00BE01E1"/>
    <w:rsid w:val="00BE15DA"/>
    <w:rsid w:val="00BE19AD"/>
    <w:rsid w:val="00BE369C"/>
    <w:rsid w:val="00BE3C5A"/>
    <w:rsid w:val="00BE4FBC"/>
    <w:rsid w:val="00BE5B7C"/>
    <w:rsid w:val="00BE6948"/>
    <w:rsid w:val="00BE72FD"/>
    <w:rsid w:val="00BE733C"/>
    <w:rsid w:val="00BE73D4"/>
    <w:rsid w:val="00BE7AF2"/>
    <w:rsid w:val="00BF1EF8"/>
    <w:rsid w:val="00BF25A9"/>
    <w:rsid w:val="00BF2DE5"/>
    <w:rsid w:val="00BF4429"/>
    <w:rsid w:val="00BF4C49"/>
    <w:rsid w:val="00BF4D1A"/>
    <w:rsid w:val="00BF5168"/>
    <w:rsid w:val="00BF51C9"/>
    <w:rsid w:val="00BF5A5B"/>
    <w:rsid w:val="00BF6338"/>
    <w:rsid w:val="00BF6D56"/>
    <w:rsid w:val="00C00D03"/>
    <w:rsid w:val="00C00D9C"/>
    <w:rsid w:val="00C01DFC"/>
    <w:rsid w:val="00C0270E"/>
    <w:rsid w:val="00C0282B"/>
    <w:rsid w:val="00C03557"/>
    <w:rsid w:val="00C047A4"/>
    <w:rsid w:val="00C05013"/>
    <w:rsid w:val="00C067E0"/>
    <w:rsid w:val="00C0773D"/>
    <w:rsid w:val="00C1025D"/>
    <w:rsid w:val="00C11733"/>
    <w:rsid w:val="00C12CC1"/>
    <w:rsid w:val="00C12D93"/>
    <w:rsid w:val="00C12EE2"/>
    <w:rsid w:val="00C1324B"/>
    <w:rsid w:val="00C139DE"/>
    <w:rsid w:val="00C13B55"/>
    <w:rsid w:val="00C13CB8"/>
    <w:rsid w:val="00C151CE"/>
    <w:rsid w:val="00C15BBB"/>
    <w:rsid w:val="00C165CF"/>
    <w:rsid w:val="00C2092E"/>
    <w:rsid w:val="00C20F37"/>
    <w:rsid w:val="00C213FD"/>
    <w:rsid w:val="00C21C42"/>
    <w:rsid w:val="00C23520"/>
    <w:rsid w:val="00C24AE3"/>
    <w:rsid w:val="00C25082"/>
    <w:rsid w:val="00C2570A"/>
    <w:rsid w:val="00C265D4"/>
    <w:rsid w:val="00C26DC6"/>
    <w:rsid w:val="00C27447"/>
    <w:rsid w:val="00C275FC"/>
    <w:rsid w:val="00C30615"/>
    <w:rsid w:val="00C30715"/>
    <w:rsid w:val="00C30D84"/>
    <w:rsid w:val="00C3131B"/>
    <w:rsid w:val="00C317A7"/>
    <w:rsid w:val="00C33254"/>
    <w:rsid w:val="00C33614"/>
    <w:rsid w:val="00C33AEC"/>
    <w:rsid w:val="00C357CB"/>
    <w:rsid w:val="00C35C8E"/>
    <w:rsid w:val="00C36B1D"/>
    <w:rsid w:val="00C3742C"/>
    <w:rsid w:val="00C410D2"/>
    <w:rsid w:val="00C41363"/>
    <w:rsid w:val="00C42A78"/>
    <w:rsid w:val="00C437D6"/>
    <w:rsid w:val="00C4601D"/>
    <w:rsid w:val="00C509D2"/>
    <w:rsid w:val="00C51B05"/>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4FAE"/>
    <w:rsid w:val="00C66344"/>
    <w:rsid w:val="00C66EDC"/>
    <w:rsid w:val="00C674F7"/>
    <w:rsid w:val="00C67D05"/>
    <w:rsid w:val="00C714EE"/>
    <w:rsid w:val="00C731E1"/>
    <w:rsid w:val="00C7443F"/>
    <w:rsid w:val="00C745D7"/>
    <w:rsid w:val="00C7702A"/>
    <w:rsid w:val="00C7732F"/>
    <w:rsid w:val="00C773C8"/>
    <w:rsid w:val="00C80A25"/>
    <w:rsid w:val="00C80E5E"/>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1711"/>
    <w:rsid w:val="00C92931"/>
    <w:rsid w:val="00C92949"/>
    <w:rsid w:val="00C9312F"/>
    <w:rsid w:val="00C94499"/>
    <w:rsid w:val="00C9491A"/>
    <w:rsid w:val="00C94BE9"/>
    <w:rsid w:val="00C95DD7"/>
    <w:rsid w:val="00C95ED6"/>
    <w:rsid w:val="00C96BBB"/>
    <w:rsid w:val="00CA04D5"/>
    <w:rsid w:val="00CA1AC8"/>
    <w:rsid w:val="00CA1FB0"/>
    <w:rsid w:val="00CA24D1"/>
    <w:rsid w:val="00CA39CC"/>
    <w:rsid w:val="00CA403D"/>
    <w:rsid w:val="00CA4743"/>
    <w:rsid w:val="00CA57FE"/>
    <w:rsid w:val="00CA5FF6"/>
    <w:rsid w:val="00CA6F32"/>
    <w:rsid w:val="00CA735E"/>
    <w:rsid w:val="00CB01B1"/>
    <w:rsid w:val="00CB138F"/>
    <w:rsid w:val="00CB13CF"/>
    <w:rsid w:val="00CB13E0"/>
    <w:rsid w:val="00CB298A"/>
    <w:rsid w:val="00CB2F02"/>
    <w:rsid w:val="00CB44CC"/>
    <w:rsid w:val="00CB4522"/>
    <w:rsid w:val="00CB76B8"/>
    <w:rsid w:val="00CB7703"/>
    <w:rsid w:val="00CB77EE"/>
    <w:rsid w:val="00CB783B"/>
    <w:rsid w:val="00CB7AE2"/>
    <w:rsid w:val="00CC1C1E"/>
    <w:rsid w:val="00CC1D13"/>
    <w:rsid w:val="00CC2611"/>
    <w:rsid w:val="00CC2803"/>
    <w:rsid w:val="00CC295E"/>
    <w:rsid w:val="00CC48D6"/>
    <w:rsid w:val="00CC544C"/>
    <w:rsid w:val="00CC559E"/>
    <w:rsid w:val="00CC707F"/>
    <w:rsid w:val="00CC708A"/>
    <w:rsid w:val="00CC79CD"/>
    <w:rsid w:val="00CD1447"/>
    <w:rsid w:val="00CD1841"/>
    <w:rsid w:val="00CD1BF1"/>
    <w:rsid w:val="00CD1D2E"/>
    <w:rsid w:val="00CD27CD"/>
    <w:rsid w:val="00CD4BF8"/>
    <w:rsid w:val="00CD52CD"/>
    <w:rsid w:val="00CD652E"/>
    <w:rsid w:val="00CD68DD"/>
    <w:rsid w:val="00CD7B8B"/>
    <w:rsid w:val="00CE01F8"/>
    <w:rsid w:val="00CE24B9"/>
    <w:rsid w:val="00CE2B04"/>
    <w:rsid w:val="00CE3E8B"/>
    <w:rsid w:val="00CE47DC"/>
    <w:rsid w:val="00CE5298"/>
    <w:rsid w:val="00CE5322"/>
    <w:rsid w:val="00CE58EB"/>
    <w:rsid w:val="00CE705F"/>
    <w:rsid w:val="00CF0041"/>
    <w:rsid w:val="00CF0D4B"/>
    <w:rsid w:val="00CF2605"/>
    <w:rsid w:val="00CF2804"/>
    <w:rsid w:val="00CF35B2"/>
    <w:rsid w:val="00CF36C4"/>
    <w:rsid w:val="00CF38D4"/>
    <w:rsid w:val="00CF5C07"/>
    <w:rsid w:val="00CF5CFC"/>
    <w:rsid w:val="00D00AF5"/>
    <w:rsid w:val="00D00E75"/>
    <w:rsid w:val="00D00EE2"/>
    <w:rsid w:val="00D01917"/>
    <w:rsid w:val="00D01EBC"/>
    <w:rsid w:val="00D03DE1"/>
    <w:rsid w:val="00D03EDD"/>
    <w:rsid w:val="00D03EEF"/>
    <w:rsid w:val="00D04F08"/>
    <w:rsid w:val="00D050BB"/>
    <w:rsid w:val="00D07010"/>
    <w:rsid w:val="00D07087"/>
    <w:rsid w:val="00D07A1B"/>
    <w:rsid w:val="00D07E2A"/>
    <w:rsid w:val="00D11666"/>
    <w:rsid w:val="00D11D07"/>
    <w:rsid w:val="00D138F2"/>
    <w:rsid w:val="00D1489F"/>
    <w:rsid w:val="00D159F8"/>
    <w:rsid w:val="00D15DD2"/>
    <w:rsid w:val="00D16E55"/>
    <w:rsid w:val="00D16ECF"/>
    <w:rsid w:val="00D17564"/>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BD"/>
    <w:rsid w:val="00D34305"/>
    <w:rsid w:val="00D34E83"/>
    <w:rsid w:val="00D35189"/>
    <w:rsid w:val="00D352D0"/>
    <w:rsid w:val="00D37354"/>
    <w:rsid w:val="00D40123"/>
    <w:rsid w:val="00D404B1"/>
    <w:rsid w:val="00D4104F"/>
    <w:rsid w:val="00D43988"/>
    <w:rsid w:val="00D4707E"/>
    <w:rsid w:val="00D47238"/>
    <w:rsid w:val="00D4762C"/>
    <w:rsid w:val="00D47867"/>
    <w:rsid w:val="00D47EAF"/>
    <w:rsid w:val="00D50B2A"/>
    <w:rsid w:val="00D51285"/>
    <w:rsid w:val="00D51517"/>
    <w:rsid w:val="00D52D7F"/>
    <w:rsid w:val="00D53034"/>
    <w:rsid w:val="00D541A8"/>
    <w:rsid w:val="00D55A05"/>
    <w:rsid w:val="00D562A8"/>
    <w:rsid w:val="00D60F59"/>
    <w:rsid w:val="00D61A9F"/>
    <w:rsid w:val="00D61EDD"/>
    <w:rsid w:val="00D628AF"/>
    <w:rsid w:val="00D6294B"/>
    <w:rsid w:val="00D6315E"/>
    <w:rsid w:val="00D654F8"/>
    <w:rsid w:val="00D6560B"/>
    <w:rsid w:val="00D66697"/>
    <w:rsid w:val="00D676B3"/>
    <w:rsid w:val="00D6787A"/>
    <w:rsid w:val="00D67ACA"/>
    <w:rsid w:val="00D67F69"/>
    <w:rsid w:val="00D71103"/>
    <w:rsid w:val="00D71213"/>
    <w:rsid w:val="00D713E4"/>
    <w:rsid w:val="00D72FAD"/>
    <w:rsid w:val="00D7314F"/>
    <w:rsid w:val="00D73259"/>
    <w:rsid w:val="00D732D3"/>
    <w:rsid w:val="00D73678"/>
    <w:rsid w:val="00D73AF1"/>
    <w:rsid w:val="00D73E64"/>
    <w:rsid w:val="00D74504"/>
    <w:rsid w:val="00D74639"/>
    <w:rsid w:val="00D74926"/>
    <w:rsid w:val="00D75407"/>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824"/>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16AA"/>
    <w:rsid w:val="00DA19AA"/>
    <w:rsid w:val="00DA28A7"/>
    <w:rsid w:val="00DA2BB0"/>
    <w:rsid w:val="00DA2FCA"/>
    <w:rsid w:val="00DA348E"/>
    <w:rsid w:val="00DA373A"/>
    <w:rsid w:val="00DA59D2"/>
    <w:rsid w:val="00DA5A9C"/>
    <w:rsid w:val="00DA5F60"/>
    <w:rsid w:val="00DA6E9D"/>
    <w:rsid w:val="00DA6FF3"/>
    <w:rsid w:val="00DB0F33"/>
    <w:rsid w:val="00DB1595"/>
    <w:rsid w:val="00DB297D"/>
    <w:rsid w:val="00DB2B7E"/>
    <w:rsid w:val="00DB2BA7"/>
    <w:rsid w:val="00DB2F6C"/>
    <w:rsid w:val="00DB345D"/>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E02"/>
    <w:rsid w:val="00DD45AF"/>
    <w:rsid w:val="00DD5654"/>
    <w:rsid w:val="00DD5E57"/>
    <w:rsid w:val="00DD60E3"/>
    <w:rsid w:val="00DD7F9B"/>
    <w:rsid w:val="00DE1C74"/>
    <w:rsid w:val="00DE3385"/>
    <w:rsid w:val="00DE3CA1"/>
    <w:rsid w:val="00DE4007"/>
    <w:rsid w:val="00DE4638"/>
    <w:rsid w:val="00DE4651"/>
    <w:rsid w:val="00DE534A"/>
    <w:rsid w:val="00DE55FD"/>
    <w:rsid w:val="00DE56C2"/>
    <w:rsid w:val="00DE60A8"/>
    <w:rsid w:val="00DE7265"/>
    <w:rsid w:val="00DE7525"/>
    <w:rsid w:val="00DE7C1C"/>
    <w:rsid w:val="00DF0111"/>
    <w:rsid w:val="00DF2247"/>
    <w:rsid w:val="00DF2353"/>
    <w:rsid w:val="00DF3AB2"/>
    <w:rsid w:val="00DF4116"/>
    <w:rsid w:val="00DF4A98"/>
    <w:rsid w:val="00DF5129"/>
    <w:rsid w:val="00DF5784"/>
    <w:rsid w:val="00DF58B8"/>
    <w:rsid w:val="00DF5FF8"/>
    <w:rsid w:val="00DF6EE5"/>
    <w:rsid w:val="00E0077B"/>
    <w:rsid w:val="00E00898"/>
    <w:rsid w:val="00E03634"/>
    <w:rsid w:val="00E050B6"/>
    <w:rsid w:val="00E0557E"/>
    <w:rsid w:val="00E05D14"/>
    <w:rsid w:val="00E0628E"/>
    <w:rsid w:val="00E06460"/>
    <w:rsid w:val="00E073CF"/>
    <w:rsid w:val="00E07997"/>
    <w:rsid w:val="00E07A6A"/>
    <w:rsid w:val="00E07EB8"/>
    <w:rsid w:val="00E107B2"/>
    <w:rsid w:val="00E10EB1"/>
    <w:rsid w:val="00E114CF"/>
    <w:rsid w:val="00E120E4"/>
    <w:rsid w:val="00E13636"/>
    <w:rsid w:val="00E149F4"/>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6C4"/>
    <w:rsid w:val="00E37D5F"/>
    <w:rsid w:val="00E429A0"/>
    <w:rsid w:val="00E42D39"/>
    <w:rsid w:val="00E44CD4"/>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1D8A"/>
    <w:rsid w:val="00E721A9"/>
    <w:rsid w:val="00E73549"/>
    <w:rsid w:val="00E7484F"/>
    <w:rsid w:val="00E74861"/>
    <w:rsid w:val="00E74B50"/>
    <w:rsid w:val="00E74EC9"/>
    <w:rsid w:val="00E75733"/>
    <w:rsid w:val="00E75A9D"/>
    <w:rsid w:val="00E77754"/>
    <w:rsid w:val="00E80CF7"/>
    <w:rsid w:val="00E80FB4"/>
    <w:rsid w:val="00E81B8E"/>
    <w:rsid w:val="00E81ED7"/>
    <w:rsid w:val="00E8369B"/>
    <w:rsid w:val="00E8377F"/>
    <w:rsid w:val="00E83850"/>
    <w:rsid w:val="00E85244"/>
    <w:rsid w:val="00E85A96"/>
    <w:rsid w:val="00E86159"/>
    <w:rsid w:val="00E86741"/>
    <w:rsid w:val="00E87AE4"/>
    <w:rsid w:val="00E90C1F"/>
    <w:rsid w:val="00E9124A"/>
    <w:rsid w:val="00E9222C"/>
    <w:rsid w:val="00E9296D"/>
    <w:rsid w:val="00E92AA5"/>
    <w:rsid w:val="00E94509"/>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33F4"/>
    <w:rsid w:val="00EB3B9C"/>
    <w:rsid w:val="00EB4C04"/>
    <w:rsid w:val="00EB6502"/>
    <w:rsid w:val="00EB7D9C"/>
    <w:rsid w:val="00EC1406"/>
    <w:rsid w:val="00EC1526"/>
    <w:rsid w:val="00EC23F3"/>
    <w:rsid w:val="00EC2677"/>
    <w:rsid w:val="00EC2AB5"/>
    <w:rsid w:val="00EC36F2"/>
    <w:rsid w:val="00EC4B79"/>
    <w:rsid w:val="00EC4F33"/>
    <w:rsid w:val="00EC7E82"/>
    <w:rsid w:val="00ED02FC"/>
    <w:rsid w:val="00ED0B81"/>
    <w:rsid w:val="00ED19B3"/>
    <w:rsid w:val="00ED1A64"/>
    <w:rsid w:val="00ED28DD"/>
    <w:rsid w:val="00ED421C"/>
    <w:rsid w:val="00ED43A6"/>
    <w:rsid w:val="00ED502A"/>
    <w:rsid w:val="00ED69B3"/>
    <w:rsid w:val="00ED6FB9"/>
    <w:rsid w:val="00ED6FE2"/>
    <w:rsid w:val="00ED7371"/>
    <w:rsid w:val="00ED7E2F"/>
    <w:rsid w:val="00ED7EA8"/>
    <w:rsid w:val="00EE1313"/>
    <w:rsid w:val="00EE2126"/>
    <w:rsid w:val="00EE3363"/>
    <w:rsid w:val="00EE3F3C"/>
    <w:rsid w:val="00EE4C7E"/>
    <w:rsid w:val="00EE556D"/>
    <w:rsid w:val="00EE60A2"/>
    <w:rsid w:val="00EE6184"/>
    <w:rsid w:val="00EE679C"/>
    <w:rsid w:val="00EE7A2C"/>
    <w:rsid w:val="00EF06D3"/>
    <w:rsid w:val="00EF09D3"/>
    <w:rsid w:val="00EF108A"/>
    <w:rsid w:val="00EF1240"/>
    <w:rsid w:val="00EF1F75"/>
    <w:rsid w:val="00EF2240"/>
    <w:rsid w:val="00EF3069"/>
    <w:rsid w:val="00EF31A5"/>
    <w:rsid w:val="00EF3742"/>
    <w:rsid w:val="00EF3EB5"/>
    <w:rsid w:val="00EF57B9"/>
    <w:rsid w:val="00EF57DF"/>
    <w:rsid w:val="00EF632B"/>
    <w:rsid w:val="00EF6556"/>
    <w:rsid w:val="00EF689A"/>
    <w:rsid w:val="00F02BAD"/>
    <w:rsid w:val="00F0319D"/>
    <w:rsid w:val="00F07890"/>
    <w:rsid w:val="00F11635"/>
    <w:rsid w:val="00F12D86"/>
    <w:rsid w:val="00F131AA"/>
    <w:rsid w:val="00F131FD"/>
    <w:rsid w:val="00F1350B"/>
    <w:rsid w:val="00F13B05"/>
    <w:rsid w:val="00F13B5A"/>
    <w:rsid w:val="00F13EED"/>
    <w:rsid w:val="00F15AF2"/>
    <w:rsid w:val="00F21290"/>
    <w:rsid w:val="00F2299F"/>
    <w:rsid w:val="00F231F0"/>
    <w:rsid w:val="00F2327D"/>
    <w:rsid w:val="00F24787"/>
    <w:rsid w:val="00F259A5"/>
    <w:rsid w:val="00F263E5"/>
    <w:rsid w:val="00F301E0"/>
    <w:rsid w:val="00F307CC"/>
    <w:rsid w:val="00F30BBA"/>
    <w:rsid w:val="00F31630"/>
    <w:rsid w:val="00F31A8F"/>
    <w:rsid w:val="00F320C0"/>
    <w:rsid w:val="00F32D63"/>
    <w:rsid w:val="00F34012"/>
    <w:rsid w:val="00F343A3"/>
    <w:rsid w:val="00F34C99"/>
    <w:rsid w:val="00F3531A"/>
    <w:rsid w:val="00F41DB0"/>
    <w:rsid w:val="00F439BB"/>
    <w:rsid w:val="00F43CEB"/>
    <w:rsid w:val="00F449D7"/>
    <w:rsid w:val="00F460C4"/>
    <w:rsid w:val="00F461AE"/>
    <w:rsid w:val="00F467F9"/>
    <w:rsid w:val="00F46D63"/>
    <w:rsid w:val="00F47B75"/>
    <w:rsid w:val="00F5184D"/>
    <w:rsid w:val="00F51B88"/>
    <w:rsid w:val="00F51CB2"/>
    <w:rsid w:val="00F534D3"/>
    <w:rsid w:val="00F5421D"/>
    <w:rsid w:val="00F55022"/>
    <w:rsid w:val="00F55184"/>
    <w:rsid w:val="00F5704A"/>
    <w:rsid w:val="00F60DF3"/>
    <w:rsid w:val="00F62057"/>
    <w:rsid w:val="00F62597"/>
    <w:rsid w:val="00F6264B"/>
    <w:rsid w:val="00F6290C"/>
    <w:rsid w:val="00F646C8"/>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476C"/>
    <w:rsid w:val="00F850A1"/>
    <w:rsid w:val="00F85CBD"/>
    <w:rsid w:val="00F8675E"/>
    <w:rsid w:val="00F87810"/>
    <w:rsid w:val="00F905B8"/>
    <w:rsid w:val="00F91164"/>
    <w:rsid w:val="00F91D47"/>
    <w:rsid w:val="00F92B0F"/>
    <w:rsid w:val="00F9354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C072E"/>
    <w:rsid w:val="00FC4323"/>
    <w:rsid w:val="00FC51AE"/>
    <w:rsid w:val="00FC550A"/>
    <w:rsid w:val="00FC551E"/>
    <w:rsid w:val="00FC5790"/>
    <w:rsid w:val="00FC6275"/>
    <w:rsid w:val="00FD039F"/>
    <w:rsid w:val="00FD053B"/>
    <w:rsid w:val="00FD0910"/>
    <w:rsid w:val="00FD0A92"/>
    <w:rsid w:val="00FD0AF0"/>
    <w:rsid w:val="00FD1234"/>
    <w:rsid w:val="00FD18F3"/>
    <w:rsid w:val="00FD194F"/>
    <w:rsid w:val="00FD1995"/>
    <w:rsid w:val="00FD2333"/>
    <w:rsid w:val="00FD25E1"/>
    <w:rsid w:val="00FD5688"/>
    <w:rsid w:val="00FD5725"/>
    <w:rsid w:val="00FD5E1C"/>
    <w:rsid w:val="00FD5F36"/>
    <w:rsid w:val="00FD7F6B"/>
    <w:rsid w:val="00FE0948"/>
    <w:rsid w:val="00FE1880"/>
    <w:rsid w:val="00FE31DA"/>
    <w:rsid w:val="00FE3256"/>
    <w:rsid w:val="00FE3F8E"/>
    <w:rsid w:val="00FE47ED"/>
    <w:rsid w:val="00FE5101"/>
    <w:rsid w:val="00FE61DC"/>
    <w:rsid w:val="00FE67D0"/>
    <w:rsid w:val="00FE689B"/>
    <w:rsid w:val="00FE7081"/>
    <w:rsid w:val="00FE79CE"/>
    <w:rsid w:val="00FF081E"/>
    <w:rsid w:val="00FF145C"/>
    <w:rsid w:val="00FF26EE"/>
    <w:rsid w:val="00FF28EC"/>
    <w:rsid w:val="00FF47A3"/>
    <w:rsid w:val="00FF4B3F"/>
    <w:rsid w:val="00FF4B43"/>
    <w:rsid w:val="00FF574F"/>
    <w:rsid w:val="090C7C1B"/>
    <w:rsid w:val="0C4C5587"/>
    <w:rsid w:val="69D453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4:docId w14:val="6F62296B"/>
  <w15:docId w15:val="{586C9161-9918-44F8-8564-4DB6FF5B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BE3C5A"/>
    <w:pPr>
      <w:widowControl w:val="0"/>
      <w:jc w:val="both"/>
    </w:pPr>
    <w:rPr>
      <w:kern w:val="2"/>
      <w:sz w:val="21"/>
      <w:szCs w:val="24"/>
    </w:rPr>
  </w:style>
  <w:style w:type="paragraph" w:styleId="10">
    <w:name w:val="heading 1"/>
    <w:basedOn w:val="30"/>
    <w:next w:val="a3"/>
    <w:link w:val="11"/>
    <w:qFormat/>
    <w:rsid w:val="00BE3C5A"/>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0"/>
    <w:qFormat/>
    <w:rsid w:val="00BE3C5A"/>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1"/>
    <w:qFormat/>
    <w:rsid w:val="00BE3C5A"/>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0"/>
    <w:qFormat/>
    <w:rsid w:val="00BE3C5A"/>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0"/>
    <w:qFormat/>
    <w:rsid w:val="00BE3C5A"/>
    <w:pPr>
      <w:keepNext/>
      <w:keepLines/>
      <w:spacing w:before="280" w:after="290" w:line="376" w:lineRule="auto"/>
      <w:outlineLvl w:val="4"/>
    </w:pPr>
    <w:rPr>
      <w:b/>
      <w:sz w:val="28"/>
      <w:szCs w:val="20"/>
    </w:rPr>
  </w:style>
  <w:style w:type="paragraph" w:styleId="6">
    <w:name w:val="heading 6"/>
    <w:basedOn w:val="a3"/>
    <w:next w:val="a4"/>
    <w:link w:val="60"/>
    <w:qFormat/>
    <w:rsid w:val="00BE3C5A"/>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qFormat/>
    <w:rsid w:val="00BE3C5A"/>
    <w:pPr>
      <w:keepNext/>
      <w:keepLines/>
      <w:spacing w:before="240" w:after="64" w:line="320" w:lineRule="auto"/>
      <w:outlineLvl w:val="6"/>
    </w:pPr>
    <w:rPr>
      <w:b/>
      <w:sz w:val="24"/>
      <w:szCs w:val="20"/>
    </w:rPr>
  </w:style>
  <w:style w:type="paragraph" w:styleId="8">
    <w:name w:val="heading 8"/>
    <w:basedOn w:val="a3"/>
    <w:next w:val="a4"/>
    <w:link w:val="80"/>
    <w:qFormat/>
    <w:rsid w:val="00BE3C5A"/>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qFormat/>
    <w:rsid w:val="00BE3C5A"/>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3"/>
    <w:link w:val="a8"/>
    <w:qFormat/>
    <w:rsid w:val="00BE3C5A"/>
    <w:pPr>
      <w:ind w:firstLine="420"/>
    </w:pPr>
    <w:rPr>
      <w:szCs w:val="20"/>
    </w:rPr>
  </w:style>
  <w:style w:type="paragraph" w:styleId="71">
    <w:name w:val="toc 7"/>
    <w:basedOn w:val="a3"/>
    <w:next w:val="a3"/>
    <w:semiHidden/>
    <w:rsid w:val="00BE3C5A"/>
    <w:pPr>
      <w:ind w:left="1260"/>
      <w:jc w:val="left"/>
    </w:pPr>
    <w:rPr>
      <w:szCs w:val="21"/>
    </w:rPr>
  </w:style>
  <w:style w:type="paragraph" w:styleId="a9">
    <w:name w:val="caption"/>
    <w:basedOn w:val="a3"/>
    <w:next w:val="a3"/>
    <w:qFormat/>
    <w:rsid w:val="00BE3C5A"/>
    <w:pPr>
      <w:widowControl/>
      <w:spacing w:line="360" w:lineRule="auto"/>
      <w:ind w:firstLineChars="920" w:firstLine="1940"/>
      <w:jc w:val="left"/>
    </w:pPr>
    <w:rPr>
      <w:rFonts w:ascii="宋体" w:hAnsi="宋体"/>
      <w:b/>
      <w:bCs/>
      <w:kern w:val="0"/>
      <w:sz w:val="20"/>
      <w:szCs w:val="20"/>
    </w:rPr>
  </w:style>
  <w:style w:type="paragraph" w:styleId="a">
    <w:name w:val="List Bullet"/>
    <w:basedOn w:val="a3"/>
    <w:rsid w:val="00BE3C5A"/>
    <w:pPr>
      <w:numPr>
        <w:numId w:val="1"/>
      </w:numPr>
    </w:pPr>
    <w:rPr>
      <w:szCs w:val="20"/>
    </w:rPr>
  </w:style>
  <w:style w:type="paragraph" w:styleId="aa">
    <w:name w:val="Document Map"/>
    <w:basedOn w:val="a3"/>
    <w:semiHidden/>
    <w:rsid w:val="00BE3C5A"/>
    <w:pPr>
      <w:shd w:val="clear" w:color="auto" w:fill="000080"/>
    </w:pPr>
  </w:style>
  <w:style w:type="paragraph" w:styleId="ab">
    <w:name w:val="annotation text"/>
    <w:basedOn w:val="a3"/>
    <w:link w:val="ac"/>
    <w:qFormat/>
    <w:rsid w:val="00BE3C5A"/>
    <w:pPr>
      <w:autoSpaceDE w:val="0"/>
      <w:autoSpaceDN w:val="0"/>
      <w:adjustRightInd w:val="0"/>
      <w:jc w:val="left"/>
      <w:textAlignment w:val="baseline"/>
    </w:pPr>
    <w:rPr>
      <w:rFonts w:ascii="宋体"/>
      <w:kern w:val="0"/>
      <w:sz w:val="34"/>
      <w:szCs w:val="20"/>
    </w:rPr>
  </w:style>
  <w:style w:type="paragraph" w:styleId="32">
    <w:name w:val="Body Text 3"/>
    <w:basedOn w:val="a3"/>
    <w:link w:val="33"/>
    <w:rsid w:val="00BE3C5A"/>
    <w:pPr>
      <w:spacing w:after="120"/>
    </w:pPr>
    <w:rPr>
      <w:sz w:val="16"/>
      <w:szCs w:val="16"/>
    </w:rPr>
  </w:style>
  <w:style w:type="paragraph" w:styleId="ad">
    <w:name w:val="Body Text"/>
    <w:basedOn w:val="a3"/>
    <w:link w:val="ae"/>
    <w:rsid w:val="00BE3C5A"/>
    <w:pPr>
      <w:spacing w:line="360" w:lineRule="auto"/>
    </w:pPr>
    <w:rPr>
      <w:b/>
      <w:bCs/>
      <w:sz w:val="24"/>
    </w:rPr>
  </w:style>
  <w:style w:type="paragraph" w:styleId="af">
    <w:name w:val="Body Text Indent"/>
    <w:basedOn w:val="a3"/>
    <w:link w:val="af0"/>
    <w:rsid w:val="00BE3C5A"/>
    <w:pPr>
      <w:spacing w:line="360" w:lineRule="auto"/>
      <w:ind w:firstLineChars="200" w:firstLine="420"/>
    </w:pPr>
  </w:style>
  <w:style w:type="paragraph" w:styleId="51">
    <w:name w:val="toc 5"/>
    <w:basedOn w:val="a3"/>
    <w:next w:val="a3"/>
    <w:semiHidden/>
    <w:rsid w:val="00BE3C5A"/>
    <w:pPr>
      <w:ind w:left="840"/>
      <w:jc w:val="left"/>
    </w:pPr>
    <w:rPr>
      <w:szCs w:val="21"/>
    </w:rPr>
  </w:style>
  <w:style w:type="paragraph" w:styleId="34">
    <w:name w:val="toc 3"/>
    <w:basedOn w:val="a3"/>
    <w:next w:val="a3"/>
    <w:semiHidden/>
    <w:rsid w:val="00BE3C5A"/>
    <w:pPr>
      <w:ind w:left="420"/>
      <w:jc w:val="left"/>
    </w:pPr>
    <w:rPr>
      <w:i/>
      <w:iCs/>
    </w:rPr>
  </w:style>
  <w:style w:type="paragraph" w:styleId="af1">
    <w:name w:val="Plain Text"/>
    <w:basedOn w:val="a3"/>
    <w:link w:val="af2"/>
    <w:rsid w:val="00BE3C5A"/>
    <w:rPr>
      <w:rFonts w:ascii="宋体" w:hAnsi="Courier New"/>
      <w:szCs w:val="20"/>
    </w:rPr>
  </w:style>
  <w:style w:type="paragraph" w:styleId="81">
    <w:name w:val="toc 8"/>
    <w:basedOn w:val="a3"/>
    <w:next w:val="a3"/>
    <w:semiHidden/>
    <w:rsid w:val="00BE3C5A"/>
    <w:pPr>
      <w:ind w:left="1470"/>
      <w:jc w:val="left"/>
    </w:pPr>
    <w:rPr>
      <w:szCs w:val="21"/>
    </w:rPr>
  </w:style>
  <w:style w:type="paragraph" w:styleId="af3">
    <w:name w:val="Date"/>
    <w:basedOn w:val="a3"/>
    <w:next w:val="a3"/>
    <w:link w:val="af4"/>
    <w:rsid w:val="00BE3C5A"/>
    <w:rPr>
      <w:rFonts w:ascii="宋体" w:hAnsi="Courier New"/>
      <w:sz w:val="32"/>
      <w:szCs w:val="20"/>
    </w:rPr>
  </w:style>
  <w:style w:type="paragraph" w:styleId="21">
    <w:name w:val="Body Text Indent 2"/>
    <w:basedOn w:val="a3"/>
    <w:link w:val="22"/>
    <w:rsid w:val="00BE3C5A"/>
    <w:pPr>
      <w:spacing w:beforeLines="50" w:afterLines="50" w:line="120" w:lineRule="auto"/>
      <w:ind w:firstLineChars="400" w:firstLine="840"/>
      <w:jc w:val="left"/>
    </w:pPr>
    <w:rPr>
      <w:rFonts w:ascii="宋体" w:hAnsi="宋体"/>
    </w:rPr>
  </w:style>
  <w:style w:type="paragraph" w:styleId="af5">
    <w:name w:val="Balloon Text"/>
    <w:basedOn w:val="a3"/>
    <w:link w:val="af6"/>
    <w:semiHidden/>
    <w:rsid w:val="00BE3C5A"/>
    <w:rPr>
      <w:sz w:val="18"/>
      <w:szCs w:val="18"/>
    </w:rPr>
  </w:style>
  <w:style w:type="paragraph" w:styleId="af7">
    <w:name w:val="footer"/>
    <w:basedOn w:val="a3"/>
    <w:link w:val="af8"/>
    <w:rsid w:val="00BE3C5A"/>
    <w:pPr>
      <w:tabs>
        <w:tab w:val="center" w:pos="4153"/>
        <w:tab w:val="right" w:pos="8306"/>
      </w:tabs>
      <w:snapToGrid w:val="0"/>
      <w:jc w:val="left"/>
    </w:pPr>
    <w:rPr>
      <w:sz w:val="18"/>
      <w:szCs w:val="18"/>
    </w:rPr>
  </w:style>
  <w:style w:type="paragraph" w:styleId="af9">
    <w:name w:val="header"/>
    <w:basedOn w:val="a3"/>
    <w:link w:val="afa"/>
    <w:uiPriority w:val="99"/>
    <w:rsid w:val="00BE3C5A"/>
    <w:pPr>
      <w:pBdr>
        <w:bottom w:val="single" w:sz="6" w:space="1" w:color="auto"/>
      </w:pBdr>
      <w:tabs>
        <w:tab w:val="center" w:pos="4153"/>
        <w:tab w:val="right" w:pos="8306"/>
      </w:tabs>
      <w:snapToGrid w:val="0"/>
      <w:jc w:val="center"/>
    </w:pPr>
    <w:rPr>
      <w:sz w:val="18"/>
      <w:szCs w:val="18"/>
    </w:rPr>
  </w:style>
  <w:style w:type="paragraph" w:styleId="12">
    <w:name w:val="toc 1"/>
    <w:basedOn w:val="a3"/>
    <w:next w:val="a3"/>
    <w:qFormat/>
    <w:rsid w:val="00BE3C5A"/>
    <w:pPr>
      <w:spacing w:before="120" w:after="120"/>
      <w:jc w:val="left"/>
    </w:pPr>
    <w:rPr>
      <w:b/>
      <w:bCs/>
      <w:caps/>
    </w:rPr>
  </w:style>
  <w:style w:type="paragraph" w:styleId="42">
    <w:name w:val="toc 4"/>
    <w:basedOn w:val="a3"/>
    <w:next w:val="a3"/>
    <w:semiHidden/>
    <w:rsid w:val="00BE3C5A"/>
    <w:pPr>
      <w:ind w:left="630"/>
      <w:jc w:val="left"/>
    </w:pPr>
    <w:rPr>
      <w:szCs w:val="21"/>
    </w:rPr>
  </w:style>
  <w:style w:type="paragraph" w:styleId="afb">
    <w:name w:val="Subtitle"/>
    <w:next w:val="a3"/>
    <w:link w:val="afc"/>
    <w:qFormat/>
    <w:rsid w:val="00BE3C5A"/>
    <w:pPr>
      <w:wordWrap w:val="0"/>
      <w:spacing w:after="60"/>
      <w:jc w:val="center"/>
    </w:pPr>
    <w:rPr>
      <w:rFonts w:ascii="Calibri" w:hAnsi="Calibri"/>
      <w:sz w:val="24"/>
    </w:rPr>
  </w:style>
  <w:style w:type="paragraph" w:styleId="61">
    <w:name w:val="toc 6"/>
    <w:basedOn w:val="a3"/>
    <w:next w:val="a3"/>
    <w:semiHidden/>
    <w:rsid w:val="00BE3C5A"/>
    <w:pPr>
      <w:ind w:left="1050"/>
      <w:jc w:val="left"/>
    </w:pPr>
    <w:rPr>
      <w:szCs w:val="21"/>
    </w:rPr>
  </w:style>
  <w:style w:type="paragraph" w:styleId="35">
    <w:name w:val="Body Text Indent 3"/>
    <w:basedOn w:val="a3"/>
    <w:link w:val="36"/>
    <w:rsid w:val="00BE3C5A"/>
    <w:pPr>
      <w:spacing w:line="360" w:lineRule="auto"/>
      <w:ind w:firstLineChars="200" w:firstLine="482"/>
    </w:pPr>
    <w:rPr>
      <w:rFonts w:ascii="宋体"/>
      <w:b/>
      <w:bCs/>
      <w:sz w:val="24"/>
    </w:rPr>
  </w:style>
  <w:style w:type="paragraph" w:styleId="23">
    <w:name w:val="toc 2"/>
    <w:basedOn w:val="a3"/>
    <w:next w:val="a3"/>
    <w:semiHidden/>
    <w:rsid w:val="00BE3C5A"/>
    <w:pPr>
      <w:tabs>
        <w:tab w:val="right" w:leader="dot" w:pos="8296"/>
      </w:tabs>
      <w:ind w:left="210"/>
      <w:jc w:val="left"/>
    </w:pPr>
    <w:rPr>
      <w:smallCaps/>
    </w:rPr>
  </w:style>
  <w:style w:type="paragraph" w:styleId="91">
    <w:name w:val="toc 9"/>
    <w:basedOn w:val="a3"/>
    <w:next w:val="a3"/>
    <w:semiHidden/>
    <w:rsid w:val="00BE3C5A"/>
    <w:pPr>
      <w:ind w:left="1680"/>
      <w:jc w:val="left"/>
    </w:pPr>
    <w:rPr>
      <w:szCs w:val="21"/>
    </w:rPr>
  </w:style>
  <w:style w:type="paragraph" w:styleId="24">
    <w:name w:val="Body Text 2"/>
    <w:basedOn w:val="a3"/>
    <w:link w:val="25"/>
    <w:rsid w:val="00BE3C5A"/>
    <w:pPr>
      <w:spacing w:line="360" w:lineRule="auto"/>
    </w:pPr>
    <w:rPr>
      <w:sz w:val="24"/>
    </w:rPr>
  </w:style>
  <w:style w:type="paragraph" w:styleId="HTML">
    <w:name w:val="HTML Preformatted"/>
    <w:basedOn w:val="a3"/>
    <w:link w:val="HTML0"/>
    <w:rsid w:val="00BE3C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d">
    <w:name w:val="Normal (Web)"/>
    <w:basedOn w:val="a3"/>
    <w:link w:val="afe"/>
    <w:uiPriority w:val="99"/>
    <w:qFormat/>
    <w:rsid w:val="00BE3C5A"/>
    <w:rPr>
      <w:sz w:val="24"/>
    </w:rPr>
  </w:style>
  <w:style w:type="paragraph" w:styleId="13">
    <w:name w:val="index 1"/>
    <w:basedOn w:val="a3"/>
    <w:next w:val="a3"/>
    <w:semiHidden/>
    <w:rsid w:val="00BE3C5A"/>
    <w:pPr>
      <w:tabs>
        <w:tab w:val="left" w:pos="3360"/>
      </w:tabs>
      <w:spacing w:line="520" w:lineRule="exact"/>
      <w:ind w:leftChars="50" w:left="419" w:hangingChars="131" w:hanging="314"/>
      <w:jc w:val="center"/>
      <w:outlineLvl w:val="3"/>
    </w:pPr>
    <w:rPr>
      <w:rFonts w:ascii="宋体" w:hAnsi="宋体"/>
      <w:sz w:val="24"/>
    </w:rPr>
  </w:style>
  <w:style w:type="paragraph" w:styleId="aff">
    <w:name w:val="Title"/>
    <w:basedOn w:val="a3"/>
    <w:link w:val="aff0"/>
    <w:qFormat/>
    <w:rsid w:val="00BE3C5A"/>
    <w:pPr>
      <w:spacing w:before="240" w:after="60"/>
      <w:jc w:val="center"/>
      <w:outlineLvl w:val="0"/>
    </w:pPr>
    <w:rPr>
      <w:rFonts w:ascii="Arial" w:eastAsia="隶书" w:hAnsi="Arial" w:cs="Arial"/>
      <w:b/>
      <w:bCs/>
      <w:sz w:val="32"/>
      <w:szCs w:val="32"/>
    </w:rPr>
  </w:style>
  <w:style w:type="paragraph" w:styleId="aff1">
    <w:name w:val="annotation subject"/>
    <w:basedOn w:val="ab"/>
    <w:next w:val="ab"/>
    <w:link w:val="aff2"/>
    <w:rsid w:val="00BE3C5A"/>
    <w:pPr>
      <w:autoSpaceDE/>
      <w:autoSpaceDN/>
      <w:adjustRightInd/>
      <w:textAlignment w:val="auto"/>
    </w:pPr>
    <w:rPr>
      <w:rFonts w:ascii="Times New Roman"/>
      <w:b/>
      <w:bCs/>
      <w:kern w:val="2"/>
      <w:sz w:val="21"/>
      <w:szCs w:val="24"/>
    </w:rPr>
  </w:style>
  <w:style w:type="paragraph" w:styleId="aff3">
    <w:name w:val="Body Text First Indent"/>
    <w:basedOn w:val="ad"/>
    <w:link w:val="aff4"/>
    <w:rsid w:val="00BE3C5A"/>
    <w:pPr>
      <w:spacing w:after="120" w:line="240" w:lineRule="auto"/>
      <w:ind w:firstLineChars="100" w:firstLine="420"/>
    </w:pPr>
    <w:rPr>
      <w:sz w:val="21"/>
    </w:rPr>
  </w:style>
  <w:style w:type="table" w:styleId="aff5">
    <w:name w:val="Table Grid"/>
    <w:basedOn w:val="a6"/>
    <w:uiPriority w:val="59"/>
    <w:rsid w:val="00BE3C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Table Elegant"/>
    <w:basedOn w:val="a6"/>
    <w:rsid w:val="00BE3C5A"/>
    <w:pPr>
      <w:widowControl w:val="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7">
    <w:name w:val="Strong"/>
    <w:qFormat/>
    <w:rsid w:val="00BE3C5A"/>
    <w:rPr>
      <w:b/>
      <w:bCs/>
    </w:rPr>
  </w:style>
  <w:style w:type="character" w:styleId="aff8">
    <w:name w:val="page number"/>
    <w:basedOn w:val="a5"/>
    <w:rsid w:val="00BE3C5A"/>
  </w:style>
  <w:style w:type="character" w:styleId="aff9">
    <w:name w:val="FollowedHyperlink"/>
    <w:rsid w:val="00BE3C5A"/>
    <w:rPr>
      <w:color w:val="800080"/>
      <w:u w:val="single"/>
    </w:rPr>
  </w:style>
  <w:style w:type="character" w:styleId="affa">
    <w:name w:val="Emphasis"/>
    <w:qFormat/>
    <w:rsid w:val="00BE3C5A"/>
    <w:rPr>
      <w:i/>
      <w:sz w:val="20"/>
    </w:rPr>
  </w:style>
  <w:style w:type="character" w:styleId="affb">
    <w:name w:val="Hyperlink"/>
    <w:qFormat/>
    <w:rsid w:val="00BE3C5A"/>
    <w:rPr>
      <w:color w:val="0000FF"/>
      <w:u w:val="single"/>
    </w:rPr>
  </w:style>
  <w:style w:type="character" w:styleId="affc">
    <w:name w:val="annotation reference"/>
    <w:basedOn w:val="a5"/>
    <w:qFormat/>
    <w:rsid w:val="00BE3C5A"/>
    <w:rPr>
      <w:sz w:val="21"/>
      <w:szCs w:val="21"/>
    </w:rPr>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
    <w:rsid w:val="00BE3C5A"/>
    <w:rPr>
      <w:rFonts w:ascii="Arial" w:eastAsia="黑体" w:hAnsi="Arial"/>
      <w:b/>
      <w:bCs/>
      <w:kern w:val="2"/>
      <w:sz w:val="28"/>
      <w:szCs w:val="28"/>
      <w:lang w:val="en-US" w:eastAsia="zh-CN" w:bidi="ar-SA"/>
    </w:rPr>
  </w:style>
  <w:style w:type="paragraph" w:customStyle="1" w:styleId="Char">
    <w:name w:val="Char"/>
    <w:basedOn w:val="a3"/>
    <w:rsid w:val="00BE3C5A"/>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qFormat/>
    <w:rsid w:val="00BE3C5A"/>
    <w:rPr>
      <w:rFonts w:ascii="宋体" w:eastAsia="宋体" w:hAnsi="宋体"/>
      <w:b/>
      <w:bCs/>
      <w:kern w:val="2"/>
      <w:sz w:val="28"/>
      <w:szCs w:val="32"/>
      <w:lang w:val="en-US" w:eastAsia="zh-CN" w:bidi="ar-SA"/>
    </w:rPr>
  </w:style>
  <w:style w:type="character" w:customStyle="1" w:styleId="11">
    <w:name w:val="标题 1 字符"/>
    <w:link w:val="10"/>
    <w:rsid w:val="00BE3C5A"/>
    <w:rPr>
      <w:rFonts w:ascii="宋体" w:eastAsia="黑体" w:hAnsi="宋体"/>
      <w:b/>
      <w:bCs/>
      <w:kern w:val="44"/>
      <w:sz w:val="28"/>
      <w:szCs w:val="44"/>
      <w:lang w:val="en-US" w:eastAsia="zh-CN" w:bidi="ar-SA"/>
    </w:rPr>
  </w:style>
  <w:style w:type="character" w:customStyle="1" w:styleId="a8">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link w:val="a4"/>
    <w:rsid w:val="00BE3C5A"/>
    <w:rPr>
      <w:rFonts w:eastAsia="宋体"/>
      <w:kern w:val="2"/>
      <w:sz w:val="21"/>
      <w:lang w:val="en-US" w:eastAsia="zh-CN" w:bidi="ar-SA"/>
    </w:rPr>
  </w:style>
  <w:style w:type="character" w:customStyle="1" w:styleId="3Char">
    <w:name w:val="标题 3 Char"/>
    <w:rsid w:val="00BE3C5A"/>
    <w:rPr>
      <w:rFonts w:ascii="黑体" w:eastAsia="黑体"/>
      <w:bCs/>
      <w:sz w:val="30"/>
    </w:rPr>
  </w:style>
  <w:style w:type="paragraph" w:customStyle="1" w:styleId="41">
    <w:name w:val="样式41"/>
    <w:basedOn w:val="a3"/>
    <w:rsid w:val="00BE3C5A"/>
    <w:pPr>
      <w:numPr>
        <w:numId w:val="2"/>
      </w:numPr>
      <w:tabs>
        <w:tab w:val="left" w:pos="945"/>
      </w:tabs>
      <w:spacing w:line="360" w:lineRule="auto"/>
    </w:pPr>
    <w:rPr>
      <w:b/>
      <w:color w:val="000000"/>
      <w:sz w:val="24"/>
      <w:szCs w:val="20"/>
    </w:rPr>
  </w:style>
  <w:style w:type="paragraph" w:customStyle="1" w:styleId="affd">
    <w:name w:val="图"/>
    <w:basedOn w:val="a3"/>
    <w:rsid w:val="00BE3C5A"/>
    <w:pPr>
      <w:keepNext/>
      <w:adjustRightInd w:val="0"/>
      <w:snapToGrid w:val="0"/>
      <w:spacing w:before="60" w:after="60" w:line="300" w:lineRule="auto"/>
      <w:jc w:val="center"/>
    </w:pPr>
    <w:rPr>
      <w:spacing w:val="20"/>
      <w:kern w:val="0"/>
      <w:sz w:val="24"/>
      <w:szCs w:val="20"/>
    </w:rPr>
  </w:style>
  <w:style w:type="paragraph" w:customStyle="1" w:styleId="affe">
    <w:name w:val="文档正文"/>
    <w:basedOn w:val="a3"/>
    <w:rsid w:val="00BE3C5A"/>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rsid w:val="00BE3C5A"/>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rsid w:val="00BE3C5A"/>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rsid w:val="00BE3C5A"/>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BE3C5A"/>
    <w:pPr>
      <w:suppressAutoHyphens/>
      <w:autoSpaceDE w:val="0"/>
      <w:spacing w:after="120"/>
      <w:jc w:val="left"/>
    </w:pPr>
    <w:rPr>
      <w:rFonts w:ascii="Helvetica" w:hAnsi="Helvetica"/>
      <w:kern w:val="1"/>
      <w:sz w:val="20"/>
      <w:szCs w:val="20"/>
    </w:rPr>
  </w:style>
  <w:style w:type="paragraph" w:customStyle="1" w:styleId="afff">
    <w:name w:val="自定义正文"/>
    <w:basedOn w:val="a3"/>
    <w:rsid w:val="00BE3C5A"/>
    <w:pPr>
      <w:spacing w:afterLines="50"/>
      <w:ind w:leftChars="600" w:left="600"/>
    </w:pPr>
  </w:style>
  <w:style w:type="paragraph" w:customStyle="1" w:styleId="CharCharCharCharChar">
    <w:name w:val="Char Char Char Char Char"/>
    <w:basedOn w:val="a3"/>
    <w:rsid w:val="00BE3C5A"/>
    <w:rPr>
      <w:rFonts w:ascii="Tahoma" w:hAnsi="Tahoma"/>
      <w:sz w:val="24"/>
      <w:szCs w:val="20"/>
    </w:rPr>
  </w:style>
  <w:style w:type="paragraph" w:customStyle="1" w:styleId="14">
    <w:name w:val="小标题 1"/>
    <w:basedOn w:val="a3"/>
    <w:rsid w:val="00BE3C5A"/>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E3C5A"/>
    <w:rPr>
      <w:rFonts w:ascii="Tahoma" w:hAnsi="Tahoma"/>
      <w:sz w:val="24"/>
      <w:szCs w:val="20"/>
    </w:rPr>
  </w:style>
  <w:style w:type="paragraph" w:customStyle="1" w:styleId="afff0">
    <w:name w:val="È±Ê¡ÎÄ±¾"/>
    <w:basedOn w:val="a3"/>
    <w:rsid w:val="00BE3C5A"/>
    <w:pPr>
      <w:widowControl/>
      <w:overflowPunct w:val="0"/>
      <w:autoSpaceDE w:val="0"/>
      <w:autoSpaceDN w:val="0"/>
      <w:adjustRightInd w:val="0"/>
      <w:jc w:val="left"/>
      <w:textAlignment w:val="baseline"/>
    </w:pPr>
    <w:rPr>
      <w:kern w:val="0"/>
      <w:sz w:val="24"/>
      <w:szCs w:val="20"/>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
    <w:qFormat/>
    <w:rsid w:val="00BE3C5A"/>
    <w:rPr>
      <w:rFonts w:ascii="宋体" w:eastAsia="宋体" w:hAnsi="宋体"/>
      <w:b/>
      <w:bCs/>
      <w:sz w:val="24"/>
      <w:lang w:val="en-US" w:eastAsia="zh-CN" w:bidi="ar-SA"/>
    </w:rPr>
  </w:style>
  <w:style w:type="paragraph" w:customStyle="1" w:styleId="CharCharCharCharCharChar1Char">
    <w:name w:val="Char Char Char Char Char Char1 Char"/>
    <w:basedOn w:val="a3"/>
    <w:rsid w:val="00BE3C5A"/>
    <w:pPr>
      <w:widowControl/>
      <w:spacing w:after="160" w:line="240" w:lineRule="exact"/>
      <w:jc w:val="left"/>
    </w:pPr>
    <w:rPr>
      <w:rFonts w:ascii="Verdana" w:hAnsi="Verdana"/>
      <w:kern w:val="0"/>
      <w:szCs w:val="20"/>
      <w:lang w:eastAsia="en-US"/>
    </w:rPr>
  </w:style>
  <w:style w:type="paragraph" w:styleId="afff1">
    <w:name w:val="List Paragraph"/>
    <w:basedOn w:val="a3"/>
    <w:qFormat/>
    <w:rsid w:val="00BE3C5A"/>
    <w:pPr>
      <w:ind w:firstLineChars="200" w:firstLine="420"/>
    </w:pPr>
    <w:rPr>
      <w:rFonts w:ascii="Calibri" w:hAnsi="Calibri"/>
      <w:szCs w:val="22"/>
    </w:rPr>
  </w:style>
  <w:style w:type="paragraph" w:customStyle="1" w:styleId="USE1">
    <w:name w:val="USE 1"/>
    <w:basedOn w:val="a3"/>
    <w:rsid w:val="00BE3C5A"/>
    <w:pPr>
      <w:spacing w:line="200" w:lineRule="atLeast"/>
      <w:jc w:val="left"/>
    </w:pPr>
    <w:rPr>
      <w:rFonts w:ascii="宋体" w:hAnsi="宋体"/>
      <w:b/>
      <w:sz w:val="24"/>
      <w:szCs w:val="28"/>
    </w:rPr>
  </w:style>
  <w:style w:type="paragraph" w:customStyle="1" w:styleId="RFItextfrom3rdLevel">
    <w:name w:val="RFI text from 3rd Level"/>
    <w:basedOn w:val="a3"/>
    <w:rsid w:val="00BE3C5A"/>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rsid w:val="00BE3C5A"/>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BE3C5A"/>
    <w:pPr>
      <w:adjustRightInd/>
      <w:spacing w:before="0" w:after="0"/>
      <w:jc w:val="both"/>
      <w:textAlignment w:val="auto"/>
    </w:pPr>
    <w:rPr>
      <w:rFonts w:ascii="Cambria" w:hAnsi="Cambria" w:cs="宋体"/>
      <w:kern w:val="2"/>
      <w:sz w:val="32"/>
    </w:rPr>
  </w:style>
  <w:style w:type="character" w:customStyle="1" w:styleId="H4Char2">
    <w:name w:val="H4 Char2"/>
    <w:rsid w:val="00BE3C5A"/>
    <w:rPr>
      <w:rFonts w:ascii="Arial" w:eastAsia="黑体" w:hAnsi="Arial"/>
      <w:b/>
      <w:bCs/>
      <w:kern w:val="2"/>
      <w:sz w:val="28"/>
      <w:szCs w:val="28"/>
      <w:lang w:val="en-US" w:eastAsia="zh-CN" w:bidi="ar-SA"/>
    </w:rPr>
  </w:style>
  <w:style w:type="character" w:customStyle="1" w:styleId="af0">
    <w:name w:val="正文文本缩进 字符"/>
    <w:link w:val="af"/>
    <w:rsid w:val="00BE3C5A"/>
    <w:rPr>
      <w:rFonts w:eastAsia="宋体"/>
      <w:kern w:val="2"/>
      <w:sz w:val="21"/>
      <w:szCs w:val="24"/>
      <w:lang w:val="en-US" w:eastAsia="zh-CN" w:bidi="ar-SA"/>
    </w:rPr>
  </w:style>
  <w:style w:type="character" w:customStyle="1" w:styleId="50">
    <w:name w:val="标题 5 字符"/>
    <w:link w:val="5"/>
    <w:rsid w:val="00BE3C5A"/>
    <w:rPr>
      <w:rFonts w:eastAsia="宋体"/>
      <w:b/>
      <w:kern w:val="2"/>
      <w:sz w:val="28"/>
      <w:lang w:val="en-US" w:eastAsia="zh-CN" w:bidi="ar-SA"/>
    </w:rPr>
  </w:style>
  <w:style w:type="character" w:customStyle="1" w:styleId="Char0">
    <w:name w:val="第*章 Char"/>
    <w:rsid w:val="00BE3C5A"/>
    <w:rPr>
      <w:rFonts w:ascii="Arial" w:eastAsia="黑体" w:hAnsi="Arial"/>
      <w:b/>
      <w:bCs/>
      <w:kern w:val="2"/>
      <w:sz w:val="32"/>
      <w:szCs w:val="32"/>
    </w:rPr>
  </w:style>
  <w:style w:type="character" w:customStyle="1" w:styleId="1Char">
    <w:name w:val="章标题1 Char"/>
    <w:rsid w:val="00BE3C5A"/>
    <w:rPr>
      <w:rFonts w:eastAsia="宋体"/>
      <w:b/>
      <w:bCs/>
      <w:kern w:val="2"/>
      <w:sz w:val="32"/>
      <w:szCs w:val="32"/>
      <w:lang w:val="en-US" w:eastAsia="zh-CN" w:bidi="ar-SA"/>
    </w:rPr>
  </w:style>
  <w:style w:type="character" w:customStyle="1" w:styleId="60">
    <w:name w:val="标题 6 字符"/>
    <w:link w:val="6"/>
    <w:rsid w:val="00BE3C5A"/>
    <w:rPr>
      <w:rFonts w:ascii="Arial" w:eastAsia="黑体" w:hAnsi="Arial"/>
      <w:b/>
      <w:kern w:val="2"/>
      <w:sz w:val="24"/>
      <w:lang w:val="en-US" w:eastAsia="zh-CN" w:bidi="ar-SA"/>
    </w:rPr>
  </w:style>
  <w:style w:type="character" w:customStyle="1" w:styleId="70">
    <w:name w:val="标题 7 字符"/>
    <w:link w:val="7"/>
    <w:rsid w:val="00BE3C5A"/>
    <w:rPr>
      <w:rFonts w:eastAsia="宋体"/>
      <w:b/>
      <w:kern w:val="2"/>
      <w:sz w:val="24"/>
      <w:lang w:val="en-US" w:eastAsia="zh-CN" w:bidi="ar-SA"/>
    </w:rPr>
  </w:style>
  <w:style w:type="character" w:customStyle="1" w:styleId="80">
    <w:name w:val="标题 8 字符"/>
    <w:link w:val="8"/>
    <w:rsid w:val="00BE3C5A"/>
    <w:rPr>
      <w:rFonts w:ascii="Arial" w:eastAsia="黑体" w:hAnsi="Arial"/>
      <w:kern w:val="2"/>
      <w:sz w:val="24"/>
      <w:lang w:val="en-US" w:eastAsia="zh-CN" w:bidi="ar-SA"/>
    </w:rPr>
  </w:style>
  <w:style w:type="character" w:customStyle="1" w:styleId="90">
    <w:name w:val="标题 9 字符"/>
    <w:link w:val="9"/>
    <w:rsid w:val="00BE3C5A"/>
    <w:rPr>
      <w:rFonts w:ascii="Arial" w:eastAsia="黑体" w:hAnsi="Arial"/>
      <w:kern w:val="2"/>
      <w:sz w:val="21"/>
      <w:lang w:val="en-US" w:eastAsia="zh-CN" w:bidi="ar-SA"/>
    </w:rPr>
  </w:style>
  <w:style w:type="character" w:customStyle="1" w:styleId="aff0">
    <w:name w:val="标题 字符"/>
    <w:link w:val="aff"/>
    <w:rsid w:val="00BE3C5A"/>
    <w:rPr>
      <w:rFonts w:ascii="Arial" w:eastAsia="隶书" w:hAnsi="Arial" w:cs="Arial"/>
      <w:b/>
      <w:bCs/>
      <w:kern w:val="2"/>
      <w:sz w:val="32"/>
      <w:szCs w:val="32"/>
      <w:lang w:val="en-US" w:eastAsia="zh-CN" w:bidi="ar-SA"/>
    </w:rPr>
  </w:style>
  <w:style w:type="character" w:customStyle="1" w:styleId="af4">
    <w:name w:val="日期 字符"/>
    <w:link w:val="af3"/>
    <w:rsid w:val="00BE3C5A"/>
    <w:rPr>
      <w:rFonts w:ascii="宋体" w:eastAsia="宋体" w:hAnsi="Courier New"/>
      <w:kern w:val="2"/>
      <w:sz w:val="32"/>
      <w:lang w:val="en-US" w:eastAsia="zh-CN" w:bidi="ar-SA"/>
    </w:rPr>
  </w:style>
  <w:style w:type="character" w:customStyle="1" w:styleId="HTML0">
    <w:name w:val="HTML 预设格式 字符"/>
    <w:link w:val="HTML"/>
    <w:rsid w:val="00BE3C5A"/>
    <w:rPr>
      <w:rFonts w:ascii="Arial Unicode MS" w:eastAsia="Arial Unicode MS" w:hAnsi="Arial Unicode MS"/>
      <w:color w:val="000000"/>
      <w:lang w:val="en-US" w:eastAsia="zh-CN" w:bidi="ar-SA"/>
    </w:rPr>
  </w:style>
  <w:style w:type="character" w:customStyle="1" w:styleId="af2">
    <w:name w:val="纯文本 字符"/>
    <w:link w:val="af1"/>
    <w:rsid w:val="00BE3C5A"/>
    <w:rPr>
      <w:rFonts w:ascii="宋体" w:eastAsia="宋体" w:hAnsi="Courier New"/>
      <w:kern w:val="2"/>
      <w:sz w:val="21"/>
      <w:lang w:val="en-US" w:eastAsia="zh-CN" w:bidi="ar-SA"/>
    </w:rPr>
  </w:style>
  <w:style w:type="character" w:customStyle="1" w:styleId="Char1">
    <w:name w:val="正文文字首行缩进 Char"/>
    <w:rsid w:val="00BE3C5A"/>
    <w:rPr>
      <w:kern w:val="2"/>
      <w:sz w:val="21"/>
      <w:szCs w:val="24"/>
    </w:rPr>
  </w:style>
  <w:style w:type="character" w:customStyle="1" w:styleId="ae">
    <w:name w:val="正文文本 字符"/>
    <w:link w:val="ad"/>
    <w:rsid w:val="00BE3C5A"/>
    <w:rPr>
      <w:rFonts w:eastAsia="宋体"/>
      <w:b/>
      <w:bCs/>
      <w:kern w:val="2"/>
      <w:sz w:val="24"/>
      <w:szCs w:val="24"/>
      <w:lang w:val="en-US" w:eastAsia="zh-CN" w:bidi="ar-SA"/>
    </w:rPr>
  </w:style>
  <w:style w:type="character" w:customStyle="1" w:styleId="22">
    <w:name w:val="正文文本缩进 2 字符"/>
    <w:link w:val="21"/>
    <w:rsid w:val="00BE3C5A"/>
    <w:rPr>
      <w:rFonts w:ascii="宋体" w:eastAsia="宋体" w:hAnsi="宋体"/>
      <w:kern w:val="2"/>
      <w:sz w:val="21"/>
      <w:szCs w:val="24"/>
      <w:lang w:val="en-US" w:eastAsia="zh-CN" w:bidi="ar-SA"/>
    </w:rPr>
  </w:style>
  <w:style w:type="character" w:customStyle="1" w:styleId="afa">
    <w:name w:val="页眉 字符"/>
    <w:link w:val="af9"/>
    <w:uiPriority w:val="99"/>
    <w:rsid w:val="00BE3C5A"/>
    <w:rPr>
      <w:rFonts w:eastAsia="宋体"/>
      <w:kern w:val="2"/>
      <w:sz w:val="18"/>
      <w:szCs w:val="18"/>
      <w:lang w:val="en-US" w:eastAsia="zh-CN" w:bidi="ar-SA"/>
    </w:rPr>
  </w:style>
  <w:style w:type="character" w:customStyle="1" w:styleId="36">
    <w:name w:val="正文文本缩进 3 字符"/>
    <w:link w:val="35"/>
    <w:rsid w:val="00BE3C5A"/>
    <w:rPr>
      <w:rFonts w:ascii="宋体" w:eastAsia="宋体"/>
      <w:b/>
      <w:bCs/>
      <w:kern w:val="2"/>
      <w:sz w:val="24"/>
      <w:szCs w:val="24"/>
      <w:lang w:val="en-US" w:eastAsia="zh-CN" w:bidi="ar-SA"/>
    </w:rPr>
  </w:style>
  <w:style w:type="character" w:customStyle="1" w:styleId="25">
    <w:name w:val="正文文本 2 字符"/>
    <w:link w:val="24"/>
    <w:rsid w:val="00BE3C5A"/>
    <w:rPr>
      <w:rFonts w:eastAsia="宋体"/>
      <w:kern w:val="2"/>
      <w:sz w:val="24"/>
      <w:szCs w:val="24"/>
      <w:lang w:val="en-US" w:eastAsia="zh-CN" w:bidi="ar-SA"/>
    </w:rPr>
  </w:style>
  <w:style w:type="character" w:customStyle="1" w:styleId="af8">
    <w:name w:val="页脚 字符"/>
    <w:link w:val="af7"/>
    <w:rsid w:val="00BE3C5A"/>
    <w:rPr>
      <w:rFonts w:eastAsia="宋体"/>
      <w:kern w:val="2"/>
      <w:sz w:val="18"/>
      <w:szCs w:val="18"/>
      <w:lang w:val="en-US" w:eastAsia="zh-CN" w:bidi="ar-SA"/>
    </w:rPr>
  </w:style>
  <w:style w:type="character" w:customStyle="1" w:styleId="33">
    <w:name w:val="正文文本 3 字符"/>
    <w:link w:val="32"/>
    <w:rsid w:val="00BE3C5A"/>
    <w:rPr>
      <w:rFonts w:eastAsia="宋体"/>
      <w:kern w:val="2"/>
      <w:sz w:val="16"/>
      <w:szCs w:val="16"/>
      <w:lang w:val="en-US" w:eastAsia="zh-CN" w:bidi="ar-SA"/>
    </w:rPr>
  </w:style>
  <w:style w:type="character" w:customStyle="1" w:styleId="af6">
    <w:name w:val="批注框文本 字符"/>
    <w:link w:val="af5"/>
    <w:semiHidden/>
    <w:rsid w:val="00BE3C5A"/>
    <w:rPr>
      <w:rFonts w:eastAsia="宋体"/>
      <w:kern w:val="2"/>
      <w:sz w:val="18"/>
      <w:szCs w:val="18"/>
      <w:lang w:val="en-US" w:eastAsia="zh-CN" w:bidi="ar-SA"/>
    </w:rPr>
  </w:style>
  <w:style w:type="paragraph" w:customStyle="1" w:styleId="15">
    <w:name w:val="样式1"/>
    <w:basedOn w:val="aff"/>
    <w:rsid w:val="00BE3C5A"/>
    <w:pPr>
      <w:spacing w:before="120" w:after="120"/>
    </w:pPr>
    <w:rPr>
      <w:rFonts w:eastAsia="黑体"/>
      <w:b w:val="0"/>
      <w:sz w:val="30"/>
      <w:szCs w:val="21"/>
    </w:rPr>
  </w:style>
  <w:style w:type="paragraph" w:customStyle="1" w:styleId="26">
    <w:name w:val="样式2"/>
    <w:basedOn w:val="aff"/>
    <w:next w:val="15"/>
    <w:rsid w:val="00BE3C5A"/>
    <w:pPr>
      <w:spacing w:before="120" w:after="120"/>
    </w:pPr>
    <w:rPr>
      <w:rFonts w:eastAsia="黑体"/>
      <w:b w:val="0"/>
      <w:sz w:val="30"/>
      <w:szCs w:val="30"/>
    </w:rPr>
  </w:style>
  <w:style w:type="character" w:customStyle="1" w:styleId="3CharChar">
    <w:name w:val="标题 3 Char Char"/>
    <w:rsid w:val="00BE3C5A"/>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BE3C5A"/>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BE3C5A"/>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BE3C5A"/>
    <w:pPr>
      <w:spacing w:line="360" w:lineRule="auto"/>
      <w:ind w:firstLineChars="200" w:firstLine="200"/>
    </w:pPr>
    <w:rPr>
      <w:szCs w:val="20"/>
    </w:rPr>
  </w:style>
  <w:style w:type="paragraph" w:customStyle="1" w:styleId="a1">
    <w:name w:val="设计依据"/>
    <w:basedOn w:val="ad"/>
    <w:rsid w:val="00BE3C5A"/>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BE3C5A"/>
    <w:pPr>
      <w:numPr>
        <w:numId w:val="4"/>
      </w:numPr>
      <w:spacing w:line="360" w:lineRule="auto"/>
    </w:pPr>
    <w:rPr>
      <w:rFonts w:ascii="仿宋_GB2312" w:eastAsia="仿宋_GB2312" w:hAnsi="宋体"/>
      <w:color w:val="000000"/>
      <w:sz w:val="28"/>
      <w:szCs w:val="28"/>
    </w:rPr>
  </w:style>
  <w:style w:type="paragraph" w:customStyle="1" w:styleId="43">
    <w:name w:val="样式4"/>
    <w:basedOn w:val="a3"/>
    <w:rsid w:val="00BE3C5A"/>
    <w:pPr>
      <w:tabs>
        <w:tab w:val="left" w:pos="842"/>
      </w:tabs>
      <w:spacing w:line="360" w:lineRule="auto"/>
      <w:ind w:left="842" w:hanging="420"/>
    </w:pPr>
    <w:rPr>
      <w:sz w:val="24"/>
    </w:rPr>
  </w:style>
  <w:style w:type="paragraph" w:customStyle="1" w:styleId="afff2">
    <w:name w:val="文字"/>
    <w:basedOn w:val="a3"/>
    <w:rsid w:val="00BE3C5A"/>
    <w:pPr>
      <w:tabs>
        <w:tab w:val="left" w:pos="8520"/>
      </w:tabs>
      <w:spacing w:line="312" w:lineRule="auto"/>
      <w:ind w:right="-210" w:firstLine="556"/>
    </w:pPr>
    <w:rPr>
      <w:rFonts w:ascii="宋体"/>
      <w:sz w:val="28"/>
      <w:szCs w:val="20"/>
    </w:rPr>
  </w:style>
  <w:style w:type="paragraph" w:customStyle="1" w:styleId="----">
    <w:name w:val="--规划-表格-居左"/>
    <w:basedOn w:val="--"/>
    <w:rsid w:val="00BE3C5A"/>
    <w:pPr>
      <w:spacing w:line="240" w:lineRule="auto"/>
      <w:ind w:firstLineChars="0" w:firstLine="0"/>
    </w:pPr>
    <w:rPr>
      <w:sz w:val="20"/>
    </w:rPr>
  </w:style>
  <w:style w:type="paragraph" w:customStyle="1" w:styleId="----0">
    <w:name w:val="--规划-表格-居中"/>
    <w:basedOn w:val="--"/>
    <w:rsid w:val="00BE3C5A"/>
    <w:pPr>
      <w:spacing w:line="240" w:lineRule="auto"/>
      <w:ind w:firstLineChars="0" w:firstLine="0"/>
      <w:jc w:val="center"/>
    </w:pPr>
    <w:rPr>
      <w:sz w:val="20"/>
    </w:rPr>
  </w:style>
  <w:style w:type="paragraph" w:customStyle="1" w:styleId="--0">
    <w:name w:val="--编号内缩进"/>
    <w:basedOn w:val="a3"/>
    <w:rsid w:val="00BE3C5A"/>
    <w:pPr>
      <w:spacing w:line="360" w:lineRule="auto"/>
      <w:ind w:left="420" w:firstLineChars="200" w:firstLine="200"/>
    </w:pPr>
    <w:rPr>
      <w:szCs w:val="21"/>
    </w:rPr>
  </w:style>
  <w:style w:type="paragraph" w:customStyle="1" w:styleId="---">
    <w:name w:val="--规划-题注"/>
    <w:basedOn w:val="a3"/>
    <w:next w:val="--"/>
    <w:rsid w:val="00BE3C5A"/>
    <w:pPr>
      <w:spacing w:line="360" w:lineRule="auto"/>
      <w:jc w:val="center"/>
    </w:pPr>
    <w:rPr>
      <w:rFonts w:eastAsia="黑体"/>
    </w:rPr>
  </w:style>
  <w:style w:type="paragraph" w:customStyle="1" w:styleId="---0">
    <w:name w:val="--规划-图和表"/>
    <w:next w:val="--"/>
    <w:rsid w:val="00BE3C5A"/>
    <w:pPr>
      <w:jc w:val="center"/>
    </w:pPr>
    <w:rPr>
      <w:kern w:val="2"/>
      <w:sz w:val="21"/>
    </w:rPr>
  </w:style>
  <w:style w:type="paragraph" w:customStyle="1" w:styleId="---1">
    <w:name w:val="--规划-小标题"/>
    <w:basedOn w:val="a3"/>
    <w:next w:val="--"/>
    <w:rsid w:val="00BE3C5A"/>
    <w:pPr>
      <w:keepNext/>
      <w:keepLines/>
      <w:spacing w:line="360" w:lineRule="auto"/>
      <w:outlineLvl w:val="4"/>
    </w:pPr>
    <w:rPr>
      <w:rFonts w:eastAsia="黑体"/>
    </w:rPr>
  </w:style>
  <w:style w:type="paragraph" w:customStyle="1" w:styleId="--Char">
    <w:name w:val="--规划正文 Char"/>
    <w:basedOn w:val="a3"/>
    <w:rsid w:val="00BE3C5A"/>
    <w:pPr>
      <w:spacing w:line="360" w:lineRule="auto"/>
      <w:ind w:firstLineChars="200" w:firstLine="200"/>
    </w:pPr>
    <w:rPr>
      <w:sz w:val="24"/>
    </w:rPr>
  </w:style>
  <w:style w:type="paragraph" w:customStyle="1" w:styleId="afff3">
    <w:name w:val="缺省文本"/>
    <w:basedOn w:val="a3"/>
    <w:rsid w:val="00BE3C5A"/>
    <w:pPr>
      <w:autoSpaceDE w:val="0"/>
      <w:autoSpaceDN w:val="0"/>
      <w:adjustRightInd w:val="0"/>
      <w:jc w:val="left"/>
    </w:pPr>
    <w:rPr>
      <w:kern w:val="0"/>
    </w:rPr>
  </w:style>
  <w:style w:type="paragraph" w:customStyle="1" w:styleId="afff4">
    <w:name w:val="封面文档标题"/>
    <w:basedOn w:val="a3"/>
    <w:rsid w:val="00BE3C5A"/>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rsid w:val="00BE3C5A"/>
    <w:rPr>
      <w:rFonts w:eastAsia="宋体"/>
      <w:kern w:val="2"/>
      <w:sz w:val="24"/>
      <w:szCs w:val="24"/>
      <w:lang w:val="en-US" w:eastAsia="zh-CN" w:bidi="ar-SA"/>
    </w:rPr>
  </w:style>
  <w:style w:type="paragraph" w:customStyle="1" w:styleId="3">
    <w:name w:val="样式3"/>
    <w:basedOn w:val="10"/>
    <w:rsid w:val="00BE3C5A"/>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BE3C5A"/>
    <w:rPr>
      <w:rFonts w:eastAsia="宋体"/>
      <w:kern w:val="2"/>
      <w:sz w:val="21"/>
      <w:lang w:val="en-US" w:eastAsia="zh-CN" w:bidi="ar-SA"/>
    </w:rPr>
  </w:style>
  <w:style w:type="paragraph" w:customStyle="1" w:styleId="word">
    <w:name w:val="word"/>
    <w:basedOn w:val="a3"/>
    <w:rsid w:val="00BE3C5A"/>
    <w:pPr>
      <w:widowControl/>
      <w:spacing w:before="100" w:beforeAutospacing="1" w:after="100" w:afterAutospacing="1" w:line="301" w:lineRule="atLeast"/>
      <w:jc w:val="left"/>
    </w:pPr>
    <w:rPr>
      <w:rFonts w:ascii="ˎ̥" w:hAnsi="ˎ̥"/>
      <w:color w:val="000000"/>
      <w:kern w:val="0"/>
      <w:sz w:val="20"/>
      <w:szCs w:val="20"/>
    </w:rPr>
  </w:style>
  <w:style w:type="paragraph" w:customStyle="1" w:styleId="afff5">
    <w:name w:val="列表项目"/>
    <w:basedOn w:val="a3"/>
    <w:rsid w:val="00BE3C5A"/>
    <w:pPr>
      <w:tabs>
        <w:tab w:val="left" w:pos="420"/>
        <w:tab w:val="left" w:pos="1080"/>
      </w:tabs>
      <w:spacing w:line="288" w:lineRule="auto"/>
      <w:ind w:left="1080" w:hanging="360"/>
    </w:pPr>
    <w:rPr>
      <w:sz w:val="24"/>
      <w:szCs w:val="20"/>
    </w:rPr>
  </w:style>
  <w:style w:type="character" w:customStyle="1" w:styleId="content1">
    <w:name w:val="content1"/>
    <w:rsid w:val="00BE3C5A"/>
    <w:rPr>
      <w:rFonts w:ascii="??" w:hAnsi="??" w:hint="default"/>
      <w:sz w:val="16"/>
      <w:szCs w:val="16"/>
      <w:u w:val="none"/>
    </w:rPr>
  </w:style>
  <w:style w:type="character" w:customStyle="1" w:styleId="unnamed4">
    <w:name w:val="unnamed4"/>
    <w:basedOn w:val="a5"/>
    <w:rsid w:val="00BE3C5A"/>
  </w:style>
  <w:style w:type="character" w:customStyle="1" w:styleId="font2">
    <w:name w:val="font2"/>
    <w:basedOn w:val="a5"/>
    <w:rsid w:val="00BE3C5A"/>
  </w:style>
  <w:style w:type="character" w:customStyle="1" w:styleId="font41">
    <w:name w:val="font41"/>
    <w:rsid w:val="00BE3C5A"/>
    <w:rPr>
      <w:color w:val="000000"/>
      <w:spacing w:val="260"/>
      <w:sz w:val="18"/>
      <w:szCs w:val="18"/>
      <w:u w:val="none"/>
    </w:rPr>
  </w:style>
  <w:style w:type="paragraph" w:customStyle="1" w:styleId="afff6">
    <w:name w:val="正文(首行缩进)"/>
    <w:rsid w:val="00BE3C5A"/>
    <w:pPr>
      <w:spacing w:line="360" w:lineRule="auto"/>
      <w:ind w:firstLineChars="200" w:firstLine="488"/>
      <w:jc w:val="both"/>
    </w:pPr>
    <w:rPr>
      <w:rFonts w:eastAsia="仿宋_GB2312"/>
      <w:spacing w:val="2"/>
      <w:sz w:val="24"/>
      <w:szCs w:val="24"/>
    </w:rPr>
  </w:style>
  <w:style w:type="paragraph" w:customStyle="1" w:styleId="xl72">
    <w:name w:val="xl72"/>
    <w:basedOn w:val="a3"/>
    <w:rsid w:val="00BE3C5A"/>
    <w:pPr>
      <w:widowControl/>
      <w:spacing w:before="100" w:beforeAutospacing="1" w:after="100" w:afterAutospacing="1"/>
      <w:jc w:val="left"/>
    </w:pPr>
    <w:rPr>
      <w:rFonts w:ascii="宋体" w:hAnsi="宋体"/>
      <w:b/>
      <w:bCs/>
      <w:kern w:val="0"/>
      <w:sz w:val="28"/>
      <w:szCs w:val="28"/>
    </w:rPr>
  </w:style>
  <w:style w:type="character" w:customStyle="1" w:styleId="aff4">
    <w:name w:val="正文首行缩进 字符"/>
    <w:link w:val="aff3"/>
    <w:rsid w:val="00BE3C5A"/>
    <w:rPr>
      <w:rFonts w:eastAsia="宋体"/>
      <w:b/>
      <w:bCs/>
      <w:kern w:val="2"/>
      <w:sz w:val="21"/>
      <w:szCs w:val="24"/>
      <w:lang w:val="en-US" w:eastAsia="zh-CN" w:bidi="ar-SA"/>
    </w:rPr>
  </w:style>
  <w:style w:type="paragraph" w:customStyle="1" w:styleId="Char2">
    <w:name w:val="正文(首行缩进) Char"/>
    <w:rsid w:val="00BE3C5A"/>
    <w:pPr>
      <w:spacing w:before="120" w:after="60" w:line="360" w:lineRule="auto"/>
      <w:ind w:firstLineChars="200" w:firstLine="200"/>
    </w:pPr>
    <w:rPr>
      <w:rFonts w:eastAsia="仿宋_GB2312"/>
      <w:spacing w:val="2"/>
      <w:kern w:val="24"/>
      <w:sz w:val="24"/>
      <w:szCs w:val="24"/>
    </w:rPr>
  </w:style>
  <w:style w:type="paragraph" w:customStyle="1" w:styleId="82">
    <w:name w:val="汉议细等线简8"/>
    <w:rsid w:val="00BE3C5A"/>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BE3C5A"/>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rsid w:val="00BE3C5A"/>
  </w:style>
  <w:style w:type="paragraph" w:customStyle="1" w:styleId="92">
    <w:name w:val="9"/>
    <w:basedOn w:val="a3"/>
    <w:next w:val="a4"/>
    <w:rsid w:val="00BE3C5A"/>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rsid w:val="00BE3C5A"/>
  </w:style>
  <w:style w:type="paragraph" w:customStyle="1" w:styleId="83">
    <w:name w:val="8"/>
    <w:basedOn w:val="a3"/>
    <w:next w:val="af"/>
    <w:rsid w:val="00BE3C5A"/>
    <w:pPr>
      <w:spacing w:after="120"/>
      <w:ind w:leftChars="200" w:left="420"/>
    </w:pPr>
  </w:style>
  <w:style w:type="paragraph" w:customStyle="1" w:styleId="72">
    <w:name w:val="7"/>
    <w:basedOn w:val="a3"/>
    <w:rsid w:val="00BE3C5A"/>
    <w:pPr>
      <w:autoSpaceDE w:val="0"/>
      <w:autoSpaceDN w:val="0"/>
      <w:adjustRightInd w:val="0"/>
      <w:spacing w:line="270" w:lineRule="atLeast"/>
      <w:jc w:val="left"/>
    </w:pPr>
    <w:rPr>
      <w:rFonts w:ascii="宋体"/>
      <w:kern w:val="0"/>
      <w:sz w:val="18"/>
      <w:szCs w:val="18"/>
    </w:rPr>
  </w:style>
  <w:style w:type="paragraph" w:customStyle="1" w:styleId="00">
    <w:name w:val="00"/>
    <w:basedOn w:val="a3"/>
    <w:rsid w:val="00BE3C5A"/>
    <w:pPr>
      <w:autoSpaceDE w:val="0"/>
      <w:autoSpaceDN w:val="0"/>
      <w:adjustRightInd w:val="0"/>
      <w:jc w:val="left"/>
    </w:pPr>
    <w:rPr>
      <w:rFonts w:ascii="黑体" w:eastAsia="黑体"/>
      <w:b/>
      <w:bCs/>
      <w:kern w:val="0"/>
      <w:sz w:val="20"/>
      <w:szCs w:val="20"/>
    </w:rPr>
  </w:style>
  <w:style w:type="paragraph" w:customStyle="1" w:styleId="52">
    <w:name w:val="5"/>
    <w:basedOn w:val="a3"/>
    <w:rsid w:val="00BE3C5A"/>
    <w:pPr>
      <w:autoSpaceDE w:val="0"/>
      <w:autoSpaceDN w:val="0"/>
      <w:adjustRightInd w:val="0"/>
      <w:jc w:val="left"/>
    </w:pPr>
    <w:rPr>
      <w:rFonts w:ascii="宋体"/>
      <w:b/>
      <w:bCs/>
      <w:kern w:val="0"/>
      <w:sz w:val="18"/>
      <w:szCs w:val="18"/>
    </w:rPr>
  </w:style>
  <w:style w:type="paragraph" w:customStyle="1" w:styleId="62">
    <w:name w:val="6"/>
    <w:basedOn w:val="52"/>
    <w:rsid w:val="00BE3C5A"/>
    <w:pPr>
      <w:spacing w:line="270" w:lineRule="atLeast"/>
      <w:jc w:val="both"/>
    </w:pPr>
    <w:rPr>
      <w:b w:val="0"/>
      <w:bCs w:val="0"/>
    </w:rPr>
  </w:style>
  <w:style w:type="paragraph" w:customStyle="1" w:styleId="afff7">
    <w:name w:val="产品描述"/>
    <w:rsid w:val="00BE3C5A"/>
    <w:pPr>
      <w:widowControl w:val="0"/>
      <w:autoSpaceDE w:val="0"/>
      <w:autoSpaceDN w:val="0"/>
      <w:adjustRightInd w:val="0"/>
      <w:spacing w:line="270" w:lineRule="atLeast"/>
      <w:ind w:firstLine="397"/>
      <w:jc w:val="both"/>
    </w:pPr>
    <w:rPr>
      <w:rFonts w:ascii="宋体"/>
      <w:sz w:val="18"/>
      <w:szCs w:val="18"/>
    </w:rPr>
  </w:style>
  <w:style w:type="paragraph" w:customStyle="1" w:styleId="afff8">
    <w:name w:val="姜文清定义的正文"/>
    <w:basedOn w:val="a3"/>
    <w:rsid w:val="00BE3C5A"/>
    <w:pPr>
      <w:spacing w:line="240" w:lineRule="atLeast"/>
      <w:ind w:firstLine="567"/>
    </w:pPr>
    <w:rPr>
      <w:szCs w:val="20"/>
    </w:rPr>
  </w:style>
  <w:style w:type="paragraph" w:customStyle="1" w:styleId="Default">
    <w:name w:val="Default"/>
    <w:rsid w:val="00BE3C5A"/>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BE3C5A"/>
    <w:pPr>
      <w:spacing w:line="200" w:lineRule="atLeast"/>
    </w:pPr>
    <w:rPr>
      <w:rFonts w:ascii="Arial" w:eastAsia="宋体" w:hAnsi="Arial" w:cs="Times New Roman"/>
      <w:color w:val="auto"/>
    </w:rPr>
  </w:style>
  <w:style w:type="paragraph" w:customStyle="1" w:styleId="NormalParagraph">
    <w:name w:val="Normal Paragraph"/>
    <w:basedOn w:val="a3"/>
    <w:rsid w:val="00BE3C5A"/>
    <w:pPr>
      <w:widowControl/>
      <w:spacing w:before="120" w:line="360" w:lineRule="auto"/>
      <w:ind w:firstLine="425"/>
    </w:pPr>
    <w:rPr>
      <w:kern w:val="0"/>
      <w:sz w:val="24"/>
    </w:rPr>
  </w:style>
  <w:style w:type="character" w:customStyle="1" w:styleId="blue">
    <w:name w:val="blue"/>
    <w:basedOn w:val="a5"/>
    <w:rsid w:val="00BE3C5A"/>
  </w:style>
  <w:style w:type="paragraph" w:customStyle="1" w:styleId="blue1">
    <w:name w:val="blue1"/>
    <w:basedOn w:val="a3"/>
    <w:rsid w:val="00BE3C5A"/>
    <w:pPr>
      <w:widowControl/>
      <w:spacing w:before="100" w:beforeAutospacing="1" w:after="100" w:afterAutospacing="1"/>
      <w:jc w:val="left"/>
    </w:pPr>
    <w:rPr>
      <w:rFonts w:ascii="宋体" w:hAnsi="宋体" w:cs="宋体"/>
      <w:kern w:val="0"/>
      <w:sz w:val="24"/>
    </w:rPr>
  </w:style>
  <w:style w:type="character" w:customStyle="1" w:styleId="font">
    <w:name w:val="font"/>
    <w:basedOn w:val="a5"/>
    <w:rsid w:val="00BE3C5A"/>
  </w:style>
  <w:style w:type="character" w:customStyle="1" w:styleId="font11">
    <w:name w:val="font11"/>
    <w:rsid w:val="00BE3C5A"/>
    <w:rPr>
      <w:rFonts w:ascii="ˎ̥" w:hAnsi="ˎ̥" w:hint="default"/>
    </w:rPr>
  </w:style>
  <w:style w:type="paragraph" w:customStyle="1" w:styleId="a14">
    <w:name w:val="a14"/>
    <w:basedOn w:val="a3"/>
    <w:rsid w:val="00BE3C5A"/>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rsid w:val="00BE3C5A"/>
  </w:style>
  <w:style w:type="character" w:customStyle="1" w:styleId="prodheadlines">
    <w:name w:val="prodheadlines"/>
    <w:basedOn w:val="a5"/>
    <w:rsid w:val="00BE3C5A"/>
  </w:style>
  <w:style w:type="character" w:customStyle="1" w:styleId="text">
    <w:name w:val="text"/>
    <w:basedOn w:val="a5"/>
    <w:rsid w:val="00BE3C5A"/>
  </w:style>
  <w:style w:type="paragraph" w:customStyle="1" w:styleId="text1">
    <w:name w:val="text1"/>
    <w:basedOn w:val="a3"/>
    <w:rsid w:val="00BE3C5A"/>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rsid w:val="00BE3C5A"/>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rsid w:val="00BE3C5A"/>
    <w:pPr>
      <w:widowControl/>
      <w:pBdr>
        <w:top w:val="single" w:sz="6" w:space="1" w:color="auto"/>
      </w:pBdr>
      <w:jc w:val="center"/>
    </w:pPr>
    <w:rPr>
      <w:rFonts w:ascii="Arial" w:hAnsi="Arial" w:cs="Arial"/>
      <w:vanish/>
      <w:kern w:val="0"/>
      <w:sz w:val="16"/>
      <w:szCs w:val="16"/>
    </w:rPr>
  </w:style>
  <w:style w:type="paragraph" w:customStyle="1" w:styleId="afff9">
    <w:name w:val="正文样式"/>
    <w:basedOn w:val="a3"/>
    <w:rsid w:val="00BE3C5A"/>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rsid w:val="00BE3C5A"/>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a">
    <w:name w:val="段落正文"/>
    <w:basedOn w:val="af1"/>
    <w:rsid w:val="00BE3C5A"/>
    <w:pPr>
      <w:ind w:firstLineChars="200" w:firstLine="560"/>
    </w:pPr>
    <w:rPr>
      <w:sz w:val="28"/>
    </w:rPr>
  </w:style>
  <w:style w:type="character" w:customStyle="1" w:styleId="gray6">
    <w:name w:val="gray6"/>
    <w:basedOn w:val="a5"/>
    <w:rsid w:val="00BE3C5A"/>
  </w:style>
  <w:style w:type="character" w:customStyle="1" w:styleId="style9">
    <w:name w:val="style9"/>
    <w:basedOn w:val="a5"/>
    <w:rsid w:val="00BE3C5A"/>
  </w:style>
  <w:style w:type="paragraph" w:customStyle="1" w:styleId="240">
    <w:name w:val="2册标题4"/>
    <w:basedOn w:val="a3"/>
    <w:next w:val="a3"/>
    <w:rsid w:val="00BE3C5A"/>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rsid w:val="00BE3C5A"/>
  </w:style>
  <w:style w:type="paragraph" w:customStyle="1" w:styleId="style2">
    <w:name w:val="style2"/>
    <w:basedOn w:val="a3"/>
    <w:rsid w:val="00BE3C5A"/>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rsid w:val="00BE3C5A"/>
    <w:pPr>
      <w:jc w:val="left"/>
    </w:pPr>
    <w:rPr>
      <w:rFonts w:ascii="Tahoma" w:hAnsi="Tahoma"/>
      <w:sz w:val="24"/>
      <w:szCs w:val="20"/>
    </w:rPr>
  </w:style>
  <w:style w:type="paragraph" w:customStyle="1" w:styleId="1">
    <w:name w:val="编号1"/>
    <w:basedOn w:val="a3"/>
    <w:rsid w:val="00BE3C5A"/>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BE3C5A"/>
    <w:pPr>
      <w:widowControl/>
      <w:spacing w:line="400" w:lineRule="exact"/>
      <w:jc w:val="center"/>
    </w:pPr>
    <w:rPr>
      <w:rFonts w:ascii="Verdana" w:hAnsi="Verdana"/>
      <w:kern w:val="0"/>
      <w:szCs w:val="20"/>
      <w:lang w:eastAsia="en-US"/>
    </w:rPr>
  </w:style>
  <w:style w:type="paragraph" w:customStyle="1" w:styleId="font0">
    <w:name w:val="font0"/>
    <w:basedOn w:val="a3"/>
    <w:rsid w:val="00BE3C5A"/>
    <w:pPr>
      <w:widowControl/>
      <w:spacing w:before="100" w:beforeAutospacing="1" w:after="100" w:afterAutospacing="1"/>
      <w:jc w:val="left"/>
    </w:pPr>
    <w:rPr>
      <w:rFonts w:ascii="宋体" w:hAnsi="宋体" w:hint="eastAsia"/>
      <w:kern w:val="0"/>
      <w:sz w:val="24"/>
    </w:rPr>
  </w:style>
  <w:style w:type="paragraph" w:customStyle="1" w:styleId="font5">
    <w:name w:val="font5"/>
    <w:basedOn w:val="a3"/>
    <w:rsid w:val="00BE3C5A"/>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rsid w:val="00BE3C5A"/>
    <w:pPr>
      <w:widowControl/>
      <w:spacing w:before="100" w:beforeAutospacing="1" w:after="100" w:afterAutospacing="1"/>
      <w:jc w:val="left"/>
    </w:pPr>
    <w:rPr>
      <w:kern w:val="0"/>
      <w:sz w:val="24"/>
    </w:rPr>
  </w:style>
  <w:style w:type="paragraph" w:customStyle="1" w:styleId="xl24">
    <w:name w:val="xl24"/>
    <w:basedOn w:val="a3"/>
    <w:rsid w:val="00BE3C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rsid w:val="00BE3C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b">
    <w:name w:val="表格字"/>
    <w:basedOn w:val="a3"/>
    <w:rsid w:val="00BE3C5A"/>
    <w:pPr>
      <w:adjustRightInd w:val="0"/>
      <w:jc w:val="center"/>
    </w:pPr>
    <w:rPr>
      <w:rFonts w:ascii="宋体"/>
      <w:sz w:val="24"/>
      <w:szCs w:val="20"/>
    </w:rPr>
  </w:style>
  <w:style w:type="character" w:customStyle="1" w:styleId="afffc">
    <w:name w:val="样式 小三 加粗"/>
    <w:rsid w:val="00BE3C5A"/>
    <w:rPr>
      <w:rFonts w:eastAsia="宋体"/>
      <w:b/>
      <w:bCs/>
      <w:sz w:val="32"/>
    </w:rPr>
  </w:style>
  <w:style w:type="paragraph" w:customStyle="1" w:styleId="xl28">
    <w:name w:val="xl28"/>
    <w:basedOn w:val="a3"/>
    <w:rsid w:val="00BE3C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rsid w:val="00BE3C5A"/>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BE3C5A"/>
    <w:rPr>
      <w:rFonts w:ascii="Tahoma" w:hAnsi="Tahoma"/>
      <w:sz w:val="24"/>
      <w:szCs w:val="20"/>
    </w:rPr>
  </w:style>
  <w:style w:type="paragraph" w:customStyle="1" w:styleId="Char20">
    <w:name w:val="Char2"/>
    <w:basedOn w:val="a3"/>
    <w:rsid w:val="00BE3C5A"/>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rsid w:val="00BE3C5A"/>
  </w:style>
  <w:style w:type="paragraph" w:customStyle="1" w:styleId="afffd">
    <w:name w:val="缩进正文"/>
    <w:basedOn w:val="a3"/>
    <w:link w:val="Char3"/>
    <w:rsid w:val="00BE3C5A"/>
    <w:pPr>
      <w:ind w:firstLineChars="200" w:firstLine="560"/>
    </w:pPr>
    <w:rPr>
      <w:rFonts w:eastAsia="仿宋_GB2312" w:cs="宋体"/>
      <w:sz w:val="28"/>
      <w:szCs w:val="20"/>
    </w:rPr>
  </w:style>
  <w:style w:type="character" w:customStyle="1" w:styleId="Char3">
    <w:name w:val="缩进正文 Char"/>
    <w:link w:val="afffd"/>
    <w:rsid w:val="00BE3C5A"/>
    <w:rPr>
      <w:rFonts w:eastAsia="仿宋_GB2312" w:cs="宋体"/>
      <w:kern w:val="2"/>
      <w:sz w:val="28"/>
      <w:lang w:val="en-US" w:eastAsia="zh-CN" w:bidi="ar-SA"/>
    </w:rPr>
  </w:style>
  <w:style w:type="paragraph" w:customStyle="1" w:styleId="16">
    <w:name w:val="列出段落1"/>
    <w:basedOn w:val="a3"/>
    <w:qFormat/>
    <w:rsid w:val="00BE3C5A"/>
    <w:pPr>
      <w:ind w:firstLineChars="200" w:firstLine="420"/>
    </w:pPr>
    <w:rPr>
      <w:rFonts w:ascii="Calibri" w:hAnsi="Calibri" w:cs="Calibri"/>
      <w:szCs w:val="21"/>
    </w:rPr>
  </w:style>
  <w:style w:type="character" w:customStyle="1" w:styleId="ac">
    <w:name w:val="批注文字 字符"/>
    <w:basedOn w:val="a5"/>
    <w:link w:val="ab"/>
    <w:qFormat/>
    <w:rsid w:val="00BE3C5A"/>
    <w:rPr>
      <w:rFonts w:ascii="宋体"/>
      <w:sz w:val="34"/>
    </w:rPr>
  </w:style>
  <w:style w:type="character" w:customStyle="1" w:styleId="aff2">
    <w:name w:val="批注主题 字符"/>
    <w:basedOn w:val="ac"/>
    <w:link w:val="aff1"/>
    <w:rsid w:val="00BE3C5A"/>
    <w:rPr>
      <w:rFonts w:ascii="宋体"/>
      <w:sz w:val="34"/>
    </w:rPr>
  </w:style>
  <w:style w:type="paragraph" w:customStyle="1" w:styleId="afffe">
    <w:name w:val="评价"/>
    <w:basedOn w:val="a3"/>
    <w:rsid w:val="00BE3C5A"/>
    <w:pPr>
      <w:spacing w:afterLines="20"/>
      <w:ind w:firstLineChars="200" w:firstLine="1446"/>
    </w:pPr>
    <w:rPr>
      <w:rFonts w:ascii="Calibri" w:hAnsi="Calibri"/>
      <w:sz w:val="24"/>
    </w:rPr>
  </w:style>
  <w:style w:type="paragraph" w:customStyle="1" w:styleId="17">
    <w:name w:val="修订1"/>
    <w:hidden/>
    <w:uiPriority w:val="99"/>
    <w:semiHidden/>
    <w:rsid w:val="00BE3C5A"/>
    <w:rPr>
      <w:kern w:val="2"/>
      <w:sz w:val="21"/>
      <w:szCs w:val="24"/>
    </w:rPr>
  </w:style>
  <w:style w:type="character" w:customStyle="1" w:styleId="alt-edited1">
    <w:name w:val="alt-edited1"/>
    <w:rsid w:val="00BE3C5A"/>
    <w:rPr>
      <w:color w:val="4D90F0"/>
    </w:rPr>
  </w:style>
  <w:style w:type="paragraph" w:customStyle="1" w:styleId="toc14">
    <w:name w:val="toc 14"/>
    <w:next w:val="a3"/>
    <w:rsid w:val="00BE3C5A"/>
    <w:pPr>
      <w:wordWrap w:val="0"/>
      <w:jc w:val="both"/>
    </w:pPr>
    <w:rPr>
      <w:rFonts w:ascii="Calibri" w:hAnsi="Calibri"/>
      <w:sz w:val="21"/>
    </w:rPr>
  </w:style>
  <w:style w:type="character" w:customStyle="1" w:styleId="Char12">
    <w:name w:val="文档结构图 Char1"/>
    <w:semiHidden/>
    <w:rsid w:val="00BE3C5A"/>
    <w:rPr>
      <w:sz w:val="20"/>
    </w:rPr>
  </w:style>
  <w:style w:type="character" w:customStyle="1" w:styleId="Char4">
    <w:name w:val="文档结构图 Char"/>
    <w:semiHidden/>
    <w:rsid w:val="00BE3C5A"/>
    <w:rPr>
      <w:sz w:val="20"/>
    </w:rPr>
  </w:style>
  <w:style w:type="character" w:customStyle="1" w:styleId="shorttext">
    <w:name w:val="short_text"/>
    <w:basedOn w:val="a5"/>
    <w:rsid w:val="00BE3C5A"/>
    <w:rPr>
      <w:sz w:val="20"/>
    </w:rPr>
  </w:style>
  <w:style w:type="character" w:customStyle="1" w:styleId="Char13">
    <w:name w:val="标题 Char1"/>
    <w:rsid w:val="00BE3C5A"/>
    <w:rPr>
      <w:b/>
      <w:sz w:val="20"/>
    </w:rPr>
  </w:style>
  <w:style w:type="character" w:customStyle="1" w:styleId="3Char1">
    <w:name w:val="正文文本缩进 3 Char1"/>
    <w:semiHidden/>
    <w:rsid w:val="00BE3C5A"/>
    <w:rPr>
      <w:sz w:val="20"/>
    </w:rPr>
  </w:style>
  <w:style w:type="character" w:customStyle="1" w:styleId="font21">
    <w:name w:val="font21"/>
    <w:rsid w:val="00BE3C5A"/>
    <w:rPr>
      <w:color w:val="FF0000"/>
      <w:sz w:val="20"/>
      <w:u w:val="none"/>
    </w:rPr>
  </w:style>
  <w:style w:type="character" w:customStyle="1" w:styleId="18">
    <w:name w:val="不明显强调1"/>
    <w:qFormat/>
    <w:rsid w:val="00BE3C5A"/>
    <w:rPr>
      <w:i/>
      <w:sz w:val="20"/>
    </w:rPr>
  </w:style>
  <w:style w:type="character" w:customStyle="1" w:styleId="font71">
    <w:name w:val="font71"/>
    <w:rsid w:val="00BE3C5A"/>
    <w:rPr>
      <w:sz w:val="20"/>
      <w:u w:val="none"/>
    </w:rPr>
  </w:style>
  <w:style w:type="character" w:customStyle="1" w:styleId="Char14">
    <w:name w:val="页眉 Char1"/>
    <w:semiHidden/>
    <w:rsid w:val="00BE3C5A"/>
    <w:rPr>
      <w:sz w:val="20"/>
    </w:rPr>
  </w:style>
  <w:style w:type="character" w:customStyle="1" w:styleId="2Char1">
    <w:name w:val="正文文本缩进 2 Char1"/>
    <w:semiHidden/>
    <w:rsid w:val="00BE3C5A"/>
    <w:rPr>
      <w:sz w:val="20"/>
    </w:rPr>
  </w:style>
  <w:style w:type="character" w:customStyle="1" w:styleId="font61">
    <w:name w:val="font61"/>
    <w:rsid w:val="00BE3C5A"/>
    <w:rPr>
      <w:sz w:val="20"/>
      <w:u w:val="none"/>
    </w:rPr>
  </w:style>
  <w:style w:type="character" w:customStyle="1" w:styleId="Char15">
    <w:name w:val="纯文本 Char1"/>
    <w:semiHidden/>
    <w:rsid w:val="00BE3C5A"/>
    <w:rPr>
      <w:sz w:val="20"/>
    </w:rPr>
  </w:style>
  <w:style w:type="character" w:customStyle="1" w:styleId="3Char10">
    <w:name w:val="正文文本 3 Char1"/>
    <w:semiHidden/>
    <w:rsid w:val="00BE3C5A"/>
    <w:rPr>
      <w:sz w:val="20"/>
    </w:rPr>
  </w:style>
  <w:style w:type="character" w:customStyle="1" w:styleId="Char16">
    <w:name w:val="正文文本缩进 Char1"/>
    <w:semiHidden/>
    <w:rsid w:val="00BE3C5A"/>
    <w:rPr>
      <w:sz w:val="20"/>
    </w:rPr>
  </w:style>
  <w:style w:type="character" w:customStyle="1" w:styleId="19">
    <w:name w:val="明显参考1"/>
    <w:qFormat/>
    <w:rsid w:val="00BE3C5A"/>
    <w:rPr>
      <w:b/>
      <w:sz w:val="20"/>
    </w:rPr>
  </w:style>
  <w:style w:type="character" w:customStyle="1" w:styleId="apple-converted-space">
    <w:name w:val="apple-converted-space"/>
    <w:rsid w:val="00BE3C5A"/>
    <w:rPr>
      <w:sz w:val="20"/>
    </w:rPr>
  </w:style>
  <w:style w:type="character" w:customStyle="1" w:styleId="1a">
    <w:name w:val="书籍标题1"/>
    <w:qFormat/>
    <w:rsid w:val="00BE3C5A"/>
    <w:rPr>
      <w:b/>
      <w:i/>
      <w:sz w:val="20"/>
    </w:rPr>
  </w:style>
  <w:style w:type="character" w:customStyle="1" w:styleId="longtext">
    <w:name w:val="long_text"/>
    <w:rsid w:val="00BE3C5A"/>
    <w:rPr>
      <w:sz w:val="20"/>
    </w:rPr>
  </w:style>
  <w:style w:type="character" w:customStyle="1" w:styleId="Char17">
    <w:name w:val="日期 Char1"/>
    <w:semiHidden/>
    <w:rsid w:val="00BE3C5A"/>
    <w:rPr>
      <w:sz w:val="20"/>
    </w:rPr>
  </w:style>
  <w:style w:type="character" w:customStyle="1" w:styleId="Char18">
    <w:name w:val="批注文字 Char1"/>
    <w:semiHidden/>
    <w:rsid w:val="00BE3C5A"/>
    <w:rPr>
      <w:sz w:val="20"/>
    </w:rPr>
  </w:style>
  <w:style w:type="character" w:customStyle="1" w:styleId="1b">
    <w:name w:val="明显强调1"/>
    <w:qFormat/>
    <w:rsid w:val="00BE3C5A"/>
    <w:rPr>
      <w:i/>
      <w:sz w:val="20"/>
    </w:rPr>
  </w:style>
  <w:style w:type="character" w:customStyle="1" w:styleId="160">
    <w:name w:val="16"/>
    <w:rsid w:val="00BE3C5A"/>
    <w:rPr>
      <w:b/>
      <w:color w:val="FF0356"/>
      <w:sz w:val="20"/>
    </w:rPr>
  </w:style>
  <w:style w:type="character" w:customStyle="1" w:styleId="Char19">
    <w:name w:val="批注主题 Char1"/>
    <w:semiHidden/>
    <w:rsid w:val="00BE3C5A"/>
    <w:rPr>
      <w:b/>
      <w:sz w:val="20"/>
    </w:rPr>
  </w:style>
  <w:style w:type="character" w:customStyle="1" w:styleId="2Char10">
    <w:name w:val="正文文本 2 Char1"/>
    <w:semiHidden/>
    <w:rsid w:val="00BE3C5A"/>
    <w:rPr>
      <w:sz w:val="20"/>
    </w:rPr>
  </w:style>
  <w:style w:type="character" w:customStyle="1" w:styleId="font31">
    <w:name w:val="font31"/>
    <w:rsid w:val="00BE3C5A"/>
    <w:rPr>
      <w:color w:val="FF0000"/>
      <w:sz w:val="20"/>
      <w:u w:val="none"/>
      <w:vertAlign w:val="superscript"/>
    </w:rPr>
  </w:style>
  <w:style w:type="character" w:customStyle="1" w:styleId="1c">
    <w:name w:val="不明显参考1"/>
    <w:qFormat/>
    <w:rsid w:val="00BE3C5A"/>
    <w:rPr>
      <w:sz w:val="20"/>
    </w:rPr>
  </w:style>
  <w:style w:type="character" w:customStyle="1" w:styleId="HTMLChar1">
    <w:name w:val="HTML 预设格式 Char1"/>
    <w:semiHidden/>
    <w:rsid w:val="00BE3C5A"/>
    <w:rPr>
      <w:sz w:val="20"/>
    </w:rPr>
  </w:style>
  <w:style w:type="character" w:customStyle="1" w:styleId="font01">
    <w:name w:val="font01"/>
    <w:rsid w:val="00BE3C5A"/>
    <w:rPr>
      <w:color w:val="FF0000"/>
      <w:sz w:val="20"/>
      <w:u w:val="none"/>
      <w:vertAlign w:val="superscript"/>
    </w:rPr>
  </w:style>
  <w:style w:type="character" w:customStyle="1" w:styleId="Char1a">
    <w:name w:val="页脚 Char1"/>
    <w:semiHidden/>
    <w:rsid w:val="00BE3C5A"/>
    <w:rPr>
      <w:sz w:val="20"/>
    </w:rPr>
  </w:style>
  <w:style w:type="character" w:customStyle="1" w:styleId="Char1b">
    <w:name w:val="批注框文本 Char1"/>
    <w:semiHidden/>
    <w:rsid w:val="00BE3C5A"/>
    <w:rPr>
      <w:sz w:val="20"/>
    </w:rPr>
  </w:style>
  <w:style w:type="paragraph" w:customStyle="1" w:styleId="27">
    <w:name w:val="列出段落2"/>
    <w:basedOn w:val="a3"/>
    <w:next w:val="toc814"/>
    <w:rsid w:val="00BE3C5A"/>
    <w:pPr>
      <w:ind w:firstLine="420"/>
    </w:pPr>
    <w:rPr>
      <w:rFonts w:hAnsi="Calibri"/>
      <w:kern w:val="0"/>
      <w:szCs w:val="20"/>
    </w:rPr>
  </w:style>
  <w:style w:type="paragraph" w:customStyle="1" w:styleId="toc814">
    <w:name w:val="toc 814"/>
    <w:next w:val="a3"/>
    <w:rsid w:val="00BE3C5A"/>
    <w:pPr>
      <w:wordWrap w:val="0"/>
      <w:ind w:left="2975"/>
      <w:jc w:val="both"/>
    </w:pPr>
    <w:rPr>
      <w:rFonts w:ascii="Calibri" w:hAnsi="Calibri"/>
      <w:sz w:val="21"/>
    </w:rPr>
  </w:style>
  <w:style w:type="paragraph" w:customStyle="1" w:styleId="toc62">
    <w:name w:val="toc 62"/>
    <w:next w:val="a3"/>
    <w:rsid w:val="00BE3C5A"/>
    <w:pPr>
      <w:wordWrap w:val="0"/>
      <w:ind w:left="2125"/>
      <w:jc w:val="both"/>
    </w:pPr>
    <w:rPr>
      <w:rFonts w:ascii="Calibri" w:hAnsi="Calibri"/>
      <w:sz w:val="21"/>
    </w:rPr>
  </w:style>
  <w:style w:type="paragraph" w:customStyle="1" w:styleId="toc414">
    <w:name w:val="toc 414"/>
    <w:next w:val="a3"/>
    <w:rsid w:val="00BE3C5A"/>
    <w:pPr>
      <w:wordWrap w:val="0"/>
      <w:ind w:left="1275"/>
      <w:jc w:val="both"/>
    </w:pPr>
    <w:rPr>
      <w:rFonts w:ascii="Calibri" w:hAnsi="Calibri"/>
      <w:sz w:val="21"/>
    </w:rPr>
  </w:style>
  <w:style w:type="paragraph" w:customStyle="1" w:styleId="toc411">
    <w:name w:val="toc 411"/>
    <w:next w:val="a3"/>
    <w:rsid w:val="00BE3C5A"/>
    <w:pPr>
      <w:wordWrap w:val="0"/>
      <w:ind w:left="1275"/>
      <w:jc w:val="both"/>
    </w:pPr>
    <w:rPr>
      <w:rFonts w:ascii="Calibri" w:hAnsi="Calibri"/>
      <w:sz w:val="21"/>
    </w:rPr>
  </w:style>
  <w:style w:type="paragraph" w:customStyle="1" w:styleId="xl86">
    <w:name w:val="xl86"/>
    <w:basedOn w:val="a3"/>
    <w:next w:val="toc515"/>
    <w:rsid w:val="00BE3C5A"/>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rsid w:val="00BE3C5A"/>
    <w:pPr>
      <w:wordWrap w:val="0"/>
      <w:ind w:left="1700"/>
      <w:jc w:val="both"/>
    </w:pPr>
    <w:rPr>
      <w:rFonts w:ascii="Calibri" w:hAnsi="Calibri"/>
      <w:sz w:val="21"/>
    </w:rPr>
  </w:style>
  <w:style w:type="paragraph" w:customStyle="1" w:styleId="TOCHeading4">
    <w:name w:val="TOC Heading4"/>
    <w:next w:val="a3"/>
    <w:rsid w:val="00BE3C5A"/>
    <w:pPr>
      <w:wordWrap w:val="0"/>
    </w:pPr>
    <w:rPr>
      <w:rFonts w:ascii="Calibri" w:hAnsi="Calibri"/>
      <w:sz w:val="32"/>
    </w:rPr>
  </w:style>
  <w:style w:type="paragraph" w:customStyle="1" w:styleId="toc15">
    <w:name w:val="toc 15"/>
    <w:next w:val="a3"/>
    <w:rsid w:val="00BE3C5A"/>
    <w:pPr>
      <w:wordWrap w:val="0"/>
      <w:jc w:val="both"/>
    </w:pPr>
    <w:rPr>
      <w:rFonts w:ascii="Calibri" w:hAnsi="Calibri"/>
      <w:sz w:val="21"/>
    </w:rPr>
  </w:style>
  <w:style w:type="paragraph" w:customStyle="1" w:styleId="TOCHeading2">
    <w:name w:val="TOC Heading2"/>
    <w:next w:val="a3"/>
    <w:rsid w:val="00BE3C5A"/>
    <w:pPr>
      <w:wordWrap w:val="0"/>
    </w:pPr>
    <w:rPr>
      <w:rFonts w:ascii="Calibri" w:hAnsi="Calibri"/>
      <w:sz w:val="32"/>
    </w:rPr>
  </w:style>
  <w:style w:type="paragraph" w:customStyle="1" w:styleId="TOCHeading1">
    <w:name w:val="TOC Heading1"/>
    <w:next w:val="a3"/>
    <w:rsid w:val="00BE3C5A"/>
    <w:pPr>
      <w:wordWrap w:val="0"/>
    </w:pPr>
    <w:rPr>
      <w:rFonts w:ascii="Calibri" w:hAnsi="Calibri"/>
      <w:sz w:val="32"/>
    </w:rPr>
  </w:style>
  <w:style w:type="paragraph" w:customStyle="1" w:styleId="toc73">
    <w:name w:val="toc 73"/>
    <w:next w:val="a3"/>
    <w:rsid w:val="00BE3C5A"/>
    <w:pPr>
      <w:wordWrap w:val="0"/>
      <w:ind w:left="2550"/>
      <w:jc w:val="both"/>
    </w:pPr>
    <w:rPr>
      <w:rFonts w:ascii="Calibri" w:hAnsi="Calibri"/>
      <w:sz w:val="21"/>
    </w:rPr>
  </w:style>
  <w:style w:type="paragraph" w:customStyle="1" w:styleId="font7">
    <w:name w:val="font7"/>
    <w:basedOn w:val="a3"/>
    <w:next w:val="toc810"/>
    <w:rsid w:val="00BE3C5A"/>
    <w:pPr>
      <w:widowControl/>
      <w:spacing w:before="280" w:after="280"/>
    </w:pPr>
    <w:rPr>
      <w:rFonts w:ascii="Arial" w:hAnsi="Calibri"/>
      <w:kern w:val="0"/>
      <w:sz w:val="18"/>
      <w:szCs w:val="20"/>
    </w:rPr>
  </w:style>
  <w:style w:type="paragraph" w:customStyle="1" w:styleId="toc810">
    <w:name w:val="toc 810"/>
    <w:next w:val="a3"/>
    <w:rsid w:val="00BE3C5A"/>
    <w:pPr>
      <w:wordWrap w:val="0"/>
      <w:ind w:left="2975"/>
      <w:jc w:val="both"/>
    </w:pPr>
    <w:rPr>
      <w:rFonts w:ascii="Calibri" w:hAnsi="Calibri"/>
      <w:sz w:val="21"/>
    </w:rPr>
  </w:style>
  <w:style w:type="paragraph" w:customStyle="1" w:styleId="xl113">
    <w:name w:val="xl113"/>
    <w:basedOn w:val="a3"/>
    <w:next w:val="TOCHeading10"/>
    <w:rsid w:val="00BE3C5A"/>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rsid w:val="00BE3C5A"/>
    <w:pPr>
      <w:wordWrap w:val="0"/>
    </w:pPr>
    <w:rPr>
      <w:rFonts w:ascii="Calibri" w:hAnsi="Calibri"/>
      <w:sz w:val="32"/>
    </w:rPr>
  </w:style>
  <w:style w:type="paragraph" w:customStyle="1" w:styleId="toc89">
    <w:name w:val="toc 89"/>
    <w:next w:val="a3"/>
    <w:rsid w:val="00BE3C5A"/>
    <w:pPr>
      <w:wordWrap w:val="0"/>
      <w:ind w:left="2975"/>
      <w:jc w:val="both"/>
    </w:pPr>
    <w:rPr>
      <w:rFonts w:ascii="Calibri" w:hAnsi="Calibri"/>
      <w:sz w:val="21"/>
    </w:rPr>
  </w:style>
  <w:style w:type="paragraph" w:customStyle="1" w:styleId="xl73">
    <w:name w:val="xl73"/>
    <w:basedOn w:val="a3"/>
    <w:next w:val="toc613"/>
    <w:rsid w:val="00BE3C5A"/>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rsid w:val="00BE3C5A"/>
    <w:pPr>
      <w:wordWrap w:val="0"/>
      <w:ind w:left="2125"/>
      <w:jc w:val="both"/>
    </w:pPr>
    <w:rPr>
      <w:rFonts w:ascii="Calibri" w:hAnsi="Calibri"/>
      <w:sz w:val="21"/>
    </w:rPr>
  </w:style>
  <w:style w:type="paragraph" w:customStyle="1" w:styleId="xl79">
    <w:name w:val="xl79"/>
    <w:basedOn w:val="a3"/>
    <w:next w:val="toc87"/>
    <w:rsid w:val="00BE3C5A"/>
    <w:pPr>
      <w:widowControl/>
      <w:shd w:val="clear" w:color="000000" w:fill="FFFFFF"/>
      <w:spacing w:before="280" w:after="280"/>
    </w:pPr>
    <w:rPr>
      <w:rFonts w:ascii="宋体" w:hAnsi="Calibri"/>
      <w:b/>
      <w:kern w:val="0"/>
      <w:sz w:val="20"/>
      <w:szCs w:val="20"/>
    </w:rPr>
  </w:style>
  <w:style w:type="paragraph" w:customStyle="1" w:styleId="toc87">
    <w:name w:val="toc 87"/>
    <w:next w:val="a3"/>
    <w:rsid w:val="00BE3C5A"/>
    <w:pPr>
      <w:wordWrap w:val="0"/>
      <w:ind w:left="2975"/>
      <w:jc w:val="both"/>
    </w:pPr>
    <w:rPr>
      <w:rFonts w:ascii="Calibri" w:hAnsi="Calibri"/>
      <w:sz w:val="21"/>
    </w:rPr>
  </w:style>
  <w:style w:type="paragraph" w:customStyle="1" w:styleId="toc11">
    <w:name w:val="toc 11"/>
    <w:next w:val="a3"/>
    <w:rsid w:val="00BE3C5A"/>
    <w:pPr>
      <w:wordWrap w:val="0"/>
      <w:jc w:val="both"/>
    </w:pPr>
    <w:rPr>
      <w:rFonts w:ascii="Calibri" w:hAnsi="Calibri"/>
      <w:sz w:val="21"/>
    </w:rPr>
  </w:style>
  <w:style w:type="paragraph" w:customStyle="1" w:styleId="toc410">
    <w:name w:val="toc 410"/>
    <w:next w:val="a3"/>
    <w:rsid w:val="00BE3C5A"/>
    <w:pPr>
      <w:wordWrap w:val="0"/>
      <w:ind w:left="1275"/>
      <w:jc w:val="both"/>
    </w:pPr>
    <w:rPr>
      <w:rFonts w:ascii="Calibri" w:hAnsi="Calibri"/>
      <w:sz w:val="21"/>
    </w:rPr>
  </w:style>
  <w:style w:type="paragraph" w:customStyle="1" w:styleId="toc611">
    <w:name w:val="toc 611"/>
    <w:next w:val="a3"/>
    <w:rsid w:val="00BE3C5A"/>
    <w:pPr>
      <w:wordWrap w:val="0"/>
      <w:ind w:left="2125"/>
      <w:jc w:val="both"/>
    </w:pPr>
    <w:rPr>
      <w:rFonts w:ascii="Calibri" w:hAnsi="Calibri"/>
      <w:sz w:val="21"/>
    </w:rPr>
  </w:style>
  <w:style w:type="paragraph" w:customStyle="1" w:styleId="xl112">
    <w:name w:val="xl112"/>
    <w:basedOn w:val="a3"/>
    <w:next w:val="toc611"/>
    <w:rsid w:val="00BE3C5A"/>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rsid w:val="00BE3C5A"/>
    <w:pPr>
      <w:wordWrap w:val="0"/>
      <w:ind w:left="1700"/>
      <w:jc w:val="both"/>
    </w:pPr>
    <w:rPr>
      <w:rFonts w:ascii="Calibri" w:hAnsi="Calibri"/>
      <w:sz w:val="21"/>
    </w:rPr>
  </w:style>
  <w:style w:type="paragraph" w:customStyle="1" w:styleId="toc44">
    <w:name w:val="toc 44"/>
    <w:next w:val="a3"/>
    <w:rsid w:val="00BE3C5A"/>
    <w:pPr>
      <w:wordWrap w:val="0"/>
      <w:ind w:left="1275"/>
      <w:jc w:val="both"/>
    </w:pPr>
    <w:rPr>
      <w:rFonts w:ascii="Calibri" w:hAnsi="Calibri"/>
      <w:sz w:val="21"/>
    </w:rPr>
  </w:style>
  <w:style w:type="paragraph" w:customStyle="1" w:styleId="toc412">
    <w:name w:val="toc 412"/>
    <w:next w:val="a3"/>
    <w:rsid w:val="00BE3C5A"/>
    <w:pPr>
      <w:wordWrap w:val="0"/>
      <w:ind w:left="1275"/>
      <w:jc w:val="both"/>
    </w:pPr>
    <w:rPr>
      <w:rFonts w:ascii="Calibri" w:hAnsi="Calibri"/>
      <w:sz w:val="21"/>
    </w:rPr>
  </w:style>
  <w:style w:type="paragraph" w:customStyle="1" w:styleId="xl74">
    <w:name w:val="xl74"/>
    <w:basedOn w:val="a3"/>
    <w:next w:val="toc57"/>
    <w:rsid w:val="00BE3C5A"/>
    <w:pPr>
      <w:widowControl/>
      <w:shd w:val="clear" w:color="000000" w:fill="FFFFFF"/>
      <w:spacing w:before="280" w:after="280"/>
    </w:pPr>
    <w:rPr>
      <w:rFonts w:ascii="宋体" w:hAnsi="Calibri"/>
      <w:kern w:val="0"/>
      <w:sz w:val="20"/>
      <w:szCs w:val="20"/>
    </w:rPr>
  </w:style>
  <w:style w:type="paragraph" w:customStyle="1" w:styleId="toc57">
    <w:name w:val="toc 57"/>
    <w:next w:val="a3"/>
    <w:rsid w:val="00BE3C5A"/>
    <w:pPr>
      <w:wordWrap w:val="0"/>
      <w:ind w:left="1700"/>
      <w:jc w:val="both"/>
    </w:pPr>
    <w:rPr>
      <w:rFonts w:ascii="Calibri" w:hAnsi="Calibri"/>
      <w:sz w:val="21"/>
    </w:rPr>
  </w:style>
  <w:style w:type="paragraph" w:customStyle="1" w:styleId="toc912">
    <w:name w:val="toc 912"/>
    <w:next w:val="a3"/>
    <w:rsid w:val="00BE3C5A"/>
    <w:pPr>
      <w:wordWrap w:val="0"/>
      <w:ind w:left="3400"/>
      <w:jc w:val="both"/>
    </w:pPr>
    <w:rPr>
      <w:rFonts w:ascii="Calibri" w:hAnsi="Calibri"/>
      <w:sz w:val="21"/>
    </w:rPr>
  </w:style>
  <w:style w:type="paragraph" w:customStyle="1" w:styleId="toc91">
    <w:name w:val="toc 91"/>
    <w:next w:val="a3"/>
    <w:rsid w:val="00BE3C5A"/>
    <w:pPr>
      <w:wordWrap w:val="0"/>
      <w:ind w:left="3400"/>
      <w:jc w:val="both"/>
    </w:pPr>
    <w:rPr>
      <w:rFonts w:ascii="Calibri" w:hAnsi="Calibri"/>
      <w:sz w:val="21"/>
    </w:rPr>
  </w:style>
  <w:style w:type="paragraph" w:customStyle="1" w:styleId="toc38">
    <w:name w:val="toc 38"/>
    <w:next w:val="a3"/>
    <w:rsid w:val="00BE3C5A"/>
    <w:pPr>
      <w:wordWrap w:val="0"/>
      <w:ind w:left="850"/>
      <w:jc w:val="both"/>
    </w:pPr>
    <w:rPr>
      <w:rFonts w:ascii="Calibri" w:hAnsi="Calibri"/>
      <w:sz w:val="21"/>
    </w:rPr>
  </w:style>
  <w:style w:type="paragraph" w:customStyle="1" w:styleId="toc95">
    <w:name w:val="toc 95"/>
    <w:next w:val="a3"/>
    <w:rsid w:val="00BE3C5A"/>
    <w:pPr>
      <w:wordWrap w:val="0"/>
      <w:ind w:left="3400"/>
      <w:jc w:val="both"/>
    </w:pPr>
    <w:rPr>
      <w:rFonts w:ascii="Calibri" w:hAnsi="Calibri"/>
      <w:sz w:val="21"/>
    </w:rPr>
  </w:style>
  <w:style w:type="paragraph" w:customStyle="1" w:styleId="53">
    <w:name w:val="列出段落5"/>
    <w:basedOn w:val="a3"/>
    <w:next w:val="toc312"/>
    <w:rsid w:val="00BE3C5A"/>
    <w:pPr>
      <w:ind w:firstLine="420"/>
    </w:pPr>
    <w:rPr>
      <w:rFonts w:hAnsi="Calibri"/>
      <w:kern w:val="0"/>
      <w:szCs w:val="20"/>
    </w:rPr>
  </w:style>
  <w:style w:type="paragraph" w:customStyle="1" w:styleId="toc312">
    <w:name w:val="toc 312"/>
    <w:next w:val="a3"/>
    <w:rsid w:val="00BE3C5A"/>
    <w:pPr>
      <w:wordWrap w:val="0"/>
      <w:ind w:left="850"/>
      <w:jc w:val="both"/>
    </w:pPr>
    <w:rPr>
      <w:rFonts w:ascii="Calibri" w:hAnsi="Calibri"/>
      <w:sz w:val="21"/>
    </w:rPr>
  </w:style>
  <w:style w:type="paragraph" w:customStyle="1" w:styleId="xl66">
    <w:name w:val="xl66"/>
    <w:basedOn w:val="a3"/>
    <w:next w:val="toc56"/>
    <w:rsid w:val="00BE3C5A"/>
    <w:pPr>
      <w:widowControl/>
      <w:shd w:val="clear" w:color="000000" w:fill="FFFFFF"/>
      <w:spacing w:before="280" w:after="280"/>
    </w:pPr>
    <w:rPr>
      <w:rFonts w:ascii="宋体" w:hAnsi="Calibri"/>
      <w:kern w:val="0"/>
      <w:sz w:val="20"/>
      <w:szCs w:val="20"/>
    </w:rPr>
  </w:style>
  <w:style w:type="paragraph" w:customStyle="1" w:styleId="toc56">
    <w:name w:val="toc 56"/>
    <w:next w:val="a3"/>
    <w:rsid w:val="00BE3C5A"/>
    <w:pPr>
      <w:wordWrap w:val="0"/>
      <w:ind w:left="1700"/>
      <w:jc w:val="both"/>
    </w:pPr>
    <w:rPr>
      <w:rFonts w:ascii="Calibri" w:hAnsi="Calibri"/>
      <w:sz w:val="21"/>
    </w:rPr>
  </w:style>
  <w:style w:type="paragraph" w:customStyle="1" w:styleId="TOCHeading3">
    <w:name w:val="TOC Heading3"/>
    <w:next w:val="a3"/>
    <w:rsid w:val="00BE3C5A"/>
    <w:pPr>
      <w:wordWrap w:val="0"/>
    </w:pPr>
    <w:rPr>
      <w:rFonts w:ascii="Calibri" w:hAnsi="Calibri"/>
      <w:sz w:val="32"/>
    </w:rPr>
  </w:style>
  <w:style w:type="paragraph" w:customStyle="1" w:styleId="toc65">
    <w:name w:val="toc 65"/>
    <w:next w:val="a3"/>
    <w:rsid w:val="00BE3C5A"/>
    <w:pPr>
      <w:wordWrap w:val="0"/>
      <w:ind w:left="2125"/>
      <w:jc w:val="both"/>
    </w:pPr>
    <w:rPr>
      <w:rFonts w:ascii="Calibri" w:hAnsi="Calibri"/>
      <w:sz w:val="21"/>
    </w:rPr>
  </w:style>
  <w:style w:type="paragraph" w:customStyle="1" w:styleId="toc25">
    <w:name w:val="toc 25"/>
    <w:next w:val="a3"/>
    <w:rsid w:val="00BE3C5A"/>
    <w:pPr>
      <w:wordWrap w:val="0"/>
      <w:ind w:left="425"/>
      <w:jc w:val="both"/>
    </w:pPr>
    <w:rPr>
      <w:rFonts w:ascii="Calibri" w:hAnsi="Calibri"/>
      <w:sz w:val="21"/>
    </w:rPr>
  </w:style>
  <w:style w:type="paragraph" w:customStyle="1" w:styleId="xl84">
    <w:name w:val="xl84"/>
    <w:basedOn w:val="a3"/>
    <w:next w:val="toc99"/>
    <w:rsid w:val="00BE3C5A"/>
    <w:pPr>
      <w:widowControl/>
      <w:shd w:val="clear" w:color="000000" w:fill="FFFFFF"/>
      <w:spacing w:before="280" w:after="280"/>
      <w:jc w:val="center"/>
    </w:pPr>
    <w:rPr>
      <w:rFonts w:ascii="宋体" w:hAnsi="Calibri"/>
      <w:kern w:val="0"/>
      <w:sz w:val="20"/>
      <w:szCs w:val="20"/>
    </w:rPr>
  </w:style>
  <w:style w:type="paragraph" w:customStyle="1" w:styleId="toc99">
    <w:name w:val="toc 99"/>
    <w:next w:val="a3"/>
    <w:rsid w:val="00BE3C5A"/>
    <w:pPr>
      <w:wordWrap w:val="0"/>
      <w:ind w:left="3400"/>
      <w:jc w:val="both"/>
    </w:pPr>
    <w:rPr>
      <w:rFonts w:ascii="Calibri" w:hAnsi="Calibri"/>
      <w:sz w:val="21"/>
    </w:rPr>
  </w:style>
  <w:style w:type="paragraph" w:customStyle="1" w:styleId="xl81">
    <w:name w:val="xl81"/>
    <w:basedOn w:val="a3"/>
    <w:next w:val="toc59"/>
    <w:rsid w:val="00BE3C5A"/>
    <w:pPr>
      <w:widowControl/>
      <w:shd w:val="clear" w:color="000000" w:fill="FFFFFF"/>
      <w:spacing w:before="280" w:after="280"/>
    </w:pPr>
    <w:rPr>
      <w:rFonts w:ascii="宋体" w:hAnsi="Calibri"/>
      <w:kern w:val="0"/>
      <w:sz w:val="20"/>
      <w:szCs w:val="20"/>
    </w:rPr>
  </w:style>
  <w:style w:type="paragraph" w:customStyle="1" w:styleId="toc59">
    <w:name w:val="toc 59"/>
    <w:next w:val="a3"/>
    <w:rsid w:val="00BE3C5A"/>
    <w:pPr>
      <w:wordWrap w:val="0"/>
      <w:ind w:left="1700"/>
      <w:jc w:val="both"/>
    </w:pPr>
    <w:rPr>
      <w:rFonts w:ascii="Calibri" w:hAnsi="Calibri"/>
      <w:sz w:val="21"/>
    </w:rPr>
  </w:style>
  <w:style w:type="paragraph" w:customStyle="1" w:styleId="110">
    <w:name w:val="目录 11"/>
    <w:next w:val="a3"/>
    <w:rsid w:val="00BE3C5A"/>
    <w:pPr>
      <w:wordWrap w:val="0"/>
      <w:jc w:val="both"/>
    </w:pPr>
    <w:rPr>
      <w:rFonts w:ascii="Calibri" w:hAnsi="Calibri"/>
      <w:sz w:val="21"/>
    </w:rPr>
  </w:style>
  <w:style w:type="paragraph" w:customStyle="1" w:styleId="toc513">
    <w:name w:val="toc 513"/>
    <w:next w:val="a3"/>
    <w:rsid w:val="00BE3C5A"/>
    <w:pPr>
      <w:wordWrap w:val="0"/>
      <w:ind w:left="1700"/>
      <w:jc w:val="both"/>
    </w:pPr>
    <w:rPr>
      <w:rFonts w:ascii="Calibri" w:hAnsi="Calibri"/>
      <w:sz w:val="21"/>
    </w:rPr>
  </w:style>
  <w:style w:type="paragraph" w:customStyle="1" w:styleId="TOCHeading12">
    <w:name w:val="TOC Heading12"/>
    <w:next w:val="a3"/>
    <w:rsid w:val="00BE3C5A"/>
    <w:pPr>
      <w:wordWrap w:val="0"/>
    </w:pPr>
    <w:rPr>
      <w:rFonts w:ascii="Calibri" w:hAnsi="Calibri"/>
      <w:sz w:val="32"/>
    </w:rPr>
  </w:style>
  <w:style w:type="paragraph" w:customStyle="1" w:styleId="TOCHeading8">
    <w:name w:val="TOC Heading8"/>
    <w:next w:val="a3"/>
    <w:rsid w:val="00BE3C5A"/>
    <w:pPr>
      <w:wordWrap w:val="0"/>
    </w:pPr>
    <w:rPr>
      <w:rFonts w:ascii="Calibri" w:hAnsi="Calibri"/>
      <w:sz w:val="32"/>
    </w:rPr>
  </w:style>
  <w:style w:type="paragraph" w:customStyle="1" w:styleId="toc711">
    <w:name w:val="toc 711"/>
    <w:next w:val="a3"/>
    <w:rsid w:val="00BE3C5A"/>
    <w:pPr>
      <w:wordWrap w:val="0"/>
      <w:ind w:left="2550"/>
      <w:jc w:val="both"/>
    </w:pPr>
    <w:rPr>
      <w:rFonts w:ascii="Calibri" w:hAnsi="Calibri"/>
      <w:sz w:val="21"/>
    </w:rPr>
  </w:style>
  <w:style w:type="paragraph" w:customStyle="1" w:styleId="toc212">
    <w:name w:val="toc 212"/>
    <w:next w:val="a3"/>
    <w:rsid w:val="00BE3C5A"/>
    <w:pPr>
      <w:wordWrap w:val="0"/>
      <w:ind w:left="425"/>
      <w:jc w:val="both"/>
    </w:pPr>
    <w:rPr>
      <w:rFonts w:ascii="Calibri" w:hAnsi="Calibri"/>
      <w:sz w:val="21"/>
    </w:rPr>
  </w:style>
  <w:style w:type="paragraph" w:customStyle="1" w:styleId="210">
    <w:name w:val="目录 21"/>
    <w:next w:val="a3"/>
    <w:rsid w:val="00BE3C5A"/>
    <w:pPr>
      <w:wordWrap w:val="0"/>
      <w:ind w:left="425"/>
      <w:jc w:val="both"/>
    </w:pPr>
    <w:rPr>
      <w:rFonts w:ascii="Calibri" w:hAnsi="Calibri"/>
      <w:sz w:val="21"/>
    </w:rPr>
  </w:style>
  <w:style w:type="paragraph" w:customStyle="1" w:styleId="toc45">
    <w:name w:val="toc 45"/>
    <w:next w:val="a3"/>
    <w:rsid w:val="00BE3C5A"/>
    <w:pPr>
      <w:wordWrap w:val="0"/>
      <w:ind w:left="1275"/>
      <w:jc w:val="both"/>
    </w:pPr>
    <w:rPr>
      <w:rFonts w:ascii="Calibri" w:hAnsi="Calibri"/>
      <w:sz w:val="21"/>
    </w:rPr>
  </w:style>
  <w:style w:type="paragraph" w:customStyle="1" w:styleId="xl116">
    <w:name w:val="xl116"/>
    <w:basedOn w:val="a3"/>
    <w:next w:val="toc78"/>
    <w:rsid w:val="00BE3C5A"/>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rsid w:val="00BE3C5A"/>
    <w:pPr>
      <w:wordWrap w:val="0"/>
      <w:ind w:left="2550"/>
      <w:jc w:val="both"/>
    </w:pPr>
    <w:rPr>
      <w:rFonts w:ascii="Calibri" w:hAnsi="Calibri"/>
      <w:sz w:val="21"/>
    </w:rPr>
  </w:style>
  <w:style w:type="paragraph" w:customStyle="1" w:styleId="font8">
    <w:name w:val="font8"/>
    <w:basedOn w:val="a3"/>
    <w:next w:val="TOCHeading11"/>
    <w:rsid w:val="00BE3C5A"/>
    <w:pPr>
      <w:widowControl/>
      <w:spacing w:before="280" w:after="280"/>
    </w:pPr>
    <w:rPr>
      <w:rFonts w:ascii="Arial" w:hAnsi="Calibri"/>
      <w:kern w:val="0"/>
      <w:sz w:val="20"/>
      <w:szCs w:val="20"/>
    </w:rPr>
  </w:style>
  <w:style w:type="paragraph" w:customStyle="1" w:styleId="TOCHeading11">
    <w:name w:val="TOC Heading11"/>
    <w:next w:val="a3"/>
    <w:rsid w:val="00BE3C5A"/>
    <w:pPr>
      <w:wordWrap w:val="0"/>
    </w:pPr>
    <w:rPr>
      <w:rFonts w:ascii="Calibri" w:hAnsi="Calibri"/>
      <w:sz w:val="32"/>
    </w:rPr>
  </w:style>
  <w:style w:type="paragraph" w:customStyle="1" w:styleId="xl69">
    <w:name w:val="xl69"/>
    <w:basedOn w:val="a3"/>
    <w:next w:val="toc48"/>
    <w:rsid w:val="00BE3C5A"/>
    <w:pPr>
      <w:widowControl/>
      <w:shd w:val="clear" w:color="000000" w:fill="FFFFFF"/>
      <w:spacing w:before="280" w:after="280"/>
    </w:pPr>
    <w:rPr>
      <w:rFonts w:ascii="宋体" w:hAnsi="Calibri"/>
      <w:b/>
      <w:kern w:val="0"/>
      <w:sz w:val="20"/>
      <w:szCs w:val="20"/>
    </w:rPr>
  </w:style>
  <w:style w:type="paragraph" w:customStyle="1" w:styleId="toc48">
    <w:name w:val="toc 48"/>
    <w:next w:val="a3"/>
    <w:rsid w:val="00BE3C5A"/>
    <w:pPr>
      <w:wordWrap w:val="0"/>
      <w:ind w:left="1275"/>
      <w:jc w:val="both"/>
    </w:pPr>
    <w:rPr>
      <w:rFonts w:ascii="Calibri" w:hAnsi="Calibri"/>
      <w:sz w:val="21"/>
    </w:rPr>
  </w:style>
  <w:style w:type="paragraph" w:customStyle="1" w:styleId="toc813">
    <w:name w:val="toc 813"/>
    <w:next w:val="a3"/>
    <w:rsid w:val="00BE3C5A"/>
    <w:pPr>
      <w:wordWrap w:val="0"/>
      <w:ind w:left="2975"/>
      <w:jc w:val="both"/>
    </w:pPr>
    <w:rPr>
      <w:rFonts w:ascii="Calibri" w:hAnsi="Calibri"/>
      <w:sz w:val="21"/>
    </w:rPr>
  </w:style>
  <w:style w:type="paragraph" w:customStyle="1" w:styleId="910">
    <w:name w:val="目录 91"/>
    <w:next w:val="a3"/>
    <w:rsid w:val="00BE3C5A"/>
    <w:pPr>
      <w:wordWrap w:val="0"/>
      <w:ind w:left="3400"/>
      <w:jc w:val="both"/>
    </w:pPr>
    <w:rPr>
      <w:rFonts w:ascii="Calibri" w:hAnsi="Calibri"/>
      <w:sz w:val="21"/>
    </w:rPr>
  </w:style>
  <w:style w:type="paragraph" w:customStyle="1" w:styleId="37">
    <w:name w:val="列出段落3"/>
    <w:basedOn w:val="a3"/>
    <w:next w:val="toc213"/>
    <w:rsid w:val="00BE3C5A"/>
    <w:pPr>
      <w:ind w:firstLine="420"/>
    </w:pPr>
    <w:rPr>
      <w:rFonts w:hAnsi="Calibri"/>
      <w:kern w:val="0"/>
      <w:szCs w:val="20"/>
    </w:rPr>
  </w:style>
  <w:style w:type="paragraph" w:customStyle="1" w:styleId="toc213">
    <w:name w:val="toc 213"/>
    <w:next w:val="a3"/>
    <w:rsid w:val="00BE3C5A"/>
    <w:pPr>
      <w:wordWrap w:val="0"/>
      <w:ind w:left="425"/>
      <w:jc w:val="both"/>
    </w:pPr>
    <w:rPr>
      <w:rFonts w:ascii="Calibri" w:hAnsi="Calibri"/>
      <w:sz w:val="21"/>
    </w:rPr>
  </w:style>
  <w:style w:type="paragraph" w:customStyle="1" w:styleId="TOC1">
    <w:name w:val="TOC 标题1"/>
    <w:next w:val="a3"/>
    <w:qFormat/>
    <w:rsid w:val="00BE3C5A"/>
    <w:pPr>
      <w:wordWrap w:val="0"/>
    </w:pPr>
    <w:rPr>
      <w:rFonts w:ascii="Calibri" w:hAnsi="Calibri"/>
      <w:sz w:val="32"/>
    </w:rPr>
  </w:style>
  <w:style w:type="paragraph" w:customStyle="1" w:styleId="TOCHeading5">
    <w:name w:val="TOC Heading5"/>
    <w:next w:val="a3"/>
    <w:rsid w:val="00BE3C5A"/>
    <w:pPr>
      <w:wordWrap w:val="0"/>
    </w:pPr>
    <w:rPr>
      <w:rFonts w:ascii="Calibri" w:hAnsi="Calibri"/>
      <w:sz w:val="32"/>
    </w:rPr>
  </w:style>
  <w:style w:type="paragraph" w:customStyle="1" w:styleId="toc313">
    <w:name w:val="toc 313"/>
    <w:next w:val="a3"/>
    <w:rsid w:val="00BE3C5A"/>
    <w:pPr>
      <w:wordWrap w:val="0"/>
      <w:ind w:left="850"/>
      <w:jc w:val="both"/>
    </w:pPr>
    <w:rPr>
      <w:rFonts w:ascii="Calibri" w:hAnsi="Calibri"/>
      <w:sz w:val="21"/>
    </w:rPr>
  </w:style>
  <w:style w:type="paragraph" w:customStyle="1" w:styleId="toc716">
    <w:name w:val="toc 716"/>
    <w:next w:val="a3"/>
    <w:rsid w:val="00BE3C5A"/>
    <w:pPr>
      <w:wordWrap w:val="0"/>
      <w:ind w:left="2550"/>
      <w:jc w:val="both"/>
    </w:pPr>
    <w:rPr>
      <w:rFonts w:ascii="Calibri" w:hAnsi="Calibri"/>
      <w:sz w:val="21"/>
    </w:rPr>
  </w:style>
  <w:style w:type="paragraph" w:customStyle="1" w:styleId="xl115">
    <w:name w:val="xl115"/>
    <w:basedOn w:val="a3"/>
    <w:next w:val="toc712"/>
    <w:rsid w:val="00BE3C5A"/>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rsid w:val="00BE3C5A"/>
    <w:pPr>
      <w:wordWrap w:val="0"/>
      <w:ind w:left="2550"/>
      <w:jc w:val="both"/>
    </w:pPr>
    <w:rPr>
      <w:rFonts w:ascii="Calibri" w:hAnsi="Calibri"/>
      <w:sz w:val="21"/>
    </w:rPr>
  </w:style>
  <w:style w:type="paragraph" w:customStyle="1" w:styleId="toc64">
    <w:name w:val="toc 64"/>
    <w:next w:val="a3"/>
    <w:rsid w:val="00BE3C5A"/>
    <w:pPr>
      <w:wordWrap w:val="0"/>
      <w:ind w:left="2125"/>
      <w:jc w:val="both"/>
    </w:pPr>
    <w:rPr>
      <w:rFonts w:ascii="Calibri" w:hAnsi="Calibri"/>
      <w:sz w:val="21"/>
    </w:rPr>
  </w:style>
  <w:style w:type="paragraph" w:customStyle="1" w:styleId="toc24">
    <w:name w:val="toc 24"/>
    <w:next w:val="a3"/>
    <w:rsid w:val="00BE3C5A"/>
    <w:pPr>
      <w:wordWrap w:val="0"/>
      <w:ind w:left="425"/>
      <w:jc w:val="both"/>
    </w:pPr>
    <w:rPr>
      <w:rFonts w:ascii="Calibri" w:hAnsi="Calibri"/>
      <w:sz w:val="21"/>
    </w:rPr>
  </w:style>
  <w:style w:type="paragraph" w:customStyle="1" w:styleId="toc54">
    <w:name w:val="toc 54"/>
    <w:next w:val="a3"/>
    <w:rsid w:val="00BE3C5A"/>
    <w:pPr>
      <w:wordWrap w:val="0"/>
      <w:ind w:left="1700"/>
      <w:jc w:val="both"/>
    </w:pPr>
    <w:rPr>
      <w:rFonts w:ascii="Calibri" w:hAnsi="Calibri"/>
      <w:sz w:val="21"/>
    </w:rPr>
  </w:style>
  <w:style w:type="paragraph" w:customStyle="1" w:styleId="xl93">
    <w:name w:val="xl93"/>
    <w:basedOn w:val="a3"/>
    <w:next w:val="toc112"/>
    <w:rsid w:val="00BE3C5A"/>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rsid w:val="00BE3C5A"/>
    <w:pPr>
      <w:wordWrap w:val="0"/>
      <w:jc w:val="both"/>
    </w:pPr>
    <w:rPr>
      <w:rFonts w:ascii="Calibri" w:hAnsi="Calibri"/>
      <w:sz w:val="21"/>
    </w:rPr>
  </w:style>
  <w:style w:type="paragraph" w:customStyle="1" w:styleId="xl96">
    <w:name w:val="xl96"/>
    <w:basedOn w:val="a3"/>
    <w:next w:val="toc514"/>
    <w:rsid w:val="00BE3C5A"/>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rsid w:val="00BE3C5A"/>
    <w:pPr>
      <w:widowControl/>
      <w:shd w:val="clear" w:color="000000" w:fill="FFFFFF"/>
      <w:spacing w:before="280" w:after="280"/>
    </w:pPr>
    <w:rPr>
      <w:rFonts w:ascii="宋体" w:hAnsi="Calibri"/>
      <w:kern w:val="0"/>
      <w:sz w:val="20"/>
      <w:szCs w:val="20"/>
    </w:rPr>
  </w:style>
  <w:style w:type="paragraph" w:customStyle="1" w:styleId="toc35">
    <w:name w:val="toc 35"/>
    <w:next w:val="a3"/>
    <w:rsid w:val="00BE3C5A"/>
    <w:pPr>
      <w:wordWrap w:val="0"/>
      <w:ind w:left="850"/>
      <w:jc w:val="both"/>
    </w:pPr>
    <w:rPr>
      <w:rFonts w:ascii="Calibri" w:hAnsi="Calibri"/>
      <w:sz w:val="21"/>
    </w:rPr>
  </w:style>
  <w:style w:type="paragraph" w:customStyle="1" w:styleId="TOCHeading14">
    <w:name w:val="TOC Heading14"/>
    <w:next w:val="a3"/>
    <w:rsid w:val="00BE3C5A"/>
    <w:pPr>
      <w:wordWrap w:val="0"/>
    </w:pPr>
    <w:rPr>
      <w:rFonts w:ascii="Calibri" w:hAnsi="Calibri"/>
      <w:sz w:val="32"/>
    </w:rPr>
  </w:style>
  <w:style w:type="paragraph" w:customStyle="1" w:styleId="CharCharCharCharCharCharChar1">
    <w:name w:val="Char Char Char Char Char Char Char1"/>
    <w:basedOn w:val="a3"/>
    <w:next w:val="toc67"/>
    <w:rsid w:val="00BE3C5A"/>
    <w:pPr>
      <w:widowControl/>
      <w:spacing w:after="160" w:line="240" w:lineRule="exact"/>
    </w:pPr>
    <w:rPr>
      <w:rFonts w:hAnsi="Calibri"/>
      <w:kern w:val="0"/>
      <w:szCs w:val="20"/>
    </w:rPr>
  </w:style>
  <w:style w:type="paragraph" w:customStyle="1" w:styleId="toc67">
    <w:name w:val="toc 67"/>
    <w:next w:val="a3"/>
    <w:rsid w:val="00BE3C5A"/>
    <w:pPr>
      <w:wordWrap w:val="0"/>
      <w:ind w:left="2125"/>
      <w:jc w:val="both"/>
    </w:pPr>
    <w:rPr>
      <w:rFonts w:ascii="Calibri" w:hAnsi="Calibri"/>
      <w:sz w:val="21"/>
    </w:rPr>
  </w:style>
  <w:style w:type="paragraph" w:customStyle="1" w:styleId="44">
    <w:name w:val="列出段落4"/>
    <w:basedOn w:val="a3"/>
    <w:next w:val="TOCHeading9"/>
    <w:rsid w:val="00BE3C5A"/>
    <w:pPr>
      <w:ind w:firstLine="420"/>
    </w:pPr>
    <w:rPr>
      <w:rFonts w:hAnsi="Calibri"/>
      <w:kern w:val="0"/>
      <w:szCs w:val="20"/>
    </w:rPr>
  </w:style>
  <w:style w:type="paragraph" w:customStyle="1" w:styleId="TOCHeading9">
    <w:name w:val="TOC Heading9"/>
    <w:next w:val="a3"/>
    <w:rsid w:val="00BE3C5A"/>
    <w:pPr>
      <w:wordWrap w:val="0"/>
    </w:pPr>
    <w:rPr>
      <w:rFonts w:ascii="Calibri" w:hAnsi="Calibri"/>
      <w:sz w:val="32"/>
    </w:rPr>
  </w:style>
  <w:style w:type="paragraph" w:customStyle="1" w:styleId="xl71">
    <w:name w:val="xl71"/>
    <w:basedOn w:val="a3"/>
    <w:next w:val="toc115"/>
    <w:rsid w:val="00BE3C5A"/>
    <w:pPr>
      <w:widowControl/>
      <w:shd w:val="clear" w:color="000000" w:fill="FFFFFF"/>
      <w:spacing w:before="280" w:after="280"/>
    </w:pPr>
    <w:rPr>
      <w:rFonts w:ascii="宋体" w:hAnsi="Calibri"/>
      <w:kern w:val="0"/>
      <w:sz w:val="24"/>
      <w:szCs w:val="20"/>
    </w:rPr>
  </w:style>
  <w:style w:type="paragraph" w:customStyle="1" w:styleId="toc115">
    <w:name w:val="toc 115"/>
    <w:next w:val="a3"/>
    <w:rsid w:val="00BE3C5A"/>
    <w:pPr>
      <w:wordWrap w:val="0"/>
      <w:jc w:val="both"/>
    </w:pPr>
    <w:rPr>
      <w:rFonts w:ascii="Calibri" w:hAnsi="Calibri"/>
      <w:sz w:val="21"/>
    </w:rPr>
  </w:style>
  <w:style w:type="paragraph" w:customStyle="1" w:styleId="toc51">
    <w:name w:val="toc 51"/>
    <w:next w:val="a3"/>
    <w:rsid w:val="00BE3C5A"/>
    <w:pPr>
      <w:wordWrap w:val="0"/>
      <w:ind w:left="1700"/>
      <w:jc w:val="both"/>
    </w:pPr>
    <w:rPr>
      <w:rFonts w:ascii="Calibri" w:hAnsi="Calibri"/>
      <w:sz w:val="21"/>
    </w:rPr>
  </w:style>
  <w:style w:type="paragraph" w:customStyle="1" w:styleId="toc47">
    <w:name w:val="toc 47"/>
    <w:next w:val="a3"/>
    <w:rsid w:val="00BE3C5A"/>
    <w:pPr>
      <w:wordWrap w:val="0"/>
      <w:ind w:left="1275"/>
      <w:jc w:val="both"/>
    </w:pPr>
    <w:rPr>
      <w:rFonts w:ascii="Calibri" w:hAnsi="Calibri"/>
      <w:sz w:val="21"/>
    </w:rPr>
  </w:style>
  <w:style w:type="paragraph" w:customStyle="1" w:styleId="xl108">
    <w:name w:val="xl108"/>
    <w:basedOn w:val="a3"/>
    <w:next w:val="toc18"/>
    <w:rsid w:val="00BE3C5A"/>
    <w:pPr>
      <w:widowControl/>
      <w:shd w:val="clear" w:color="000000" w:fill="FFFFFF"/>
      <w:spacing w:before="280" w:after="280"/>
    </w:pPr>
    <w:rPr>
      <w:rFonts w:ascii="宋体" w:hAnsi="Calibri"/>
      <w:kern w:val="0"/>
      <w:sz w:val="18"/>
      <w:szCs w:val="20"/>
    </w:rPr>
  </w:style>
  <w:style w:type="paragraph" w:customStyle="1" w:styleId="toc18">
    <w:name w:val="toc 18"/>
    <w:next w:val="a3"/>
    <w:rsid w:val="00BE3C5A"/>
    <w:pPr>
      <w:wordWrap w:val="0"/>
      <w:jc w:val="both"/>
    </w:pPr>
    <w:rPr>
      <w:rFonts w:ascii="Calibri" w:hAnsi="Calibri"/>
      <w:sz w:val="21"/>
    </w:rPr>
  </w:style>
  <w:style w:type="paragraph" w:customStyle="1" w:styleId="TOCHeading7">
    <w:name w:val="TOC Heading7"/>
    <w:next w:val="a3"/>
    <w:rsid w:val="00BE3C5A"/>
    <w:pPr>
      <w:wordWrap w:val="0"/>
    </w:pPr>
    <w:rPr>
      <w:rFonts w:ascii="Calibri" w:hAnsi="Calibri"/>
      <w:sz w:val="32"/>
    </w:rPr>
  </w:style>
  <w:style w:type="character" w:customStyle="1" w:styleId="afc">
    <w:name w:val="副标题 字符"/>
    <w:basedOn w:val="a5"/>
    <w:link w:val="afb"/>
    <w:rsid w:val="00BE3C5A"/>
    <w:rPr>
      <w:rFonts w:ascii="Calibri" w:hAnsi="Calibri"/>
      <w:sz w:val="24"/>
    </w:rPr>
  </w:style>
  <w:style w:type="paragraph" w:customStyle="1" w:styleId="710">
    <w:name w:val="目录 71"/>
    <w:next w:val="a3"/>
    <w:rsid w:val="00BE3C5A"/>
    <w:pPr>
      <w:wordWrap w:val="0"/>
      <w:ind w:left="2550"/>
      <w:jc w:val="both"/>
    </w:pPr>
    <w:rPr>
      <w:rFonts w:ascii="Calibri" w:hAnsi="Calibri"/>
      <w:sz w:val="21"/>
    </w:rPr>
  </w:style>
  <w:style w:type="paragraph" w:customStyle="1" w:styleId="toc413">
    <w:name w:val="toc 413"/>
    <w:next w:val="a3"/>
    <w:rsid w:val="00BE3C5A"/>
    <w:pPr>
      <w:wordWrap w:val="0"/>
      <w:ind w:left="1275"/>
      <w:jc w:val="both"/>
    </w:pPr>
    <w:rPr>
      <w:rFonts w:ascii="Calibri" w:hAnsi="Calibri"/>
      <w:sz w:val="21"/>
    </w:rPr>
  </w:style>
  <w:style w:type="paragraph" w:customStyle="1" w:styleId="toc85">
    <w:name w:val="toc 85"/>
    <w:next w:val="a3"/>
    <w:rsid w:val="00BE3C5A"/>
    <w:pPr>
      <w:wordWrap w:val="0"/>
      <w:ind w:left="2975"/>
      <w:jc w:val="both"/>
    </w:pPr>
    <w:rPr>
      <w:rFonts w:ascii="Calibri" w:hAnsi="Calibri"/>
      <w:sz w:val="21"/>
    </w:rPr>
  </w:style>
  <w:style w:type="paragraph" w:customStyle="1" w:styleId="63">
    <w:name w:val="列出段落6"/>
    <w:basedOn w:val="a3"/>
    <w:next w:val="toc86"/>
    <w:rsid w:val="00BE3C5A"/>
    <w:pPr>
      <w:ind w:firstLine="420"/>
    </w:pPr>
    <w:rPr>
      <w:rFonts w:hAnsi="Calibri"/>
      <w:kern w:val="0"/>
      <w:szCs w:val="20"/>
    </w:rPr>
  </w:style>
  <w:style w:type="paragraph" w:customStyle="1" w:styleId="toc86">
    <w:name w:val="toc 86"/>
    <w:next w:val="a3"/>
    <w:rsid w:val="00BE3C5A"/>
    <w:pPr>
      <w:wordWrap w:val="0"/>
      <w:ind w:left="2975"/>
      <w:jc w:val="both"/>
    </w:pPr>
    <w:rPr>
      <w:rFonts w:ascii="Calibri" w:hAnsi="Calibri"/>
      <w:sz w:val="21"/>
    </w:rPr>
  </w:style>
  <w:style w:type="paragraph" w:customStyle="1" w:styleId="xl80">
    <w:name w:val="xl80"/>
    <w:basedOn w:val="a3"/>
    <w:next w:val="toc49"/>
    <w:rsid w:val="00BE3C5A"/>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rsid w:val="00BE3C5A"/>
    <w:pPr>
      <w:wordWrap w:val="0"/>
      <w:ind w:left="1275"/>
      <w:jc w:val="both"/>
    </w:pPr>
    <w:rPr>
      <w:rFonts w:ascii="Calibri" w:hAnsi="Calibri"/>
      <w:sz w:val="21"/>
    </w:rPr>
  </w:style>
  <w:style w:type="paragraph" w:customStyle="1" w:styleId="CharCharCharChar1">
    <w:name w:val="Char Char Char Char1"/>
    <w:basedOn w:val="a3"/>
    <w:next w:val="toc713"/>
    <w:rsid w:val="00BE3C5A"/>
    <w:pPr>
      <w:widowControl/>
      <w:spacing w:after="160" w:line="240" w:lineRule="exact"/>
    </w:pPr>
    <w:rPr>
      <w:rFonts w:ascii="Verdana" w:eastAsia="仿宋_GB2312" w:hAnsi="Calibri"/>
      <w:kern w:val="0"/>
      <w:sz w:val="24"/>
      <w:szCs w:val="20"/>
    </w:rPr>
  </w:style>
  <w:style w:type="paragraph" w:customStyle="1" w:styleId="toc713">
    <w:name w:val="toc 713"/>
    <w:next w:val="a3"/>
    <w:rsid w:val="00BE3C5A"/>
    <w:pPr>
      <w:wordWrap w:val="0"/>
      <w:ind w:left="2550"/>
      <w:jc w:val="both"/>
    </w:pPr>
    <w:rPr>
      <w:rFonts w:ascii="Calibri" w:hAnsi="Calibri"/>
      <w:sz w:val="21"/>
    </w:rPr>
  </w:style>
  <w:style w:type="paragraph" w:customStyle="1" w:styleId="xl102">
    <w:name w:val="xl102"/>
    <w:basedOn w:val="a3"/>
    <w:next w:val="toc17"/>
    <w:rsid w:val="00BE3C5A"/>
    <w:pPr>
      <w:widowControl/>
      <w:shd w:val="clear" w:color="000000" w:fill="FFFFFF"/>
      <w:spacing w:before="280" w:after="280"/>
      <w:jc w:val="right"/>
    </w:pPr>
    <w:rPr>
      <w:rFonts w:ascii="宋体" w:hAnsi="Calibri"/>
      <w:kern w:val="0"/>
      <w:sz w:val="20"/>
      <w:szCs w:val="20"/>
    </w:rPr>
  </w:style>
  <w:style w:type="paragraph" w:customStyle="1" w:styleId="toc17">
    <w:name w:val="toc 17"/>
    <w:next w:val="a3"/>
    <w:rsid w:val="00BE3C5A"/>
    <w:pPr>
      <w:wordWrap w:val="0"/>
      <w:jc w:val="both"/>
    </w:pPr>
    <w:rPr>
      <w:rFonts w:ascii="Calibri" w:hAnsi="Calibri"/>
      <w:sz w:val="21"/>
    </w:rPr>
  </w:style>
  <w:style w:type="paragraph" w:customStyle="1" w:styleId="toc46">
    <w:name w:val="toc 46"/>
    <w:next w:val="a3"/>
    <w:rsid w:val="00BE3C5A"/>
    <w:pPr>
      <w:wordWrap w:val="0"/>
      <w:ind w:left="1275"/>
      <w:jc w:val="both"/>
    </w:pPr>
    <w:rPr>
      <w:rFonts w:ascii="Calibri" w:hAnsi="Calibri"/>
      <w:sz w:val="21"/>
    </w:rPr>
  </w:style>
  <w:style w:type="paragraph" w:customStyle="1" w:styleId="toc311">
    <w:name w:val="toc 311"/>
    <w:next w:val="a3"/>
    <w:rsid w:val="00BE3C5A"/>
    <w:pPr>
      <w:wordWrap w:val="0"/>
      <w:ind w:left="850"/>
      <w:jc w:val="both"/>
    </w:pPr>
    <w:rPr>
      <w:rFonts w:ascii="Calibri" w:hAnsi="Calibri"/>
      <w:sz w:val="21"/>
    </w:rPr>
  </w:style>
  <w:style w:type="paragraph" w:customStyle="1" w:styleId="xl65">
    <w:name w:val="xl65"/>
    <w:basedOn w:val="a3"/>
    <w:next w:val="toc411"/>
    <w:rsid w:val="00BE3C5A"/>
    <w:pPr>
      <w:widowControl/>
      <w:shd w:val="clear" w:color="000000" w:fill="FFFFFF"/>
      <w:spacing w:before="280" w:after="280"/>
      <w:jc w:val="center"/>
    </w:pPr>
    <w:rPr>
      <w:rFonts w:ascii="宋体" w:hAnsi="Calibri"/>
      <w:kern w:val="0"/>
      <w:sz w:val="20"/>
      <w:szCs w:val="20"/>
    </w:rPr>
  </w:style>
  <w:style w:type="paragraph" w:customStyle="1" w:styleId="toc94">
    <w:name w:val="toc 94"/>
    <w:next w:val="a3"/>
    <w:rsid w:val="00BE3C5A"/>
    <w:pPr>
      <w:wordWrap w:val="0"/>
      <w:ind w:left="3400"/>
      <w:jc w:val="both"/>
    </w:pPr>
    <w:rPr>
      <w:rFonts w:ascii="Calibri" w:hAnsi="Calibri"/>
      <w:sz w:val="21"/>
    </w:rPr>
  </w:style>
  <w:style w:type="paragraph" w:customStyle="1" w:styleId="toc55">
    <w:name w:val="toc 55"/>
    <w:next w:val="a3"/>
    <w:rsid w:val="00BE3C5A"/>
    <w:pPr>
      <w:wordWrap w:val="0"/>
      <w:ind w:left="1700"/>
      <w:jc w:val="both"/>
    </w:pPr>
    <w:rPr>
      <w:rFonts w:ascii="Calibri" w:hAnsi="Calibri"/>
      <w:sz w:val="21"/>
    </w:rPr>
  </w:style>
  <w:style w:type="paragraph" w:customStyle="1" w:styleId="toc812">
    <w:name w:val="toc 812"/>
    <w:next w:val="a3"/>
    <w:rsid w:val="00BE3C5A"/>
    <w:pPr>
      <w:wordWrap w:val="0"/>
      <w:ind w:left="2975"/>
      <w:jc w:val="both"/>
    </w:pPr>
    <w:rPr>
      <w:rFonts w:ascii="Calibri" w:hAnsi="Calibri"/>
      <w:sz w:val="21"/>
    </w:rPr>
  </w:style>
  <w:style w:type="paragraph" w:customStyle="1" w:styleId="xl75">
    <w:name w:val="xl75"/>
    <w:basedOn w:val="a3"/>
    <w:next w:val="toc914"/>
    <w:rsid w:val="00BE3C5A"/>
    <w:pPr>
      <w:widowControl/>
      <w:shd w:val="clear" w:color="000000" w:fill="FFFFFF"/>
      <w:spacing w:before="280" w:after="280"/>
    </w:pPr>
    <w:rPr>
      <w:rFonts w:ascii="宋体" w:hAnsi="Calibri"/>
      <w:kern w:val="0"/>
      <w:sz w:val="20"/>
      <w:szCs w:val="20"/>
    </w:rPr>
  </w:style>
  <w:style w:type="paragraph" w:customStyle="1" w:styleId="toc914">
    <w:name w:val="toc 914"/>
    <w:next w:val="a3"/>
    <w:rsid w:val="00BE3C5A"/>
    <w:pPr>
      <w:wordWrap w:val="0"/>
      <w:ind w:left="3400"/>
      <w:jc w:val="both"/>
    </w:pPr>
    <w:rPr>
      <w:rFonts w:ascii="Calibri" w:hAnsi="Calibri"/>
      <w:sz w:val="21"/>
    </w:rPr>
  </w:style>
  <w:style w:type="paragraph" w:customStyle="1" w:styleId="toc19">
    <w:name w:val="toc 19"/>
    <w:next w:val="a3"/>
    <w:rsid w:val="00BE3C5A"/>
    <w:pPr>
      <w:wordWrap w:val="0"/>
      <w:jc w:val="both"/>
    </w:pPr>
    <w:rPr>
      <w:rFonts w:ascii="Calibri" w:hAnsi="Calibri"/>
      <w:sz w:val="21"/>
    </w:rPr>
  </w:style>
  <w:style w:type="paragraph" w:customStyle="1" w:styleId="TOCHeading6">
    <w:name w:val="TOC Heading6"/>
    <w:next w:val="a3"/>
    <w:rsid w:val="00BE3C5A"/>
    <w:pPr>
      <w:wordWrap w:val="0"/>
    </w:pPr>
    <w:rPr>
      <w:rFonts w:ascii="Calibri" w:hAnsi="Calibri"/>
      <w:sz w:val="32"/>
    </w:rPr>
  </w:style>
  <w:style w:type="paragraph" w:customStyle="1" w:styleId="toc52">
    <w:name w:val="toc 52"/>
    <w:next w:val="a3"/>
    <w:rsid w:val="00BE3C5A"/>
    <w:pPr>
      <w:wordWrap w:val="0"/>
      <w:ind w:left="1700"/>
      <w:jc w:val="both"/>
    </w:pPr>
    <w:rPr>
      <w:rFonts w:ascii="Calibri" w:hAnsi="Calibri"/>
      <w:sz w:val="21"/>
    </w:rPr>
  </w:style>
  <w:style w:type="paragraph" w:customStyle="1" w:styleId="toc36">
    <w:name w:val="toc 36"/>
    <w:next w:val="a3"/>
    <w:rsid w:val="00BE3C5A"/>
    <w:pPr>
      <w:wordWrap w:val="0"/>
      <w:ind w:left="850"/>
      <w:jc w:val="both"/>
    </w:pPr>
    <w:rPr>
      <w:rFonts w:ascii="Calibri" w:hAnsi="Calibri"/>
      <w:sz w:val="21"/>
    </w:rPr>
  </w:style>
  <w:style w:type="paragraph" w:customStyle="1" w:styleId="toc82">
    <w:name w:val="toc 82"/>
    <w:next w:val="a3"/>
    <w:rsid w:val="00BE3C5A"/>
    <w:pPr>
      <w:wordWrap w:val="0"/>
      <w:ind w:left="2975"/>
      <w:jc w:val="both"/>
    </w:pPr>
    <w:rPr>
      <w:rFonts w:ascii="Calibri" w:hAnsi="Calibri"/>
      <w:sz w:val="21"/>
    </w:rPr>
  </w:style>
  <w:style w:type="paragraph" w:customStyle="1" w:styleId="xl104">
    <w:name w:val="xl104"/>
    <w:basedOn w:val="a3"/>
    <w:next w:val="toc210"/>
    <w:rsid w:val="00BE3C5A"/>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rsid w:val="00BE3C5A"/>
    <w:pPr>
      <w:wordWrap w:val="0"/>
      <w:ind w:left="425"/>
      <w:jc w:val="both"/>
    </w:pPr>
    <w:rPr>
      <w:rFonts w:ascii="Calibri" w:hAnsi="Calibri"/>
      <w:sz w:val="21"/>
    </w:rPr>
  </w:style>
  <w:style w:type="paragraph" w:customStyle="1" w:styleId="toc110">
    <w:name w:val="toc 110"/>
    <w:next w:val="a3"/>
    <w:rsid w:val="00BE3C5A"/>
    <w:pPr>
      <w:wordWrap w:val="0"/>
      <w:jc w:val="both"/>
    </w:pPr>
    <w:rPr>
      <w:rFonts w:ascii="Calibri" w:hAnsi="Calibri"/>
      <w:sz w:val="21"/>
    </w:rPr>
  </w:style>
  <w:style w:type="paragraph" w:customStyle="1" w:styleId="toc66">
    <w:name w:val="toc 66"/>
    <w:next w:val="a3"/>
    <w:rsid w:val="00BE3C5A"/>
    <w:pPr>
      <w:wordWrap w:val="0"/>
      <w:ind w:left="2125"/>
      <w:jc w:val="both"/>
    </w:pPr>
    <w:rPr>
      <w:rFonts w:ascii="Calibri" w:hAnsi="Calibri"/>
      <w:sz w:val="21"/>
    </w:rPr>
  </w:style>
  <w:style w:type="paragraph" w:customStyle="1" w:styleId="toc31">
    <w:name w:val="toc 31"/>
    <w:next w:val="a3"/>
    <w:rsid w:val="00BE3C5A"/>
    <w:pPr>
      <w:wordWrap w:val="0"/>
      <w:ind w:left="850"/>
      <w:jc w:val="both"/>
    </w:pPr>
    <w:rPr>
      <w:rFonts w:ascii="Calibri" w:hAnsi="Calibri"/>
      <w:sz w:val="21"/>
    </w:rPr>
  </w:style>
  <w:style w:type="paragraph" w:customStyle="1" w:styleId="toc93">
    <w:name w:val="toc 93"/>
    <w:next w:val="a3"/>
    <w:rsid w:val="00BE3C5A"/>
    <w:pPr>
      <w:wordWrap w:val="0"/>
      <w:ind w:left="3400"/>
      <w:jc w:val="both"/>
    </w:pPr>
    <w:rPr>
      <w:rFonts w:ascii="Calibri" w:hAnsi="Calibri"/>
      <w:sz w:val="21"/>
    </w:rPr>
  </w:style>
  <w:style w:type="paragraph" w:customStyle="1" w:styleId="toc614">
    <w:name w:val="toc 614"/>
    <w:next w:val="a3"/>
    <w:rsid w:val="00BE3C5A"/>
    <w:pPr>
      <w:wordWrap w:val="0"/>
      <w:ind w:left="2125"/>
      <w:jc w:val="both"/>
    </w:pPr>
    <w:rPr>
      <w:rFonts w:ascii="Calibri" w:hAnsi="Calibri"/>
      <w:sz w:val="21"/>
    </w:rPr>
  </w:style>
  <w:style w:type="paragraph" w:customStyle="1" w:styleId="1d">
    <w:name w:val="无间隔1"/>
    <w:next w:val="toc110"/>
    <w:rsid w:val="00BE3C5A"/>
    <w:pPr>
      <w:widowControl w:val="0"/>
      <w:jc w:val="both"/>
    </w:pPr>
    <w:rPr>
      <w:rFonts w:ascii="Calibri" w:hAnsi="Calibri"/>
      <w:sz w:val="22"/>
    </w:rPr>
  </w:style>
  <w:style w:type="paragraph" w:customStyle="1" w:styleId="410">
    <w:name w:val="目录 41"/>
    <w:next w:val="a3"/>
    <w:rsid w:val="00BE3C5A"/>
    <w:pPr>
      <w:wordWrap w:val="0"/>
      <w:ind w:left="1275"/>
      <w:jc w:val="both"/>
    </w:pPr>
    <w:rPr>
      <w:rFonts w:ascii="Calibri" w:hAnsi="Calibri"/>
      <w:sz w:val="21"/>
    </w:rPr>
  </w:style>
  <w:style w:type="paragraph" w:customStyle="1" w:styleId="xl105">
    <w:name w:val="xl105"/>
    <w:basedOn w:val="a3"/>
    <w:next w:val="toc615"/>
    <w:rsid w:val="00BE3C5A"/>
    <w:pPr>
      <w:widowControl/>
      <w:shd w:val="clear" w:color="000000" w:fill="FFFFFF"/>
      <w:spacing w:before="280" w:after="280"/>
    </w:pPr>
    <w:rPr>
      <w:rFonts w:ascii="宋体" w:hAnsi="Calibri"/>
      <w:kern w:val="0"/>
      <w:sz w:val="18"/>
      <w:szCs w:val="20"/>
    </w:rPr>
  </w:style>
  <w:style w:type="paragraph" w:customStyle="1" w:styleId="toc615">
    <w:name w:val="toc 615"/>
    <w:next w:val="a3"/>
    <w:rsid w:val="00BE3C5A"/>
    <w:pPr>
      <w:wordWrap w:val="0"/>
      <w:ind w:left="2125"/>
      <w:jc w:val="both"/>
    </w:pPr>
    <w:rPr>
      <w:rFonts w:ascii="Calibri" w:hAnsi="Calibri"/>
      <w:sz w:val="21"/>
    </w:rPr>
  </w:style>
  <w:style w:type="paragraph" w:customStyle="1" w:styleId="toc41">
    <w:name w:val="toc 41"/>
    <w:next w:val="a3"/>
    <w:rsid w:val="00BE3C5A"/>
    <w:pPr>
      <w:wordWrap w:val="0"/>
      <w:ind w:left="1275"/>
      <w:jc w:val="both"/>
    </w:pPr>
    <w:rPr>
      <w:rFonts w:ascii="Calibri" w:hAnsi="Calibri"/>
      <w:sz w:val="21"/>
    </w:rPr>
  </w:style>
  <w:style w:type="paragraph" w:customStyle="1" w:styleId="toc81">
    <w:name w:val="toc 81"/>
    <w:next w:val="a3"/>
    <w:rsid w:val="00BE3C5A"/>
    <w:pPr>
      <w:wordWrap w:val="0"/>
      <w:ind w:left="2975"/>
      <w:jc w:val="both"/>
    </w:pPr>
    <w:rPr>
      <w:rFonts w:ascii="Calibri" w:hAnsi="Calibri"/>
      <w:sz w:val="21"/>
    </w:rPr>
  </w:style>
  <w:style w:type="paragraph" w:customStyle="1" w:styleId="xl111">
    <w:name w:val="xl111"/>
    <w:basedOn w:val="a3"/>
    <w:next w:val="toc88"/>
    <w:rsid w:val="00BE3C5A"/>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rsid w:val="00BE3C5A"/>
    <w:pPr>
      <w:wordWrap w:val="0"/>
      <w:ind w:left="2975"/>
      <w:jc w:val="both"/>
    </w:pPr>
    <w:rPr>
      <w:rFonts w:ascii="Calibri" w:hAnsi="Calibri"/>
      <w:sz w:val="21"/>
    </w:rPr>
  </w:style>
  <w:style w:type="paragraph" w:customStyle="1" w:styleId="toc84">
    <w:name w:val="toc 84"/>
    <w:next w:val="a3"/>
    <w:rsid w:val="00BE3C5A"/>
    <w:pPr>
      <w:wordWrap w:val="0"/>
      <w:ind w:left="2975"/>
      <w:jc w:val="both"/>
    </w:pPr>
    <w:rPr>
      <w:rFonts w:ascii="Calibri" w:hAnsi="Calibri"/>
      <w:sz w:val="21"/>
    </w:rPr>
  </w:style>
  <w:style w:type="paragraph" w:customStyle="1" w:styleId="p0">
    <w:name w:val="p0"/>
    <w:basedOn w:val="a3"/>
    <w:next w:val="toc69"/>
    <w:rsid w:val="00BE3C5A"/>
    <w:pPr>
      <w:widowControl/>
      <w:spacing w:before="280" w:after="280"/>
    </w:pPr>
    <w:rPr>
      <w:rFonts w:ascii="宋体" w:hAnsi="Calibri"/>
      <w:kern w:val="0"/>
      <w:sz w:val="24"/>
      <w:szCs w:val="20"/>
    </w:rPr>
  </w:style>
  <w:style w:type="paragraph" w:customStyle="1" w:styleId="toc69">
    <w:name w:val="toc 69"/>
    <w:next w:val="a3"/>
    <w:rsid w:val="00BE3C5A"/>
    <w:pPr>
      <w:wordWrap w:val="0"/>
      <w:ind w:left="2125"/>
      <w:jc w:val="both"/>
    </w:pPr>
    <w:rPr>
      <w:rFonts w:ascii="Calibri" w:hAnsi="Calibri"/>
      <w:sz w:val="21"/>
    </w:rPr>
  </w:style>
  <w:style w:type="paragraph" w:customStyle="1" w:styleId="111">
    <w:name w:val="列出段落11"/>
    <w:basedOn w:val="a3"/>
    <w:next w:val="toc214"/>
    <w:rsid w:val="00BE3C5A"/>
    <w:pPr>
      <w:widowControl/>
      <w:spacing w:line="360" w:lineRule="auto"/>
      <w:ind w:firstLine="420"/>
    </w:pPr>
    <w:rPr>
      <w:rFonts w:eastAsia="微软雅黑" w:hAnsi="Calibri"/>
      <w:kern w:val="0"/>
      <w:sz w:val="24"/>
      <w:szCs w:val="20"/>
    </w:rPr>
  </w:style>
  <w:style w:type="paragraph" w:customStyle="1" w:styleId="toc214">
    <w:name w:val="toc 214"/>
    <w:next w:val="a3"/>
    <w:rsid w:val="00BE3C5A"/>
    <w:pPr>
      <w:wordWrap w:val="0"/>
      <w:ind w:left="425"/>
      <w:jc w:val="both"/>
    </w:pPr>
    <w:rPr>
      <w:rFonts w:ascii="Calibri" w:hAnsi="Calibri"/>
      <w:sz w:val="21"/>
    </w:rPr>
  </w:style>
  <w:style w:type="paragraph" w:customStyle="1" w:styleId="toc63">
    <w:name w:val="toc 63"/>
    <w:next w:val="a3"/>
    <w:rsid w:val="00BE3C5A"/>
    <w:pPr>
      <w:wordWrap w:val="0"/>
      <w:ind w:left="2125"/>
      <w:jc w:val="both"/>
    </w:pPr>
    <w:rPr>
      <w:rFonts w:ascii="Calibri" w:hAnsi="Calibri"/>
      <w:sz w:val="21"/>
    </w:rPr>
  </w:style>
  <w:style w:type="paragraph" w:customStyle="1" w:styleId="xl91">
    <w:name w:val="xl91"/>
    <w:basedOn w:val="a3"/>
    <w:next w:val="toc38"/>
    <w:rsid w:val="00BE3C5A"/>
    <w:pPr>
      <w:widowControl/>
      <w:shd w:val="clear" w:color="000000" w:fill="FFFFFF"/>
      <w:spacing w:before="280" w:after="280"/>
    </w:pPr>
    <w:rPr>
      <w:rFonts w:ascii="宋体" w:hAnsi="Calibri"/>
      <w:kern w:val="0"/>
      <w:sz w:val="20"/>
      <w:szCs w:val="20"/>
    </w:rPr>
  </w:style>
  <w:style w:type="paragraph" w:customStyle="1" w:styleId="toc316">
    <w:name w:val="toc 316"/>
    <w:next w:val="a3"/>
    <w:rsid w:val="00BE3C5A"/>
    <w:pPr>
      <w:wordWrap w:val="0"/>
      <w:ind w:left="850"/>
      <w:jc w:val="both"/>
    </w:pPr>
    <w:rPr>
      <w:rFonts w:ascii="Calibri" w:hAnsi="Calibri"/>
      <w:sz w:val="21"/>
    </w:rPr>
  </w:style>
  <w:style w:type="paragraph" w:customStyle="1" w:styleId="Style1">
    <w:name w:val="_Style 1"/>
    <w:basedOn w:val="a3"/>
    <w:next w:val="TOCHeading13"/>
    <w:rsid w:val="00BE3C5A"/>
    <w:pPr>
      <w:ind w:firstLine="420"/>
    </w:pPr>
    <w:rPr>
      <w:rFonts w:hAnsi="Calibri"/>
      <w:kern w:val="0"/>
      <w:szCs w:val="20"/>
    </w:rPr>
  </w:style>
  <w:style w:type="paragraph" w:customStyle="1" w:styleId="TOCHeading13">
    <w:name w:val="TOC Heading13"/>
    <w:next w:val="a3"/>
    <w:rsid w:val="00BE3C5A"/>
    <w:pPr>
      <w:wordWrap w:val="0"/>
    </w:pPr>
    <w:rPr>
      <w:rFonts w:ascii="Calibri" w:hAnsi="Calibri"/>
      <w:sz w:val="32"/>
    </w:rPr>
  </w:style>
  <w:style w:type="paragraph" w:customStyle="1" w:styleId="toc116">
    <w:name w:val="toc 116"/>
    <w:next w:val="a3"/>
    <w:rsid w:val="00BE3C5A"/>
    <w:pPr>
      <w:wordWrap w:val="0"/>
      <w:jc w:val="both"/>
    </w:pPr>
    <w:rPr>
      <w:rFonts w:ascii="Calibri" w:hAnsi="Calibri"/>
      <w:sz w:val="21"/>
    </w:rPr>
  </w:style>
  <w:style w:type="paragraph" w:customStyle="1" w:styleId="toc72">
    <w:name w:val="toc 72"/>
    <w:next w:val="a3"/>
    <w:rsid w:val="00BE3C5A"/>
    <w:pPr>
      <w:wordWrap w:val="0"/>
      <w:ind w:left="2550"/>
      <w:jc w:val="both"/>
    </w:pPr>
    <w:rPr>
      <w:rFonts w:ascii="Calibri" w:hAnsi="Calibri"/>
      <w:sz w:val="21"/>
    </w:rPr>
  </w:style>
  <w:style w:type="paragraph" w:customStyle="1" w:styleId="xmsonormal">
    <w:name w:val="x_msonormal"/>
    <w:basedOn w:val="a3"/>
    <w:next w:val="toc413"/>
    <w:rsid w:val="00BE3C5A"/>
    <w:pPr>
      <w:widowControl/>
      <w:spacing w:before="280" w:after="280"/>
    </w:pPr>
    <w:rPr>
      <w:rFonts w:ascii="PMingLiU" w:eastAsia="PMingLiU" w:hAnsi="Calibri"/>
      <w:kern w:val="0"/>
      <w:sz w:val="24"/>
      <w:szCs w:val="20"/>
    </w:rPr>
  </w:style>
  <w:style w:type="paragraph" w:customStyle="1" w:styleId="toc310">
    <w:name w:val="toc 310"/>
    <w:next w:val="a3"/>
    <w:rsid w:val="00BE3C5A"/>
    <w:pPr>
      <w:wordWrap w:val="0"/>
      <w:ind w:left="850"/>
      <w:jc w:val="both"/>
    </w:pPr>
    <w:rPr>
      <w:rFonts w:ascii="Calibri" w:hAnsi="Calibri"/>
      <w:sz w:val="21"/>
    </w:rPr>
  </w:style>
  <w:style w:type="paragraph" w:customStyle="1" w:styleId="toc83">
    <w:name w:val="toc 83"/>
    <w:next w:val="a3"/>
    <w:rsid w:val="00BE3C5A"/>
    <w:pPr>
      <w:wordWrap w:val="0"/>
      <w:ind w:left="2975"/>
      <w:jc w:val="both"/>
    </w:pPr>
    <w:rPr>
      <w:rFonts w:ascii="Calibri" w:hAnsi="Calibri"/>
      <w:sz w:val="21"/>
    </w:rPr>
  </w:style>
  <w:style w:type="paragraph" w:customStyle="1" w:styleId="TOCHeading17">
    <w:name w:val="TOC Heading17"/>
    <w:next w:val="a3"/>
    <w:rsid w:val="00BE3C5A"/>
    <w:pPr>
      <w:wordWrap w:val="0"/>
    </w:pPr>
    <w:rPr>
      <w:rFonts w:ascii="Calibri" w:hAnsi="Calibri"/>
      <w:sz w:val="32"/>
    </w:rPr>
  </w:style>
  <w:style w:type="paragraph" w:customStyle="1" w:styleId="toc911">
    <w:name w:val="toc 911"/>
    <w:next w:val="a3"/>
    <w:rsid w:val="00BE3C5A"/>
    <w:pPr>
      <w:wordWrap w:val="0"/>
      <w:ind w:left="3400"/>
      <w:jc w:val="both"/>
    </w:pPr>
    <w:rPr>
      <w:rFonts w:ascii="Calibri" w:hAnsi="Calibri"/>
      <w:sz w:val="21"/>
    </w:rPr>
  </w:style>
  <w:style w:type="paragraph" w:customStyle="1" w:styleId="toc811">
    <w:name w:val="toc 811"/>
    <w:next w:val="a3"/>
    <w:rsid w:val="00BE3C5A"/>
    <w:pPr>
      <w:wordWrap w:val="0"/>
      <w:ind w:left="2975"/>
      <w:jc w:val="both"/>
    </w:pPr>
    <w:rPr>
      <w:rFonts w:ascii="Calibri" w:hAnsi="Calibri"/>
      <w:sz w:val="21"/>
    </w:rPr>
  </w:style>
  <w:style w:type="paragraph" w:customStyle="1" w:styleId="310">
    <w:name w:val="目录 31"/>
    <w:next w:val="a3"/>
    <w:rsid w:val="00BE3C5A"/>
    <w:pPr>
      <w:wordWrap w:val="0"/>
      <w:ind w:left="850"/>
      <w:jc w:val="both"/>
    </w:pPr>
    <w:rPr>
      <w:rFonts w:ascii="Calibri" w:hAnsi="Calibri"/>
      <w:sz w:val="21"/>
    </w:rPr>
  </w:style>
  <w:style w:type="paragraph" w:customStyle="1" w:styleId="xl118">
    <w:name w:val="xl118"/>
    <w:basedOn w:val="a3"/>
    <w:next w:val="toc410"/>
    <w:rsid w:val="00BE3C5A"/>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rsid w:val="00BE3C5A"/>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rsid w:val="00BE3C5A"/>
    <w:pPr>
      <w:widowControl/>
      <w:shd w:val="clear" w:color="000000" w:fill="FFFFFF"/>
      <w:spacing w:before="280" w:after="280"/>
    </w:pPr>
    <w:rPr>
      <w:rFonts w:ascii="宋体" w:hAnsi="Calibri"/>
      <w:kern w:val="0"/>
      <w:sz w:val="20"/>
      <w:szCs w:val="20"/>
    </w:rPr>
  </w:style>
  <w:style w:type="paragraph" w:customStyle="1" w:styleId="toc111">
    <w:name w:val="toc 111"/>
    <w:next w:val="a3"/>
    <w:rsid w:val="00BE3C5A"/>
    <w:pPr>
      <w:wordWrap w:val="0"/>
      <w:jc w:val="both"/>
    </w:pPr>
    <w:rPr>
      <w:rFonts w:ascii="Calibri" w:hAnsi="Calibri"/>
      <w:sz w:val="21"/>
    </w:rPr>
  </w:style>
  <w:style w:type="paragraph" w:customStyle="1" w:styleId="xl68">
    <w:name w:val="xl68"/>
    <w:basedOn w:val="a3"/>
    <w:next w:val="TOCHeading16"/>
    <w:rsid w:val="00BE3C5A"/>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rsid w:val="00BE3C5A"/>
    <w:pPr>
      <w:wordWrap w:val="0"/>
    </w:pPr>
    <w:rPr>
      <w:rFonts w:ascii="Calibri" w:hAnsi="Calibri"/>
      <w:sz w:val="32"/>
    </w:rPr>
  </w:style>
  <w:style w:type="paragraph" w:customStyle="1" w:styleId="toc113">
    <w:name w:val="toc 113"/>
    <w:next w:val="a3"/>
    <w:rsid w:val="00BE3C5A"/>
    <w:pPr>
      <w:wordWrap w:val="0"/>
      <w:jc w:val="both"/>
    </w:pPr>
    <w:rPr>
      <w:rFonts w:ascii="Calibri" w:hAnsi="Calibri"/>
      <w:sz w:val="21"/>
    </w:rPr>
  </w:style>
  <w:style w:type="paragraph" w:customStyle="1" w:styleId="xl94">
    <w:name w:val="xl94"/>
    <w:basedOn w:val="a3"/>
    <w:next w:val="toc513"/>
    <w:rsid w:val="00BE3C5A"/>
    <w:pPr>
      <w:widowControl/>
      <w:shd w:val="clear" w:color="000000" w:fill="FFFFFF"/>
      <w:spacing w:before="280" w:after="280"/>
      <w:jc w:val="center"/>
    </w:pPr>
    <w:rPr>
      <w:rFonts w:ascii="宋体" w:hAnsi="Calibri"/>
      <w:kern w:val="0"/>
      <w:sz w:val="20"/>
      <w:szCs w:val="20"/>
    </w:rPr>
  </w:style>
  <w:style w:type="paragraph" w:customStyle="1" w:styleId="toc53">
    <w:name w:val="toc 53"/>
    <w:next w:val="a3"/>
    <w:rsid w:val="00BE3C5A"/>
    <w:pPr>
      <w:wordWrap w:val="0"/>
      <w:ind w:left="1700"/>
      <w:jc w:val="both"/>
    </w:pPr>
    <w:rPr>
      <w:rFonts w:ascii="Calibri" w:hAnsi="Calibri"/>
      <w:sz w:val="21"/>
    </w:rPr>
  </w:style>
  <w:style w:type="paragraph" w:customStyle="1" w:styleId="xl92">
    <w:name w:val="xl92"/>
    <w:basedOn w:val="a3"/>
    <w:next w:val="toc913"/>
    <w:rsid w:val="00BE3C5A"/>
    <w:pPr>
      <w:widowControl/>
      <w:shd w:val="clear" w:color="000000" w:fill="FFFFFF"/>
      <w:spacing w:before="280" w:after="280"/>
    </w:pPr>
    <w:rPr>
      <w:rFonts w:ascii="宋体" w:hAnsi="Calibri"/>
      <w:kern w:val="0"/>
      <w:sz w:val="20"/>
      <w:szCs w:val="20"/>
    </w:rPr>
  </w:style>
  <w:style w:type="paragraph" w:customStyle="1" w:styleId="toc913">
    <w:name w:val="toc 913"/>
    <w:next w:val="a3"/>
    <w:rsid w:val="00BE3C5A"/>
    <w:pPr>
      <w:wordWrap w:val="0"/>
      <w:ind w:left="3400"/>
      <w:jc w:val="both"/>
    </w:pPr>
    <w:rPr>
      <w:rFonts w:ascii="Calibri" w:hAnsi="Calibri"/>
      <w:sz w:val="21"/>
    </w:rPr>
  </w:style>
  <w:style w:type="paragraph" w:customStyle="1" w:styleId="toc512">
    <w:name w:val="toc 512"/>
    <w:next w:val="a3"/>
    <w:rsid w:val="00BE3C5A"/>
    <w:pPr>
      <w:wordWrap w:val="0"/>
      <w:ind w:left="1700"/>
      <w:jc w:val="both"/>
    </w:pPr>
    <w:rPr>
      <w:rFonts w:ascii="Calibri" w:hAnsi="Calibri"/>
      <w:sz w:val="21"/>
    </w:rPr>
  </w:style>
  <w:style w:type="paragraph" w:customStyle="1" w:styleId="810">
    <w:name w:val="目录 81"/>
    <w:next w:val="a3"/>
    <w:rsid w:val="00BE3C5A"/>
    <w:pPr>
      <w:wordWrap w:val="0"/>
      <w:ind w:left="2975"/>
      <w:jc w:val="both"/>
    </w:pPr>
    <w:rPr>
      <w:rFonts w:ascii="Calibri" w:hAnsi="Calibri"/>
      <w:sz w:val="21"/>
    </w:rPr>
  </w:style>
  <w:style w:type="paragraph" w:customStyle="1" w:styleId="affff">
    <w:name w:val="正文表标题"/>
    <w:next w:val="a3"/>
    <w:rsid w:val="00BE3C5A"/>
    <w:pPr>
      <w:ind w:left="630"/>
      <w:jc w:val="center"/>
    </w:pPr>
    <w:rPr>
      <w:rFonts w:ascii="黑体" w:eastAsia="黑体" w:hAnsi="Calibri"/>
      <w:sz w:val="21"/>
    </w:rPr>
  </w:style>
  <w:style w:type="paragraph" w:customStyle="1" w:styleId="toc28">
    <w:name w:val="toc 28"/>
    <w:next w:val="a3"/>
    <w:rsid w:val="00BE3C5A"/>
    <w:pPr>
      <w:wordWrap w:val="0"/>
      <w:ind w:left="425"/>
      <w:jc w:val="both"/>
    </w:pPr>
    <w:rPr>
      <w:rFonts w:ascii="Calibri" w:hAnsi="Calibri"/>
      <w:sz w:val="21"/>
    </w:rPr>
  </w:style>
  <w:style w:type="paragraph" w:customStyle="1" w:styleId="toc79">
    <w:name w:val="toc 79"/>
    <w:next w:val="a3"/>
    <w:rsid w:val="00BE3C5A"/>
    <w:pPr>
      <w:wordWrap w:val="0"/>
      <w:ind w:left="2550"/>
      <w:jc w:val="both"/>
    </w:pPr>
    <w:rPr>
      <w:rFonts w:ascii="Calibri" w:hAnsi="Calibri"/>
      <w:sz w:val="21"/>
    </w:rPr>
  </w:style>
  <w:style w:type="paragraph" w:customStyle="1" w:styleId="xl110">
    <w:name w:val="xl110"/>
    <w:basedOn w:val="a3"/>
    <w:next w:val="toc614"/>
    <w:rsid w:val="00BE3C5A"/>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rsid w:val="00BE3C5A"/>
    <w:pPr>
      <w:wordWrap w:val="0"/>
      <w:ind w:left="1700"/>
      <w:jc w:val="both"/>
    </w:pPr>
    <w:rPr>
      <w:rFonts w:ascii="Calibri" w:hAnsi="Calibri"/>
      <w:sz w:val="21"/>
    </w:rPr>
  </w:style>
  <w:style w:type="paragraph" w:customStyle="1" w:styleId="toc416">
    <w:name w:val="toc 416"/>
    <w:next w:val="a3"/>
    <w:rsid w:val="00BE3C5A"/>
    <w:pPr>
      <w:wordWrap w:val="0"/>
      <w:ind w:left="1275"/>
      <w:jc w:val="both"/>
    </w:pPr>
    <w:rPr>
      <w:rFonts w:ascii="Calibri" w:hAnsi="Calibri"/>
      <w:sz w:val="21"/>
    </w:rPr>
  </w:style>
  <w:style w:type="paragraph" w:customStyle="1" w:styleId="xl85">
    <w:name w:val="xl85"/>
    <w:basedOn w:val="a3"/>
    <w:next w:val="toc76"/>
    <w:rsid w:val="00BE3C5A"/>
    <w:pPr>
      <w:widowControl/>
      <w:shd w:val="clear" w:color="000000" w:fill="FFFFFF"/>
      <w:spacing w:before="280" w:after="280"/>
      <w:jc w:val="center"/>
    </w:pPr>
    <w:rPr>
      <w:rFonts w:ascii="宋体" w:hAnsi="Calibri"/>
      <w:kern w:val="0"/>
      <w:sz w:val="20"/>
      <w:szCs w:val="20"/>
    </w:rPr>
  </w:style>
  <w:style w:type="paragraph" w:customStyle="1" w:styleId="toc76">
    <w:name w:val="toc 76"/>
    <w:next w:val="a3"/>
    <w:rsid w:val="00BE3C5A"/>
    <w:pPr>
      <w:wordWrap w:val="0"/>
      <w:ind w:left="2550"/>
      <w:jc w:val="both"/>
    </w:pPr>
    <w:rPr>
      <w:rFonts w:ascii="Calibri" w:hAnsi="Calibri"/>
      <w:sz w:val="21"/>
    </w:rPr>
  </w:style>
  <w:style w:type="paragraph" w:customStyle="1" w:styleId="toc27">
    <w:name w:val="toc 27"/>
    <w:next w:val="a3"/>
    <w:rsid w:val="00BE3C5A"/>
    <w:pPr>
      <w:wordWrap w:val="0"/>
      <w:ind w:left="425"/>
      <w:jc w:val="both"/>
    </w:pPr>
    <w:rPr>
      <w:rFonts w:ascii="Calibri" w:hAnsi="Calibri"/>
      <w:sz w:val="21"/>
    </w:rPr>
  </w:style>
  <w:style w:type="paragraph" w:customStyle="1" w:styleId="toc916">
    <w:name w:val="toc 916"/>
    <w:next w:val="a3"/>
    <w:rsid w:val="00BE3C5A"/>
    <w:pPr>
      <w:wordWrap w:val="0"/>
      <w:ind w:left="3400"/>
      <w:jc w:val="both"/>
    </w:pPr>
    <w:rPr>
      <w:rFonts w:ascii="Calibri" w:hAnsi="Calibri"/>
      <w:sz w:val="21"/>
    </w:rPr>
  </w:style>
  <w:style w:type="paragraph" w:customStyle="1" w:styleId="toc77">
    <w:name w:val="toc 77"/>
    <w:next w:val="a3"/>
    <w:rsid w:val="00BE3C5A"/>
    <w:pPr>
      <w:wordWrap w:val="0"/>
      <w:ind w:left="2550"/>
      <w:jc w:val="both"/>
    </w:pPr>
    <w:rPr>
      <w:rFonts w:ascii="Calibri" w:hAnsi="Calibri"/>
      <w:sz w:val="21"/>
    </w:rPr>
  </w:style>
  <w:style w:type="paragraph" w:customStyle="1" w:styleId="toc211">
    <w:name w:val="toc 211"/>
    <w:next w:val="a3"/>
    <w:rsid w:val="00BE3C5A"/>
    <w:pPr>
      <w:wordWrap w:val="0"/>
      <w:ind w:left="425"/>
      <w:jc w:val="both"/>
    </w:pPr>
    <w:rPr>
      <w:rFonts w:ascii="Calibri" w:hAnsi="Calibri"/>
      <w:sz w:val="21"/>
    </w:rPr>
  </w:style>
  <w:style w:type="paragraph" w:customStyle="1" w:styleId="toc815">
    <w:name w:val="toc 815"/>
    <w:next w:val="a3"/>
    <w:rsid w:val="00BE3C5A"/>
    <w:pPr>
      <w:wordWrap w:val="0"/>
      <w:ind w:left="2975"/>
      <w:jc w:val="both"/>
    </w:pPr>
    <w:rPr>
      <w:rFonts w:ascii="Calibri" w:hAnsi="Calibri"/>
      <w:sz w:val="21"/>
    </w:rPr>
  </w:style>
  <w:style w:type="paragraph" w:customStyle="1" w:styleId="xl99">
    <w:name w:val="xl99"/>
    <w:basedOn w:val="a3"/>
    <w:next w:val="toc512"/>
    <w:rsid w:val="00BE3C5A"/>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rsid w:val="00BE3C5A"/>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rsid w:val="00BE3C5A"/>
    <w:pPr>
      <w:wordWrap w:val="0"/>
      <w:ind w:left="2125"/>
      <w:jc w:val="both"/>
    </w:pPr>
    <w:rPr>
      <w:rFonts w:ascii="Calibri" w:hAnsi="Calibri"/>
      <w:sz w:val="21"/>
    </w:rPr>
  </w:style>
  <w:style w:type="paragraph" w:customStyle="1" w:styleId="toc315">
    <w:name w:val="toc 315"/>
    <w:next w:val="a3"/>
    <w:rsid w:val="00BE3C5A"/>
    <w:pPr>
      <w:wordWrap w:val="0"/>
      <w:ind w:left="850"/>
      <w:jc w:val="both"/>
    </w:pPr>
    <w:rPr>
      <w:rFonts w:ascii="Calibri" w:hAnsi="Calibri"/>
      <w:sz w:val="21"/>
    </w:rPr>
  </w:style>
  <w:style w:type="paragraph" w:customStyle="1" w:styleId="TOCHeading15">
    <w:name w:val="TOC Heading15"/>
    <w:next w:val="a3"/>
    <w:rsid w:val="00BE3C5A"/>
    <w:pPr>
      <w:wordWrap w:val="0"/>
    </w:pPr>
    <w:rPr>
      <w:rFonts w:ascii="Calibri" w:hAnsi="Calibri"/>
      <w:sz w:val="32"/>
    </w:rPr>
  </w:style>
  <w:style w:type="paragraph" w:customStyle="1" w:styleId="toc915">
    <w:name w:val="toc 915"/>
    <w:next w:val="a3"/>
    <w:rsid w:val="00BE3C5A"/>
    <w:pPr>
      <w:wordWrap w:val="0"/>
      <w:ind w:left="3400"/>
      <w:jc w:val="both"/>
    </w:pPr>
    <w:rPr>
      <w:rFonts w:ascii="Calibri" w:hAnsi="Calibri"/>
      <w:sz w:val="21"/>
    </w:rPr>
  </w:style>
  <w:style w:type="paragraph" w:customStyle="1" w:styleId="toc39">
    <w:name w:val="toc 39"/>
    <w:next w:val="a3"/>
    <w:rsid w:val="00BE3C5A"/>
    <w:pPr>
      <w:wordWrap w:val="0"/>
      <w:ind w:left="850"/>
      <w:jc w:val="both"/>
    </w:pPr>
    <w:rPr>
      <w:rFonts w:ascii="Calibri" w:hAnsi="Calibri"/>
      <w:sz w:val="21"/>
    </w:rPr>
  </w:style>
  <w:style w:type="paragraph" w:customStyle="1" w:styleId="toc710">
    <w:name w:val="toc 710"/>
    <w:next w:val="a3"/>
    <w:rsid w:val="00BE3C5A"/>
    <w:pPr>
      <w:wordWrap w:val="0"/>
      <w:ind w:left="2550"/>
      <w:jc w:val="both"/>
    </w:pPr>
    <w:rPr>
      <w:rFonts w:ascii="Calibri" w:hAnsi="Calibri"/>
      <w:sz w:val="21"/>
    </w:rPr>
  </w:style>
  <w:style w:type="paragraph" w:customStyle="1" w:styleId="toc12">
    <w:name w:val="toc 12"/>
    <w:next w:val="a3"/>
    <w:rsid w:val="00BE3C5A"/>
    <w:pPr>
      <w:wordWrap w:val="0"/>
      <w:jc w:val="both"/>
    </w:pPr>
    <w:rPr>
      <w:rFonts w:ascii="Calibri" w:hAnsi="Calibri"/>
      <w:sz w:val="21"/>
    </w:rPr>
  </w:style>
  <w:style w:type="paragraph" w:customStyle="1" w:styleId="xl95">
    <w:name w:val="xl95"/>
    <w:basedOn w:val="a3"/>
    <w:next w:val="toc415"/>
    <w:rsid w:val="00BE3C5A"/>
    <w:pPr>
      <w:widowControl/>
      <w:shd w:val="clear" w:color="000000" w:fill="FFFFFF"/>
      <w:spacing w:before="280" w:after="280"/>
    </w:pPr>
    <w:rPr>
      <w:rFonts w:ascii="宋体" w:hAnsi="Calibri"/>
      <w:kern w:val="0"/>
      <w:sz w:val="20"/>
      <w:szCs w:val="20"/>
    </w:rPr>
  </w:style>
  <w:style w:type="paragraph" w:customStyle="1" w:styleId="toc415">
    <w:name w:val="toc 415"/>
    <w:next w:val="a3"/>
    <w:rsid w:val="00BE3C5A"/>
    <w:pPr>
      <w:wordWrap w:val="0"/>
      <w:ind w:left="1275"/>
      <w:jc w:val="both"/>
    </w:pPr>
    <w:rPr>
      <w:rFonts w:ascii="Calibri" w:hAnsi="Calibri"/>
      <w:sz w:val="21"/>
    </w:rPr>
  </w:style>
  <w:style w:type="paragraph" w:customStyle="1" w:styleId="toc29">
    <w:name w:val="toc 29"/>
    <w:next w:val="a3"/>
    <w:rsid w:val="00BE3C5A"/>
    <w:pPr>
      <w:wordWrap w:val="0"/>
      <w:ind w:left="425"/>
      <w:jc w:val="both"/>
    </w:pPr>
    <w:rPr>
      <w:rFonts w:ascii="Calibri" w:hAnsi="Calibri"/>
      <w:sz w:val="21"/>
    </w:rPr>
  </w:style>
  <w:style w:type="paragraph" w:customStyle="1" w:styleId="xl67">
    <w:name w:val="xl67"/>
    <w:basedOn w:val="a3"/>
    <w:next w:val="toc714"/>
    <w:rsid w:val="00BE3C5A"/>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rsid w:val="00BE3C5A"/>
    <w:pPr>
      <w:wordWrap w:val="0"/>
      <w:ind w:left="2550"/>
      <w:jc w:val="both"/>
    </w:pPr>
    <w:rPr>
      <w:rFonts w:ascii="Calibri" w:hAnsi="Calibri"/>
      <w:sz w:val="21"/>
    </w:rPr>
  </w:style>
  <w:style w:type="paragraph" w:customStyle="1" w:styleId="toc21">
    <w:name w:val="toc 21"/>
    <w:next w:val="a3"/>
    <w:rsid w:val="00BE3C5A"/>
    <w:pPr>
      <w:wordWrap w:val="0"/>
      <w:ind w:left="425"/>
      <w:jc w:val="both"/>
    </w:pPr>
    <w:rPr>
      <w:rFonts w:ascii="Calibri" w:hAnsi="Calibri"/>
      <w:sz w:val="21"/>
    </w:rPr>
  </w:style>
  <w:style w:type="paragraph" w:customStyle="1" w:styleId="Affff0">
    <w:name w:val="正文 A"/>
    <w:next w:val="toc812"/>
    <w:rsid w:val="00BE3C5A"/>
    <w:rPr>
      <w:rFonts w:ascii="Arial" w:eastAsia="Arial Unicode MS" w:hAnsi="Calibri"/>
      <w:color w:val="000000"/>
      <w:sz w:val="21"/>
    </w:rPr>
  </w:style>
  <w:style w:type="paragraph" w:customStyle="1" w:styleId="toc68">
    <w:name w:val="toc 68"/>
    <w:next w:val="a3"/>
    <w:qFormat/>
    <w:rsid w:val="00BE3C5A"/>
    <w:pPr>
      <w:wordWrap w:val="0"/>
      <w:ind w:left="2125"/>
      <w:jc w:val="both"/>
    </w:pPr>
    <w:rPr>
      <w:rFonts w:ascii="Calibri" w:hAnsi="Calibri"/>
      <w:sz w:val="21"/>
    </w:rPr>
  </w:style>
  <w:style w:type="paragraph" w:customStyle="1" w:styleId="toc58">
    <w:name w:val="toc 58"/>
    <w:next w:val="a3"/>
    <w:rsid w:val="00BE3C5A"/>
    <w:pPr>
      <w:wordWrap w:val="0"/>
      <w:ind w:left="1700"/>
      <w:jc w:val="both"/>
    </w:pPr>
    <w:rPr>
      <w:rFonts w:ascii="Calibri" w:hAnsi="Calibri"/>
      <w:sz w:val="21"/>
    </w:rPr>
  </w:style>
  <w:style w:type="paragraph" w:customStyle="1" w:styleId="xl88">
    <w:name w:val="xl88"/>
    <w:basedOn w:val="a3"/>
    <w:next w:val="TOCHeading15"/>
    <w:rsid w:val="00BE3C5A"/>
    <w:pPr>
      <w:widowControl/>
      <w:shd w:val="clear" w:color="000000" w:fill="FFFFFF"/>
      <w:spacing w:before="280" w:after="280"/>
      <w:jc w:val="center"/>
    </w:pPr>
    <w:rPr>
      <w:rFonts w:ascii="宋体" w:hAnsi="Calibri"/>
      <w:kern w:val="0"/>
      <w:sz w:val="20"/>
      <w:szCs w:val="20"/>
    </w:rPr>
  </w:style>
  <w:style w:type="paragraph" w:customStyle="1" w:styleId="toc71">
    <w:name w:val="toc 71"/>
    <w:next w:val="a3"/>
    <w:rsid w:val="00BE3C5A"/>
    <w:pPr>
      <w:wordWrap w:val="0"/>
      <w:ind w:left="2550"/>
      <w:jc w:val="both"/>
    </w:pPr>
    <w:rPr>
      <w:rFonts w:ascii="Calibri" w:hAnsi="Calibri"/>
      <w:sz w:val="21"/>
    </w:rPr>
  </w:style>
  <w:style w:type="paragraph" w:customStyle="1" w:styleId="xl100">
    <w:name w:val="xl100"/>
    <w:basedOn w:val="a3"/>
    <w:next w:val="toc510"/>
    <w:rsid w:val="00BE3C5A"/>
    <w:pPr>
      <w:widowControl/>
      <w:shd w:val="clear" w:color="000000" w:fill="FFFFFF"/>
      <w:spacing w:before="280" w:after="280"/>
    </w:pPr>
    <w:rPr>
      <w:rFonts w:ascii="宋体" w:hAnsi="Calibri"/>
      <w:kern w:val="0"/>
      <w:sz w:val="20"/>
      <w:szCs w:val="20"/>
    </w:rPr>
  </w:style>
  <w:style w:type="paragraph" w:customStyle="1" w:styleId="toc510">
    <w:name w:val="toc 510"/>
    <w:next w:val="a3"/>
    <w:rsid w:val="00BE3C5A"/>
    <w:pPr>
      <w:wordWrap w:val="0"/>
      <w:ind w:left="1700"/>
      <w:jc w:val="both"/>
    </w:pPr>
    <w:rPr>
      <w:rFonts w:ascii="Calibri" w:hAnsi="Calibri"/>
      <w:sz w:val="21"/>
    </w:rPr>
  </w:style>
  <w:style w:type="paragraph" w:customStyle="1" w:styleId="toc314">
    <w:name w:val="toc 314"/>
    <w:next w:val="a3"/>
    <w:rsid w:val="00BE3C5A"/>
    <w:pPr>
      <w:wordWrap w:val="0"/>
      <w:ind w:left="850"/>
      <w:jc w:val="both"/>
    </w:pPr>
    <w:rPr>
      <w:rFonts w:ascii="Calibri" w:hAnsi="Calibri"/>
      <w:sz w:val="21"/>
    </w:rPr>
  </w:style>
  <w:style w:type="paragraph" w:customStyle="1" w:styleId="xl114">
    <w:name w:val="xl114"/>
    <w:basedOn w:val="a3"/>
    <w:next w:val="toc711"/>
    <w:rsid w:val="00BE3C5A"/>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rsid w:val="00BE3C5A"/>
    <w:pPr>
      <w:widowControl/>
      <w:shd w:val="clear" w:color="000000" w:fill="FFFFFF"/>
      <w:spacing w:before="280" w:after="280"/>
    </w:pPr>
    <w:rPr>
      <w:rFonts w:ascii="宋体" w:hAnsi="Calibri"/>
      <w:kern w:val="0"/>
      <w:sz w:val="20"/>
      <w:szCs w:val="20"/>
    </w:rPr>
  </w:style>
  <w:style w:type="paragraph" w:customStyle="1" w:styleId="toc610">
    <w:name w:val="toc 610"/>
    <w:next w:val="a3"/>
    <w:rsid w:val="00BE3C5A"/>
    <w:pPr>
      <w:wordWrap w:val="0"/>
      <w:ind w:left="2125"/>
      <w:jc w:val="both"/>
    </w:pPr>
    <w:rPr>
      <w:rFonts w:ascii="Calibri" w:hAnsi="Calibri"/>
      <w:sz w:val="21"/>
    </w:rPr>
  </w:style>
  <w:style w:type="paragraph" w:customStyle="1" w:styleId="toc22">
    <w:name w:val="toc 22"/>
    <w:next w:val="a3"/>
    <w:rsid w:val="00BE3C5A"/>
    <w:pPr>
      <w:wordWrap w:val="0"/>
      <w:ind w:left="425"/>
      <w:jc w:val="both"/>
    </w:pPr>
    <w:rPr>
      <w:rFonts w:ascii="Calibri" w:hAnsi="Calibri"/>
      <w:sz w:val="21"/>
    </w:rPr>
  </w:style>
  <w:style w:type="paragraph" w:customStyle="1" w:styleId="xl90">
    <w:name w:val="xl90"/>
    <w:basedOn w:val="a3"/>
    <w:next w:val="toc414"/>
    <w:rsid w:val="00BE3C5A"/>
    <w:pPr>
      <w:widowControl/>
      <w:shd w:val="clear" w:color="000000" w:fill="FFFFFF"/>
      <w:spacing w:before="280" w:after="280"/>
    </w:pPr>
    <w:rPr>
      <w:rFonts w:ascii="宋体" w:hAnsi="Calibri"/>
      <w:kern w:val="0"/>
      <w:sz w:val="18"/>
      <w:szCs w:val="20"/>
    </w:rPr>
  </w:style>
  <w:style w:type="paragraph" w:customStyle="1" w:styleId="toc616">
    <w:name w:val="toc 616"/>
    <w:next w:val="a3"/>
    <w:rsid w:val="00BE3C5A"/>
    <w:pPr>
      <w:wordWrap w:val="0"/>
      <w:ind w:left="2125"/>
      <w:jc w:val="both"/>
    </w:pPr>
    <w:rPr>
      <w:rFonts w:ascii="Calibri" w:hAnsi="Calibri"/>
      <w:sz w:val="21"/>
    </w:rPr>
  </w:style>
  <w:style w:type="paragraph" w:customStyle="1" w:styleId="toc96">
    <w:name w:val="toc 96"/>
    <w:next w:val="a3"/>
    <w:rsid w:val="00BE3C5A"/>
    <w:pPr>
      <w:wordWrap w:val="0"/>
      <w:ind w:left="3400"/>
      <w:jc w:val="both"/>
    </w:pPr>
    <w:rPr>
      <w:rFonts w:ascii="Calibri" w:hAnsi="Calibri"/>
      <w:sz w:val="21"/>
    </w:rPr>
  </w:style>
  <w:style w:type="paragraph" w:customStyle="1" w:styleId="toc42">
    <w:name w:val="toc 42"/>
    <w:next w:val="a3"/>
    <w:rsid w:val="00BE3C5A"/>
    <w:pPr>
      <w:wordWrap w:val="0"/>
      <w:ind w:left="1275"/>
      <w:jc w:val="both"/>
    </w:pPr>
    <w:rPr>
      <w:rFonts w:ascii="Calibri" w:hAnsi="Calibri"/>
      <w:sz w:val="21"/>
    </w:rPr>
  </w:style>
  <w:style w:type="paragraph" w:customStyle="1" w:styleId="xl117">
    <w:name w:val="xl117"/>
    <w:basedOn w:val="a3"/>
    <w:next w:val="toc311"/>
    <w:rsid w:val="00BE3C5A"/>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rsid w:val="00BE3C5A"/>
    <w:pPr>
      <w:widowControl/>
      <w:ind w:firstLine="420"/>
    </w:pPr>
    <w:rPr>
      <w:rFonts w:hAnsi="Calibri"/>
      <w:kern w:val="0"/>
      <w:szCs w:val="20"/>
    </w:rPr>
  </w:style>
  <w:style w:type="paragraph" w:customStyle="1" w:styleId="xl87">
    <w:name w:val="xl87"/>
    <w:basedOn w:val="a3"/>
    <w:next w:val="toc98"/>
    <w:rsid w:val="00BE3C5A"/>
    <w:pPr>
      <w:widowControl/>
      <w:shd w:val="clear" w:color="000000" w:fill="FFFFFF"/>
      <w:spacing w:before="280" w:after="280"/>
    </w:pPr>
    <w:rPr>
      <w:rFonts w:ascii="Arial" w:hAnsi="Calibri"/>
      <w:kern w:val="0"/>
      <w:sz w:val="18"/>
      <w:szCs w:val="20"/>
    </w:rPr>
  </w:style>
  <w:style w:type="paragraph" w:customStyle="1" w:styleId="toc98">
    <w:name w:val="toc 98"/>
    <w:next w:val="a3"/>
    <w:rsid w:val="00BE3C5A"/>
    <w:pPr>
      <w:wordWrap w:val="0"/>
      <w:ind w:left="3400"/>
      <w:jc w:val="both"/>
    </w:pPr>
    <w:rPr>
      <w:rFonts w:ascii="Calibri" w:hAnsi="Calibri"/>
      <w:sz w:val="21"/>
    </w:rPr>
  </w:style>
  <w:style w:type="paragraph" w:customStyle="1" w:styleId="73">
    <w:name w:val="列出段落7"/>
    <w:basedOn w:val="a3"/>
    <w:next w:val="toc58"/>
    <w:rsid w:val="00BE3C5A"/>
    <w:pPr>
      <w:ind w:firstLine="420"/>
    </w:pPr>
    <w:rPr>
      <w:rFonts w:hAnsi="Calibri"/>
      <w:kern w:val="0"/>
      <w:szCs w:val="20"/>
    </w:rPr>
  </w:style>
  <w:style w:type="paragraph" w:customStyle="1" w:styleId="xl78">
    <w:name w:val="xl78"/>
    <w:basedOn w:val="a3"/>
    <w:next w:val="toc710"/>
    <w:rsid w:val="00BE3C5A"/>
    <w:pPr>
      <w:widowControl/>
      <w:shd w:val="clear" w:color="000000" w:fill="FFFFFF"/>
      <w:spacing w:before="280" w:after="280"/>
    </w:pPr>
    <w:rPr>
      <w:rFonts w:ascii="宋体" w:hAnsi="Calibri"/>
      <w:b/>
      <w:kern w:val="0"/>
      <w:sz w:val="20"/>
      <w:szCs w:val="20"/>
    </w:rPr>
  </w:style>
  <w:style w:type="paragraph" w:customStyle="1" w:styleId="toc516">
    <w:name w:val="toc 516"/>
    <w:next w:val="a3"/>
    <w:rsid w:val="00BE3C5A"/>
    <w:pPr>
      <w:wordWrap w:val="0"/>
      <w:ind w:left="1700"/>
      <w:jc w:val="both"/>
    </w:pPr>
    <w:rPr>
      <w:rFonts w:ascii="Calibri" w:hAnsi="Calibri"/>
      <w:sz w:val="21"/>
    </w:rPr>
  </w:style>
  <w:style w:type="paragraph" w:customStyle="1" w:styleId="xl89">
    <w:name w:val="xl89"/>
    <w:basedOn w:val="a3"/>
    <w:next w:val="toc811"/>
    <w:rsid w:val="00BE3C5A"/>
    <w:pPr>
      <w:widowControl/>
      <w:shd w:val="clear" w:color="000000" w:fill="FFFFFF"/>
      <w:spacing w:before="280" w:after="280"/>
    </w:pPr>
    <w:rPr>
      <w:rFonts w:ascii="宋体" w:hAnsi="Calibri"/>
      <w:kern w:val="0"/>
      <w:sz w:val="20"/>
      <w:szCs w:val="20"/>
    </w:rPr>
  </w:style>
  <w:style w:type="paragraph" w:customStyle="1" w:styleId="toc910">
    <w:name w:val="toc 910"/>
    <w:next w:val="a3"/>
    <w:rsid w:val="00BE3C5A"/>
    <w:pPr>
      <w:wordWrap w:val="0"/>
      <w:ind w:left="3400"/>
      <w:jc w:val="both"/>
    </w:pPr>
    <w:rPr>
      <w:rFonts w:ascii="Calibri" w:hAnsi="Calibri"/>
      <w:sz w:val="21"/>
    </w:rPr>
  </w:style>
  <w:style w:type="paragraph" w:customStyle="1" w:styleId="toc34">
    <w:name w:val="toc 34"/>
    <w:next w:val="a3"/>
    <w:rsid w:val="00BE3C5A"/>
    <w:pPr>
      <w:wordWrap w:val="0"/>
      <w:ind w:left="850"/>
      <w:jc w:val="both"/>
    </w:pPr>
    <w:rPr>
      <w:rFonts w:ascii="Calibri" w:hAnsi="Calibri"/>
      <w:sz w:val="21"/>
    </w:rPr>
  </w:style>
  <w:style w:type="paragraph" w:customStyle="1" w:styleId="toc816">
    <w:name w:val="toc 816"/>
    <w:next w:val="a3"/>
    <w:rsid w:val="00BE3C5A"/>
    <w:pPr>
      <w:wordWrap w:val="0"/>
      <w:ind w:left="2975"/>
      <w:jc w:val="both"/>
    </w:pPr>
    <w:rPr>
      <w:rFonts w:ascii="Calibri" w:hAnsi="Calibri"/>
      <w:sz w:val="21"/>
    </w:rPr>
  </w:style>
  <w:style w:type="paragraph" w:customStyle="1" w:styleId="toc43">
    <w:name w:val="toc 43"/>
    <w:next w:val="a3"/>
    <w:rsid w:val="00BE3C5A"/>
    <w:pPr>
      <w:wordWrap w:val="0"/>
      <w:ind w:left="1275"/>
      <w:jc w:val="both"/>
    </w:pPr>
    <w:rPr>
      <w:rFonts w:ascii="Calibri" w:hAnsi="Calibri"/>
      <w:sz w:val="21"/>
    </w:rPr>
  </w:style>
  <w:style w:type="paragraph" w:customStyle="1" w:styleId="toc16">
    <w:name w:val="toc 16"/>
    <w:next w:val="a3"/>
    <w:rsid w:val="00BE3C5A"/>
    <w:pPr>
      <w:wordWrap w:val="0"/>
      <w:jc w:val="both"/>
    </w:pPr>
    <w:rPr>
      <w:rFonts w:ascii="Calibri" w:hAnsi="Calibri"/>
      <w:sz w:val="21"/>
    </w:rPr>
  </w:style>
  <w:style w:type="paragraph" w:styleId="affff1">
    <w:name w:val="Quote"/>
    <w:next w:val="a3"/>
    <w:link w:val="affff2"/>
    <w:qFormat/>
    <w:rsid w:val="00BE3C5A"/>
    <w:pPr>
      <w:wordWrap w:val="0"/>
      <w:spacing w:before="200" w:after="160"/>
      <w:ind w:left="864" w:right="864"/>
      <w:jc w:val="center"/>
    </w:pPr>
    <w:rPr>
      <w:rFonts w:ascii="Calibri" w:hAnsi="Calibri"/>
      <w:i/>
      <w:sz w:val="21"/>
    </w:rPr>
  </w:style>
  <w:style w:type="character" w:customStyle="1" w:styleId="affff2">
    <w:name w:val="引用 字符"/>
    <w:basedOn w:val="a5"/>
    <w:link w:val="affff1"/>
    <w:rsid w:val="00BE3C5A"/>
    <w:rPr>
      <w:rFonts w:ascii="Calibri" w:hAnsi="Calibri"/>
      <w:i/>
      <w:sz w:val="21"/>
    </w:rPr>
  </w:style>
  <w:style w:type="paragraph" w:customStyle="1" w:styleId="toc114">
    <w:name w:val="toc 114"/>
    <w:next w:val="a3"/>
    <w:rsid w:val="00BE3C5A"/>
    <w:pPr>
      <w:wordWrap w:val="0"/>
      <w:jc w:val="both"/>
    </w:pPr>
    <w:rPr>
      <w:rFonts w:ascii="Calibri" w:hAnsi="Calibri"/>
      <w:sz w:val="21"/>
    </w:rPr>
  </w:style>
  <w:style w:type="paragraph" w:customStyle="1" w:styleId="xl119">
    <w:name w:val="xl119"/>
    <w:basedOn w:val="a3"/>
    <w:next w:val="toc314"/>
    <w:rsid w:val="00BE3C5A"/>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rsid w:val="00BE3C5A"/>
    <w:pPr>
      <w:wordWrap w:val="0"/>
      <w:ind w:left="850"/>
      <w:jc w:val="both"/>
    </w:pPr>
    <w:rPr>
      <w:rFonts w:ascii="Calibri" w:hAnsi="Calibri"/>
      <w:sz w:val="21"/>
    </w:rPr>
  </w:style>
  <w:style w:type="paragraph" w:customStyle="1" w:styleId="xl109">
    <w:name w:val="xl109"/>
    <w:basedOn w:val="a3"/>
    <w:next w:val="toc27"/>
    <w:rsid w:val="00BE3C5A"/>
    <w:pPr>
      <w:widowControl/>
      <w:shd w:val="clear" w:color="000000" w:fill="FFFFFF"/>
      <w:spacing w:before="280" w:after="280"/>
    </w:pPr>
    <w:rPr>
      <w:rFonts w:ascii="宋体" w:hAnsi="Calibri"/>
      <w:kern w:val="0"/>
      <w:sz w:val="20"/>
      <w:szCs w:val="20"/>
    </w:rPr>
  </w:style>
  <w:style w:type="paragraph" w:customStyle="1" w:styleId="toc215">
    <w:name w:val="toc 215"/>
    <w:next w:val="a3"/>
    <w:rsid w:val="00BE3C5A"/>
    <w:pPr>
      <w:wordWrap w:val="0"/>
      <w:ind w:left="425"/>
      <w:jc w:val="both"/>
    </w:pPr>
    <w:rPr>
      <w:rFonts w:ascii="Calibri" w:hAnsi="Calibri"/>
      <w:sz w:val="21"/>
    </w:rPr>
  </w:style>
  <w:style w:type="paragraph" w:customStyle="1" w:styleId="xl76">
    <w:name w:val="xl76"/>
    <w:basedOn w:val="a3"/>
    <w:next w:val="toc315"/>
    <w:rsid w:val="00BE3C5A"/>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rsid w:val="00BE3C5A"/>
    <w:pPr>
      <w:wordWrap w:val="0"/>
      <w:ind w:left="3400"/>
      <w:jc w:val="both"/>
    </w:pPr>
    <w:rPr>
      <w:rFonts w:ascii="Calibri" w:hAnsi="Calibri"/>
      <w:sz w:val="21"/>
    </w:rPr>
  </w:style>
  <w:style w:type="paragraph" w:customStyle="1" w:styleId="toc216">
    <w:name w:val="toc 216"/>
    <w:next w:val="a3"/>
    <w:rsid w:val="00BE3C5A"/>
    <w:pPr>
      <w:wordWrap w:val="0"/>
      <w:ind w:left="425"/>
      <w:jc w:val="both"/>
    </w:pPr>
    <w:rPr>
      <w:rFonts w:ascii="Calibri" w:hAnsi="Calibri"/>
      <w:sz w:val="21"/>
    </w:rPr>
  </w:style>
  <w:style w:type="paragraph" w:customStyle="1" w:styleId="xl70">
    <w:name w:val="xl70"/>
    <w:basedOn w:val="a3"/>
    <w:next w:val="toc113"/>
    <w:rsid w:val="00BE3C5A"/>
    <w:pPr>
      <w:widowControl/>
      <w:shd w:val="clear" w:color="000000" w:fill="FFFFFF"/>
      <w:spacing w:before="280" w:after="280"/>
    </w:pPr>
    <w:rPr>
      <w:rFonts w:ascii="宋体" w:hAnsi="Calibri"/>
      <w:kern w:val="0"/>
      <w:sz w:val="20"/>
      <w:szCs w:val="20"/>
    </w:rPr>
  </w:style>
  <w:style w:type="paragraph" w:customStyle="1" w:styleId="toc33">
    <w:name w:val="toc 33"/>
    <w:next w:val="a3"/>
    <w:rsid w:val="00BE3C5A"/>
    <w:pPr>
      <w:wordWrap w:val="0"/>
      <w:ind w:left="850"/>
      <w:jc w:val="both"/>
    </w:pPr>
    <w:rPr>
      <w:rFonts w:ascii="Calibri" w:hAnsi="Calibri"/>
      <w:sz w:val="21"/>
    </w:rPr>
  </w:style>
  <w:style w:type="paragraph" w:customStyle="1" w:styleId="toc61">
    <w:name w:val="toc 61"/>
    <w:next w:val="a3"/>
    <w:rsid w:val="00BE3C5A"/>
    <w:pPr>
      <w:wordWrap w:val="0"/>
      <w:ind w:left="2125"/>
      <w:jc w:val="both"/>
    </w:pPr>
    <w:rPr>
      <w:rFonts w:ascii="Calibri" w:hAnsi="Calibri"/>
      <w:sz w:val="21"/>
    </w:rPr>
  </w:style>
  <w:style w:type="paragraph" w:customStyle="1" w:styleId="xl98">
    <w:name w:val="xl98"/>
    <w:basedOn w:val="a3"/>
    <w:next w:val="toc211"/>
    <w:rsid w:val="00BE3C5A"/>
    <w:pPr>
      <w:widowControl/>
      <w:shd w:val="clear" w:color="000000" w:fill="FFFFFF"/>
      <w:spacing w:before="280" w:after="280"/>
      <w:jc w:val="center"/>
    </w:pPr>
    <w:rPr>
      <w:rFonts w:ascii="宋体" w:hAnsi="Calibri"/>
      <w:kern w:val="0"/>
      <w:sz w:val="20"/>
      <w:szCs w:val="20"/>
    </w:rPr>
  </w:style>
  <w:style w:type="paragraph" w:customStyle="1" w:styleId="toc26">
    <w:name w:val="toc 26"/>
    <w:next w:val="a3"/>
    <w:rsid w:val="00BE3C5A"/>
    <w:pPr>
      <w:wordWrap w:val="0"/>
      <w:ind w:left="425"/>
      <w:jc w:val="both"/>
    </w:pPr>
    <w:rPr>
      <w:rFonts w:ascii="Calibri" w:hAnsi="Calibri"/>
      <w:sz w:val="21"/>
    </w:rPr>
  </w:style>
  <w:style w:type="paragraph" w:customStyle="1" w:styleId="toc13">
    <w:name w:val="toc 13"/>
    <w:next w:val="a3"/>
    <w:rsid w:val="00BE3C5A"/>
    <w:pPr>
      <w:wordWrap w:val="0"/>
      <w:jc w:val="both"/>
    </w:pPr>
    <w:rPr>
      <w:rFonts w:ascii="Calibri" w:hAnsi="Calibri"/>
      <w:sz w:val="21"/>
    </w:rPr>
  </w:style>
  <w:style w:type="paragraph" w:customStyle="1" w:styleId="510">
    <w:name w:val="目录 51"/>
    <w:next w:val="a3"/>
    <w:rsid w:val="00BE3C5A"/>
    <w:pPr>
      <w:wordWrap w:val="0"/>
      <w:ind w:left="1700"/>
      <w:jc w:val="both"/>
    </w:pPr>
    <w:rPr>
      <w:rFonts w:ascii="Calibri" w:hAnsi="Calibri"/>
      <w:sz w:val="21"/>
    </w:rPr>
  </w:style>
  <w:style w:type="paragraph" w:customStyle="1" w:styleId="xl101">
    <w:name w:val="xl101"/>
    <w:basedOn w:val="a3"/>
    <w:next w:val="toc96"/>
    <w:rsid w:val="00BE3C5A"/>
    <w:pPr>
      <w:widowControl/>
      <w:spacing w:before="280" w:after="280"/>
    </w:pPr>
    <w:rPr>
      <w:rFonts w:ascii="宋体" w:hAnsi="Calibri"/>
      <w:kern w:val="0"/>
      <w:sz w:val="20"/>
      <w:szCs w:val="20"/>
    </w:rPr>
  </w:style>
  <w:style w:type="paragraph" w:customStyle="1" w:styleId="toc75">
    <w:name w:val="toc 75"/>
    <w:next w:val="a3"/>
    <w:rsid w:val="00BE3C5A"/>
    <w:pPr>
      <w:wordWrap w:val="0"/>
      <w:ind w:left="2550"/>
      <w:jc w:val="both"/>
    </w:pPr>
    <w:rPr>
      <w:rFonts w:ascii="Calibri" w:hAnsi="Calibri"/>
      <w:sz w:val="21"/>
    </w:rPr>
  </w:style>
  <w:style w:type="paragraph" w:customStyle="1" w:styleId="toc715">
    <w:name w:val="toc 715"/>
    <w:next w:val="a3"/>
    <w:rsid w:val="00BE3C5A"/>
    <w:pPr>
      <w:wordWrap w:val="0"/>
      <w:ind w:left="2550"/>
      <w:jc w:val="both"/>
    </w:pPr>
    <w:rPr>
      <w:rFonts w:ascii="Calibri" w:hAnsi="Calibri"/>
      <w:sz w:val="21"/>
    </w:rPr>
  </w:style>
  <w:style w:type="paragraph" w:styleId="affff3">
    <w:name w:val="Intense Quote"/>
    <w:next w:val="a3"/>
    <w:link w:val="affff4"/>
    <w:qFormat/>
    <w:rsid w:val="00BE3C5A"/>
    <w:pPr>
      <w:wordWrap w:val="0"/>
      <w:spacing w:before="360" w:after="360"/>
      <w:ind w:left="950" w:right="950"/>
      <w:jc w:val="center"/>
    </w:pPr>
    <w:rPr>
      <w:rFonts w:ascii="Calibri" w:hAnsi="Calibri"/>
      <w:i/>
      <w:sz w:val="21"/>
    </w:rPr>
  </w:style>
  <w:style w:type="character" w:customStyle="1" w:styleId="affff4">
    <w:name w:val="明显引用 字符"/>
    <w:basedOn w:val="a5"/>
    <w:link w:val="affff3"/>
    <w:rsid w:val="00BE3C5A"/>
    <w:rPr>
      <w:rFonts w:ascii="Calibri" w:hAnsi="Calibri"/>
      <w:i/>
      <w:sz w:val="21"/>
    </w:rPr>
  </w:style>
  <w:style w:type="paragraph" w:customStyle="1" w:styleId="CharCharCharCharCharCharChar">
    <w:name w:val="Char Char Char Char Char Char Char"/>
    <w:basedOn w:val="a3"/>
    <w:next w:val="toc215"/>
    <w:rsid w:val="00BE3C5A"/>
    <w:pPr>
      <w:widowControl/>
      <w:spacing w:after="160" w:line="240" w:lineRule="exact"/>
    </w:pPr>
    <w:rPr>
      <w:rFonts w:hAnsi="Calibri"/>
      <w:kern w:val="0"/>
      <w:szCs w:val="20"/>
    </w:rPr>
  </w:style>
  <w:style w:type="paragraph" w:customStyle="1" w:styleId="toc23">
    <w:name w:val="toc 23"/>
    <w:next w:val="a3"/>
    <w:rsid w:val="00BE3C5A"/>
    <w:pPr>
      <w:wordWrap w:val="0"/>
      <w:ind w:left="425"/>
      <w:jc w:val="both"/>
    </w:pPr>
    <w:rPr>
      <w:rFonts w:ascii="Calibri" w:hAnsi="Calibri"/>
      <w:sz w:val="21"/>
    </w:rPr>
  </w:style>
  <w:style w:type="paragraph" w:customStyle="1" w:styleId="610">
    <w:name w:val="目录 61"/>
    <w:next w:val="a3"/>
    <w:rsid w:val="00BE3C5A"/>
    <w:pPr>
      <w:wordWrap w:val="0"/>
      <w:ind w:left="2125"/>
      <w:jc w:val="both"/>
    </w:pPr>
    <w:rPr>
      <w:rFonts w:ascii="Calibri" w:hAnsi="Calibri"/>
      <w:sz w:val="21"/>
    </w:rPr>
  </w:style>
  <w:style w:type="paragraph" w:customStyle="1" w:styleId="toc97">
    <w:name w:val="toc 97"/>
    <w:next w:val="a3"/>
    <w:rsid w:val="00BE3C5A"/>
    <w:pPr>
      <w:wordWrap w:val="0"/>
      <w:ind w:left="3400"/>
      <w:jc w:val="both"/>
    </w:pPr>
    <w:rPr>
      <w:rFonts w:ascii="Calibri" w:hAnsi="Calibri"/>
      <w:sz w:val="21"/>
    </w:rPr>
  </w:style>
  <w:style w:type="paragraph" w:customStyle="1" w:styleId="toc74">
    <w:name w:val="toc 74"/>
    <w:next w:val="a3"/>
    <w:rsid w:val="00BE3C5A"/>
    <w:pPr>
      <w:wordWrap w:val="0"/>
      <w:ind w:left="2550"/>
      <w:jc w:val="both"/>
    </w:pPr>
    <w:rPr>
      <w:rFonts w:ascii="Calibri" w:hAnsi="Calibri"/>
      <w:sz w:val="21"/>
    </w:rPr>
  </w:style>
  <w:style w:type="paragraph" w:customStyle="1" w:styleId="xl64">
    <w:name w:val="xl64"/>
    <w:basedOn w:val="a3"/>
    <w:next w:val="toc114"/>
    <w:rsid w:val="00BE3C5A"/>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rsid w:val="00BE3C5A"/>
    <w:pPr>
      <w:widowControl/>
      <w:shd w:val="clear" w:color="000000" w:fill="FFFFFF"/>
      <w:spacing w:before="280" w:after="280"/>
    </w:pPr>
    <w:rPr>
      <w:rFonts w:ascii="宋体" w:hAnsi="Calibri"/>
      <w:kern w:val="0"/>
      <w:sz w:val="20"/>
      <w:szCs w:val="20"/>
    </w:rPr>
  </w:style>
  <w:style w:type="paragraph" w:customStyle="1" w:styleId="toc32">
    <w:name w:val="toc 32"/>
    <w:next w:val="a3"/>
    <w:rsid w:val="00BE3C5A"/>
    <w:pPr>
      <w:wordWrap w:val="0"/>
      <w:ind w:left="850"/>
      <w:jc w:val="both"/>
    </w:pPr>
    <w:rPr>
      <w:rFonts w:ascii="Calibri" w:hAnsi="Calibri"/>
      <w:sz w:val="21"/>
    </w:rPr>
  </w:style>
  <w:style w:type="paragraph" w:customStyle="1" w:styleId="xl77">
    <w:name w:val="xl77"/>
    <w:basedOn w:val="a3"/>
    <w:next w:val="toc910"/>
    <w:rsid w:val="00BE3C5A"/>
    <w:pPr>
      <w:widowControl/>
      <w:shd w:val="clear" w:color="000000" w:fill="FFFFFF"/>
      <w:spacing w:before="280" w:after="280"/>
      <w:jc w:val="center"/>
    </w:pPr>
    <w:rPr>
      <w:rFonts w:ascii="宋体" w:hAnsi="Calibri"/>
      <w:kern w:val="0"/>
      <w:sz w:val="20"/>
      <w:szCs w:val="20"/>
    </w:rPr>
  </w:style>
  <w:style w:type="character" w:customStyle="1" w:styleId="Char1c">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qFormat/>
    <w:rsid w:val="001D7299"/>
    <w:rPr>
      <w:rFonts w:eastAsia="宋体"/>
      <w:kern w:val="2"/>
      <w:sz w:val="21"/>
      <w:lang w:val="en-US" w:eastAsia="zh-CN" w:bidi="ar-SA"/>
    </w:rPr>
  </w:style>
  <w:style w:type="character" w:customStyle="1" w:styleId="afe">
    <w:name w:val="普通(网站) 字符"/>
    <w:link w:val="afd"/>
    <w:uiPriority w:val="99"/>
    <w:rsid w:val="003F6BFD"/>
    <w:rPr>
      <w:kern w:val="2"/>
      <w:sz w:val="24"/>
      <w:szCs w:val="24"/>
    </w:rPr>
  </w:style>
  <w:style w:type="character" w:customStyle="1" w:styleId="Char21">
    <w:name w:val="批注文字 Char2"/>
    <w:basedOn w:val="a5"/>
    <w:semiHidden/>
    <w:rsid w:val="006F7C11"/>
    <w:rPr>
      <w:rFonts w:ascii="宋体"/>
      <w:sz w:val="34"/>
    </w:rPr>
  </w:style>
  <w:style w:type="paragraph" w:customStyle="1" w:styleId="affff5">
    <w:name w:val="表格文本"/>
    <w:link w:val="Char5"/>
    <w:qFormat/>
    <w:rsid w:val="00C51B05"/>
    <w:pPr>
      <w:spacing w:before="100" w:beforeAutospacing="1" w:after="100" w:afterAutospacing="1"/>
    </w:pPr>
    <w:rPr>
      <w:rFonts w:ascii="Calibri" w:hAnsi="Calibri"/>
      <w:kern w:val="2"/>
      <w:sz w:val="24"/>
      <w:szCs w:val="22"/>
    </w:rPr>
  </w:style>
  <w:style w:type="character" w:customStyle="1" w:styleId="Char5">
    <w:name w:val="表格文本 Char"/>
    <w:link w:val="affff5"/>
    <w:rsid w:val="00C51B05"/>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4747CC-ADA0-43DB-8BE8-559AAB5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52</Pages>
  <Words>6826</Words>
  <Characters>38910</Characters>
  <Application>Microsoft Office Word</Application>
  <DocSecurity>0</DocSecurity>
  <Lines>324</Lines>
  <Paragraphs>91</Paragraphs>
  <ScaleCrop>false</ScaleCrop>
  <Company>Microsoft</Company>
  <LinksUpToDate>false</LinksUpToDate>
  <CharactersWithSpaces>45645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Administrator</cp:lastModifiedBy>
  <cp:revision>94</cp:revision>
  <cp:lastPrinted>2018-11-06T09:21:00Z</cp:lastPrinted>
  <dcterms:created xsi:type="dcterms:W3CDTF">2019-12-17T03:44:00Z</dcterms:created>
  <dcterms:modified xsi:type="dcterms:W3CDTF">2021-03-25T06:56:00Z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