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AE3" w:rsidRPr="001D2A62" w:rsidRDefault="00936AE3" w:rsidP="00936AE3">
      <w:pPr>
        <w:widowControl/>
        <w:spacing w:after="100" w:afterAutospacing="1"/>
        <w:ind w:firstLineChars="200" w:firstLine="560"/>
        <w:jc w:val="center"/>
        <w:rPr>
          <w:rFonts w:ascii="华文中宋" w:eastAsia="华文中宋" w:hAnsi="华文中宋"/>
          <w:kern w:val="0"/>
          <w:sz w:val="28"/>
          <w:szCs w:val="28"/>
        </w:rPr>
      </w:pPr>
      <w:r w:rsidRPr="001D2A62">
        <w:rPr>
          <w:rFonts w:ascii="华文中宋" w:eastAsia="华文中宋" w:hAnsi="华文中宋" w:hint="eastAsia"/>
          <w:kern w:val="0"/>
          <w:sz w:val="28"/>
          <w:szCs w:val="28"/>
        </w:rPr>
        <w:t>第二章  招标项目需求</w:t>
      </w:r>
    </w:p>
    <w:p w:rsidR="00936AE3" w:rsidRPr="001D2A62" w:rsidRDefault="00936AE3" w:rsidP="00936AE3">
      <w:pPr>
        <w:widowControl/>
        <w:spacing w:after="100" w:afterAutospacing="1"/>
        <w:jc w:val="left"/>
        <w:rPr>
          <w:rFonts w:ascii="华文中宋" w:eastAsia="华文中宋" w:hAnsi="华文中宋"/>
          <w:kern w:val="0"/>
          <w:sz w:val="28"/>
          <w:szCs w:val="28"/>
        </w:rPr>
      </w:pPr>
      <w:r w:rsidRPr="001D2A62">
        <w:rPr>
          <w:rFonts w:ascii="华文中宋" w:eastAsia="华文中宋" w:hAnsi="华文中宋" w:hint="eastAsia"/>
          <w:kern w:val="0"/>
          <w:sz w:val="28"/>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936AE3" w:rsidRPr="001D2A62" w:rsidTr="00BC799E">
        <w:trPr>
          <w:cantSplit/>
          <w:trHeight w:val="20"/>
          <w:jc w:val="center"/>
        </w:trPr>
        <w:tc>
          <w:tcPr>
            <w:tcW w:w="827" w:type="dxa"/>
            <w:vAlign w:val="center"/>
          </w:tcPr>
          <w:p w:rsidR="00936AE3" w:rsidRPr="001D2A62" w:rsidRDefault="00936AE3" w:rsidP="00BC799E">
            <w:pPr>
              <w:spacing w:line="276" w:lineRule="auto"/>
              <w:jc w:val="center"/>
              <w:rPr>
                <w:rFonts w:ascii="新宋体" w:eastAsia="新宋体" w:hAnsi="新宋体"/>
                <w:b/>
                <w:bCs/>
              </w:rPr>
            </w:pPr>
            <w:r w:rsidRPr="001D2A62">
              <w:rPr>
                <w:rFonts w:ascii="新宋体" w:eastAsia="新宋体" w:hAnsi="新宋体" w:hint="eastAsia"/>
                <w:b/>
                <w:bCs/>
              </w:rPr>
              <w:t>序号</w:t>
            </w:r>
          </w:p>
        </w:tc>
        <w:tc>
          <w:tcPr>
            <w:tcW w:w="2012" w:type="dxa"/>
            <w:vAlign w:val="center"/>
          </w:tcPr>
          <w:p w:rsidR="00936AE3" w:rsidRPr="001D2A62" w:rsidRDefault="00936AE3" w:rsidP="00BC799E">
            <w:pPr>
              <w:spacing w:line="276" w:lineRule="auto"/>
              <w:jc w:val="center"/>
              <w:rPr>
                <w:rFonts w:ascii="新宋体" w:eastAsia="新宋体" w:hAnsi="新宋体"/>
                <w:b/>
                <w:bCs/>
              </w:rPr>
            </w:pPr>
            <w:r w:rsidRPr="001D2A62">
              <w:rPr>
                <w:rFonts w:ascii="新宋体" w:eastAsia="新宋体" w:hAnsi="新宋体" w:hint="eastAsia"/>
                <w:b/>
                <w:bCs/>
              </w:rPr>
              <w:t>内   容</w:t>
            </w:r>
          </w:p>
        </w:tc>
        <w:tc>
          <w:tcPr>
            <w:tcW w:w="6239" w:type="dxa"/>
            <w:vAlign w:val="center"/>
          </w:tcPr>
          <w:p w:rsidR="00936AE3" w:rsidRPr="001D2A62" w:rsidRDefault="00936AE3" w:rsidP="00BC799E">
            <w:pPr>
              <w:spacing w:line="276" w:lineRule="auto"/>
              <w:jc w:val="center"/>
              <w:rPr>
                <w:rFonts w:ascii="新宋体" w:eastAsia="新宋体" w:hAnsi="新宋体"/>
                <w:b/>
                <w:bCs/>
              </w:rPr>
            </w:pPr>
            <w:r w:rsidRPr="001D2A62">
              <w:rPr>
                <w:rFonts w:ascii="新宋体" w:eastAsia="新宋体" w:hAnsi="新宋体" w:hint="eastAsia"/>
                <w:b/>
                <w:bCs/>
              </w:rPr>
              <w:t>规      定</w:t>
            </w:r>
          </w:p>
        </w:tc>
      </w:tr>
      <w:tr w:rsidR="00936AE3" w:rsidRPr="001D2A62" w:rsidTr="00BC799E">
        <w:trPr>
          <w:cantSplit/>
          <w:trHeight w:val="20"/>
          <w:jc w:val="center"/>
        </w:trPr>
        <w:tc>
          <w:tcPr>
            <w:tcW w:w="827" w:type="dxa"/>
            <w:vAlign w:val="center"/>
          </w:tcPr>
          <w:p w:rsidR="00936AE3" w:rsidRPr="001D2A62" w:rsidRDefault="00936AE3" w:rsidP="00BC799E">
            <w:pPr>
              <w:spacing w:line="276" w:lineRule="auto"/>
              <w:jc w:val="center"/>
              <w:rPr>
                <w:rFonts w:ascii="新宋体" w:eastAsia="新宋体" w:hAnsi="新宋体"/>
              </w:rPr>
            </w:pPr>
            <w:r w:rsidRPr="001D2A62">
              <w:rPr>
                <w:rFonts w:ascii="新宋体" w:eastAsia="新宋体" w:hAnsi="新宋体" w:hint="eastAsia"/>
              </w:rPr>
              <w:t>1</w:t>
            </w:r>
          </w:p>
        </w:tc>
        <w:tc>
          <w:tcPr>
            <w:tcW w:w="2012" w:type="dxa"/>
            <w:vAlign w:val="center"/>
          </w:tcPr>
          <w:p w:rsidR="00936AE3" w:rsidRPr="001D2A62" w:rsidRDefault="00936AE3" w:rsidP="00BC799E">
            <w:pPr>
              <w:spacing w:line="276" w:lineRule="auto"/>
              <w:rPr>
                <w:rFonts w:ascii="新宋体" w:eastAsia="新宋体" w:hAnsi="新宋体"/>
              </w:rPr>
            </w:pPr>
            <w:r w:rsidRPr="001D2A62">
              <w:rPr>
                <w:rFonts w:ascii="新宋体" w:eastAsia="新宋体" w:hAnsi="新宋体" w:hint="eastAsia"/>
              </w:rPr>
              <w:t>联合体投标</w:t>
            </w:r>
          </w:p>
        </w:tc>
        <w:tc>
          <w:tcPr>
            <w:tcW w:w="6239" w:type="dxa"/>
            <w:vAlign w:val="center"/>
          </w:tcPr>
          <w:p w:rsidR="00936AE3" w:rsidRPr="001D2A62" w:rsidRDefault="00936AE3" w:rsidP="00BC799E">
            <w:pPr>
              <w:spacing w:line="276" w:lineRule="auto"/>
              <w:rPr>
                <w:rFonts w:ascii="新宋体" w:eastAsia="新宋体" w:hAnsi="新宋体"/>
                <w:snapToGrid w:val="0"/>
                <w:kern w:val="0"/>
                <w:szCs w:val="32"/>
                <w:u w:val="single"/>
                <w:lang w:val="zh-CN"/>
              </w:rPr>
            </w:pPr>
            <w:r w:rsidRPr="001D2A62">
              <w:rPr>
                <w:rFonts w:ascii="新宋体" w:eastAsia="新宋体" w:hAnsi="新宋体" w:hint="eastAsia"/>
                <w:snapToGrid w:val="0"/>
                <w:kern w:val="0"/>
                <w:szCs w:val="32"/>
                <w:u w:val="single"/>
                <w:lang w:val="zh-CN"/>
              </w:rPr>
              <w:t>见《招标公告》中“投标人资格要求”部分的相关内容</w:t>
            </w:r>
          </w:p>
        </w:tc>
      </w:tr>
      <w:tr w:rsidR="00936AE3" w:rsidRPr="001D2A62" w:rsidTr="00BC799E">
        <w:trPr>
          <w:cantSplit/>
          <w:trHeight w:val="20"/>
          <w:jc w:val="center"/>
        </w:trPr>
        <w:tc>
          <w:tcPr>
            <w:tcW w:w="827" w:type="dxa"/>
            <w:vAlign w:val="center"/>
          </w:tcPr>
          <w:p w:rsidR="00936AE3" w:rsidRPr="001D2A62" w:rsidRDefault="00936AE3" w:rsidP="00BC799E">
            <w:pPr>
              <w:spacing w:line="276" w:lineRule="auto"/>
              <w:jc w:val="center"/>
              <w:rPr>
                <w:rFonts w:ascii="新宋体" w:eastAsia="新宋体" w:hAnsi="新宋体"/>
              </w:rPr>
            </w:pPr>
            <w:r w:rsidRPr="001D2A62">
              <w:rPr>
                <w:rFonts w:ascii="新宋体" w:eastAsia="新宋体" w:hAnsi="新宋体" w:hint="eastAsia"/>
              </w:rPr>
              <w:t>2</w:t>
            </w:r>
          </w:p>
        </w:tc>
        <w:tc>
          <w:tcPr>
            <w:tcW w:w="2012" w:type="dxa"/>
            <w:vAlign w:val="center"/>
          </w:tcPr>
          <w:p w:rsidR="00936AE3" w:rsidRPr="001D2A62" w:rsidRDefault="00936AE3" w:rsidP="00BC799E">
            <w:pPr>
              <w:spacing w:line="276" w:lineRule="auto"/>
              <w:rPr>
                <w:rFonts w:ascii="新宋体" w:eastAsia="新宋体" w:hAnsi="新宋体"/>
              </w:rPr>
            </w:pPr>
            <w:r w:rsidRPr="001D2A62">
              <w:rPr>
                <w:rFonts w:ascii="新宋体" w:eastAsia="新宋体" w:hAnsi="新宋体" w:hint="eastAsia"/>
              </w:rPr>
              <w:t>投标有效期</w:t>
            </w:r>
          </w:p>
        </w:tc>
        <w:tc>
          <w:tcPr>
            <w:tcW w:w="6239" w:type="dxa"/>
            <w:vAlign w:val="center"/>
          </w:tcPr>
          <w:p w:rsidR="00936AE3" w:rsidRPr="001D2A62" w:rsidRDefault="00936AE3" w:rsidP="00BC799E">
            <w:pPr>
              <w:spacing w:line="276" w:lineRule="auto"/>
              <w:rPr>
                <w:rFonts w:ascii="新宋体" w:eastAsia="新宋体" w:hAnsi="新宋体"/>
              </w:rPr>
            </w:pPr>
            <w:r w:rsidRPr="001D2A62">
              <w:rPr>
                <w:rFonts w:ascii="新宋体" w:eastAsia="新宋体" w:hAnsi="新宋体" w:hint="eastAsia"/>
                <w:u w:val="single"/>
              </w:rPr>
              <w:t>120</w:t>
            </w:r>
            <w:r w:rsidRPr="001D2A62">
              <w:rPr>
                <w:rFonts w:ascii="新宋体" w:eastAsia="新宋体" w:hAnsi="新宋体"/>
                <w:u w:val="single"/>
              </w:rPr>
              <w:t>日历天</w:t>
            </w:r>
            <w:r w:rsidRPr="001D2A62">
              <w:rPr>
                <w:rFonts w:ascii="新宋体" w:eastAsia="新宋体" w:hAnsi="新宋体"/>
              </w:rPr>
              <w:t>（从投标截止之日算起）</w:t>
            </w:r>
          </w:p>
        </w:tc>
      </w:tr>
      <w:tr w:rsidR="00936AE3" w:rsidRPr="001D2A62" w:rsidTr="00BC799E">
        <w:trPr>
          <w:cantSplit/>
          <w:trHeight w:val="20"/>
          <w:jc w:val="center"/>
        </w:trPr>
        <w:tc>
          <w:tcPr>
            <w:tcW w:w="827" w:type="dxa"/>
            <w:vAlign w:val="center"/>
          </w:tcPr>
          <w:p w:rsidR="00936AE3" w:rsidRPr="001D2A62" w:rsidRDefault="00936AE3" w:rsidP="00BC799E">
            <w:pPr>
              <w:spacing w:line="276" w:lineRule="auto"/>
              <w:jc w:val="center"/>
              <w:rPr>
                <w:rFonts w:ascii="新宋体" w:eastAsia="新宋体" w:hAnsi="新宋体"/>
              </w:rPr>
            </w:pPr>
            <w:r w:rsidRPr="001D2A62">
              <w:rPr>
                <w:rFonts w:ascii="新宋体" w:eastAsia="新宋体" w:hAnsi="新宋体" w:hint="eastAsia"/>
              </w:rPr>
              <w:t>3</w:t>
            </w:r>
          </w:p>
        </w:tc>
        <w:tc>
          <w:tcPr>
            <w:tcW w:w="2012" w:type="dxa"/>
            <w:vAlign w:val="center"/>
          </w:tcPr>
          <w:p w:rsidR="00936AE3" w:rsidRPr="001D2A62" w:rsidRDefault="00936AE3" w:rsidP="00BC799E">
            <w:pPr>
              <w:spacing w:line="276" w:lineRule="auto"/>
              <w:rPr>
                <w:rFonts w:ascii="新宋体" w:eastAsia="新宋体" w:hAnsi="新宋体"/>
              </w:rPr>
            </w:pPr>
            <w:r w:rsidRPr="001D2A62">
              <w:rPr>
                <w:rFonts w:ascii="新宋体" w:eastAsia="新宋体" w:hAnsi="新宋体" w:hint="eastAsia"/>
              </w:rPr>
              <w:t>投标人的替代方案</w:t>
            </w:r>
          </w:p>
        </w:tc>
        <w:tc>
          <w:tcPr>
            <w:tcW w:w="6239" w:type="dxa"/>
            <w:vAlign w:val="center"/>
          </w:tcPr>
          <w:p w:rsidR="00936AE3" w:rsidRPr="001D2A62" w:rsidRDefault="00936AE3" w:rsidP="00BC799E">
            <w:pPr>
              <w:spacing w:line="276" w:lineRule="auto"/>
              <w:rPr>
                <w:rFonts w:ascii="新宋体" w:eastAsia="新宋体" w:hAnsi="新宋体"/>
              </w:rPr>
            </w:pPr>
            <w:r w:rsidRPr="001D2A62">
              <w:rPr>
                <w:rFonts w:ascii="新宋体" w:eastAsia="新宋体" w:hAnsi="新宋体" w:hint="eastAsia"/>
              </w:rPr>
              <w:t>不允许</w:t>
            </w:r>
          </w:p>
        </w:tc>
      </w:tr>
      <w:tr w:rsidR="00936AE3" w:rsidRPr="001D2A62" w:rsidTr="00BC799E">
        <w:trPr>
          <w:cantSplit/>
          <w:trHeight w:val="20"/>
          <w:jc w:val="center"/>
        </w:trPr>
        <w:tc>
          <w:tcPr>
            <w:tcW w:w="827" w:type="dxa"/>
            <w:vAlign w:val="center"/>
          </w:tcPr>
          <w:p w:rsidR="00936AE3" w:rsidRPr="001D2A62" w:rsidRDefault="00936AE3" w:rsidP="00BC799E">
            <w:pPr>
              <w:spacing w:line="276" w:lineRule="auto"/>
              <w:jc w:val="center"/>
              <w:rPr>
                <w:rFonts w:ascii="新宋体" w:eastAsia="新宋体" w:hAnsi="新宋体"/>
              </w:rPr>
            </w:pPr>
            <w:r w:rsidRPr="001D2A62">
              <w:rPr>
                <w:rFonts w:ascii="新宋体" w:eastAsia="新宋体" w:hAnsi="新宋体" w:hint="eastAsia"/>
              </w:rPr>
              <w:t>4</w:t>
            </w:r>
          </w:p>
        </w:tc>
        <w:tc>
          <w:tcPr>
            <w:tcW w:w="2012" w:type="dxa"/>
            <w:vAlign w:val="center"/>
          </w:tcPr>
          <w:p w:rsidR="00936AE3" w:rsidRPr="001D2A62" w:rsidRDefault="00936AE3" w:rsidP="00BC799E">
            <w:pPr>
              <w:spacing w:line="276" w:lineRule="auto"/>
              <w:rPr>
                <w:rFonts w:ascii="新宋体" w:eastAsia="新宋体" w:hAnsi="新宋体"/>
              </w:rPr>
            </w:pPr>
            <w:r w:rsidRPr="001D2A62">
              <w:rPr>
                <w:rFonts w:ascii="新宋体" w:eastAsia="新宋体" w:hAnsi="新宋体" w:hint="eastAsia"/>
              </w:rPr>
              <w:t>投标文件的投递</w:t>
            </w:r>
          </w:p>
        </w:tc>
        <w:tc>
          <w:tcPr>
            <w:tcW w:w="6239" w:type="dxa"/>
            <w:vAlign w:val="center"/>
          </w:tcPr>
          <w:p w:rsidR="00936AE3" w:rsidRPr="001D2A62" w:rsidRDefault="00936AE3" w:rsidP="00BC799E">
            <w:pPr>
              <w:spacing w:line="276" w:lineRule="auto"/>
              <w:rPr>
                <w:rFonts w:ascii="新宋体" w:eastAsia="新宋体" w:hAnsi="新宋体"/>
              </w:rPr>
            </w:pPr>
            <w:r w:rsidRPr="001D2A62">
              <w:rPr>
                <w:rFonts w:ascii="新宋体" w:eastAsia="新宋体" w:hAnsi="新宋体" w:hint="eastAsia"/>
                <w:snapToGrid w:val="0"/>
                <w:szCs w:val="21"/>
                <w:lang w:val="zh-CN"/>
              </w:rPr>
              <w:t>本项</w:t>
            </w:r>
            <w:r w:rsidRPr="00656405">
              <w:rPr>
                <w:rFonts w:ascii="新宋体" w:eastAsia="新宋体" w:hAnsi="新宋体" w:hint="eastAsia"/>
                <w:snapToGrid w:val="0"/>
                <w:szCs w:val="21"/>
                <w:lang w:val="zh-CN"/>
              </w:rPr>
              <w:t>目实行</w:t>
            </w:r>
            <w:bookmarkStart w:id="0" w:name="投递标书方式"/>
            <w:r w:rsidRPr="00656405">
              <w:rPr>
                <w:rFonts w:ascii="新宋体" w:eastAsia="新宋体" w:hAnsi="新宋体" w:hint="eastAsia"/>
                <w:snapToGrid w:val="0"/>
                <w:szCs w:val="21"/>
                <w:u w:val="single"/>
                <w:lang w:val="zh-CN"/>
              </w:rPr>
              <w:t>网下投标</w:t>
            </w:r>
            <w:bookmarkEnd w:id="0"/>
            <w:r w:rsidRPr="00656405">
              <w:rPr>
                <w:rFonts w:ascii="新宋体" w:eastAsia="新宋体" w:hAnsi="新宋体" w:hint="eastAsia"/>
                <w:snapToGrid w:val="0"/>
                <w:szCs w:val="21"/>
                <w:lang w:val="zh-CN"/>
              </w:rPr>
              <w:t>，按照谈判文件的要求提交纸质文件正本1份、副本4份（含电子文件）所有</w:t>
            </w:r>
            <w:r w:rsidRPr="00656405">
              <w:rPr>
                <w:rFonts w:ascii="新宋体" w:eastAsia="新宋体" w:hAnsi="新宋体" w:cs="宋体" w:hint="eastAsia"/>
                <w:snapToGrid w:val="0"/>
                <w:szCs w:val="21"/>
                <w:lang w:val="zh-CN"/>
              </w:rPr>
              <w:t>谈判应答文件</w:t>
            </w:r>
            <w:r w:rsidRPr="001D2A62">
              <w:rPr>
                <w:rFonts w:ascii="新宋体" w:eastAsia="新宋体" w:hAnsi="新宋体"/>
                <w:snapToGrid w:val="0"/>
                <w:szCs w:val="21"/>
                <w:lang w:val="zh-CN"/>
              </w:rPr>
              <w:t>应于</w:t>
            </w:r>
            <w:r w:rsidRPr="001D2A62">
              <w:rPr>
                <w:rFonts w:ascii="新宋体" w:eastAsia="新宋体" w:hAnsi="新宋体" w:hint="eastAsia"/>
                <w:snapToGrid w:val="0"/>
                <w:szCs w:val="21"/>
                <w:lang w:val="zh-CN"/>
              </w:rPr>
              <w:t>递交截止时间</w:t>
            </w:r>
            <w:r w:rsidRPr="001D2A62">
              <w:rPr>
                <w:rFonts w:ascii="新宋体" w:eastAsia="新宋体" w:hAnsi="新宋体"/>
                <w:snapToGrid w:val="0"/>
                <w:szCs w:val="21"/>
                <w:lang w:val="zh-CN"/>
              </w:rPr>
              <w:t>之前</w:t>
            </w:r>
            <w:r w:rsidRPr="001D2A62">
              <w:rPr>
                <w:rFonts w:ascii="新宋体" w:eastAsia="新宋体" w:hAnsi="新宋体" w:hint="eastAsia"/>
                <w:snapToGrid w:val="0"/>
                <w:szCs w:val="21"/>
                <w:lang w:val="zh-CN"/>
              </w:rPr>
              <w:t>送达谈判文件规定的地址</w:t>
            </w:r>
            <w:r w:rsidRPr="001D2A62">
              <w:rPr>
                <w:rFonts w:ascii="新宋体" w:eastAsia="新宋体" w:hAnsi="新宋体"/>
                <w:snapToGrid w:val="0"/>
                <w:szCs w:val="21"/>
                <w:lang w:val="zh-CN"/>
              </w:rPr>
              <w:t>。</w:t>
            </w:r>
          </w:p>
        </w:tc>
      </w:tr>
      <w:tr w:rsidR="00936AE3" w:rsidRPr="001D2A62" w:rsidTr="00BC799E">
        <w:trPr>
          <w:cantSplit/>
          <w:trHeight w:val="20"/>
          <w:jc w:val="center"/>
        </w:trPr>
        <w:tc>
          <w:tcPr>
            <w:tcW w:w="827" w:type="dxa"/>
            <w:vAlign w:val="center"/>
          </w:tcPr>
          <w:p w:rsidR="00936AE3" w:rsidRPr="001D2A62" w:rsidRDefault="00936AE3" w:rsidP="00BC799E">
            <w:pPr>
              <w:spacing w:line="276" w:lineRule="auto"/>
              <w:jc w:val="center"/>
              <w:rPr>
                <w:rFonts w:ascii="新宋体" w:eastAsia="新宋体" w:hAnsi="新宋体"/>
              </w:rPr>
            </w:pPr>
            <w:r w:rsidRPr="001D2A62">
              <w:rPr>
                <w:rFonts w:ascii="新宋体" w:eastAsia="新宋体" w:hAnsi="新宋体" w:hint="eastAsia"/>
              </w:rPr>
              <w:t>5</w:t>
            </w:r>
          </w:p>
        </w:tc>
        <w:tc>
          <w:tcPr>
            <w:tcW w:w="2012" w:type="dxa"/>
            <w:vAlign w:val="center"/>
          </w:tcPr>
          <w:p w:rsidR="00936AE3" w:rsidRPr="001D2A62" w:rsidRDefault="00936AE3" w:rsidP="00BC799E">
            <w:pPr>
              <w:spacing w:line="276" w:lineRule="auto"/>
              <w:rPr>
                <w:rFonts w:ascii="新宋体" w:eastAsia="新宋体" w:hAnsi="新宋体"/>
              </w:rPr>
            </w:pPr>
            <w:r w:rsidRPr="001D2A62">
              <w:rPr>
                <w:rFonts w:ascii="新宋体" w:eastAsia="新宋体" w:hAnsi="新宋体" w:hint="eastAsia"/>
              </w:rPr>
              <w:t>履约保证金</w:t>
            </w:r>
          </w:p>
        </w:tc>
        <w:tc>
          <w:tcPr>
            <w:tcW w:w="6239" w:type="dxa"/>
            <w:vAlign w:val="center"/>
          </w:tcPr>
          <w:p w:rsidR="00936AE3" w:rsidRPr="00656405" w:rsidRDefault="00936AE3" w:rsidP="00BC799E">
            <w:pPr>
              <w:spacing w:line="276" w:lineRule="auto"/>
              <w:rPr>
                <w:rFonts w:ascii="新宋体" w:eastAsia="新宋体" w:hAnsi="新宋体"/>
              </w:rPr>
            </w:pPr>
            <w:r w:rsidRPr="00656405">
              <w:rPr>
                <w:rFonts w:ascii="新宋体" w:eastAsia="新宋体" w:hAnsi="新宋体" w:hint="eastAsia"/>
              </w:rPr>
              <w:t>_____万元或合同金额的_____%，缴纳方式：</w:t>
            </w:r>
          </w:p>
        </w:tc>
      </w:tr>
      <w:tr w:rsidR="00936AE3" w:rsidRPr="001D2A62" w:rsidTr="00BC799E">
        <w:trPr>
          <w:cantSplit/>
          <w:trHeight w:val="20"/>
          <w:jc w:val="center"/>
        </w:trPr>
        <w:tc>
          <w:tcPr>
            <w:tcW w:w="827" w:type="dxa"/>
            <w:vAlign w:val="center"/>
          </w:tcPr>
          <w:p w:rsidR="00936AE3" w:rsidRPr="001D2A62" w:rsidRDefault="00936AE3" w:rsidP="00BC799E">
            <w:pPr>
              <w:spacing w:line="276" w:lineRule="auto"/>
              <w:jc w:val="center"/>
              <w:rPr>
                <w:rFonts w:ascii="新宋体" w:eastAsia="新宋体" w:hAnsi="新宋体"/>
              </w:rPr>
            </w:pPr>
            <w:r w:rsidRPr="001D2A62">
              <w:rPr>
                <w:rFonts w:ascii="新宋体" w:eastAsia="新宋体" w:hAnsi="新宋体" w:hint="eastAsia"/>
              </w:rPr>
              <w:t>6</w:t>
            </w:r>
          </w:p>
        </w:tc>
        <w:tc>
          <w:tcPr>
            <w:tcW w:w="2012" w:type="dxa"/>
            <w:vAlign w:val="center"/>
          </w:tcPr>
          <w:p w:rsidR="00936AE3" w:rsidRPr="001D2A62" w:rsidRDefault="00936AE3" w:rsidP="00BC799E">
            <w:pPr>
              <w:spacing w:line="276" w:lineRule="auto"/>
              <w:rPr>
                <w:rFonts w:ascii="新宋体" w:eastAsia="新宋体" w:hAnsi="新宋体"/>
              </w:rPr>
            </w:pPr>
            <w:r w:rsidRPr="001D2A62">
              <w:rPr>
                <w:rFonts w:ascii="新宋体" w:eastAsia="新宋体" w:hAnsi="新宋体" w:hint="eastAsia"/>
              </w:rPr>
              <w:t>中标</w:t>
            </w:r>
            <w:r w:rsidRPr="001D2A62">
              <w:rPr>
                <w:rFonts w:ascii="新宋体" w:eastAsia="新宋体" w:hAnsi="新宋体"/>
              </w:rPr>
              <w:t>服务费</w:t>
            </w:r>
          </w:p>
        </w:tc>
        <w:tc>
          <w:tcPr>
            <w:tcW w:w="6239" w:type="dxa"/>
            <w:vAlign w:val="center"/>
          </w:tcPr>
          <w:p w:rsidR="00936AE3" w:rsidRPr="00656405" w:rsidRDefault="00936AE3" w:rsidP="00BC799E">
            <w:pPr>
              <w:spacing w:line="276" w:lineRule="auto"/>
              <w:rPr>
                <w:rFonts w:ascii="新宋体" w:eastAsia="新宋体" w:hAnsi="新宋体"/>
              </w:rPr>
            </w:pPr>
            <w:r w:rsidRPr="00656405">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tc>
      </w:tr>
    </w:tbl>
    <w:p w:rsidR="00936AE3" w:rsidRPr="001D2A62" w:rsidRDefault="00936AE3" w:rsidP="00936AE3">
      <w:pPr>
        <w:spacing w:line="276" w:lineRule="auto"/>
        <w:rPr>
          <w:b/>
        </w:rPr>
      </w:pPr>
      <w:r w:rsidRPr="001D2A62">
        <w:rPr>
          <w:rFonts w:ascii="新宋体" w:eastAsia="新宋体" w:hAnsi="新宋体" w:hint="eastAsia"/>
          <w:szCs w:val="21"/>
        </w:rPr>
        <w:t>备注：本表为通用条款相关内容的补充和明确，如与通用条款相冲突的以本表为</w:t>
      </w:r>
      <w:r w:rsidRPr="001D2A62">
        <w:rPr>
          <w:rFonts w:hint="eastAsia"/>
          <w:szCs w:val="21"/>
        </w:rPr>
        <w:t>准。</w:t>
      </w:r>
    </w:p>
    <w:p w:rsidR="00936AE3" w:rsidRPr="00DB0F33" w:rsidRDefault="00936AE3" w:rsidP="00936AE3"/>
    <w:p w:rsidR="00936AE3" w:rsidRPr="001D2A62" w:rsidRDefault="00936AE3" w:rsidP="00936AE3">
      <w:pPr>
        <w:widowControl/>
        <w:spacing w:after="100" w:afterAutospacing="1"/>
        <w:jc w:val="left"/>
        <w:rPr>
          <w:rFonts w:ascii="华文中宋" w:eastAsia="华文中宋" w:hAnsi="华文中宋"/>
          <w:kern w:val="0"/>
          <w:sz w:val="28"/>
          <w:szCs w:val="28"/>
        </w:rPr>
      </w:pPr>
      <w:r w:rsidRPr="001D2A62">
        <w:rPr>
          <w:rFonts w:ascii="华文中宋" w:eastAsia="华文中宋" w:hAnsi="华文中宋" w:hint="eastAsia"/>
          <w:kern w:val="0"/>
          <w:sz w:val="28"/>
          <w:szCs w:val="28"/>
        </w:rPr>
        <w:t>二、货物清单</w:t>
      </w:r>
    </w:p>
    <w:p w:rsidR="00936AE3" w:rsidRPr="00DB0F33" w:rsidRDefault="00936AE3" w:rsidP="00936AE3">
      <w:pPr>
        <w:rPr>
          <w:rFonts w:ascii="宋体" w:hAnsi="宋体"/>
          <w:b/>
          <w:color w:val="FF0000"/>
          <w:szCs w:val="21"/>
        </w:rPr>
      </w:pPr>
      <w:r w:rsidRPr="00DB0F33">
        <w:rPr>
          <w:rFonts w:ascii="宋体" w:hAnsi="宋体" w:hint="eastAsia"/>
          <w:b/>
          <w:color w:val="FF0000"/>
          <w:szCs w:val="21"/>
        </w:rPr>
        <w:t>（一）货物总清单</w:t>
      </w:r>
    </w:p>
    <w:tbl>
      <w:tblPr>
        <w:tblpPr w:leftFromText="180" w:rightFromText="180" w:vertAnchor="text" w:horzAnchor="margin" w:tblpY="173"/>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172"/>
        <w:gridCol w:w="851"/>
        <w:gridCol w:w="850"/>
        <w:gridCol w:w="2410"/>
        <w:gridCol w:w="2126"/>
      </w:tblGrid>
      <w:tr w:rsidR="00936AE3" w:rsidRPr="001D2A62" w:rsidTr="00BC799E">
        <w:trPr>
          <w:trHeight w:val="170"/>
        </w:trPr>
        <w:tc>
          <w:tcPr>
            <w:tcW w:w="771" w:type="dxa"/>
            <w:vAlign w:val="center"/>
          </w:tcPr>
          <w:p w:rsidR="00936AE3" w:rsidRPr="001D2A62" w:rsidRDefault="00936AE3" w:rsidP="00BC799E">
            <w:pPr>
              <w:spacing w:line="276" w:lineRule="auto"/>
              <w:jc w:val="center"/>
              <w:rPr>
                <w:rFonts w:ascii="新宋体" w:eastAsia="新宋体" w:hAnsi="新宋体"/>
              </w:rPr>
            </w:pPr>
            <w:r w:rsidRPr="001D2A62">
              <w:rPr>
                <w:rFonts w:ascii="新宋体" w:eastAsia="新宋体" w:hAnsi="新宋体" w:hint="eastAsia"/>
              </w:rPr>
              <w:t>序号</w:t>
            </w:r>
          </w:p>
        </w:tc>
        <w:tc>
          <w:tcPr>
            <w:tcW w:w="2172" w:type="dxa"/>
            <w:vAlign w:val="center"/>
          </w:tcPr>
          <w:p w:rsidR="00936AE3" w:rsidRPr="001D2A62" w:rsidRDefault="00936AE3" w:rsidP="00BC799E">
            <w:pPr>
              <w:spacing w:line="276" w:lineRule="auto"/>
              <w:jc w:val="center"/>
              <w:rPr>
                <w:rFonts w:ascii="新宋体" w:eastAsia="新宋体" w:hAnsi="新宋体"/>
              </w:rPr>
            </w:pPr>
            <w:r w:rsidRPr="001D2A62">
              <w:rPr>
                <w:rFonts w:ascii="新宋体" w:eastAsia="新宋体" w:hAnsi="新宋体" w:hint="eastAsia"/>
              </w:rPr>
              <w:t>货物名称</w:t>
            </w:r>
          </w:p>
        </w:tc>
        <w:tc>
          <w:tcPr>
            <w:tcW w:w="851" w:type="dxa"/>
            <w:vAlign w:val="center"/>
          </w:tcPr>
          <w:p w:rsidR="00936AE3" w:rsidRPr="001D2A62" w:rsidRDefault="00936AE3" w:rsidP="00BC799E">
            <w:pPr>
              <w:spacing w:line="276" w:lineRule="auto"/>
              <w:jc w:val="center"/>
              <w:rPr>
                <w:rFonts w:ascii="新宋体" w:eastAsia="新宋体" w:hAnsi="新宋体"/>
              </w:rPr>
            </w:pPr>
            <w:r w:rsidRPr="001D2A62">
              <w:rPr>
                <w:rFonts w:ascii="新宋体" w:eastAsia="新宋体" w:hAnsi="新宋体" w:hint="eastAsia"/>
              </w:rPr>
              <w:t>数量</w:t>
            </w:r>
          </w:p>
        </w:tc>
        <w:tc>
          <w:tcPr>
            <w:tcW w:w="850" w:type="dxa"/>
            <w:vAlign w:val="center"/>
          </w:tcPr>
          <w:p w:rsidR="00936AE3" w:rsidRPr="001D2A62" w:rsidRDefault="00936AE3" w:rsidP="00BC799E">
            <w:pPr>
              <w:spacing w:line="276" w:lineRule="auto"/>
              <w:jc w:val="center"/>
              <w:rPr>
                <w:rFonts w:ascii="新宋体" w:eastAsia="新宋体" w:hAnsi="新宋体"/>
              </w:rPr>
            </w:pPr>
            <w:r w:rsidRPr="001D2A62">
              <w:rPr>
                <w:rFonts w:ascii="新宋体" w:eastAsia="新宋体" w:hAnsi="新宋体" w:hint="eastAsia"/>
              </w:rPr>
              <w:t>单位</w:t>
            </w:r>
          </w:p>
        </w:tc>
        <w:tc>
          <w:tcPr>
            <w:tcW w:w="2410" w:type="dxa"/>
            <w:vAlign w:val="center"/>
          </w:tcPr>
          <w:p w:rsidR="00936AE3" w:rsidRPr="003C6DA9" w:rsidRDefault="00936AE3" w:rsidP="00BC799E">
            <w:pPr>
              <w:spacing w:line="276" w:lineRule="auto"/>
              <w:jc w:val="center"/>
              <w:rPr>
                <w:rFonts w:ascii="新宋体" w:eastAsia="新宋体" w:hAnsi="新宋体"/>
                <w:b/>
              </w:rPr>
            </w:pPr>
            <w:r w:rsidRPr="003C6DA9">
              <w:rPr>
                <w:rFonts w:ascii="新宋体" w:eastAsia="新宋体" w:hAnsi="新宋体" w:hint="eastAsia"/>
                <w:b/>
              </w:rPr>
              <w:t>备注</w:t>
            </w:r>
          </w:p>
        </w:tc>
        <w:tc>
          <w:tcPr>
            <w:tcW w:w="2126" w:type="dxa"/>
            <w:vAlign w:val="center"/>
          </w:tcPr>
          <w:p w:rsidR="00936AE3" w:rsidRPr="003C6DA9" w:rsidRDefault="00936AE3" w:rsidP="00BC799E">
            <w:pPr>
              <w:spacing w:line="276" w:lineRule="auto"/>
              <w:jc w:val="center"/>
              <w:rPr>
                <w:rFonts w:ascii="新宋体" w:eastAsia="新宋体" w:hAnsi="新宋体"/>
                <w:b/>
              </w:rPr>
            </w:pPr>
            <w:r w:rsidRPr="003C6DA9">
              <w:rPr>
                <w:rFonts w:ascii="新宋体" w:eastAsia="新宋体" w:hAnsi="新宋体" w:hint="eastAsia"/>
                <w:b/>
              </w:rPr>
              <w:t>财政预算限额（元）</w:t>
            </w:r>
          </w:p>
        </w:tc>
      </w:tr>
      <w:tr w:rsidR="00936AE3" w:rsidRPr="001D2A62" w:rsidTr="00BC799E">
        <w:trPr>
          <w:trHeight w:val="290"/>
        </w:trPr>
        <w:tc>
          <w:tcPr>
            <w:tcW w:w="771" w:type="dxa"/>
          </w:tcPr>
          <w:p w:rsidR="00936AE3" w:rsidRPr="001D2A62" w:rsidRDefault="00936AE3" w:rsidP="00BC799E">
            <w:pPr>
              <w:spacing w:line="276" w:lineRule="auto"/>
              <w:jc w:val="center"/>
              <w:rPr>
                <w:rFonts w:ascii="新宋体" w:eastAsia="新宋体" w:hAnsi="新宋体"/>
              </w:rPr>
            </w:pPr>
            <w:r w:rsidRPr="001D2A62">
              <w:rPr>
                <w:rFonts w:ascii="新宋体" w:eastAsia="新宋体" w:hAnsi="新宋体" w:hint="eastAsia"/>
              </w:rPr>
              <w:t>1</w:t>
            </w:r>
          </w:p>
        </w:tc>
        <w:tc>
          <w:tcPr>
            <w:tcW w:w="2172" w:type="dxa"/>
            <w:vAlign w:val="center"/>
          </w:tcPr>
          <w:p w:rsidR="00936AE3" w:rsidRPr="001D2A62" w:rsidRDefault="00936AE3" w:rsidP="00BC799E">
            <w:pPr>
              <w:spacing w:line="276" w:lineRule="auto"/>
              <w:jc w:val="center"/>
              <w:rPr>
                <w:rFonts w:ascii="新宋体" w:eastAsia="新宋体" w:hAnsi="新宋体"/>
              </w:rPr>
            </w:pPr>
            <w:r>
              <w:rPr>
                <w:rFonts w:hint="eastAsia"/>
                <w:color w:val="000000"/>
                <w:kern w:val="0"/>
              </w:rPr>
              <w:t>现场采样输入终端</w:t>
            </w:r>
          </w:p>
        </w:tc>
        <w:tc>
          <w:tcPr>
            <w:tcW w:w="851" w:type="dxa"/>
            <w:vAlign w:val="center"/>
          </w:tcPr>
          <w:p w:rsidR="00936AE3" w:rsidRPr="001D2A62" w:rsidRDefault="00936AE3" w:rsidP="00BC799E">
            <w:pPr>
              <w:spacing w:line="276" w:lineRule="auto"/>
              <w:jc w:val="center"/>
              <w:rPr>
                <w:rFonts w:ascii="新宋体" w:eastAsia="新宋体" w:hAnsi="新宋体"/>
              </w:rPr>
            </w:pPr>
            <w:r>
              <w:rPr>
                <w:rFonts w:hint="eastAsia"/>
                <w:bCs/>
                <w:szCs w:val="21"/>
              </w:rPr>
              <w:t>2</w:t>
            </w:r>
            <w:r>
              <w:rPr>
                <w:bCs/>
                <w:szCs w:val="21"/>
              </w:rPr>
              <w:t>6</w:t>
            </w:r>
          </w:p>
        </w:tc>
        <w:tc>
          <w:tcPr>
            <w:tcW w:w="850" w:type="dxa"/>
          </w:tcPr>
          <w:p w:rsidR="00936AE3" w:rsidRPr="001D2A62" w:rsidRDefault="00936AE3" w:rsidP="00BC799E">
            <w:pPr>
              <w:spacing w:line="276" w:lineRule="auto"/>
              <w:jc w:val="center"/>
              <w:rPr>
                <w:rFonts w:ascii="新宋体" w:eastAsia="新宋体" w:hAnsi="新宋体"/>
              </w:rPr>
            </w:pPr>
            <w:r>
              <w:rPr>
                <w:rFonts w:ascii="新宋体" w:eastAsia="新宋体" w:hAnsi="新宋体" w:hint="eastAsia"/>
              </w:rPr>
              <w:t>台</w:t>
            </w:r>
          </w:p>
        </w:tc>
        <w:tc>
          <w:tcPr>
            <w:tcW w:w="2410" w:type="dxa"/>
          </w:tcPr>
          <w:p w:rsidR="00936AE3" w:rsidRPr="001D2A62" w:rsidRDefault="00936AE3" w:rsidP="00BC799E">
            <w:pPr>
              <w:jc w:val="center"/>
              <w:rPr>
                <w:rFonts w:ascii="新宋体" w:eastAsia="新宋体" w:hAnsi="新宋体"/>
                <w:b/>
                <w:color w:val="FF0000"/>
              </w:rPr>
            </w:pPr>
            <w:r w:rsidRPr="005A2402">
              <w:rPr>
                <w:rFonts w:cs="宋体" w:hint="eastAsia"/>
                <w:kern w:val="0"/>
                <w:szCs w:val="21"/>
                <w:lang w:bidi="ar"/>
              </w:rPr>
              <w:t>国产货物采购</w:t>
            </w:r>
            <w:r w:rsidRPr="005A2402">
              <w:rPr>
                <w:rFonts w:cs="宋体"/>
                <w:kern w:val="0"/>
                <w:szCs w:val="21"/>
                <w:lang w:bidi="ar"/>
              </w:rPr>
              <w:t>拒绝进口</w:t>
            </w:r>
          </w:p>
        </w:tc>
        <w:tc>
          <w:tcPr>
            <w:tcW w:w="2126" w:type="dxa"/>
          </w:tcPr>
          <w:p w:rsidR="00936AE3" w:rsidRPr="00DA19AA" w:rsidRDefault="00936AE3" w:rsidP="00BC799E">
            <w:pPr>
              <w:spacing w:line="276" w:lineRule="auto"/>
              <w:jc w:val="center"/>
              <w:rPr>
                <w:rFonts w:ascii="新宋体" w:eastAsia="新宋体" w:hAnsi="新宋体"/>
              </w:rPr>
            </w:pPr>
          </w:p>
        </w:tc>
      </w:tr>
      <w:tr w:rsidR="00936AE3" w:rsidRPr="001D2A62" w:rsidTr="00BC799E">
        <w:trPr>
          <w:trHeight w:val="170"/>
        </w:trPr>
        <w:tc>
          <w:tcPr>
            <w:tcW w:w="771" w:type="dxa"/>
          </w:tcPr>
          <w:p w:rsidR="00936AE3" w:rsidRPr="001D2A62" w:rsidRDefault="00936AE3" w:rsidP="00BC799E">
            <w:pPr>
              <w:spacing w:line="276" w:lineRule="auto"/>
              <w:jc w:val="center"/>
              <w:rPr>
                <w:rFonts w:ascii="新宋体" w:eastAsia="新宋体" w:hAnsi="新宋体"/>
              </w:rPr>
            </w:pPr>
            <w:r w:rsidRPr="001D2A62">
              <w:rPr>
                <w:rFonts w:ascii="新宋体" w:eastAsia="新宋体" w:hAnsi="新宋体" w:hint="eastAsia"/>
              </w:rPr>
              <w:t>2</w:t>
            </w:r>
          </w:p>
        </w:tc>
        <w:tc>
          <w:tcPr>
            <w:tcW w:w="2172" w:type="dxa"/>
            <w:vAlign w:val="center"/>
          </w:tcPr>
          <w:p w:rsidR="00936AE3" w:rsidRPr="001D2A62" w:rsidRDefault="00936AE3" w:rsidP="00BC799E">
            <w:pPr>
              <w:spacing w:line="276" w:lineRule="auto"/>
              <w:jc w:val="center"/>
              <w:rPr>
                <w:rFonts w:ascii="新宋体" w:eastAsia="新宋体" w:hAnsi="新宋体"/>
              </w:rPr>
            </w:pPr>
            <w:r>
              <w:rPr>
                <w:rFonts w:hint="eastAsia"/>
                <w:color w:val="000000"/>
                <w:kern w:val="0"/>
              </w:rPr>
              <w:t>移动审核终端</w:t>
            </w:r>
          </w:p>
        </w:tc>
        <w:tc>
          <w:tcPr>
            <w:tcW w:w="851" w:type="dxa"/>
            <w:vAlign w:val="center"/>
          </w:tcPr>
          <w:p w:rsidR="00936AE3" w:rsidRPr="001D2A62" w:rsidRDefault="00936AE3" w:rsidP="00BC799E">
            <w:pPr>
              <w:spacing w:line="276" w:lineRule="auto"/>
              <w:jc w:val="center"/>
              <w:rPr>
                <w:rFonts w:ascii="新宋体" w:eastAsia="新宋体" w:hAnsi="新宋体"/>
              </w:rPr>
            </w:pPr>
            <w:r>
              <w:rPr>
                <w:rFonts w:hint="eastAsia"/>
                <w:bCs/>
                <w:szCs w:val="21"/>
              </w:rPr>
              <w:t>2</w:t>
            </w:r>
            <w:r>
              <w:rPr>
                <w:bCs/>
                <w:szCs w:val="21"/>
              </w:rPr>
              <w:t>4</w:t>
            </w:r>
          </w:p>
        </w:tc>
        <w:tc>
          <w:tcPr>
            <w:tcW w:w="850" w:type="dxa"/>
          </w:tcPr>
          <w:p w:rsidR="00936AE3" w:rsidRPr="001D2A62" w:rsidRDefault="00936AE3" w:rsidP="00BC799E">
            <w:pPr>
              <w:spacing w:line="276" w:lineRule="auto"/>
              <w:jc w:val="center"/>
              <w:rPr>
                <w:rFonts w:ascii="新宋体" w:eastAsia="新宋体" w:hAnsi="新宋体"/>
              </w:rPr>
            </w:pPr>
            <w:r w:rsidRPr="00CD0B00">
              <w:rPr>
                <w:rFonts w:ascii="新宋体" w:eastAsia="新宋体" w:hAnsi="新宋体" w:hint="eastAsia"/>
              </w:rPr>
              <w:t>台</w:t>
            </w:r>
          </w:p>
        </w:tc>
        <w:tc>
          <w:tcPr>
            <w:tcW w:w="2410" w:type="dxa"/>
          </w:tcPr>
          <w:p w:rsidR="00936AE3" w:rsidRPr="001D2A62" w:rsidRDefault="00936AE3" w:rsidP="00BC799E">
            <w:pPr>
              <w:jc w:val="center"/>
              <w:rPr>
                <w:rFonts w:ascii="新宋体" w:eastAsia="新宋体" w:hAnsi="新宋体"/>
                <w:b/>
                <w:color w:val="FF0000"/>
              </w:rPr>
            </w:pPr>
            <w:r w:rsidRPr="005A2402">
              <w:rPr>
                <w:rFonts w:cs="宋体" w:hint="eastAsia"/>
                <w:kern w:val="0"/>
                <w:szCs w:val="21"/>
                <w:lang w:bidi="ar"/>
              </w:rPr>
              <w:t>国产货物采购</w:t>
            </w:r>
            <w:r w:rsidRPr="005A2402">
              <w:rPr>
                <w:rFonts w:cs="宋体"/>
                <w:kern w:val="0"/>
                <w:szCs w:val="21"/>
                <w:lang w:bidi="ar"/>
              </w:rPr>
              <w:t>拒绝进口</w:t>
            </w:r>
          </w:p>
        </w:tc>
        <w:tc>
          <w:tcPr>
            <w:tcW w:w="2126" w:type="dxa"/>
          </w:tcPr>
          <w:p w:rsidR="00936AE3" w:rsidRPr="00DA19AA" w:rsidRDefault="00936AE3" w:rsidP="00BC799E">
            <w:pPr>
              <w:spacing w:line="276" w:lineRule="auto"/>
              <w:jc w:val="center"/>
              <w:rPr>
                <w:rFonts w:ascii="新宋体" w:eastAsia="新宋体" w:hAnsi="新宋体"/>
              </w:rPr>
            </w:pPr>
          </w:p>
        </w:tc>
      </w:tr>
      <w:tr w:rsidR="00936AE3" w:rsidRPr="001D2A62" w:rsidTr="00BC799E">
        <w:trPr>
          <w:trHeight w:val="170"/>
        </w:trPr>
        <w:tc>
          <w:tcPr>
            <w:tcW w:w="771" w:type="dxa"/>
          </w:tcPr>
          <w:p w:rsidR="00936AE3" w:rsidRPr="001D2A62" w:rsidRDefault="00936AE3" w:rsidP="00BC799E">
            <w:pPr>
              <w:spacing w:line="276" w:lineRule="auto"/>
              <w:jc w:val="center"/>
              <w:rPr>
                <w:rFonts w:ascii="新宋体" w:eastAsia="新宋体" w:hAnsi="新宋体"/>
              </w:rPr>
            </w:pPr>
            <w:r w:rsidRPr="001D2A62">
              <w:rPr>
                <w:rFonts w:ascii="新宋体" w:eastAsia="新宋体" w:hAnsi="新宋体" w:hint="eastAsia"/>
              </w:rPr>
              <w:t>3</w:t>
            </w:r>
          </w:p>
        </w:tc>
        <w:tc>
          <w:tcPr>
            <w:tcW w:w="2172" w:type="dxa"/>
            <w:vAlign w:val="center"/>
          </w:tcPr>
          <w:p w:rsidR="00936AE3" w:rsidRPr="001D2A62" w:rsidRDefault="00936AE3" w:rsidP="00BC799E">
            <w:pPr>
              <w:spacing w:line="276" w:lineRule="auto"/>
              <w:jc w:val="center"/>
              <w:rPr>
                <w:rFonts w:ascii="新宋体" w:eastAsia="新宋体" w:hAnsi="新宋体"/>
              </w:rPr>
            </w:pPr>
            <w:r>
              <w:rPr>
                <w:rFonts w:hint="eastAsia"/>
                <w:color w:val="000000"/>
                <w:kern w:val="0"/>
              </w:rPr>
              <w:t>便携式标签打印机</w:t>
            </w:r>
          </w:p>
        </w:tc>
        <w:tc>
          <w:tcPr>
            <w:tcW w:w="851" w:type="dxa"/>
            <w:vAlign w:val="center"/>
          </w:tcPr>
          <w:p w:rsidR="00936AE3" w:rsidRPr="001D2A62" w:rsidRDefault="00936AE3" w:rsidP="00BC799E">
            <w:pPr>
              <w:spacing w:line="276" w:lineRule="auto"/>
              <w:jc w:val="center"/>
              <w:rPr>
                <w:rFonts w:ascii="新宋体" w:eastAsia="新宋体" w:hAnsi="新宋体"/>
              </w:rPr>
            </w:pPr>
            <w:r>
              <w:rPr>
                <w:rFonts w:hint="eastAsia"/>
                <w:bCs/>
                <w:szCs w:val="21"/>
              </w:rPr>
              <w:t>2</w:t>
            </w:r>
            <w:r>
              <w:rPr>
                <w:bCs/>
                <w:szCs w:val="21"/>
              </w:rPr>
              <w:t>7</w:t>
            </w:r>
          </w:p>
        </w:tc>
        <w:tc>
          <w:tcPr>
            <w:tcW w:w="850" w:type="dxa"/>
          </w:tcPr>
          <w:p w:rsidR="00936AE3" w:rsidRPr="001D2A62" w:rsidRDefault="00936AE3" w:rsidP="00BC799E">
            <w:pPr>
              <w:spacing w:line="276" w:lineRule="auto"/>
              <w:jc w:val="center"/>
              <w:rPr>
                <w:rFonts w:ascii="新宋体" w:eastAsia="新宋体" w:hAnsi="新宋体"/>
              </w:rPr>
            </w:pPr>
            <w:r w:rsidRPr="00CD0B00">
              <w:rPr>
                <w:rFonts w:ascii="新宋体" w:eastAsia="新宋体" w:hAnsi="新宋体" w:hint="eastAsia"/>
              </w:rPr>
              <w:t>台</w:t>
            </w:r>
          </w:p>
        </w:tc>
        <w:tc>
          <w:tcPr>
            <w:tcW w:w="2410" w:type="dxa"/>
          </w:tcPr>
          <w:p w:rsidR="00936AE3" w:rsidRPr="001D2A62" w:rsidRDefault="00936AE3" w:rsidP="00BC799E">
            <w:pPr>
              <w:spacing w:line="276" w:lineRule="auto"/>
              <w:jc w:val="center"/>
              <w:rPr>
                <w:rFonts w:ascii="新宋体" w:eastAsia="新宋体" w:hAnsi="新宋体"/>
                <w:b/>
                <w:color w:val="FF0000"/>
              </w:rPr>
            </w:pPr>
            <w:r w:rsidRPr="005A2402">
              <w:rPr>
                <w:rFonts w:cs="宋体" w:hint="eastAsia"/>
                <w:kern w:val="0"/>
                <w:szCs w:val="21"/>
                <w:lang w:bidi="ar"/>
              </w:rPr>
              <w:t>国产货物采购</w:t>
            </w:r>
            <w:r w:rsidRPr="005A2402">
              <w:rPr>
                <w:rFonts w:cs="宋体"/>
                <w:kern w:val="0"/>
                <w:szCs w:val="21"/>
                <w:lang w:bidi="ar"/>
              </w:rPr>
              <w:t>拒绝进口</w:t>
            </w:r>
          </w:p>
        </w:tc>
        <w:tc>
          <w:tcPr>
            <w:tcW w:w="2126" w:type="dxa"/>
          </w:tcPr>
          <w:p w:rsidR="00936AE3" w:rsidRPr="001D2A62" w:rsidRDefault="00936AE3" w:rsidP="00BC799E">
            <w:pPr>
              <w:spacing w:line="276" w:lineRule="auto"/>
              <w:jc w:val="center"/>
              <w:rPr>
                <w:rFonts w:ascii="新宋体" w:eastAsia="新宋体" w:hAnsi="新宋体"/>
              </w:rPr>
            </w:pPr>
          </w:p>
        </w:tc>
      </w:tr>
      <w:tr w:rsidR="00936AE3" w:rsidRPr="001D2A62" w:rsidTr="00BC799E">
        <w:trPr>
          <w:trHeight w:val="170"/>
        </w:trPr>
        <w:tc>
          <w:tcPr>
            <w:tcW w:w="771" w:type="dxa"/>
          </w:tcPr>
          <w:p w:rsidR="00936AE3" w:rsidRPr="001D2A62" w:rsidRDefault="00936AE3" w:rsidP="00BC799E">
            <w:pPr>
              <w:spacing w:line="276" w:lineRule="auto"/>
              <w:jc w:val="center"/>
              <w:rPr>
                <w:rFonts w:ascii="新宋体" w:eastAsia="新宋体" w:hAnsi="新宋体"/>
              </w:rPr>
            </w:pPr>
            <w:r w:rsidRPr="001D2A62">
              <w:rPr>
                <w:rFonts w:ascii="新宋体" w:eastAsia="新宋体" w:hAnsi="新宋体" w:hint="eastAsia"/>
              </w:rPr>
              <w:t>4</w:t>
            </w:r>
          </w:p>
        </w:tc>
        <w:tc>
          <w:tcPr>
            <w:tcW w:w="2172" w:type="dxa"/>
            <w:vAlign w:val="center"/>
          </w:tcPr>
          <w:p w:rsidR="00936AE3" w:rsidRPr="001D2A62" w:rsidRDefault="00936AE3" w:rsidP="00BC799E">
            <w:pPr>
              <w:spacing w:line="276" w:lineRule="auto"/>
              <w:jc w:val="center"/>
              <w:rPr>
                <w:rFonts w:ascii="新宋体" w:eastAsia="新宋体" w:hAnsi="新宋体"/>
              </w:rPr>
            </w:pPr>
            <w:r>
              <w:rPr>
                <w:rFonts w:hint="eastAsia"/>
                <w:color w:val="000000"/>
                <w:kern w:val="0"/>
              </w:rPr>
              <w:t>热敏纸标签</w:t>
            </w:r>
          </w:p>
        </w:tc>
        <w:tc>
          <w:tcPr>
            <w:tcW w:w="851" w:type="dxa"/>
            <w:vAlign w:val="center"/>
          </w:tcPr>
          <w:p w:rsidR="00936AE3" w:rsidRPr="001D2A62" w:rsidRDefault="00936AE3" w:rsidP="00BC799E">
            <w:pPr>
              <w:spacing w:line="276" w:lineRule="auto"/>
              <w:jc w:val="center"/>
              <w:rPr>
                <w:rFonts w:ascii="新宋体" w:eastAsia="新宋体" w:hAnsi="新宋体"/>
              </w:rPr>
            </w:pPr>
            <w:r>
              <w:rPr>
                <w:rFonts w:hint="eastAsia"/>
                <w:bCs/>
                <w:szCs w:val="21"/>
              </w:rPr>
              <w:t>2</w:t>
            </w:r>
            <w:r>
              <w:rPr>
                <w:bCs/>
                <w:szCs w:val="21"/>
              </w:rPr>
              <w:t>1</w:t>
            </w:r>
          </w:p>
        </w:tc>
        <w:tc>
          <w:tcPr>
            <w:tcW w:w="850" w:type="dxa"/>
          </w:tcPr>
          <w:p w:rsidR="00936AE3" w:rsidRPr="001D2A62" w:rsidRDefault="00936AE3" w:rsidP="00BC799E">
            <w:pPr>
              <w:spacing w:line="276" w:lineRule="auto"/>
              <w:jc w:val="center"/>
              <w:rPr>
                <w:rFonts w:ascii="新宋体" w:eastAsia="新宋体" w:hAnsi="新宋体"/>
              </w:rPr>
            </w:pPr>
            <w:r>
              <w:rPr>
                <w:rFonts w:ascii="新宋体" w:eastAsia="新宋体" w:hAnsi="新宋体" w:hint="eastAsia"/>
              </w:rPr>
              <w:t>卷</w:t>
            </w:r>
          </w:p>
        </w:tc>
        <w:tc>
          <w:tcPr>
            <w:tcW w:w="2410" w:type="dxa"/>
          </w:tcPr>
          <w:p w:rsidR="00936AE3" w:rsidRPr="001D2A62" w:rsidRDefault="00936AE3" w:rsidP="00BC799E">
            <w:pPr>
              <w:spacing w:line="276" w:lineRule="auto"/>
              <w:jc w:val="center"/>
              <w:rPr>
                <w:rFonts w:ascii="新宋体" w:eastAsia="新宋体" w:hAnsi="新宋体"/>
              </w:rPr>
            </w:pPr>
            <w:r w:rsidRPr="005A2402">
              <w:rPr>
                <w:rFonts w:cs="宋体" w:hint="eastAsia"/>
                <w:kern w:val="0"/>
                <w:szCs w:val="21"/>
                <w:lang w:bidi="ar"/>
              </w:rPr>
              <w:t>国产货物采购</w:t>
            </w:r>
            <w:r w:rsidRPr="005A2402">
              <w:rPr>
                <w:rFonts w:cs="宋体"/>
                <w:kern w:val="0"/>
                <w:szCs w:val="21"/>
                <w:lang w:bidi="ar"/>
              </w:rPr>
              <w:t>拒绝进口</w:t>
            </w:r>
          </w:p>
        </w:tc>
        <w:tc>
          <w:tcPr>
            <w:tcW w:w="2126" w:type="dxa"/>
          </w:tcPr>
          <w:p w:rsidR="00936AE3" w:rsidRPr="001D2A62" w:rsidRDefault="00936AE3" w:rsidP="00BC799E">
            <w:pPr>
              <w:spacing w:line="276" w:lineRule="auto"/>
              <w:jc w:val="center"/>
              <w:rPr>
                <w:rFonts w:ascii="新宋体" w:eastAsia="新宋体" w:hAnsi="新宋体"/>
              </w:rPr>
            </w:pPr>
          </w:p>
        </w:tc>
      </w:tr>
      <w:tr w:rsidR="00936AE3" w:rsidRPr="001D2A62" w:rsidTr="00BC799E">
        <w:trPr>
          <w:trHeight w:val="170"/>
        </w:trPr>
        <w:tc>
          <w:tcPr>
            <w:tcW w:w="771" w:type="dxa"/>
          </w:tcPr>
          <w:p w:rsidR="00936AE3" w:rsidRPr="001D2A62" w:rsidRDefault="00936AE3" w:rsidP="00BC799E">
            <w:pPr>
              <w:spacing w:line="276" w:lineRule="auto"/>
              <w:jc w:val="center"/>
              <w:rPr>
                <w:rFonts w:ascii="新宋体" w:eastAsia="新宋体" w:hAnsi="新宋体"/>
              </w:rPr>
            </w:pPr>
            <w:r>
              <w:rPr>
                <w:rFonts w:ascii="新宋体" w:eastAsia="新宋体" w:hAnsi="新宋体" w:hint="eastAsia"/>
              </w:rPr>
              <w:t>5</w:t>
            </w:r>
          </w:p>
        </w:tc>
        <w:tc>
          <w:tcPr>
            <w:tcW w:w="2172" w:type="dxa"/>
            <w:vAlign w:val="center"/>
          </w:tcPr>
          <w:p w:rsidR="00936AE3" w:rsidRPr="001D2A62" w:rsidRDefault="00936AE3" w:rsidP="00BC799E">
            <w:pPr>
              <w:spacing w:line="276" w:lineRule="auto"/>
              <w:jc w:val="center"/>
              <w:rPr>
                <w:rFonts w:ascii="新宋体" w:eastAsia="新宋体" w:hAnsi="新宋体"/>
              </w:rPr>
            </w:pPr>
            <w:r>
              <w:rPr>
                <w:rFonts w:hint="eastAsia"/>
                <w:color w:val="000000"/>
                <w:kern w:val="0"/>
              </w:rPr>
              <w:t>便携式打印机</w:t>
            </w:r>
          </w:p>
        </w:tc>
        <w:tc>
          <w:tcPr>
            <w:tcW w:w="851" w:type="dxa"/>
            <w:vAlign w:val="center"/>
          </w:tcPr>
          <w:p w:rsidR="00936AE3" w:rsidRPr="001D2A62" w:rsidRDefault="00936AE3" w:rsidP="00BC799E">
            <w:pPr>
              <w:spacing w:line="276" w:lineRule="auto"/>
              <w:jc w:val="center"/>
              <w:rPr>
                <w:rFonts w:ascii="新宋体" w:eastAsia="新宋体" w:hAnsi="新宋体"/>
              </w:rPr>
            </w:pPr>
            <w:r>
              <w:rPr>
                <w:rFonts w:hint="eastAsia"/>
                <w:bCs/>
                <w:szCs w:val="21"/>
              </w:rPr>
              <w:t>2</w:t>
            </w:r>
            <w:r>
              <w:rPr>
                <w:bCs/>
                <w:szCs w:val="21"/>
              </w:rPr>
              <w:t>6</w:t>
            </w:r>
          </w:p>
        </w:tc>
        <w:tc>
          <w:tcPr>
            <w:tcW w:w="850" w:type="dxa"/>
          </w:tcPr>
          <w:p w:rsidR="00936AE3" w:rsidRPr="001D2A62" w:rsidRDefault="00936AE3" w:rsidP="00BC799E">
            <w:pPr>
              <w:spacing w:line="276" w:lineRule="auto"/>
              <w:jc w:val="center"/>
              <w:rPr>
                <w:rFonts w:ascii="新宋体" w:eastAsia="新宋体" w:hAnsi="新宋体"/>
              </w:rPr>
            </w:pPr>
            <w:r w:rsidRPr="00CD0B00">
              <w:rPr>
                <w:rFonts w:ascii="新宋体" w:eastAsia="新宋体" w:hAnsi="新宋体" w:hint="eastAsia"/>
              </w:rPr>
              <w:t>台</w:t>
            </w:r>
          </w:p>
        </w:tc>
        <w:tc>
          <w:tcPr>
            <w:tcW w:w="2410" w:type="dxa"/>
          </w:tcPr>
          <w:p w:rsidR="00936AE3" w:rsidRPr="001D2A62" w:rsidRDefault="00936AE3" w:rsidP="00BC799E">
            <w:pPr>
              <w:spacing w:line="276" w:lineRule="auto"/>
              <w:jc w:val="center"/>
              <w:rPr>
                <w:rFonts w:ascii="新宋体" w:eastAsia="新宋体" w:hAnsi="新宋体"/>
              </w:rPr>
            </w:pPr>
            <w:r w:rsidRPr="005A2402">
              <w:rPr>
                <w:rFonts w:cs="宋体" w:hint="eastAsia"/>
                <w:kern w:val="0"/>
                <w:szCs w:val="21"/>
                <w:lang w:bidi="ar"/>
              </w:rPr>
              <w:t>国产货物采购</w:t>
            </w:r>
            <w:r w:rsidRPr="005A2402">
              <w:rPr>
                <w:rFonts w:cs="宋体"/>
                <w:kern w:val="0"/>
                <w:szCs w:val="21"/>
                <w:lang w:bidi="ar"/>
              </w:rPr>
              <w:t>拒绝进口</w:t>
            </w:r>
          </w:p>
        </w:tc>
        <w:tc>
          <w:tcPr>
            <w:tcW w:w="2126" w:type="dxa"/>
          </w:tcPr>
          <w:p w:rsidR="00936AE3" w:rsidRPr="001D2A62" w:rsidRDefault="00936AE3" w:rsidP="00BC799E">
            <w:pPr>
              <w:spacing w:line="276" w:lineRule="auto"/>
              <w:jc w:val="center"/>
              <w:rPr>
                <w:rFonts w:ascii="新宋体" w:eastAsia="新宋体" w:hAnsi="新宋体"/>
              </w:rPr>
            </w:pPr>
          </w:p>
        </w:tc>
      </w:tr>
      <w:tr w:rsidR="00936AE3" w:rsidRPr="001D2A62" w:rsidTr="00BC799E">
        <w:trPr>
          <w:trHeight w:val="170"/>
        </w:trPr>
        <w:tc>
          <w:tcPr>
            <w:tcW w:w="771" w:type="dxa"/>
          </w:tcPr>
          <w:p w:rsidR="00936AE3" w:rsidRPr="001D2A62" w:rsidRDefault="00936AE3" w:rsidP="00BC799E">
            <w:pPr>
              <w:spacing w:line="276" w:lineRule="auto"/>
              <w:jc w:val="center"/>
              <w:rPr>
                <w:rFonts w:ascii="新宋体" w:eastAsia="新宋体" w:hAnsi="新宋体"/>
              </w:rPr>
            </w:pPr>
            <w:r>
              <w:rPr>
                <w:rFonts w:ascii="新宋体" w:eastAsia="新宋体" w:hAnsi="新宋体" w:hint="eastAsia"/>
              </w:rPr>
              <w:t>6</w:t>
            </w:r>
          </w:p>
        </w:tc>
        <w:tc>
          <w:tcPr>
            <w:tcW w:w="2172" w:type="dxa"/>
            <w:vAlign w:val="center"/>
          </w:tcPr>
          <w:p w:rsidR="00936AE3" w:rsidRPr="001D2A62" w:rsidRDefault="00936AE3" w:rsidP="00BC799E">
            <w:pPr>
              <w:spacing w:line="276" w:lineRule="auto"/>
              <w:jc w:val="center"/>
              <w:rPr>
                <w:rFonts w:ascii="新宋体" w:eastAsia="新宋体" w:hAnsi="新宋体"/>
              </w:rPr>
            </w:pPr>
            <w:r>
              <w:rPr>
                <w:rFonts w:hint="eastAsia"/>
                <w:color w:val="000000"/>
                <w:kern w:val="0"/>
              </w:rPr>
              <w:t>二次标签打印机</w:t>
            </w:r>
          </w:p>
        </w:tc>
        <w:tc>
          <w:tcPr>
            <w:tcW w:w="851" w:type="dxa"/>
            <w:vAlign w:val="center"/>
          </w:tcPr>
          <w:p w:rsidR="00936AE3" w:rsidRPr="001D2A62" w:rsidRDefault="00936AE3" w:rsidP="00BC799E">
            <w:pPr>
              <w:spacing w:line="276" w:lineRule="auto"/>
              <w:jc w:val="center"/>
              <w:rPr>
                <w:rFonts w:ascii="新宋体" w:eastAsia="新宋体" w:hAnsi="新宋体"/>
              </w:rPr>
            </w:pPr>
            <w:r>
              <w:rPr>
                <w:rFonts w:hint="eastAsia"/>
                <w:bCs/>
                <w:szCs w:val="21"/>
              </w:rPr>
              <w:t>2</w:t>
            </w:r>
            <w:r>
              <w:rPr>
                <w:bCs/>
                <w:szCs w:val="21"/>
              </w:rPr>
              <w:t>0</w:t>
            </w:r>
          </w:p>
        </w:tc>
        <w:tc>
          <w:tcPr>
            <w:tcW w:w="850" w:type="dxa"/>
          </w:tcPr>
          <w:p w:rsidR="00936AE3" w:rsidRPr="001D2A62" w:rsidRDefault="00936AE3" w:rsidP="00BC799E">
            <w:pPr>
              <w:spacing w:line="276" w:lineRule="auto"/>
              <w:jc w:val="center"/>
              <w:rPr>
                <w:rFonts w:ascii="新宋体" w:eastAsia="新宋体" w:hAnsi="新宋体"/>
              </w:rPr>
            </w:pPr>
            <w:r w:rsidRPr="00CD0B00">
              <w:rPr>
                <w:rFonts w:ascii="新宋体" w:eastAsia="新宋体" w:hAnsi="新宋体" w:hint="eastAsia"/>
              </w:rPr>
              <w:t>台</w:t>
            </w:r>
          </w:p>
        </w:tc>
        <w:tc>
          <w:tcPr>
            <w:tcW w:w="2410" w:type="dxa"/>
          </w:tcPr>
          <w:p w:rsidR="00936AE3" w:rsidRPr="001D2A62" w:rsidRDefault="00936AE3" w:rsidP="00BC799E">
            <w:pPr>
              <w:spacing w:line="276" w:lineRule="auto"/>
              <w:jc w:val="center"/>
              <w:rPr>
                <w:rFonts w:ascii="新宋体" w:eastAsia="新宋体" w:hAnsi="新宋体"/>
              </w:rPr>
            </w:pPr>
            <w:r w:rsidRPr="005A2402">
              <w:rPr>
                <w:rFonts w:cs="宋体" w:hint="eastAsia"/>
                <w:kern w:val="0"/>
                <w:szCs w:val="21"/>
                <w:lang w:bidi="ar"/>
              </w:rPr>
              <w:t>国产货物采购</w:t>
            </w:r>
            <w:r w:rsidRPr="005A2402">
              <w:rPr>
                <w:rFonts w:cs="宋体"/>
                <w:kern w:val="0"/>
                <w:szCs w:val="21"/>
                <w:lang w:bidi="ar"/>
              </w:rPr>
              <w:t>拒绝进口</w:t>
            </w:r>
          </w:p>
        </w:tc>
        <w:tc>
          <w:tcPr>
            <w:tcW w:w="2126" w:type="dxa"/>
          </w:tcPr>
          <w:p w:rsidR="00936AE3" w:rsidRPr="001D2A62" w:rsidRDefault="00936AE3" w:rsidP="00BC799E">
            <w:pPr>
              <w:spacing w:line="276" w:lineRule="auto"/>
              <w:jc w:val="center"/>
              <w:rPr>
                <w:rFonts w:ascii="新宋体" w:eastAsia="新宋体" w:hAnsi="新宋体"/>
              </w:rPr>
            </w:pPr>
          </w:p>
        </w:tc>
      </w:tr>
      <w:tr w:rsidR="00936AE3" w:rsidRPr="001D2A62" w:rsidTr="00BC799E">
        <w:trPr>
          <w:trHeight w:val="170"/>
        </w:trPr>
        <w:tc>
          <w:tcPr>
            <w:tcW w:w="771" w:type="dxa"/>
          </w:tcPr>
          <w:p w:rsidR="00936AE3" w:rsidRPr="001D2A62" w:rsidRDefault="00936AE3" w:rsidP="00BC799E">
            <w:pPr>
              <w:spacing w:line="276" w:lineRule="auto"/>
              <w:jc w:val="center"/>
              <w:rPr>
                <w:rFonts w:ascii="新宋体" w:eastAsia="新宋体" w:hAnsi="新宋体"/>
              </w:rPr>
            </w:pPr>
            <w:r>
              <w:rPr>
                <w:rFonts w:ascii="新宋体" w:eastAsia="新宋体" w:hAnsi="新宋体" w:hint="eastAsia"/>
              </w:rPr>
              <w:t>7</w:t>
            </w:r>
          </w:p>
        </w:tc>
        <w:tc>
          <w:tcPr>
            <w:tcW w:w="2172" w:type="dxa"/>
            <w:vAlign w:val="center"/>
          </w:tcPr>
          <w:p w:rsidR="00936AE3" w:rsidRPr="001D2A62" w:rsidRDefault="00936AE3" w:rsidP="00BC799E">
            <w:pPr>
              <w:spacing w:line="276" w:lineRule="auto"/>
              <w:jc w:val="center"/>
              <w:rPr>
                <w:rFonts w:ascii="新宋体" w:eastAsia="新宋体" w:hAnsi="新宋体"/>
              </w:rPr>
            </w:pPr>
            <w:r>
              <w:rPr>
                <w:rFonts w:hint="eastAsia"/>
                <w:color w:val="000000"/>
                <w:kern w:val="0"/>
              </w:rPr>
              <w:t>扫码枪</w:t>
            </w:r>
          </w:p>
        </w:tc>
        <w:tc>
          <w:tcPr>
            <w:tcW w:w="851" w:type="dxa"/>
            <w:vAlign w:val="center"/>
          </w:tcPr>
          <w:p w:rsidR="00936AE3" w:rsidRPr="001D2A62" w:rsidRDefault="00936AE3" w:rsidP="00BC799E">
            <w:pPr>
              <w:spacing w:line="276" w:lineRule="auto"/>
              <w:jc w:val="center"/>
              <w:rPr>
                <w:rFonts w:ascii="新宋体" w:eastAsia="新宋体" w:hAnsi="新宋体"/>
              </w:rPr>
            </w:pPr>
            <w:r>
              <w:rPr>
                <w:rFonts w:hint="eastAsia"/>
                <w:bCs/>
                <w:szCs w:val="21"/>
              </w:rPr>
              <w:t>2</w:t>
            </w:r>
            <w:r>
              <w:rPr>
                <w:bCs/>
                <w:szCs w:val="21"/>
              </w:rPr>
              <w:t>0</w:t>
            </w:r>
          </w:p>
        </w:tc>
        <w:tc>
          <w:tcPr>
            <w:tcW w:w="850" w:type="dxa"/>
          </w:tcPr>
          <w:p w:rsidR="00936AE3" w:rsidRPr="001D2A62" w:rsidRDefault="00936AE3" w:rsidP="00BC799E">
            <w:pPr>
              <w:spacing w:line="276" w:lineRule="auto"/>
              <w:jc w:val="center"/>
              <w:rPr>
                <w:rFonts w:ascii="新宋体" w:eastAsia="新宋体" w:hAnsi="新宋体"/>
              </w:rPr>
            </w:pPr>
            <w:r>
              <w:rPr>
                <w:rFonts w:ascii="新宋体" w:eastAsia="新宋体" w:hAnsi="新宋体" w:hint="eastAsia"/>
              </w:rPr>
              <w:t>支</w:t>
            </w:r>
          </w:p>
        </w:tc>
        <w:tc>
          <w:tcPr>
            <w:tcW w:w="2410" w:type="dxa"/>
          </w:tcPr>
          <w:p w:rsidR="00936AE3" w:rsidRPr="001D2A62" w:rsidRDefault="00936AE3" w:rsidP="00BC799E">
            <w:pPr>
              <w:spacing w:line="276" w:lineRule="auto"/>
              <w:jc w:val="center"/>
              <w:rPr>
                <w:rFonts w:ascii="新宋体" w:eastAsia="新宋体" w:hAnsi="新宋体"/>
              </w:rPr>
            </w:pPr>
            <w:r w:rsidRPr="005A2402">
              <w:rPr>
                <w:rFonts w:cs="宋体" w:hint="eastAsia"/>
                <w:kern w:val="0"/>
                <w:szCs w:val="21"/>
                <w:lang w:bidi="ar"/>
              </w:rPr>
              <w:t>国产货物采购</w:t>
            </w:r>
            <w:r w:rsidRPr="005A2402">
              <w:rPr>
                <w:rFonts w:cs="宋体"/>
                <w:kern w:val="0"/>
                <w:szCs w:val="21"/>
                <w:lang w:bidi="ar"/>
              </w:rPr>
              <w:t>拒绝进口</w:t>
            </w:r>
          </w:p>
        </w:tc>
        <w:tc>
          <w:tcPr>
            <w:tcW w:w="2126" w:type="dxa"/>
          </w:tcPr>
          <w:p w:rsidR="00936AE3" w:rsidRPr="001D2A62" w:rsidRDefault="00936AE3" w:rsidP="00BC799E">
            <w:pPr>
              <w:spacing w:line="276" w:lineRule="auto"/>
              <w:jc w:val="center"/>
              <w:rPr>
                <w:rFonts w:ascii="新宋体" w:eastAsia="新宋体" w:hAnsi="新宋体"/>
              </w:rPr>
            </w:pPr>
          </w:p>
        </w:tc>
      </w:tr>
      <w:tr w:rsidR="00936AE3" w:rsidRPr="001D2A62" w:rsidTr="00BC799E">
        <w:trPr>
          <w:trHeight w:val="170"/>
        </w:trPr>
        <w:tc>
          <w:tcPr>
            <w:tcW w:w="771" w:type="dxa"/>
          </w:tcPr>
          <w:p w:rsidR="00936AE3" w:rsidRPr="001D2A62" w:rsidRDefault="00936AE3" w:rsidP="00BC799E">
            <w:pPr>
              <w:spacing w:line="276" w:lineRule="auto"/>
              <w:jc w:val="center"/>
              <w:rPr>
                <w:rFonts w:ascii="新宋体" w:eastAsia="新宋体" w:hAnsi="新宋体"/>
              </w:rPr>
            </w:pPr>
            <w:r>
              <w:rPr>
                <w:rFonts w:ascii="新宋体" w:eastAsia="新宋体" w:hAnsi="新宋体" w:hint="eastAsia"/>
              </w:rPr>
              <w:t>8</w:t>
            </w:r>
          </w:p>
        </w:tc>
        <w:tc>
          <w:tcPr>
            <w:tcW w:w="2172" w:type="dxa"/>
            <w:vAlign w:val="center"/>
          </w:tcPr>
          <w:p w:rsidR="00936AE3" w:rsidRPr="001D2A62" w:rsidRDefault="00936AE3" w:rsidP="00BC799E">
            <w:pPr>
              <w:spacing w:line="276" w:lineRule="auto"/>
              <w:jc w:val="center"/>
              <w:rPr>
                <w:rFonts w:ascii="新宋体" w:eastAsia="新宋体" w:hAnsi="新宋体"/>
              </w:rPr>
            </w:pPr>
            <w:r>
              <w:rPr>
                <w:rFonts w:hint="eastAsia"/>
                <w:color w:val="000000"/>
                <w:kern w:val="0"/>
              </w:rPr>
              <w:t>写字板</w:t>
            </w:r>
          </w:p>
        </w:tc>
        <w:tc>
          <w:tcPr>
            <w:tcW w:w="851" w:type="dxa"/>
            <w:vAlign w:val="center"/>
          </w:tcPr>
          <w:p w:rsidR="00936AE3" w:rsidRPr="001D2A62" w:rsidRDefault="00936AE3" w:rsidP="00BC799E">
            <w:pPr>
              <w:spacing w:line="276" w:lineRule="auto"/>
              <w:jc w:val="center"/>
              <w:rPr>
                <w:rFonts w:ascii="新宋体" w:eastAsia="新宋体" w:hAnsi="新宋体"/>
              </w:rPr>
            </w:pPr>
            <w:r>
              <w:rPr>
                <w:rFonts w:hint="eastAsia"/>
                <w:bCs/>
                <w:szCs w:val="21"/>
              </w:rPr>
              <w:t>1</w:t>
            </w:r>
            <w:r>
              <w:rPr>
                <w:bCs/>
                <w:szCs w:val="21"/>
              </w:rPr>
              <w:t>9</w:t>
            </w:r>
          </w:p>
        </w:tc>
        <w:tc>
          <w:tcPr>
            <w:tcW w:w="850" w:type="dxa"/>
          </w:tcPr>
          <w:p w:rsidR="00936AE3" w:rsidRPr="001D2A62" w:rsidRDefault="00936AE3" w:rsidP="00BC799E">
            <w:pPr>
              <w:spacing w:line="276" w:lineRule="auto"/>
              <w:jc w:val="center"/>
              <w:rPr>
                <w:rFonts w:ascii="新宋体" w:eastAsia="新宋体" w:hAnsi="新宋体"/>
              </w:rPr>
            </w:pPr>
            <w:r w:rsidRPr="00CD0B00">
              <w:rPr>
                <w:rFonts w:ascii="新宋体" w:eastAsia="新宋体" w:hAnsi="新宋体" w:hint="eastAsia"/>
              </w:rPr>
              <w:t>台</w:t>
            </w:r>
          </w:p>
        </w:tc>
        <w:tc>
          <w:tcPr>
            <w:tcW w:w="2410" w:type="dxa"/>
          </w:tcPr>
          <w:p w:rsidR="00936AE3" w:rsidRPr="001D2A62" w:rsidRDefault="00936AE3" w:rsidP="00BC799E">
            <w:pPr>
              <w:spacing w:line="276" w:lineRule="auto"/>
              <w:jc w:val="center"/>
              <w:rPr>
                <w:rFonts w:ascii="新宋体" w:eastAsia="新宋体" w:hAnsi="新宋体"/>
              </w:rPr>
            </w:pPr>
            <w:r w:rsidRPr="005A2402">
              <w:rPr>
                <w:rFonts w:cs="宋体" w:hint="eastAsia"/>
                <w:kern w:val="0"/>
                <w:szCs w:val="21"/>
                <w:lang w:bidi="ar"/>
              </w:rPr>
              <w:t>国产货物采购</w:t>
            </w:r>
            <w:r w:rsidRPr="005A2402">
              <w:rPr>
                <w:rFonts w:cs="宋体"/>
                <w:kern w:val="0"/>
                <w:szCs w:val="21"/>
                <w:lang w:bidi="ar"/>
              </w:rPr>
              <w:t>拒绝进口</w:t>
            </w:r>
          </w:p>
        </w:tc>
        <w:tc>
          <w:tcPr>
            <w:tcW w:w="2126" w:type="dxa"/>
          </w:tcPr>
          <w:p w:rsidR="00936AE3" w:rsidRPr="001D2A62" w:rsidRDefault="00936AE3" w:rsidP="00BC799E">
            <w:pPr>
              <w:spacing w:line="276" w:lineRule="auto"/>
              <w:jc w:val="center"/>
              <w:rPr>
                <w:rFonts w:ascii="新宋体" w:eastAsia="新宋体" w:hAnsi="新宋体"/>
              </w:rPr>
            </w:pPr>
          </w:p>
        </w:tc>
      </w:tr>
      <w:tr w:rsidR="00936AE3" w:rsidRPr="001D2A62" w:rsidTr="00BC799E">
        <w:trPr>
          <w:trHeight w:val="170"/>
        </w:trPr>
        <w:tc>
          <w:tcPr>
            <w:tcW w:w="771" w:type="dxa"/>
          </w:tcPr>
          <w:p w:rsidR="00936AE3" w:rsidRPr="001D2A62" w:rsidRDefault="00936AE3" w:rsidP="00BC799E">
            <w:pPr>
              <w:spacing w:line="276" w:lineRule="auto"/>
              <w:jc w:val="center"/>
              <w:rPr>
                <w:rFonts w:ascii="新宋体" w:eastAsia="新宋体" w:hAnsi="新宋体"/>
              </w:rPr>
            </w:pPr>
            <w:r>
              <w:rPr>
                <w:rFonts w:ascii="新宋体" w:eastAsia="新宋体" w:hAnsi="新宋体" w:hint="eastAsia"/>
              </w:rPr>
              <w:t>9</w:t>
            </w:r>
          </w:p>
        </w:tc>
        <w:tc>
          <w:tcPr>
            <w:tcW w:w="2172" w:type="dxa"/>
            <w:vAlign w:val="center"/>
          </w:tcPr>
          <w:p w:rsidR="00936AE3" w:rsidRPr="001D2A62" w:rsidRDefault="00936AE3" w:rsidP="00BC799E">
            <w:pPr>
              <w:spacing w:line="276" w:lineRule="auto"/>
              <w:jc w:val="center"/>
              <w:rPr>
                <w:rFonts w:ascii="新宋体" w:eastAsia="新宋体" w:hAnsi="新宋体"/>
              </w:rPr>
            </w:pPr>
            <w:r>
              <w:rPr>
                <w:rFonts w:hint="eastAsia"/>
                <w:color w:val="000000"/>
                <w:kern w:val="0"/>
              </w:rPr>
              <w:t>现场采样质控终端</w:t>
            </w:r>
          </w:p>
        </w:tc>
        <w:tc>
          <w:tcPr>
            <w:tcW w:w="851" w:type="dxa"/>
            <w:vAlign w:val="center"/>
          </w:tcPr>
          <w:p w:rsidR="00936AE3" w:rsidRPr="001D2A62" w:rsidRDefault="00936AE3" w:rsidP="00BC799E">
            <w:pPr>
              <w:spacing w:line="276" w:lineRule="auto"/>
              <w:jc w:val="center"/>
              <w:rPr>
                <w:rFonts w:ascii="新宋体" w:eastAsia="新宋体" w:hAnsi="新宋体"/>
              </w:rPr>
            </w:pPr>
            <w:r>
              <w:rPr>
                <w:rFonts w:hint="eastAsia"/>
                <w:bCs/>
                <w:szCs w:val="21"/>
              </w:rPr>
              <w:t>2</w:t>
            </w:r>
            <w:r>
              <w:rPr>
                <w:bCs/>
                <w:szCs w:val="21"/>
              </w:rPr>
              <w:t>6</w:t>
            </w:r>
          </w:p>
        </w:tc>
        <w:tc>
          <w:tcPr>
            <w:tcW w:w="850" w:type="dxa"/>
          </w:tcPr>
          <w:p w:rsidR="00936AE3" w:rsidRPr="001D2A62" w:rsidRDefault="00936AE3" w:rsidP="00BC799E">
            <w:pPr>
              <w:spacing w:line="276" w:lineRule="auto"/>
              <w:jc w:val="center"/>
              <w:rPr>
                <w:rFonts w:ascii="新宋体" w:eastAsia="新宋体" w:hAnsi="新宋体"/>
              </w:rPr>
            </w:pPr>
            <w:r w:rsidRPr="00CD0B00">
              <w:rPr>
                <w:rFonts w:ascii="新宋体" w:eastAsia="新宋体" w:hAnsi="新宋体" w:hint="eastAsia"/>
              </w:rPr>
              <w:t>台</w:t>
            </w:r>
          </w:p>
        </w:tc>
        <w:tc>
          <w:tcPr>
            <w:tcW w:w="2410" w:type="dxa"/>
          </w:tcPr>
          <w:p w:rsidR="00936AE3" w:rsidRPr="001D2A62" w:rsidRDefault="00936AE3" w:rsidP="00BC799E">
            <w:pPr>
              <w:spacing w:line="276" w:lineRule="auto"/>
              <w:jc w:val="center"/>
              <w:rPr>
                <w:rFonts w:ascii="新宋体" w:eastAsia="新宋体" w:hAnsi="新宋体"/>
              </w:rPr>
            </w:pPr>
            <w:r w:rsidRPr="005A2402">
              <w:rPr>
                <w:rFonts w:cs="宋体" w:hint="eastAsia"/>
                <w:kern w:val="0"/>
                <w:szCs w:val="21"/>
                <w:lang w:bidi="ar"/>
              </w:rPr>
              <w:t>国产货物采购</w:t>
            </w:r>
            <w:r w:rsidRPr="005A2402">
              <w:rPr>
                <w:rFonts w:cs="宋体"/>
                <w:kern w:val="0"/>
                <w:szCs w:val="21"/>
                <w:lang w:bidi="ar"/>
              </w:rPr>
              <w:t>拒绝进口</w:t>
            </w:r>
          </w:p>
        </w:tc>
        <w:tc>
          <w:tcPr>
            <w:tcW w:w="2126" w:type="dxa"/>
          </w:tcPr>
          <w:p w:rsidR="00936AE3" w:rsidRPr="001D2A62" w:rsidRDefault="00936AE3" w:rsidP="00BC799E">
            <w:pPr>
              <w:spacing w:line="276" w:lineRule="auto"/>
              <w:jc w:val="center"/>
              <w:rPr>
                <w:rFonts w:ascii="新宋体" w:eastAsia="新宋体" w:hAnsi="新宋体"/>
              </w:rPr>
            </w:pPr>
          </w:p>
        </w:tc>
      </w:tr>
    </w:tbl>
    <w:p w:rsidR="00936AE3" w:rsidRPr="00DB0F33" w:rsidRDefault="00936AE3" w:rsidP="00936AE3">
      <w:pPr>
        <w:rPr>
          <w:rFonts w:ascii="宋体" w:hAnsi="宋体"/>
          <w:b/>
          <w:color w:val="FF0000"/>
          <w:szCs w:val="21"/>
        </w:rPr>
      </w:pPr>
    </w:p>
    <w:p w:rsidR="00936AE3" w:rsidRPr="003C6DA9" w:rsidRDefault="00936AE3" w:rsidP="00936AE3">
      <w:pPr>
        <w:spacing w:line="276" w:lineRule="auto"/>
        <w:rPr>
          <w:rFonts w:ascii="新宋体" w:eastAsia="新宋体" w:hAnsi="新宋体"/>
          <w:b/>
          <w:szCs w:val="21"/>
        </w:rPr>
      </w:pPr>
      <w:r w:rsidRPr="003C6DA9">
        <w:rPr>
          <w:rFonts w:ascii="新宋体" w:eastAsia="新宋体" w:hAnsi="新宋体" w:hint="eastAsia"/>
          <w:b/>
          <w:szCs w:val="21"/>
        </w:rPr>
        <w:t xml:space="preserve">备注：1.备注栏注明“拒绝进口”的产品不接受投标人选用进口产品参与投标；注明“接受进口”的产品允许投标人选用进口产品参与投标，但不排斥国内产品。 </w:t>
      </w:r>
    </w:p>
    <w:p w:rsidR="00936AE3" w:rsidRPr="003C6DA9" w:rsidRDefault="00936AE3" w:rsidP="00936AE3">
      <w:pPr>
        <w:spacing w:line="276" w:lineRule="auto"/>
        <w:rPr>
          <w:rFonts w:ascii="新宋体" w:eastAsia="新宋体" w:hAnsi="新宋体"/>
          <w:b/>
          <w:szCs w:val="21"/>
        </w:rPr>
      </w:pPr>
      <w:r w:rsidRPr="003C6DA9">
        <w:rPr>
          <w:rFonts w:ascii="新宋体" w:eastAsia="新宋体" w:hAnsi="新宋体" w:hint="eastAsia"/>
          <w:b/>
          <w:szCs w:val="21"/>
        </w:rPr>
        <w:t>2、进口产品是指通过海关验放进入中国境内且产自关境外的产品。即所谓进口产品是指制</w:t>
      </w:r>
      <w:r w:rsidRPr="003C6DA9">
        <w:rPr>
          <w:rFonts w:ascii="新宋体" w:eastAsia="新宋体" w:hAnsi="新宋体" w:hint="eastAsia"/>
          <w:b/>
          <w:szCs w:val="21"/>
        </w:rPr>
        <w:lastRenderedPageBreak/>
        <w:t>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rsidR="00936AE3" w:rsidRPr="003C6DA9" w:rsidRDefault="00936AE3" w:rsidP="00936AE3">
      <w:pPr>
        <w:spacing w:line="276" w:lineRule="auto"/>
        <w:rPr>
          <w:rFonts w:ascii="新宋体" w:eastAsia="新宋体" w:hAnsi="新宋体"/>
          <w:b/>
          <w:szCs w:val="21"/>
        </w:rPr>
      </w:pPr>
      <w:r w:rsidRPr="003C6DA9">
        <w:rPr>
          <w:rFonts w:ascii="新宋体" w:eastAsia="新宋体" w:hAnsi="新宋体" w:hint="eastAsia"/>
          <w:b/>
          <w:szCs w:val="21"/>
        </w:rPr>
        <w:t>3、本项目核心产品为：。</w:t>
      </w:r>
    </w:p>
    <w:p w:rsidR="00936AE3" w:rsidRPr="00DB0F33" w:rsidRDefault="00936AE3" w:rsidP="00936AE3">
      <w:pPr>
        <w:rPr>
          <w:rFonts w:ascii="宋体" w:hAnsi="宋体"/>
          <w:b/>
          <w:color w:val="FF0000"/>
          <w:szCs w:val="21"/>
        </w:rPr>
      </w:pPr>
    </w:p>
    <w:p w:rsidR="00936AE3" w:rsidRPr="001D2A62" w:rsidRDefault="00936AE3" w:rsidP="00936AE3">
      <w:pPr>
        <w:widowControl/>
        <w:spacing w:after="100" w:afterAutospacing="1"/>
        <w:jc w:val="left"/>
        <w:rPr>
          <w:rFonts w:ascii="华文中宋" w:eastAsia="华文中宋" w:hAnsi="华文中宋"/>
          <w:kern w:val="0"/>
          <w:sz w:val="28"/>
          <w:szCs w:val="28"/>
        </w:rPr>
      </w:pPr>
      <w:bookmarkStart w:id="1" w:name="_Toc128884461"/>
      <w:r w:rsidRPr="001D2A62">
        <w:rPr>
          <w:rFonts w:ascii="华文中宋" w:eastAsia="华文中宋" w:hAnsi="华文中宋" w:hint="eastAsia"/>
          <w:kern w:val="0"/>
          <w:sz w:val="28"/>
          <w:szCs w:val="28"/>
        </w:rPr>
        <w:t>三、实质性条款</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8192"/>
      </w:tblGrid>
      <w:tr w:rsidR="00936AE3" w:rsidRPr="001D2A62" w:rsidTr="00BC799E">
        <w:tc>
          <w:tcPr>
            <w:tcW w:w="705" w:type="dxa"/>
          </w:tcPr>
          <w:p w:rsidR="00936AE3" w:rsidRPr="001D2A62" w:rsidRDefault="00936AE3" w:rsidP="00BC799E">
            <w:pPr>
              <w:spacing w:line="276" w:lineRule="auto"/>
              <w:jc w:val="center"/>
              <w:rPr>
                <w:rFonts w:ascii="新宋体" w:eastAsia="新宋体" w:hAnsi="新宋体"/>
              </w:rPr>
            </w:pPr>
            <w:r w:rsidRPr="001D2A62">
              <w:rPr>
                <w:rFonts w:ascii="新宋体" w:eastAsia="新宋体" w:hAnsi="新宋体" w:hint="eastAsia"/>
              </w:rPr>
              <w:t>序号</w:t>
            </w:r>
          </w:p>
        </w:tc>
        <w:tc>
          <w:tcPr>
            <w:tcW w:w="8192" w:type="dxa"/>
          </w:tcPr>
          <w:p w:rsidR="00936AE3" w:rsidRPr="001D2A62" w:rsidRDefault="00936AE3" w:rsidP="00BC799E">
            <w:pPr>
              <w:spacing w:line="276" w:lineRule="auto"/>
              <w:jc w:val="center"/>
              <w:rPr>
                <w:rFonts w:ascii="新宋体" w:eastAsia="新宋体" w:hAnsi="新宋体"/>
              </w:rPr>
            </w:pPr>
            <w:r w:rsidRPr="001D2A62">
              <w:rPr>
                <w:rFonts w:ascii="新宋体" w:eastAsia="新宋体" w:hAnsi="新宋体" w:hint="eastAsia"/>
              </w:rPr>
              <w:t>具体内容</w:t>
            </w:r>
          </w:p>
        </w:tc>
      </w:tr>
      <w:tr w:rsidR="00936AE3" w:rsidRPr="00DA19AA" w:rsidTr="00BC799E">
        <w:tc>
          <w:tcPr>
            <w:tcW w:w="705" w:type="dxa"/>
          </w:tcPr>
          <w:p w:rsidR="00936AE3" w:rsidRPr="00DA19AA" w:rsidRDefault="00936AE3" w:rsidP="00BC799E">
            <w:pPr>
              <w:spacing w:line="276" w:lineRule="auto"/>
              <w:jc w:val="center"/>
              <w:rPr>
                <w:rFonts w:ascii="新宋体" w:eastAsia="新宋体" w:hAnsi="新宋体"/>
              </w:rPr>
            </w:pPr>
            <w:r w:rsidRPr="00DA19AA">
              <w:rPr>
                <w:rFonts w:ascii="新宋体" w:eastAsia="新宋体" w:hAnsi="新宋体" w:hint="eastAsia"/>
              </w:rPr>
              <w:t>1</w:t>
            </w:r>
          </w:p>
        </w:tc>
        <w:tc>
          <w:tcPr>
            <w:tcW w:w="8192" w:type="dxa"/>
          </w:tcPr>
          <w:p w:rsidR="00936AE3" w:rsidRPr="00DA19AA" w:rsidRDefault="00936AE3" w:rsidP="00BC799E">
            <w:pPr>
              <w:spacing w:line="276" w:lineRule="auto"/>
              <w:jc w:val="center"/>
              <w:rPr>
                <w:rFonts w:ascii="新宋体" w:eastAsia="新宋体" w:hAnsi="新宋体"/>
              </w:rPr>
            </w:pPr>
            <w:r w:rsidRPr="00DA19AA">
              <w:rPr>
                <w:rFonts w:ascii="新宋体" w:eastAsia="新宋体" w:hAnsi="新宋体" w:hint="eastAsia"/>
              </w:rPr>
              <w:t>投标文件载明的交货期不超过招标文件规定的期限</w:t>
            </w:r>
          </w:p>
        </w:tc>
      </w:tr>
      <w:tr w:rsidR="00936AE3" w:rsidRPr="00DA19AA" w:rsidTr="00BC799E">
        <w:tc>
          <w:tcPr>
            <w:tcW w:w="705" w:type="dxa"/>
          </w:tcPr>
          <w:p w:rsidR="00936AE3" w:rsidRPr="00DA19AA" w:rsidRDefault="00936AE3" w:rsidP="00BC799E">
            <w:pPr>
              <w:spacing w:line="276" w:lineRule="auto"/>
              <w:jc w:val="center"/>
              <w:rPr>
                <w:rFonts w:ascii="新宋体" w:eastAsia="新宋体" w:hAnsi="新宋体"/>
              </w:rPr>
            </w:pPr>
            <w:r w:rsidRPr="00DA19AA">
              <w:rPr>
                <w:rFonts w:ascii="新宋体" w:eastAsia="新宋体" w:hAnsi="新宋体" w:hint="eastAsia"/>
              </w:rPr>
              <w:t>2</w:t>
            </w:r>
          </w:p>
        </w:tc>
        <w:tc>
          <w:tcPr>
            <w:tcW w:w="8192" w:type="dxa"/>
          </w:tcPr>
          <w:p w:rsidR="00936AE3" w:rsidRPr="00DA19AA" w:rsidRDefault="00936AE3" w:rsidP="00BC799E">
            <w:pPr>
              <w:spacing w:line="276" w:lineRule="auto"/>
              <w:jc w:val="center"/>
              <w:rPr>
                <w:rFonts w:ascii="新宋体" w:eastAsia="新宋体" w:hAnsi="新宋体"/>
              </w:rPr>
            </w:pPr>
            <w:r w:rsidRPr="00DA19AA">
              <w:rPr>
                <w:rFonts w:ascii="新宋体" w:eastAsia="新宋体" w:hAnsi="新宋体" w:hint="eastAsia"/>
              </w:rPr>
              <w:t>投标文件载明的免费保修期不低于招标文件规定的期限</w:t>
            </w:r>
          </w:p>
        </w:tc>
      </w:tr>
      <w:tr w:rsidR="00936AE3" w:rsidRPr="00DA19AA" w:rsidTr="00BC799E">
        <w:tc>
          <w:tcPr>
            <w:tcW w:w="705" w:type="dxa"/>
          </w:tcPr>
          <w:p w:rsidR="00936AE3" w:rsidRPr="00DA19AA" w:rsidRDefault="00936AE3" w:rsidP="00BC799E">
            <w:pPr>
              <w:spacing w:line="276" w:lineRule="auto"/>
              <w:jc w:val="center"/>
              <w:rPr>
                <w:rFonts w:ascii="新宋体" w:eastAsia="新宋体" w:hAnsi="新宋体"/>
              </w:rPr>
            </w:pPr>
            <w:r w:rsidRPr="00DA19AA">
              <w:rPr>
                <w:rFonts w:ascii="新宋体" w:eastAsia="新宋体" w:hAnsi="新宋体" w:hint="eastAsia"/>
              </w:rPr>
              <w:t>3</w:t>
            </w:r>
          </w:p>
        </w:tc>
        <w:tc>
          <w:tcPr>
            <w:tcW w:w="8192" w:type="dxa"/>
          </w:tcPr>
          <w:p w:rsidR="00936AE3" w:rsidRPr="00DA19AA" w:rsidRDefault="00936AE3" w:rsidP="00BC799E">
            <w:pPr>
              <w:spacing w:line="276" w:lineRule="auto"/>
              <w:jc w:val="center"/>
              <w:rPr>
                <w:rFonts w:ascii="新宋体" w:eastAsia="新宋体" w:hAnsi="新宋体"/>
              </w:rPr>
            </w:pPr>
            <w:r w:rsidRPr="00DA19AA">
              <w:rPr>
                <w:rFonts w:ascii="新宋体" w:eastAsia="新宋体" w:hAnsi="新宋体" w:hint="eastAsia"/>
              </w:rPr>
              <w:t>具体技术要求、商务需求中带“★”要求</w:t>
            </w:r>
          </w:p>
        </w:tc>
      </w:tr>
      <w:tr w:rsidR="00936AE3" w:rsidRPr="00DA19AA" w:rsidTr="00BC799E">
        <w:tc>
          <w:tcPr>
            <w:tcW w:w="705" w:type="dxa"/>
            <w:vAlign w:val="center"/>
          </w:tcPr>
          <w:p w:rsidR="00936AE3" w:rsidRPr="00DA19AA" w:rsidRDefault="00936AE3" w:rsidP="00BC799E">
            <w:pPr>
              <w:spacing w:line="276" w:lineRule="auto"/>
              <w:jc w:val="center"/>
              <w:rPr>
                <w:rFonts w:ascii="新宋体" w:eastAsia="新宋体" w:hAnsi="新宋体"/>
              </w:rPr>
            </w:pPr>
            <w:r w:rsidRPr="00DA19AA">
              <w:rPr>
                <w:rFonts w:ascii="宋体" w:hAnsi="宋体" w:hint="eastAsia"/>
                <w:kern w:val="0"/>
                <w:szCs w:val="21"/>
              </w:rPr>
              <w:t>4</w:t>
            </w:r>
          </w:p>
        </w:tc>
        <w:tc>
          <w:tcPr>
            <w:tcW w:w="8192" w:type="dxa"/>
            <w:vAlign w:val="center"/>
          </w:tcPr>
          <w:p w:rsidR="00936AE3" w:rsidRPr="00DA19AA" w:rsidRDefault="00936AE3" w:rsidP="00BC799E">
            <w:pPr>
              <w:spacing w:line="276" w:lineRule="auto"/>
              <w:jc w:val="center"/>
              <w:rPr>
                <w:rFonts w:ascii="新宋体" w:eastAsia="新宋体" w:hAnsi="新宋体"/>
              </w:rPr>
            </w:pPr>
            <w:r w:rsidRPr="00DA19AA">
              <w:rPr>
                <w:rFonts w:ascii="宋体" w:hAnsi="宋体" w:hint="eastAsia"/>
                <w:szCs w:val="21"/>
                <w:lang w:val="zh-CN"/>
              </w:rPr>
              <w:t>投标报价没有超出本项目采购预算。</w:t>
            </w:r>
          </w:p>
        </w:tc>
      </w:tr>
      <w:tr w:rsidR="00936AE3" w:rsidRPr="00DA19AA" w:rsidTr="00BC799E">
        <w:tc>
          <w:tcPr>
            <w:tcW w:w="705" w:type="dxa"/>
            <w:vAlign w:val="center"/>
          </w:tcPr>
          <w:p w:rsidR="00936AE3" w:rsidRPr="00DA19AA" w:rsidRDefault="00936AE3" w:rsidP="00BC799E">
            <w:pPr>
              <w:spacing w:line="276" w:lineRule="auto"/>
              <w:jc w:val="center"/>
              <w:rPr>
                <w:rFonts w:ascii="新宋体" w:eastAsia="新宋体" w:hAnsi="新宋体"/>
              </w:rPr>
            </w:pPr>
            <w:r w:rsidRPr="00DA19AA">
              <w:rPr>
                <w:rFonts w:ascii="宋体" w:hAnsi="宋体" w:hint="eastAsia"/>
                <w:kern w:val="0"/>
                <w:szCs w:val="21"/>
              </w:rPr>
              <w:t>5</w:t>
            </w:r>
          </w:p>
        </w:tc>
        <w:tc>
          <w:tcPr>
            <w:tcW w:w="8192" w:type="dxa"/>
            <w:vAlign w:val="center"/>
          </w:tcPr>
          <w:p w:rsidR="00936AE3" w:rsidRPr="00DA19AA" w:rsidRDefault="00936AE3" w:rsidP="00BC799E">
            <w:pPr>
              <w:spacing w:line="276" w:lineRule="auto"/>
              <w:jc w:val="center"/>
              <w:rPr>
                <w:rFonts w:ascii="新宋体" w:eastAsia="新宋体" w:hAnsi="新宋体"/>
              </w:rPr>
            </w:pPr>
            <w:r w:rsidRPr="00DA19AA">
              <w:rPr>
                <w:rFonts w:ascii="宋体" w:hAnsi="宋体" w:hint="eastAsia"/>
                <w:szCs w:val="21"/>
                <w:lang w:val="zh-CN"/>
              </w:rPr>
              <w:t>投标文件已按招标文件要求作出有效签署。</w:t>
            </w:r>
          </w:p>
        </w:tc>
      </w:tr>
      <w:tr w:rsidR="00936AE3" w:rsidRPr="00DA19AA" w:rsidTr="00BC799E">
        <w:tc>
          <w:tcPr>
            <w:tcW w:w="705" w:type="dxa"/>
            <w:vAlign w:val="center"/>
          </w:tcPr>
          <w:p w:rsidR="00936AE3" w:rsidRPr="00DA19AA" w:rsidRDefault="00936AE3" w:rsidP="00BC799E">
            <w:pPr>
              <w:spacing w:line="276" w:lineRule="auto"/>
              <w:jc w:val="center"/>
              <w:rPr>
                <w:rFonts w:ascii="新宋体" w:eastAsia="新宋体" w:hAnsi="新宋体"/>
              </w:rPr>
            </w:pPr>
            <w:r w:rsidRPr="00DA19AA">
              <w:rPr>
                <w:rFonts w:ascii="宋体" w:hAnsi="宋体" w:hint="eastAsia"/>
                <w:kern w:val="0"/>
                <w:szCs w:val="21"/>
              </w:rPr>
              <w:t>6</w:t>
            </w:r>
          </w:p>
        </w:tc>
        <w:tc>
          <w:tcPr>
            <w:tcW w:w="8192" w:type="dxa"/>
            <w:vAlign w:val="center"/>
          </w:tcPr>
          <w:p w:rsidR="00936AE3" w:rsidRPr="00DA19AA" w:rsidRDefault="00936AE3" w:rsidP="00BC799E">
            <w:pPr>
              <w:spacing w:line="276" w:lineRule="auto"/>
              <w:jc w:val="center"/>
              <w:rPr>
                <w:rFonts w:ascii="新宋体" w:eastAsia="新宋体" w:hAnsi="新宋体"/>
              </w:rPr>
            </w:pPr>
            <w:r w:rsidRPr="00DA19AA">
              <w:rPr>
                <w:rFonts w:ascii="宋体" w:hAnsi="宋体" w:hint="eastAsia"/>
                <w:szCs w:val="21"/>
                <w:lang w:val="zh-CN"/>
              </w:rPr>
              <w:t>投标文件已有法定代表人(负责人)签字或签字人已有法定代表人(负责人)有效授权。</w:t>
            </w:r>
          </w:p>
        </w:tc>
      </w:tr>
      <w:tr w:rsidR="00936AE3" w:rsidRPr="00DA19AA" w:rsidTr="00BC799E">
        <w:tc>
          <w:tcPr>
            <w:tcW w:w="705" w:type="dxa"/>
            <w:vAlign w:val="center"/>
          </w:tcPr>
          <w:p w:rsidR="00936AE3" w:rsidRPr="00DA19AA" w:rsidRDefault="00936AE3" w:rsidP="00BC799E">
            <w:pPr>
              <w:spacing w:line="276" w:lineRule="auto"/>
              <w:jc w:val="center"/>
              <w:rPr>
                <w:rFonts w:ascii="新宋体" w:eastAsia="新宋体" w:hAnsi="新宋体"/>
              </w:rPr>
            </w:pPr>
            <w:r w:rsidRPr="00DA19AA">
              <w:rPr>
                <w:rFonts w:ascii="宋体" w:hAnsi="宋体" w:hint="eastAsia"/>
                <w:kern w:val="0"/>
                <w:szCs w:val="21"/>
              </w:rPr>
              <w:t>7</w:t>
            </w:r>
          </w:p>
        </w:tc>
        <w:tc>
          <w:tcPr>
            <w:tcW w:w="8192" w:type="dxa"/>
            <w:vAlign w:val="center"/>
          </w:tcPr>
          <w:p w:rsidR="00936AE3" w:rsidRPr="00DA19AA" w:rsidRDefault="00936AE3" w:rsidP="00BC799E">
            <w:pPr>
              <w:spacing w:line="276" w:lineRule="auto"/>
              <w:jc w:val="center"/>
              <w:rPr>
                <w:rFonts w:ascii="新宋体" w:eastAsia="新宋体" w:hAnsi="新宋体"/>
              </w:rPr>
            </w:pPr>
            <w:r w:rsidRPr="00DA19AA">
              <w:rPr>
                <w:rFonts w:ascii="宋体" w:hAnsi="宋体" w:hint="eastAsia"/>
                <w:szCs w:val="21"/>
                <w:lang w:val="zh-CN"/>
              </w:rPr>
              <w:t>没有出现串通投标的情况。</w:t>
            </w:r>
          </w:p>
        </w:tc>
      </w:tr>
      <w:tr w:rsidR="00936AE3" w:rsidRPr="00DA19AA" w:rsidTr="00BC799E">
        <w:tc>
          <w:tcPr>
            <w:tcW w:w="705" w:type="dxa"/>
          </w:tcPr>
          <w:p w:rsidR="00936AE3" w:rsidRPr="00DA19AA" w:rsidRDefault="00936AE3" w:rsidP="00BC799E">
            <w:pPr>
              <w:spacing w:line="276" w:lineRule="auto"/>
              <w:jc w:val="center"/>
              <w:rPr>
                <w:rFonts w:ascii="新宋体" w:eastAsia="新宋体" w:hAnsi="新宋体"/>
              </w:rPr>
            </w:pPr>
            <w:r w:rsidRPr="00DA19AA">
              <w:rPr>
                <w:rFonts w:ascii="新宋体" w:eastAsia="新宋体" w:hAnsi="新宋体" w:hint="eastAsia"/>
              </w:rPr>
              <w:t>……</w:t>
            </w:r>
          </w:p>
        </w:tc>
        <w:tc>
          <w:tcPr>
            <w:tcW w:w="8192" w:type="dxa"/>
          </w:tcPr>
          <w:p w:rsidR="00936AE3" w:rsidRPr="00DA19AA" w:rsidRDefault="00936AE3" w:rsidP="00BC799E">
            <w:pPr>
              <w:spacing w:line="276" w:lineRule="auto"/>
              <w:jc w:val="center"/>
              <w:rPr>
                <w:rFonts w:ascii="新宋体" w:eastAsia="新宋体" w:hAnsi="新宋体"/>
              </w:rPr>
            </w:pPr>
            <w:r w:rsidRPr="00DA19AA">
              <w:rPr>
                <w:rFonts w:ascii="新宋体" w:eastAsia="新宋体" w:hAnsi="新宋体" w:hint="eastAsia"/>
              </w:rPr>
              <w:t>……</w:t>
            </w:r>
          </w:p>
        </w:tc>
      </w:tr>
    </w:tbl>
    <w:p w:rsidR="00936AE3" w:rsidRPr="00DA19AA" w:rsidRDefault="00936AE3" w:rsidP="00936AE3">
      <w:pPr>
        <w:spacing w:line="276" w:lineRule="auto"/>
        <w:rPr>
          <w:rFonts w:ascii="新宋体" w:eastAsia="新宋体" w:hAnsi="新宋体"/>
          <w:b/>
          <w:szCs w:val="21"/>
        </w:rPr>
      </w:pPr>
      <w:r w:rsidRPr="00DA19AA">
        <w:rPr>
          <w:rFonts w:ascii="新宋体" w:eastAsia="新宋体" w:hAnsi="新宋体" w:hint="eastAsia"/>
          <w:b/>
          <w:szCs w:val="21"/>
        </w:rPr>
        <w:t>注：上表所列内容为不可负偏离条款</w:t>
      </w:r>
      <w:bookmarkEnd w:id="1"/>
    </w:p>
    <w:p w:rsidR="00936AE3" w:rsidRPr="00DB0F33" w:rsidRDefault="00936AE3" w:rsidP="00936AE3">
      <w:pPr>
        <w:rPr>
          <w:b/>
          <w:szCs w:val="21"/>
        </w:rPr>
      </w:pPr>
    </w:p>
    <w:p w:rsidR="00936AE3" w:rsidRPr="001D2A62" w:rsidRDefault="00936AE3" w:rsidP="00936AE3">
      <w:pPr>
        <w:widowControl/>
        <w:spacing w:after="100" w:afterAutospacing="1"/>
        <w:jc w:val="left"/>
        <w:rPr>
          <w:rFonts w:ascii="华文中宋" w:eastAsia="华文中宋" w:hAnsi="华文中宋"/>
          <w:kern w:val="0"/>
          <w:sz w:val="28"/>
          <w:szCs w:val="28"/>
        </w:rPr>
      </w:pPr>
      <w:r w:rsidRPr="001D2A62">
        <w:rPr>
          <w:rFonts w:ascii="华文中宋" w:eastAsia="华文中宋" w:hAnsi="华文中宋" w:hint="eastAsia"/>
          <w:kern w:val="0"/>
          <w:sz w:val="28"/>
          <w:szCs w:val="28"/>
        </w:rPr>
        <w:t>四、具体技术要求</w:t>
      </w:r>
    </w:p>
    <w:p w:rsidR="00936AE3" w:rsidRPr="001D2A62" w:rsidRDefault="00936AE3" w:rsidP="00936AE3">
      <w:pPr>
        <w:spacing w:line="276" w:lineRule="auto"/>
        <w:rPr>
          <w:rFonts w:ascii="新宋体" w:eastAsia="新宋体" w:hAnsi="新宋体"/>
          <w:b/>
        </w:rPr>
      </w:pPr>
      <w:r w:rsidRPr="001D2A62">
        <w:rPr>
          <w:rFonts w:ascii="新宋体" w:eastAsia="新宋体" w:hAnsi="新宋体" w:hint="eastAsia"/>
          <w:b/>
        </w:rPr>
        <w:t>说明：1、带“</w:t>
      </w:r>
      <w:r w:rsidRPr="001D2A62">
        <w:rPr>
          <w:rFonts w:ascii="新宋体" w:eastAsia="新宋体" w:hAnsi="新宋体" w:cs="宋体" w:hint="eastAsia"/>
          <w:b/>
        </w:rPr>
        <w:t>★</w:t>
      </w:r>
      <w:r w:rsidRPr="001D2A62">
        <w:rPr>
          <w:rFonts w:ascii="新宋体" w:eastAsia="新宋体" w:hAnsi="新宋体" w:hint="eastAsia"/>
          <w:b/>
        </w:rPr>
        <w:t>”指标项为实质性条款，如出现负偏离，将被视为未实质性满足招标文件要求作投标无效处理。带“</w:t>
      </w:r>
      <w:r w:rsidRPr="001D2A62">
        <w:rPr>
          <w:rFonts w:ascii="新宋体" w:eastAsia="新宋体" w:hAnsi="新宋体"/>
          <w:b/>
        </w:rPr>
        <w:t>▲</w:t>
      </w:r>
      <w:r w:rsidRPr="001D2A62">
        <w:rPr>
          <w:rFonts w:ascii="新宋体" w:eastAsia="新宋体" w:hAnsi="新宋体" w:hint="eastAsia"/>
          <w:b/>
        </w:rPr>
        <w:t xml:space="preserve">”指标项为重要参数，负偏离时依相关评分准则内容作重点扣分处理。 </w:t>
      </w:r>
    </w:p>
    <w:p w:rsidR="00936AE3" w:rsidRPr="001D2A62" w:rsidRDefault="00936AE3" w:rsidP="00936AE3">
      <w:pPr>
        <w:spacing w:line="276" w:lineRule="auto"/>
        <w:rPr>
          <w:rFonts w:ascii="新宋体" w:eastAsia="新宋体" w:hAnsi="新宋体"/>
          <w:b/>
        </w:rPr>
      </w:pPr>
      <w:r w:rsidRPr="001D2A62">
        <w:rPr>
          <w:rFonts w:ascii="新宋体" w:eastAsia="新宋体" w:hAnsi="新宋体" w:hint="eastAsia"/>
          <w:b/>
        </w:rPr>
        <w:t>2、招标技术要求中，用红色加粗字体标注的技术条款为要求提供证明资料的条款，共    项，其余为未要求提供证明资料的条款，无需提供相关证明资料。</w:t>
      </w:r>
    </w:p>
    <w:p w:rsidR="00936AE3" w:rsidRPr="001D2A62" w:rsidRDefault="00936AE3" w:rsidP="00936AE3">
      <w:pPr>
        <w:spacing w:line="276" w:lineRule="auto"/>
        <w:rPr>
          <w:rFonts w:ascii="新宋体" w:eastAsia="新宋体" w:hAnsi="新宋体"/>
          <w:b/>
        </w:rPr>
      </w:pPr>
      <w:r w:rsidRPr="001D2A62">
        <w:rPr>
          <w:rFonts w:ascii="新宋体" w:eastAsia="新宋体" w:hAnsi="新宋体" w:hint="eastAsia"/>
          <w:b/>
        </w:rPr>
        <w:t>3、评分时，如对一项招标技术要求（以划分框为准）中的内容存在两处（或以上）负偏离的，在评分时只作一项负偏离扣分。</w:t>
      </w:r>
    </w:p>
    <w:tbl>
      <w:tblPr>
        <w:tblStyle w:val="aa"/>
        <w:tblW w:w="0" w:type="auto"/>
        <w:tblLook w:val="04A0" w:firstRow="1" w:lastRow="0" w:firstColumn="1" w:lastColumn="0" w:noHBand="0" w:noVBand="1"/>
      </w:tblPr>
      <w:tblGrid>
        <w:gridCol w:w="1584"/>
        <w:gridCol w:w="2012"/>
        <w:gridCol w:w="3533"/>
        <w:gridCol w:w="1393"/>
      </w:tblGrid>
      <w:tr w:rsidR="00936AE3" w:rsidTr="00BC799E">
        <w:trPr>
          <w:trHeight w:val="567"/>
          <w:tblHeader/>
        </w:trPr>
        <w:tc>
          <w:tcPr>
            <w:tcW w:w="1577" w:type="dxa"/>
            <w:shd w:val="clear" w:color="auto" w:fill="F2F2F2" w:themeFill="background1" w:themeFillShade="F2"/>
            <w:vAlign w:val="center"/>
          </w:tcPr>
          <w:p w:rsidR="00936AE3" w:rsidRDefault="00936AE3" w:rsidP="00BC799E">
            <w:pPr>
              <w:jc w:val="center"/>
            </w:pPr>
            <w:r>
              <w:t>序号</w:t>
            </w:r>
          </w:p>
        </w:tc>
        <w:tc>
          <w:tcPr>
            <w:tcW w:w="2002" w:type="dxa"/>
            <w:shd w:val="clear" w:color="auto" w:fill="F2F2F2" w:themeFill="background1" w:themeFillShade="F2"/>
            <w:vAlign w:val="center"/>
          </w:tcPr>
          <w:p w:rsidR="00936AE3" w:rsidRDefault="00936AE3" w:rsidP="00BC799E">
            <w:pPr>
              <w:jc w:val="center"/>
            </w:pPr>
            <w:r>
              <w:t>货物名称</w:t>
            </w:r>
          </w:p>
        </w:tc>
        <w:tc>
          <w:tcPr>
            <w:tcW w:w="3523" w:type="dxa"/>
            <w:shd w:val="clear" w:color="auto" w:fill="F2F2F2" w:themeFill="background1" w:themeFillShade="F2"/>
            <w:vAlign w:val="center"/>
          </w:tcPr>
          <w:p w:rsidR="00936AE3" w:rsidRDefault="00936AE3" w:rsidP="00BC799E">
            <w:pPr>
              <w:jc w:val="center"/>
            </w:pPr>
            <w:r>
              <w:t>招标技术要求</w:t>
            </w:r>
          </w:p>
        </w:tc>
        <w:tc>
          <w:tcPr>
            <w:tcW w:w="1420" w:type="dxa"/>
            <w:shd w:val="clear" w:color="auto" w:fill="F2F2F2" w:themeFill="background1" w:themeFillShade="F2"/>
            <w:vAlign w:val="center"/>
          </w:tcPr>
          <w:p w:rsidR="00936AE3" w:rsidRDefault="00936AE3" w:rsidP="00BC799E">
            <w:pPr>
              <w:jc w:val="center"/>
            </w:pPr>
            <w:r>
              <w:t>备注</w:t>
            </w:r>
          </w:p>
        </w:tc>
      </w:tr>
      <w:tr w:rsidR="00936AE3" w:rsidTr="00BC799E">
        <w:trPr>
          <w:trHeight w:val="567"/>
        </w:trPr>
        <w:tc>
          <w:tcPr>
            <w:tcW w:w="1668" w:type="dxa"/>
            <w:vMerge w:val="restart"/>
            <w:vAlign w:val="center"/>
          </w:tcPr>
          <w:p w:rsidR="00936AE3" w:rsidRDefault="00936AE3" w:rsidP="00BC799E">
            <w:pPr>
              <w:jc w:val="center"/>
              <w:rPr>
                <w:szCs w:val="21"/>
              </w:rPr>
            </w:pPr>
            <w:r>
              <w:rPr>
                <w:rFonts w:hint="eastAsia"/>
                <w:szCs w:val="21"/>
              </w:rPr>
              <w:t>1</w:t>
            </w:r>
          </w:p>
        </w:tc>
        <w:tc>
          <w:tcPr>
            <w:tcW w:w="2126" w:type="dxa"/>
            <w:vMerge w:val="restart"/>
            <w:vAlign w:val="center"/>
          </w:tcPr>
          <w:p w:rsidR="00936AE3" w:rsidRDefault="00936AE3" w:rsidP="00BC799E">
            <w:pPr>
              <w:rPr>
                <w:szCs w:val="21"/>
              </w:rPr>
            </w:pPr>
            <w:r>
              <w:rPr>
                <w:rFonts w:hint="eastAsia"/>
                <w:szCs w:val="21"/>
              </w:rPr>
              <w:t>现场采样输入终端</w:t>
            </w:r>
          </w:p>
        </w:tc>
        <w:tc>
          <w:tcPr>
            <w:tcW w:w="3685" w:type="dxa"/>
            <w:vAlign w:val="center"/>
          </w:tcPr>
          <w:p w:rsidR="00936AE3" w:rsidRDefault="00936AE3" w:rsidP="00BC799E">
            <w:pPr>
              <w:rPr>
                <w:szCs w:val="21"/>
              </w:rPr>
            </w:pPr>
            <w:r>
              <w:rPr>
                <w:rFonts w:hint="eastAsia"/>
                <w:szCs w:val="21"/>
              </w:rPr>
              <w:t>1.1</w:t>
            </w:r>
            <w:r>
              <w:rPr>
                <w:rFonts w:hint="eastAsia"/>
                <w:szCs w:val="21"/>
              </w:rPr>
              <w:t>软件配置：要求已针对待运行</w:t>
            </w:r>
            <w:r>
              <w:rPr>
                <w:rFonts w:hint="eastAsia"/>
                <w:szCs w:val="21"/>
              </w:rPr>
              <w:t>LIMS</w:t>
            </w:r>
            <w:r>
              <w:rPr>
                <w:rFonts w:hint="eastAsia"/>
                <w:szCs w:val="21"/>
              </w:rPr>
              <w:t>输入系统进行配套软件定制和升级</w:t>
            </w:r>
          </w:p>
        </w:tc>
        <w:tc>
          <w:tcPr>
            <w:tcW w:w="1043" w:type="dxa"/>
            <w:vMerge w:val="restart"/>
            <w:vAlign w:val="center"/>
          </w:tcPr>
          <w:p w:rsidR="00936AE3" w:rsidRDefault="00936AE3" w:rsidP="00BC799E">
            <w:pPr>
              <w:rPr>
                <w:b/>
                <w:szCs w:val="21"/>
              </w:rPr>
            </w:pPr>
            <w:r>
              <w:rPr>
                <w:rFonts w:hint="eastAsia"/>
              </w:rPr>
              <w:t>根据财库〔</w:t>
            </w:r>
            <w:r>
              <w:rPr>
                <w:rFonts w:hint="eastAsia"/>
              </w:rPr>
              <w:t>2019</w:t>
            </w:r>
            <w:r>
              <w:rPr>
                <w:rFonts w:hint="eastAsia"/>
              </w:rPr>
              <w:t>〕</w:t>
            </w:r>
            <w:r>
              <w:rPr>
                <w:rFonts w:hint="eastAsia"/>
              </w:rPr>
              <w:t>9</w:t>
            </w:r>
            <w:r>
              <w:rPr>
                <w:rFonts w:hint="eastAsia"/>
              </w:rPr>
              <w:t>号及财库〔</w:t>
            </w:r>
            <w:r>
              <w:rPr>
                <w:rFonts w:hint="eastAsia"/>
              </w:rPr>
              <w:t>2019</w:t>
            </w:r>
            <w:r>
              <w:rPr>
                <w:rFonts w:hint="eastAsia"/>
              </w:rPr>
              <w:t>〕</w:t>
            </w:r>
            <w:r>
              <w:rPr>
                <w:rFonts w:hint="eastAsia"/>
              </w:rPr>
              <w:t>19</w:t>
            </w:r>
            <w:r>
              <w:rPr>
                <w:rFonts w:hint="eastAsia"/>
              </w:rPr>
              <w:t>号文件规定，台式计算机，便携式计算机、平板式微型计算机，激光</w:t>
            </w:r>
            <w:r>
              <w:rPr>
                <w:rFonts w:hint="eastAsia"/>
              </w:rPr>
              <w:lastRenderedPageBreak/>
              <w:t>打印机，针式打印机，液晶显示器，制冷压缩机（冷水机组、水源热泵机组、溴化锂吸收式本项目优先采购环境标志产品、节能产品。</w:t>
            </w:r>
            <w:r>
              <w:rPr>
                <w:rFonts w:asciiTheme="minorEastAsia" w:hAnsiTheme="minorEastAsia" w:hint="eastAsia"/>
                <w:szCs w:val="21"/>
              </w:rPr>
              <w:t>带“</w:t>
            </w:r>
            <w:r>
              <w:rPr>
                <w:rFonts w:ascii="宋体" w:hAnsi="宋体" w:hint="eastAsia"/>
                <w:szCs w:val="21"/>
              </w:rPr>
              <w:t>▲</w:t>
            </w:r>
            <w:r>
              <w:rPr>
                <w:rFonts w:asciiTheme="minorEastAsia" w:hAnsiTheme="minorEastAsia" w:hint="eastAsia"/>
                <w:szCs w:val="21"/>
              </w:rPr>
              <w:t>”指标项为重要参数，负偏离时依相关评分准则内容作重点扣分处理。</w:t>
            </w:r>
          </w:p>
        </w:tc>
      </w:tr>
      <w:tr w:rsidR="00936AE3" w:rsidTr="00BC799E">
        <w:trPr>
          <w:trHeight w:val="567"/>
        </w:trPr>
        <w:tc>
          <w:tcPr>
            <w:tcW w:w="1577" w:type="dxa"/>
            <w:vMerge/>
            <w:vAlign w:val="center"/>
          </w:tcPr>
          <w:p w:rsidR="00936AE3" w:rsidRDefault="00936AE3" w:rsidP="00BC799E">
            <w:pPr>
              <w:jc w:val="center"/>
              <w:rPr>
                <w:szCs w:val="21"/>
              </w:rPr>
            </w:pPr>
          </w:p>
        </w:tc>
        <w:tc>
          <w:tcPr>
            <w:tcW w:w="2002" w:type="dxa"/>
            <w:vMerge/>
            <w:vAlign w:val="center"/>
          </w:tcPr>
          <w:p w:rsidR="00936AE3" w:rsidRDefault="00936AE3" w:rsidP="00BC799E">
            <w:pPr>
              <w:jc w:val="center"/>
              <w:rPr>
                <w:szCs w:val="21"/>
              </w:rPr>
            </w:pPr>
          </w:p>
        </w:tc>
        <w:tc>
          <w:tcPr>
            <w:tcW w:w="3523" w:type="dxa"/>
            <w:vAlign w:val="center"/>
          </w:tcPr>
          <w:p w:rsidR="00936AE3" w:rsidRDefault="00936AE3" w:rsidP="00BC799E">
            <w:pPr>
              <w:rPr>
                <w:szCs w:val="21"/>
              </w:rPr>
            </w:pPr>
            <w:r>
              <w:rPr>
                <w:rFonts w:hint="eastAsia"/>
                <w:szCs w:val="21"/>
              </w:rPr>
              <w:t>1.2</w:t>
            </w:r>
            <w:r>
              <w:rPr>
                <w:rFonts w:hint="eastAsia"/>
                <w:szCs w:val="21"/>
              </w:rPr>
              <w:t>硬件配置：</w:t>
            </w:r>
            <w:r>
              <w:rPr>
                <w:rFonts w:hint="eastAsia"/>
                <w:szCs w:val="21"/>
              </w:rPr>
              <w:t>CPU</w:t>
            </w:r>
            <w:r>
              <w:rPr>
                <w:rFonts w:hint="eastAsia"/>
                <w:szCs w:val="21"/>
              </w:rPr>
              <w:t>不低于八核</w:t>
            </w:r>
          </w:p>
        </w:tc>
        <w:tc>
          <w:tcPr>
            <w:tcW w:w="1420" w:type="dxa"/>
            <w:vMerge/>
            <w:vAlign w:val="center"/>
          </w:tcPr>
          <w:p w:rsidR="00936AE3" w:rsidRDefault="00936AE3" w:rsidP="00BC799E">
            <w:pPr>
              <w:jc w:val="center"/>
            </w:pPr>
          </w:p>
        </w:tc>
      </w:tr>
      <w:tr w:rsidR="00936AE3" w:rsidTr="00BC799E">
        <w:trPr>
          <w:trHeight w:val="567"/>
        </w:trPr>
        <w:tc>
          <w:tcPr>
            <w:tcW w:w="1577" w:type="dxa"/>
            <w:vMerge/>
            <w:vAlign w:val="center"/>
          </w:tcPr>
          <w:p w:rsidR="00936AE3" w:rsidRDefault="00936AE3" w:rsidP="00BC799E">
            <w:pPr>
              <w:jc w:val="center"/>
              <w:rPr>
                <w:szCs w:val="21"/>
              </w:rPr>
            </w:pPr>
          </w:p>
        </w:tc>
        <w:tc>
          <w:tcPr>
            <w:tcW w:w="2002" w:type="dxa"/>
            <w:vMerge/>
            <w:vAlign w:val="center"/>
          </w:tcPr>
          <w:p w:rsidR="00936AE3" w:rsidRDefault="00936AE3" w:rsidP="00BC799E">
            <w:pPr>
              <w:jc w:val="center"/>
              <w:rPr>
                <w:szCs w:val="21"/>
              </w:rPr>
            </w:pPr>
          </w:p>
        </w:tc>
        <w:tc>
          <w:tcPr>
            <w:tcW w:w="3523" w:type="dxa"/>
            <w:vAlign w:val="center"/>
          </w:tcPr>
          <w:p w:rsidR="00936AE3" w:rsidRDefault="00936AE3" w:rsidP="00BC799E">
            <w:pPr>
              <w:rPr>
                <w:szCs w:val="21"/>
              </w:rPr>
            </w:pPr>
            <w:r>
              <w:rPr>
                <w:rFonts w:hint="eastAsia"/>
                <w:szCs w:val="21"/>
              </w:rPr>
              <w:t>1</w:t>
            </w:r>
            <w:r>
              <w:rPr>
                <w:szCs w:val="21"/>
              </w:rPr>
              <w:t>.3</w:t>
            </w:r>
            <w:r>
              <w:rPr>
                <w:rFonts w:hint="eastAsia"/>
                <w:szCs w:val="21"/>
              </w:rPr>
              <w:t>运行内存不低于</w:t>
            </w:r>
            <w:r>
              <w:rPr>
                <w:szCs w:val="21"/>
              </w:rPr>
              <w:t>4</w:t>
            </w:r>
            <w:r>
              <w:rPr>
                <w:rFonts w:hint="eastAsia"/>
                <w:szCs w:val="21"/>
              </w:rPr>
              <w:t>GB</w:t>
            </w:r>
          </w:p>
        </w:tc>
        <w:tc>
          <w:tcPr>
            <w:tcW w:w="1420" w:type="dxa"/>
            <w:vMerge/>
            <w:vAlign w:val="center"/>
          </w:tcPr>
          <w:p w:rsidR="00936AE3" w:rsidRDefault="00936AE3" w:rsidP="00BC799E">
            <w:pPr>
              <w:jc w:val="center"/>
            </w:pPr>
          </w:p>
        </w:tc>
      </w:tr>
      <w:tr w:rsidR="00936AE3" w:rsidTr="00BC799E">
        <w:trPr>
          <w:trHeight w:val="567"/>
        </w:trPr>
        <w:tc>
          <w:tcPr>
            <w:tcW w:w="1577" w:type="dxa"/>
            <w:vMerge/>
            <w:vAlign w:val="center"/>
          </w:tcPr>
          <w:p w:rsidR="00936AE3" w:rsidRDefault="00936AE3" w:rsidP="00BC799E">
            <w:pPr>
              <w:jc w:val="center"/>
              <w:rPr>
                <w:szCs w:val="21"/>
              </w:rPr>
            </w:pPr>
          </w:p>
        </w:tc>
        <w:tc>
          <w:tcPr>
            <w:tcW w:w="2002" w:type="dxa"/>
            <w:vMerge/>
            <w:vAlign w:val="center"/>
          </w:tcPr>
          <w:p w:rsidR="00936AE3" w:rsidRDefault="00936AE3" w:rsidP="00BC799E">
            <w:pPr>
              <w:jc w:val="center"/>
              <w:rPr>
                <w:szCs w:val="21"/>
              </w:rPr>
            </w:pPr>
          </w:p>
        </w:tc>
        <w:tc>
          <w:tcPr>
            <w:tcW w:w="3523" w:type="dxa"/>
            <w:vAlign w:val="center"/>
          </w:tcPr>
          <w:p w:rsidR="00936AE3" w:rsidRDefault="00936AE3" w:rsidP="00BC799E">
            <w:pPr>
              <w:rPr>
                <w:szCs w:val="21"/>
              </w:rPr>
            </w:pPr>
            <w:r>
              <w:rPr>
                <w:rFonts w:hint="eastAsia"/>
                <w:szCs w:val="21"/>
              </w:rPr>
              <w:t>1</w:t>
            </w:r>
            <w:r>
              <w:rPr>
                <w:szCs w:val="21"/>
              </w:rPr>
              <w:t>.4</w:t>
            </w:r>
            <w:r>
              <w:rPr>
                <w:rFonts w:hint="eastAsia"/>
                <w:szCs w:val="21"/>
              </w:rPr>
              <w:t>存储容量不低于</w:t>
            </w:r>
            <w:r>
              <w:rPr>
                <w:rFonts w:hint="eastAsia"/>
                <w:szCs w:val="21"/>
              </w:rPr>
              <w:t>128GB</w:t>
            </w:r>
          </w:p>
        </w:tc>
        <w:tc>
          <w:tcPr>
            <w:tcW w:w="1420" w:type="dxa"/>
            <w:vMerge/>
            <w:vAlign w:val="center"/>
          </w:tcPr>
          <w:p w:rsidR="00936AE3" w:rsidRDefault="00936AE3" w:rsidP="00BC799E">
            <w:pPr>
              <w:jc w:val="center"/>
            </w:pPr>
          </w:p>
        </w:tc>
      </w:tr>
      <w:tr w:rsidR="00936AE3" w:rsidTr="00BC799E">
        <w:trPr>
          <w:trHeight w:val="567"/>
        </w:trPr>
        <w:tc>
          <w:tcPr>
            <w:tcW w:w="1577" w:type="dxa"/>
            <w:vMerge/>
            <w:vAlign w:val="center"/>
          </w:tcPr>
          <w:p w:rsidR="00936AE3" w:rsidRDefault="00936AE3" w:rsidP="00BC799E">
            <w:pPr>
              <w:jc w:val="center"/>
              <w:rPr>
                <w:szCs w:val="21"/>
              </w:rPr>
            </w:pPr>
          </w:p>
        </w:tc>
        <w:tc>
          <w:tcPr>
            <w:tcW w:w="2002" w:type="dxa"/>
            <w:vMerge/>
            <w:vAlign w:val="center"/>
          </w:tcPr>
          <w:p w:rsidR="00936AE3" w:rsidRDefault="00936AE3" w:rsidP="00BC799E">
            <w:pPr>
              <w:jc w:val="center"/>
              <w:rPr>
                <w:szCs w:val="21"/>
              </w:rPr>
            </w:pPr>
          </w:p>
        </w:tc>
        <w:tc>
          <w:tcPr>
            <w:tcW w:w="3523" w:type="dxa"/>
            <w:vAlign w:val="center"/>
          </w:tcPr>
          <w:p w:rsidR="00936AE3" w:rsidRDefault="00936AE3" w:rsidP="00BC799E">
            <w:pPr>
              <w:rPr>
                <w:szCs w:val="21"/>
              </w:rPr>
            </w:pPr>
            <w:r>
              <w:rPr>
                <w:rFonts w:hint="eastAsia"/>
                <w:szCs w:val="21"/>
              </w:rPr>
              <w:t>1</w:t>
            </w:r>
            <w:r>
              <w:rPr>
                <w:szCs w:val="21"/>
              </w:rPr>
              <w:t>.5</w:t>
            </w:r>
            <w:r>
              <w:rPr>
                <w:rFonts w:hint="eastAsia"/>
                <w:szCs w:val="21"/>
              </w:rPr>
              <w:t>屏幕尺寸不低于</w:t>
            </w:r>
            <w:r>
              <w:rPr>
                <w:rFonts w:hint="eastAsia"/>
                <w:szCs w:val="21"/>
              </w:rPr>
              <w:t>10.8</w:t>
            </w:r>
            <w:r>
              <w:rPr>
                <w:rFonts w:hint="eastAsia"/>
                <w:szCs w:val="21"/>
              </w:rPr>
              <w:t>英寸</w:t>
            </w:r>
          </w:p>
        </w:tc>
        <w:tc>
          <w:tcPr>
            <w:tcW w:w="1420" w:type="dxa"/>
            <w:vMerge/>
            <w:vAlign w:val="center"/>
          </w:tcPr>
          <w:p w:rsidR="00936AE3" w:rsidRDefault="00936AE3" w:rsidP="00BC799E">
            <w:pPr>
              <w:jc w:val="center"/>
            </w:pPr>
          </w:p>
        </w:tc>
      </w:tr>
      <w:tr w:rsidR="00936AE3" w:rsidTr="00BC799E">
        <w:trPr>
          <w:trHeight w:val="567"/>
        </w:trPr>
        <w:tc>
          <w:tcPr>
            <w:tcW w:w="1577" w:type="dxa"/>
            <w:vMerge/>
            <w:vAlign w:val="center"/>
          </w:tcPr>
          <w:p w:rsidR="00936AE3" w:rsidRDefault="00936AE3" w:rsidP="00BC799E">
            <w:pPr>
              <w:jc w:val="center"/>
              <w:rPr>
                <w:szCs w:val="21"/>
              </w:rPr>
            </w:pPr>
          </w:p>
        </w:tc>
        <w:tc>
          <w:tcPr>
            <w:tcW w:w="2002" w:type="dxa"/>
            <w:vMerge/>
            <w:vAlign w:val="center"/>
          </w:tcPr>
          <w:p w:rsidR="00936AE3" w:rsidRDefault="00936AE3" w:rsidP="00BC799E">
            <w:pPr>
              <w:jc w:val="center"/>
              <w:rPr>
                <w:szCs w:val="21"/>
              </w:rPr>
            </w:pPr>
          </w:p>
        </w:tc>
        <w:tc>
          <w:tcPr>
            <w:tcW w:w="3523" w:type="dxa"/>
            <w:vAlign w:val="center"/>
          </w:tcPr>
          <w:p w:rsidR="00936AE3" w:rsidRDefault="00936AE3" w:rsidP="00BC799E">
            <w:pPr>
              <w:rPr>
                <w:szCs w:val="21"/>
              </w:rPr>
            </w:pPr>
            <w:r>
              <w:rPr>
                <w:rFonts w:hint="eastAsia"/>
                <w:szCs w:val="21"/>
              </w:rPr>
              <w:t>1</w:t>
            </w:r>
            <w:r>
              <w:rPr>
                <w:szCs w:val="21"/>
              </w:rPr>
              <w:t>.6</w:t>
            </w:r>
            <w:r>
              <w:rPr>
                <w:rFonts w:hint="eastAsia"/>
                <w:szCs w:val="21"/>
              </w:rPr>
              <w:t>需配套</w:t>
            </w:r>
            <w:r>
              <w:rPr>
                <w:rFonts w:hint="eastAsia"/>
                <w:szCs w:val="21"/>
              </w:rPr>
              <w:t>5G</w:t>
            </w:r>
            <w:r>
              <w:rPr>
                <w:rFonts w:hint="eastAsia"/>
                <w:szCs w:val="21"/>
              </w:rPr>
              <w:t>流量</w:t>
            </w:r>
          </w:p>
        </w:tc>
        <w:tc>
          <w:tcPr>
            <w:tcW w:w="1420" w:type="dxa"/>
            <w:vMerge/>
            <w:vAlign w:val="center"/>
          </w:tcPr>
          <w:p w:rsidR="00936AE3" w:rsidRDefault="00936AE3" w:rsidP="00BC799E">
            <w:pPr>
              <w:jc w:val="center"/>
            </w:pPr>
          </w:p>
        </w:tc>
      </w:tr>
      <w:tr w:rsidR="00936AE3" w:rsidTr="00BC799E">
        <w:trPr>
          <w:trHeight w:val="567"/>
        </w:trPr>
        <w:tc>
          <w:tcPr>
            <w:tcW w:w="1577" w:type="dxa"/>
            <w:vMerge/>
            <w:vAlign w:val="center"/>
          </w:tcPr>
          <w:p w:rsidR="00936AE3" w:rsidRDefault="00936AE3" w:rsidP="00BC799E">
            <w:pPr>
              <w:jc w:val="center"/>
              <w:rPr>
                <w:szCs w:val="21"/>
              </w:rPr>
            </w:pPr>
          </w:p>
        </w:tc>
        <w:tc>
          <w:tcPr>
            <w:tcW w:w="2002" w:type="dxa"/>
            <w:vMerge/>
            <w:vAlign w:val="center"/>
          </w:tcPr>
          <w:p w:rsidR="00936AE3" w:rsidRDefault="00936AE3" w:rsidP="00BC799E">
            <w:pPr>
              <w:jc w:val="center"/>
              <w:rPr>
                <w:szCs w:val="21"/>
              </w:rPr>
            </w:pPr>
          </w:p>
        </w:tc>
        <w:tc>
          <w:tcPr>
            <w:tcW w:w="3523" w:type="dxa"/>
            <w:vAlign w:val="center"/>
          </w:tcPr>
          <w:p w:rsidR="00936AE3" w:rsidRDefault="00936AE3" w:rsidP="00BC799E">
            <w:pPr>
              <w:rPr>
                <w:szCs w:val="21"/>
              </w:rPr>
            </w:pPr>
            <w:r>
              <w:rPr>
                <w:rFonts w:hint="eastAsia"/>
                <w:szCs w:val="21"/>
              </w:rPr>
              <w:t>1</w:t>
            </w:r>
            <w:r>
              <w:rPr>
                <w:szCs w:val="21"/>
              </w:rPr>
              <w:t>.7</w:t>
            </w:r>
            <w:r>
              <w:rPr>
                <w:rFonts w:hint="eastAsia"/>
                <w:szCs w:val="21"/>
              </w:rPr>
              <w:t>适合户外作业</w:t>
            </w:r>
          </w:p>
        </w:tc>
        <w:tc>
          <w:tcPr>
            <w:tcW w:w="1420" w:type="dxa"/>
            <w:vMerge/>
            <w:vAlign w:val="center"/>
          </w:tcPr>
          <w:p w:rsidR="00936AE3" w:rsidRDefault="00936AE3" w:rsidP="00BC799E">
            <w:pPr>
              <w:jc w:val="center"/>
            </w:pPr>
          </w:p>
        </w:tc>
      </w:tr>
      <w:tr w:rsidR="00936AE3" w:rsidTr="00BC799E">
        <w:trPr>
          <w:trHeight w:val="567"/>
        </w:trPr>
        <w:tc>
          <w:tcPr>
            <w:tcW w:w="1577" w:type="dxa"/>
            <w:vMerge w:val="restart"/>
            <w:vAlign w:val="center"/>
          </w:tcPr>
          <w:p w:rsidR="00936AE3" w:rsidRDefault="00936AE3" w:rsidP="00BC799E">
            <w:pPr>
              <w:jc w:val="center"/>
              <w:rPr>
                <w:szCs w:val="21"/>
              </w:rPr>
            </w:pPr>
            <w:r>
              <w:rPr>
                <w:rFonts w:hint="eastAsia"/>
                <w:szCs w:val="21"/>
              </w:rPr>
              <w:t>2</w:t>
            </w:r>
          </w:p>
        </w:tc>
        <w:tc>
          <w:tcPr>
            <w:tcW w:w="2002" w:type="dxa"/>
            <w:vMerge w:val="restart"/>
            <w:vAlign w:val="center"/>
          </w:tcPr>
          <w:p w:rsidR="00936AE3" w:rsidRDefault="00936AE3" w:rsidP="00BC799E">
            <w:pPr>
              <w:jc w:val="center"/>
              <w:rPr>
                <w:szCs w:val="21"/>
              </w:rPr>
            </w:pPr>
            <w:r>
              <w:rPr>
                <w:rFonts w:hint="eastAsia"/>
                <w:szCs w:val="21"/>
              </w:rPr>
              <w:t>移动审核终端</w:t>
            </w:r>
          </w:p>
        </w:tc>
        <w:tc>
          <w:tcPr>
            <w:tcW w:w="3523" w:type="dxa"/>
            <w:vAlign w:val="center"/>
          </w:tcPr>
          <w:p w:rsidR="00936AE3" w:rsidRDefault="00936AE3" w:rsidP="00BC799E">
            <w:pPr>
              <w:rPr>
                <w:szCs w:val="21"/>
              </w:rPr>
            </w:pPr>
            <w:r>
              <w:rPr>
                <w:szCs w:val="21"/>
              </w:rPr>
              <w:t>2</w:t>
            </w:r>
            <w:r>
              <w:rPr>
                <w:rFonts w:hint="eastAsia"/>
                <w:szCs w:val="21"/>
              </w:rPr>
              <w:t>.1</w:t>
            </w:r>
            <w:r>
              <w:rPr>
                <w:rFonts w:hint="eastAsia"/>
                <w:szCs w:val="21"/>
              </w:rPr>
              <w:t>软件配置：要求已针对待运行</w:t>
            </w:r>
            <w:r>
              <w:rPr>
                <w:rFonts w:hint="eastAsia"/>
                <w:szCs w:val="21"/>
              </w:rPr>
              <w:t>LIMS</w:t>
            </w:r>
            <w:r>
              <w:rPr>
                <w:rFonts w:hint="eastAsia"/>
                <w:szCs w:val="21"/>
              </w:rPr>
              <w:t>输入系统进行配套软件定制和升级</w:t>
            </w:r>
          </w:p>
        </w:tc>
        <w:tc>
          <w:tcPr>
            <w:tcW w:w="1420" w:type="dxa"/>
            <w:vMerge/>
            <w:vAlign w:val="center"/>
          </w:tcPr>
          <w:p w:rsidR="00936AE3" w:rsidRDefault="00936AE3" w:rsidP="00BC799E">
            <w:pPr>
              <w:jc w:val="center"/>
            </w:pPr>
          </w:p>
        </w:tc>
      </w:tr>
      <w:tr w:rsidR="00936AE3" w:rsidTr="00BC799E">
        <w:trPr>
          <w:trHeight w:val="567"/>
        </w:trPr>
        <w:tc>
          <w:tcPr>
            <w:tcW w:w="1577" w:type="dxa"/>
            <w:vMerge/>
            <w:vAlign w:val="center"/>
          </w:tcPr>
          <w:p w:rsidR="00936AE3" w:rsidRDefault="00936AE3" w:rsidP="00BC799E">
            <w:pPr>
              <w:jc w:val="center"/>
              <w:rPr>
                <w:szCs w:val="21"/>
              </w:rPr>
            </w:pPr>
          </w:p>
        </w:tc>
        <w:tc>
          <w:tcPr>
            <w:tcW w:w="2002" w:type="dxa"/>
            <w:vMerge/>
            <w:vAlign w:val="center"/>
          </w:tcPr>
          <w:p w:rsidR="00936AE3" w:rsidRDefault="00936AE3" w:rsidP="00BC799E">
            <w:pPr>
              <w:jc w:val="center"/>
              <w:rPr>
                <w:szCs w:val="21"/>
              </w:rPr>
            </w:pPr>
          </w:p>
        </w:tc>
        <w:tc>
          <w:tcPr>
            <w:tcW w:w="3523" w:type="dxa"/>
            <w:vAlign w:val="center"/>
          </w:tcPr>
          <w:p w:rsidR="00936AE3" w:rsidRDefault="00936AE3" w:rsidP="00BC799E">
            <w:pPr>
              <w:rPr>
                <w:szCs w:val="21"/>
              </w:rPr>
            </w:pPr>
            <w:r>
              <w:rPr>
                <w:szCs w:val="21"/>
              </w:rPr>
              <w:t>2</w:t>
            </w:r>
            <w:r>
              <w:rPr>
                <w:rFonts w:hint="eastAsia"/>
                <w:szCs w:val="21"/>
              </w:rPr>
              <w:t>.2</w:t>
            </w:r>
            <w:r>
              <w:rPr>
                <w:rFonts w:hint="eastAsia"/>
                <w:szCs w:val="21"/>
              </w:rPr>
              <w:t>硬件配置：</w:t>
            </w:r>
            <w:r>
              <w:rPr>
                <w:rFonts w:hint="eastAsia"/>
                <w:szCs w:val="21"/>
              </w:rPr>
              <w:t>CPU</w:t>
            </w:r>
            <w:r>
              <w:rPr>
                <w:rFonts w:hint="eastAsia"/>
                <w:szCs w:val="21"/>
              </w:rPr>
              <w:t>不低于八核</w:t>
            </w:r>
          </w:p>
        </w:tc>
        <w:tc>
          <w:tcPr>
            <w:tcW w:w="1420" w:type="dxa"/>
            <w:vMerge/>
            <w:vAlign w:val="center"/>
          </w:tcPr>
          <w:p w:rsidR="00936AE3" w:rsidRDefault="00936AE3" w:rsidP="00BC799E">
            <w:pPr>
              <w:jc w:val="center"/>
            </w:pPr>
          </w:p>
        </w:tc>
      </w:tr>
      <w:tr w:rsidR="00936AE3" w:rsidTr="00BC799E">
        <w:trPr>
          <w:trHeight w:val="567"/>
        </w:trPr>
        <w:tc>
          <w:tcPr>
            <w:tcW w:w="1577" w:type="dxa"/>
            <w:vMerge/>
            <w:vAlign w:val="center"/>
          </w:tcPr>
          <w:p w:rsidR="00936AE3" w:rsidRDefault="00936AE3" w:rsidP="00BC799E">
            <w:pPr>
              <w:jc w:val="center"/>
              <w:rPr>
                <w:szCs w:val="21"/>
              </w:rPr>
            </w:pPr>
          </w:p>
        </w:tc>
        <w:tc>
          <w:tcPr>
            <w:tcW w:w="2002" w:type="dxa"/>
            <w:vMerge/>
            <w:vAlign w:val="center"/>
          </w:tcPr>
          <w:p w:rsidR="00936AE3" w:rsidRDefault="00936AE3" w:rsidP="00BC799E">
            <w:pPr>
              <w:jc w:val="center"/>
              <w:rPr>
                <w:szCs w:val="21"/>
              </w:rPr>
            </w:pPr>
          </w:p>
        </w:tc>
        <w:tc>
          <w:tcPr>
            <w:tcW w:w="3523" w:type="dxa"/>
            <w:vAlign w:val="center"/>
          </w:tcPr>
          <w:p w:rsidR="00936AE3" w:rsidRDefault="00936AE3" w:rsidP="00BC799E">
            <w:pPr>
              <w:rPr>
                <w:szCs w:val="21"/>
              </w:rPr>
            </w:pPr>
            <w:r>
              <w:rPr>
                <w:szCs w:val="21"/>
              </w:rPr>
              <w:t>2.3</w:t>
            </w:r>
            <w:r>
              <w:rPr>
                <w:rFonts w:hint="eastAsia"/>
                <w:szCs w:val="21"/>
              </w:rPr>
              <w:t>运行内存不低于</w:t>
            </w:r>
            <w:r>
              <w:rPr>
                <w:szCs w:val="21"/>
              </w:rPr>
              <w:t>4</w:t>
            </w:r>
            <w:r>
              <w:rPr>
                <w:rFonts w:hint="eastAsia"/>
                <w:szCs w:val="21"/>
              </w:rPr>
              <w:t>GB</w:t>
            </w:r>
          </w:p>
        </w:tc>
        <w:tc>
          <w:tcPr>
            <w:tcW w:w="1420" w:type="dxa"/>
            <w:vMerge/>
            <w:vAlign w:val="center"/>
          </w:tcPr>
          <w:p w:rsidR="00936AE3" w:rsidRDefault="00936AE3" w:rsidP="00BC799E">
            <w:pPr>
              <w:jc w:val="center"/>
            </w:pPr>
          </w:p>
        </w:tc>
      </w:tr>
      <w:tr w:rsidR="00936AE3" w:rsidTr="00BC799E">
        <w:trPr>
          <w:trHeight w:val="567"/>
        </w:trPr>
        <w:tc>
          <w:tcPr>
            <w:tcW w:w="1577" w:type="dxa"/>
            <w:vMerge/>
            <w:vAlign w:val="center"/>
          </w:tcPr>
          <w:p w:rsidR="00936AE3" w:rsidRDefault="00936AE3" w:rsidP="00BC799E">
            <w:pPr>
              <w:jc w:val="center"/>
              <w:rPr>
                <w:szCs w:val="21"/>
              </w:rPr>
            </w:pPr>
          </w:p>
        </w:tc>
        <w:tc>
          <w:tcPr>
            <w:tcW w:w="2002" w:type="dxa"/>
            <w:vMerge/>
            <w:vAlign w:val="center"/>
          </w:tcPr>
          <w:p w:rsidR="00936AE3" w:rsidRDefault="00936AE3" w:rsidP="00BC799E">
            <w:pPr>
              <w:jc w:val="center"/>
              <w:rPr>
                <w:szCs w:val="21"/>
              </w:rPr>
            </w:pPr>
          </w:p>
        </w:tc>
        <w:tc>
          <w:tcPr>
            <w:tcW w:w="3523" w:type="dxa"/>
            <w:vAlign w:val="center"/>
          </w:tcPr>
          <w:p w:rsidR="00936AE3" w:rsidRDefault="00936AE3" w:rsidP="00BC799E">
            <w:pPr>
              <w:rPr>
                <w:szCs w:val="21"/>
              </w:rPr>
            </w:pPr>
            <w:r>
              <w:rPr>
                <w:szCs w:val="21"/>
              </w:rPr>
              <w:t>2.4</w:t>
            </w:r>
            <w:r>
              <w:rPr>
                <w:rFonts w:hint="eastAsia"/>
                <w:szCs w:val="21"/>
              </w:rPr>
              <w:t>存储容量不低于</w:t>
            </w:r>
            <w:r>
              <w:rPr>
                <w:rFonts w:hint="eastAsia"/>
                <w:szCs w:val="21"/>
              </w:rPr>
              <w:t>128GB</w:t>
            </w:r>
          </w:p>
        </w:tc>
        <w:tc>
          <w:tcPr>
            <w:tcW w:w="1420" w:type="dxa"/>
            <w:vMerge/>
            <w:vAlign w:val="center"/>
          </w:tcPr>
          <w:p w:rsidR="00936AE3" w:rsidRDefault="00936AE3" w:rsidP="00BC799E">
            <w:pPr>
              <w:jc w:val="center"/>
            </w:pPr>
          </w:p>
        </w:tc>
      </w:tr>
      <w:tr w:rsidR="00936AE3" w:rsidTr="00BC799E">
        <w:trPr>
          <w:trHeight w:val="567"/>
        </w:trPr>
        <w:tc>
          <w:tcPr>
            <w:tcW w:w="1577" w:type="dxa"/>
            <w:vMerge/>
            <w:vAlign w:val="center"/>
          </w:tcPr>
          <w:p w:rsidR="00936AE3" w:rsidRDefault="00936AE3" w:rsidP="00BC799E">
            <w:pPr>
              <w:jc w:val="center"/>
              <w:rPr>
                <w:szCs w:val="21"/>
              </w:rPr>
            </w:pPr>
          </w:p>
        </w:tc>
        <w:tc>
          <w:tcPr>
            <w:tcW w:w="2002" w:type="dxa"/>
            <w:vMerge/>
            <w:vAlign w:val="center"/>
          </w:tcPr>
          <w:p w:rsidR="00936AE3" w:rsidRDefault="00936AE3" w:rsidP="00BC799E">
            <w:pPr>
              <w:jc w:val="center"/>
              <w:rPr>
                <w:szCs w:val="21"/>
              </w:rPr>
            </w:pPr>
          </w:p>
        </w:tc>
        <w:tc>
          <w:tcPr>
            <w:tcW w:w="3523" w:type="dxa"/>
            <w:vAlign w:val="center"/>
          </w:tcPr>
          <w:p w:rsidR="00936AE3" w:rsidRDefault="00936AE3" w:rsidP="00BC799E">
            <w:pPr>
              <w:rPr>
                <w:szCs w:val="21"/>
              </w:rPr>
            </w:pPr>
            <w:r>
              <w:rPr>
                <w:szCs w:val="21"/>
              </w:rPr>
              <w:t>2.5</w:t>
            </w:r>
            <w:r>
              <w:rPr>
                <w:rFonts w:hint="eastAsia"/>
                <w:szCs w:val="21"/>
              </w:rPr>
              <w:t>屏幕尺寸不低于</w:t>
            </w:r>
            <w:r>
              <w:rPr>
                <w:szCs w:val="21"/>
              </w:rPr>
              <w:t>8.4</w:t>
            </w:r>
            <w:r>
              <w:rPr>
                <w:rFonts w:hint="eastAsia"/>
                <w:szCs w:val="21"/>
              </w:rPr>
              <w:t>英寸</w:t>
            </w:r>
          </w:p>
        </w:tc>
        <w:tc>
          <w:tcPr>
            <w:tcW w:w="1420" w:type="dxa"/>
            <w:vMerge/>
            <w:vAlign w:val="center"/>
          </w:tcPr>
          <w:p w:rsidR="00936AE3" w:rsidRDefault="00936AE3" w:rsidP="00BC799E">
            <w:pPr>
              <w:jc w:val="center"/>
            </w:pPr>
          </w:p>
        </w:tc>
      </w:tr>
      <w:tr w:rsidR="00936AE3" w:rsidTr="00BC799E">
        <w:trPr>
          <w:trHeight w:val="567"/>
        </w:trPr>
        <w:tc>
          <w:tcPr>
            <w:tcW w:w="1577" w:type="dxa"/>
            <w:vMerge/>
            <w:vAlign w:val="center"/>
          </w:tcPr>
          <w:p w:rsidR="00936AE3" w:rsidRDefault="00936AE3" w:rsidP="00BC799E">
            <w:pPr>
              <w:jc w:val="center"/>
              <w:rPr>
                <w:szCs w:val="21"/>
              </w:rPr>
            </w:pPr>
          </w:p>
        </w:tc>
        <w:tc>
          <w:tcPr>
            <w:tcW w:w="2002" w:type="dxa"/>
            <w:vMerge/>
            <w:vAlign w:val="center"/>
          </w:tcPr>
          <w:p w:rsidR="00936AE3" w:rsidRDefault="00936AE3" w:rsidP="00BC799E">
            <w:pPr>
              <w:jc w:val="center"/>
              <w:rPr>
                <w:szCs w:val="21"/>
              </w:rPr>
            </w:pPr>
          </w:p>
        </w:tc>
        <w:tc>
          <w:tcPr>
            <w:tcW w:w="3523" w:type="dxa"/>
            <w:vAlign w:val="center"/>
          </w:tcPr>
          <w:p w:rsidR="00936AE3" w:rsidRDefault="00936AE3" w:rsidP="00BC799E">
            <w:pPr>
              <w:rPr>
                <w:szCs w:val="21"/>
              </w:rPr>
            </w:pPr>
            <w:r>
              <w:rPr>
                <w:szCs w:val="21"/>
              </w:rPr>
              <w:t>2.6</w:t>
            </w:r>
            <w:r>
              <w:rPr>
                <w:rFonts w:hint="eastAsia"/>
                <w:szCs w:val="21"/>
              </w:rPr>
              <w:t>需配套</w:t>
            </w:r>
            <w:r>
              <w:rPr>
                <w:rFonts w:hint="eastAsia"/>
                <w:szCs w:val="21"/>
              </w:rPr>
              <w:t>5G</w:t>
            </w:r>
            <w:r>
              <w:rPr>
                <w:rFonts w:hint="eastAsia"/>
                <w:szCs w:val="21"/>
              </w:rPr>
              <w:t>流量</w:t>
            </w:r>
          </w:p>
        </w:tc>
        <w:tc>
          <w:tcPr>
            <w:tcW w:w="1420" w:type="dxa"/>
            <w:vMerge/>
            <w:vAlign w:val="center"/>
          </w:tcPr>
          <w:p w:rsidR="00936AE3" w:rsidRDefault="00936AE3" w:rsidP="00BC799E">
            <w:pPr>
              <w:jc w:val="center"/>
            </w:pPr>
          </w:p>
        </w:tc>
      </w:tr>
      <w:tr w:rsidR="00936AE3" w:rsidTr="00BC799E">
        <w:trPr>
          <w:trHeight w:val="567"/>
        </w:trPr>
        <w:tc>
          <w:tcPr>
            <w:tcW w:w="1577" w:type="dxa"/>
            <w:vMerge/>
            <w:vAlign w:val="center"/>
          </w:tcPr>
          <w:p w:rsidR="00936AE3" w:rsidRDefault="00936AE3" w:rsidP="00BC799E">
            <w:pPr>
              <w:jc w:val="center"/>
              <w:rPr>
                <w:szCs w:val="21"/>
              </w:rPr>
            </w:pPr>
          </w:p>
        </w:tc>
        <w:tc>
          <w:tcPr>
            <w:tcW w:w="2002" w:type="dxa"/>
            <w:vMerge/>
            <w:vAlign w:val="center"/>
          </w:tcPr>
          <w:p w:rsidR="00936AE3" w:rsidRDefault="00936AE3" w:rsidP="00BC799E">
            <w:pPr>
              <w:jc w:val="center"/>
              <w:rPr>
                <w:szCs w:val="21"/>
              </w:rPr>
            </w:pPr>
          </w:p>
        </w:tc>
        <w:tc>
          <w:tcPr>
            <w:tcW w:w="3523" w:type="dxa"/>
            <w:vAlign w:val="center"/>
          </w:tcPr>
          <w:p w:rsidR="00936AE3" w:rsidRDefault="00936AE3" w:rsidP="00BC799E">
            <w:pPr>
              <w:rPr>
                <w:szCs w:val="21"/>
              </w:rPr>
            </w:pPr>
            <w:r>
              <w:rPr>
                <w:szCs w:val="21"/>
              </w:rPr>
              <w:t>2.7</w:t>
            </w:r>
            <w:r>
              <w:rPr>
                <w:rFonts w:hint="eastAsia"/>
                <w:szCs w:val="21"/>
              </w:rPr>
              <w:t>适合户外作业</w:t>
            </w:r>
          </w:p>
        </w:tc>
        <w:tc>
          <w:tcPr>
            <w:tcW w:w="1420" w:type="dxa"/>
            <w:vMerge/>
            <w:vAlign w:val="center"/>
          </w:tcPr>
          <w:p w:rsidR="00936AE3" w:rsidRDefault="00936AE3" w:rsidP="00BC799E">
            <w:pPr>
              <w:jc w:val="center"/>
            </w:pPr>
          </w:p>
        </w:tc>
      </w:tr>
      <w:tr w:rsidR="00936AE3" w:rsidTr="00BC799E">
        <w:trPr>
          <w:trHeight w:val="567"/>
        </w:trPr>
        <w:tc>
          <w:tcPr>
            <w:tcW w:w="1577" w:type="dxa"/>
            <w:vMerge w:val="restart"/>
            <w:vAlign w:val="center"/>
          </w:tcPr>
          <w:p w:rsidR="00936AE3" w:rsidRDefault="00936AE3" w:rsidP="00BC799E">
            <w:pPr>
              <w:jc w:val="center"/>
              <w:rPr>
                <w:szCs w:val="21"/>
              </w:rPr>
            </w:pPr>
            <w:r>
              <w:rPr>
                <w:rFonts w:hint="eastAsia"/>
                <w:szCs w:val="21"/>
              </w:rPr>
              <w:t>3</w:t>
            </w:r>
          </w:p>
        </w:tc>
        <w:tc>
          <w:tcPr>
            <w:tcW w:w="2002" w:type="dxa"/>
            <w:vMerge w:val="restart"/>
            <w:vAlign w:val="center"/>
          </w:tcPr>
          <w:p w:rsidR="00936AE3" w:rsidRDefault="00936AE3" w:rsidP="00BC799E">
            <w:pPr>
              <w:jc w:val="center"/>
              <w:rPr>
                <w:szCs w:val="21"/>
              </w:rPr>
            </w:pPr>
            <w:r>
              <w:rPr>
                <w:rFonts w:hint="eastAsia"/>
                <w:szCs w:val="21"/>
              </w:rPr>
              <w:t>便携式标签打印机</w:t>
            </w:r>
          </w:p>
        </w:tc>
        <w:tc>
          <w:tcPr>
            <w:tcW w:w="3523" w:type="dxa"/>
            <w:vAlign w:val="center"/>
          </w:tcPr>
          <w:p w:rsidR="00936AE3" w:rsidRDefault="00936AE3" w:rsidP="00BC799E">
            <w:pPr>
              <w:rPr>
                <w:szCs w:val="21"/>
              </w:rPr>
            </w:pPr>
            <w:r>
              <w:rPr>
                <w:szCs w:val="21"/>
              </w:rPr>
              <w:t>3.1</w:t>
            </w:r>
            <w:r>
              <w:rPr>
                <w:rFonts w:hint="eastAsia"/>
                <w:szCs w:val="21"/>
              </w:rPr>
              <w:t>打印方式：行式热敏</w:t>
            </w:r>
          </w:p>
        </w:tc>
        <w:tc>
          <w:tcPr>
            <w:tcW w:w="1420" w:type="dxa"/>
            <w:vMerge/>
            <w:vAlign w:val="center"/>
          </w:tcPr>
          <w:p w:rsidR="00936AE3" w:rsidRDefault="00936AE3" w:rsidP="00BC799E">
            <w:pPr>
              <w:jc w:val="center"/>
            </w:pPr>
          </w:p>
        </w:tc>
      </w:tr>
      <w:tr w:rsidR="00936AE3" w:rsidTr="00BC799E">
        <w:trPr>
          <w:trHeight w:val="567"/>
        </w:trPr>
        <w:tc>
          <w:tcPr>
            <w:tcW w:w="1577" w:type="dxa"/>
            <w:vMerge/>
            <w:vAlign w:val="center"/>
          </w:tcPr>
          <w:p w:rsidR="00936AE3" w:rsidRDefault="00936AE3" w:rsidP="00BC799E">
            <w:pPr>
              <w:jc w:val="center"/>
              <w:rPr>
                <w:szCs w:val="21"/>
              </w:rPr>
            </w:pPr>
          </w:p>
        </w:tc>
        <w:tc>
          <w:tcPr>
            <w:tcW w:w="2002" w:type="dxa"/>
            <w:vMerge/>
            <w:vAlign w:val="center"/>
          </w:tcPr>
          <w:p w:rsidR="00936AE3" w:rsidRDefault="00936AE3" w:rsidP="00BC799E">
            <w:pPr>
              <w:jc w:val="center"/>
              <w:rPr>
                <w:szCs w:val="21"/>
              </w:rPr>
            </w:pPr>
          </w:p>
        </w:tc>
        <w:tc>
          <w:tcPr>
            <w:tcW w:w="3523" w:type="dxa"/>
            <w:vAlign w:val="center"/>
          </w:tcPr>
          <w:p w:rsidR="00936AE3" w:rsidRDefault="00936AE3" w:rsidP="00BC799E">
            <w:pPr>
              <w:rPr>
                <w:szCs w:val="21"/>
              </w:rPr>
            </w:pPr>
            <w:r>
              <w:rPr>
                <w:szCs w:val="21"/>
              </w:rPr>
              <w:t>3.2</w:t>
            </w:r>
            <w:r>
              <w:rPr>
                <w:rFonts w:hint="eastAsia"/>
                <w:szCs w:val="21"/>
              </w:rPr>
              <w:t>打印行宽：</w:t>
            </w:r>
            <w:r>
              <w:rPr>
                <w:rFonts w:hint="eastAsia"/>
                <w:szCs w:val="21"/>
              </w:rPr>
              <w:t>72mm</w:t>
            </w:r>
            <w:r>
              <w:rPr>
                <w:rFonts w:hint="eastAsia"/>
                <w:szCs w:val="21"/>
              </w:rPr>
              <w:t>（</w:t>
            </w:r>
            <w:r>
              <w:rPr>
                <w:rFonts w:hint="eastAsia"/>
                <w:szCs w:val="21"/>
              </w:rPr>
              <w:t>34</w:t>
            </w:r>
            <w:r>
              <w:rPr>
                <w:rFonts w:hint="eastAsia"/>
                <w:szCs w:val="21"/>
              </w:rPr>
              <w:t>汉字行或</w:t>
            </w:r>
            <w:r>
              <w:rPr>
                <w:rFonts w:hint="eastAsia"/>
                <w:szCs w:val="21"/>
              </w:rPr>
              <w:t>68</w:t>
            </w:r>
            <w:r>
              <w:rPr>
                <w:rFonts w:hint="eastAsia"/>
                <w:szCs w:val="21"/>
              </w:rPr>
              <w:t>英文字符行标准</w:t>
            </w:r>
            <w:r>
              <w:rPr>
                <w:rFonts w:hint="eastAsia"/>
                <w:szCs w:val="21"/>
              </w:rPr>
              <w:t>24</w:t>
            </w:r>
            <w:r>
              <w:rPr>
                <w:rFonts w:hint="eastAsia"/>
                <w:szCs w:val="21"/>
              </w:rPr>
              <w:t>点阵高字体）</w:t>
            </w:r>
          </w:p>
        </w:tc>
        <w:tc>
          <w:tcPr>
            <w:tcW w:w="1420" w:type="dxa"/>
            <w:vMerge/>
            <w:vAlign w:val="center"/>
          </w:tcPr>
          <w:p w:rsidR="00936AE3" w:rsidRDefault="00936AE3" w:rsidP="00BC799E">
            <w:pPr>
              <w:jc w:val="center"/>
            </w:pPr>
          </w:p>
        </w:tc>
      </w:tr>
      <w:tr w:rsidR="00936AE3" w:rsidTr="00BC799E">
        <w:trPr>
          <w:trHeight w:val="567"/>
        </w:trPr>
        <w:tc>
          <w:tcPr>
            <w:tcW w:w="1577" w:type="dxa"/>
            <w:vMerge/>
            <w:vAlign w:val="center"/>
          </w:tcPr>
          <w:p w:rsidR="00936AE3" w:rsidRDefault="00936AE3" w:rsidP="00BC799E">
            <w:pPr>
              <w:jc w:val="center"/>
              <w:rPr>
                <w:szCs w:val="21"/>
              </w:rPr>
            </w:pPr>
          </w:p>
        </w:tc>
        <w:tc>
          <w:tcPr>
            <w:tcW w:w="2002" w:type="dxa"/>
            <w:vMerge/>
            <w:vAlign w:val="center"/>
          </w:tcPr>
          <w:p w:rsidR="00936AE3" w:rsidRDefault="00936AE3" w:rsidP="00BC799E">
            <w:pPr>
              <w:jc w:val="center"/>
              <w:rPr>
                <w:szCs w:val="21"/>
              </w:rPr>
            </w:pPr>
          </w:p>
        </w:tc>
        <w:tc>
          <w:tcPr>
            <w:tcW w:w="3523" w:type="dxa"/>
            <w:vAlign w:val="center"/>
          </w:tcPr>
          <w:p w:rsidR="00936AE3" w:rsidRDefault="00936AE3" w:rsidP="00BC799E">
            <w:pPr>
              <w:rPr>
                <w:szCs w:val="21"/>
              </w:rPr>
            </w:pPr>
            <w:r>
              <w:rPr>
                <w:rFonts w:hint="eastAsia"/>
                <w:szCs w:val="21"/>
              </w:rPr>
              <w:t>3</w:t>
            </w:r>
            <w:r>
              <w:rPr>
                <w:szCs w:val="21"/>
              </w:rPr>
              <w:t>.3</w:t>
            </w:r>
            <w:r>
              <w:rPr>
                <w:rFonts w:hint="eastAsia"/>
                <w:szCs w:val="21"/>
              </w:rPr>
              <w:t>纸张类型：热敏票据纸热敏标签纸</w:t>
            </w:r>
          </w:p>
        </w:tc>
        <w:tc>
          <w:tcPr>
            <w:tcW w:w="1420" w:type="dxa"/>
            <w:vMerge/>
            <w:vAlign w:val="center"/>
          </w:tcPr>
          <w:p w:rsidR="00936AE3" w:rsidRDefault="00936AE3" w:rsidP="00BC799E">
            <w:pPr>
              <w:jc w:val="center"/>
            </w:pPr>
          </w:p>
        </w:tc>
      </w:tr>
      <w:tr w:rsidR="00936AE3" w:rsidTr="00BC799E">
        <w:trPr>
          <w:trHeight w:val="567"/>
        </w:trPr>
        <w:tc>
          <w:tcPr>
            <w:tcW w:w="1577" w:type="dxa"/>
            <w:vMerge/>
            <w:vAlign w:val="center"/>
          </w:tcPr>
          <w:p w:rsidR="00936AE3" w:rsidRDefault="00936AE3" w:rsidP="00BC799E">
            <w:pPr>
              <w:jc w:val="center"/>
              <w:rPr>
                <w:szCs w:val="21"/>
              </w:rPr>
            </w:pPr>
          </w:p>
        </w:tc>
        <w:tc>
          <w:tcPr>
            <w:tcW w:w="2002" w:type="dxa"/>
            <w:vMerge/>
            <w:vAlign w:val="center"/>
          </w:tcPr>
          <w:p w:rsidR="00936AE3" w:rsidRDefault="00936AE3" w:rsidP="00BC799E">
            <w:pPr>
              <w:jc w:val="center"/>
              <w:rPr>
                <w:szCs w:val="21"/>
              </w:rPr>
            </w:pPr>
          </w:p>
        </w:tc>
        <w:tc>
          <w:tcPr>
            <w:tcW w:w="3523" w:type="dxa"/>
            <w:vAlign w:val="center"/>
          </w:tcPr>
          <w:p w:rsidR="00936AE3" w:rsidRDefault="00936AE3" w:rsidP="00BC799E">
            <w:pPr>
              <w:rPr>
                <w:szCs w:val="21"/>
              </w:rPr>
            </w:pPr>
            <w:r>
              <w:rPr>
                <w:rFonts w:hint="eastAsia"/>
                <w:szCs w:val="21"/>
              </w:rPr>
              <w:t>3</w:t>
            </w:r>
            <w:r>
              <w:rPr>
                <w:szCs w:val="21"/>
              </w:rPr>
              <w:t>.4</w:t>
            </w:r>
            <w:r>
              <w:rPr>
                <w:rFonts w:hint="eastAsia"/>
                <w:szCs w:val="21"/>
              </w:rPr>
              <w:t>打印纸宽度：</w:t>
            </w:r>
            <w:r>
              <w:rPr>
                <w:rFonts w:hint="eastAsia"/>
                <w:szCs w:val="21"/>
              </w:rPr>
              <w:t>42mm--80mm</w:t>
            </w:r>
          </w:p>
        </w:tc>
        <w:tc>
          <w:tcPr>
            <w:tcW w:w="1420" w:type="dxa"/>
            <w:vMerge/>
            <w:vAlign w:val="center"/>
          </w:tcPr>
          <w:p w:rsidR="00936AE3" w:rsidRDefault="00936AE3" w:rsidP="00BC799E">
            <w:pPr>
              <w:jc w:val="center"/>
            </w:pPr>
          </w:p>
        </w:tc>
      </w:tr>
      <w:tr w:rsidR="00936AE3" w:rsidTr="00BC799E">
        <w:trPr>
          <w:trHeight w:val="567"/>
        </w:trPr>
        <w:tc>
          <w:tcPr>
            <w:tcW w:w="1577" w:type="dxa"/>
            <w:vMerge w:val="restart"/>
            <w:vAlign w:val="center"/>
          </w:tcPr>
          <w:p w:rsidR="00936AE3" w:rsidRDefault="00936AE3" w:rsidP="00BC799E">
            <w:pPr>
              <w:jc w:val="center"/>
              <w:rPr>
                <w:szCs w:val="21"/>
              </w:rPr>
            </w:pPr>
            <w:r>
              <w:rPr>
                <w:rFonts w:hint="eastAsia"/>
                <w:szCs w:val="21"/>
              </w:rPr>
              <w:t>4</w:t>
            </w:r>
          </w:p>
        </w:tc>
        <w:tc>
          <w:tcPr>
            <w:tcW w:w="2002" w:type="dxa"/>
            <w:vMerge w:val="restart"/>
            <w:vAlign w:val="center"/>
          </w:tcPr>
          <w:p w:rsidR="00936AE3" w:rsidRDefault="00936AE3" w:rsidP="00BC799E">
            <w:pPr>
              <w:jc w:val="center"/>
              <w:rPr>
                <w:szCs w:val="21"/>
              </w:rPr>
            </w:pPr>
            <w:r>
              <w:rPr>
                <w:rFonts w:hint="eastAsia"/>
                <w:szCs w:val="21"/>
              </w:rPr>
              <w:t>热敏纸标签</w:t>
            </w:r>
          </w:p>
        </w:tc>
        <w:tc>
          <w:tcPr>
            <w:tcW w:w="3523" w:type="dxa"/>
            <w:vAlign w:val="center"/>
          </w:tcPr>
          <w:p w:rsidR="00936AE3" w:rsidRDefault="00936AE3" w:rsidP="00BC799E">
            <w:pPr>
              <w:rPr>
                <w:szCs w:val="21"/>
              </w:rPr>
            </w:pPr>
            <w:r>
              <w:rPr>
                <w:rFonts w:hint="eastAsia"/>
                <w:szCs w:val="21"/>
              </w:rPr>
              <w:t>4</w:t>
            </w:r>
            <w:r>
              <w:rPr>
                <w:szCs w:val="21"/>
              </w:rPr>
              <w:t>.1</w:t>
            </w:r>
            <w:r>
              <w:rPr>
                <w:rFonts w:hint="eastAsia"/>
                <w:szCs w:val="21"/>
              </w:rPr>
              <w:t>材质：防水热敏材质</w:t>
            </w:r>
          </w:p>
        </w:tc>
        <w:tc>
          <w:tcPr>
            <w:tcW w:w="1420" w:type="dxa"/>
            <w:vMerge/>
            <w:vAlign w:val="center"/>
          </w:tcPr>
          <w:p w:rsidR="00936AE3" w:rsidRDefault="00936AE3" w:rsidP="00BC799E">
            <w:pPr>
              <w:jc w:val="center"/>
            </w:pPr>
          </w:p>
        </w:tc>
      </w:tr>
      <w:tr w:rsidR="00936AE3" w:rsidTr="00BC799E">
        <w:trPr>
          <w:trHeight w:val="567"/>
        </w:trPr>
        <w:tc>
          <w:tcPr>
            <w:tcW w:w="1577" w:type="dxa"/>
            <w:vMerge/>
            <w:vAlign w:val="center"/>
          </w:tcPr>
          <w:p w:rsidR="00936AE3" w:rsidRDefault="00936AE3" w:rsidP="00BC799E">
            <w:pPr>
              <w:jc w:val="center"/>
              <w:rPr>
                <w:szCs w:val="21"/>
              </w:rPr>
            </w:pPr>
          </w:p>
        </w:tc>
        <w:tc>
          <w:tcPr>
            <w:tcW w:w="2002" w:type="dxa"/>
            <w:vMerge/>
            <w:vAlign w:val="center"/>
          </w:tcPr>
          <w:p w:rsidR="00936AE3" w:rsidRDefault="00936AE3" w:rsidP="00BC799E">
            <w:pPr>
              <w:jc w:val="center"/>
              <w:rPr>
                <w:szCs w:val="21"/>
              </w:rPr>
            </w:pPr>
          </w:p>
        </w:tc>
        <w:tc>
          <w:tcPr>
            <w:tcW w:w="3523" w:type="dxa"/>
            <w:vAlign w:val="center"/>
          </w:tcPr>
          <w:p w:rsidR="00936AE3" w:rsidRDefault="00936AE3" w:rsidP="00BC799E">
            <w:pPr>
              <w:rPr>
                <w:szCs w:val="21"/>
              </w:rPr>
            </w:pPr>
            <w:r>
              <w:rPr>
                <w:rFonts w:hint="eastAsia"/>
                <w:szCs w:val="21"/>
              </w:rPr>
              <w:t>4</w:t>
            </w:r>
            <w:r>
              <w:rPr>
                <w:szCs w:val="21"/>
              </w:rPr>
              <w:t>.2</w:t>
            </w:r>
            <w:r>
              <w:rPr>
                <w:rFonts w:hint="eastAsia"/>
                <w:szCs w:val="21"/>
              </w:rPr>
              <w:t>规格：</w:t>
            </w:r>
            <w:r>
              <w:rPr>
                <w:rFonts w:hint="eastAsia"/>
                <w:szCs w:val="21"/>
              </w:rPr>
              <w:t>50*70mm</w:t>
            </w:r>
            <w:r>
              <w:rPr>
                <w:rFonts w:hint="eastAsia"/>
                <w:szCs w:val="21"/>
              </w:rPr>
              <w:t>、卷芯直径</w:t>
            </w:r>
            <w:r>
              <w:rPr>
                <w:rFonts w:hint="eastAsia"/>
                <w:szCs w:val="21"/>
              </w:rPr>
              <w:t>20mm</w:t>
            </w:r>
            <w:r>
              <w:rPr>
                <w:rFonts w:hint="eastAsia"/>
                <w:szCs w:val="21"/>
              </w:rPr>
              <w:t>、卷装直径</w:t>
            </w:r>
            <w:r>
              <w:rPr>
                <w:rFonts w:hint="eastAsia"/>
                <w:szCs w:val="21"/>
              </w:rPr>
              <w:t>50mm</w:t>
            </w:r>
          </w:p>
        </w:tc>
        <w:tc>
          <w:tcPr>
            <w:tcW w:w="1420" w:type="dxa"/>
            <w:vMerge/>
            <w:vAlign w:val="center"/>
          </w:tcPr>
          <w:p w:rsidR="00936AE3" w:rsidRDefault="00936AE3" w:rsidP="00BC799E">
            <w:pPr>
              <w:jc w:val="center"/>
            </w:pPr>
          </w:p>
        </w:tc>
      </w:tr>
      <w:tr w:rsidR="00936AE3" w:rsidTr="00BC799E">
        <w:trPr>
          <w:trHeight w:val="567"/>
        </w:trPr>
        <w:tc>
          <w:tcPr>
            <w:tcW w:w="1577" w:type="dxa"/>
            <w:vMerge/>
            <w:vAlign w:val="center"/>
          </w:tcPr>
          <w:p w:rsidR="00936AE3" w:rsidRDefault="00936AE3" w:rsidP="00BC799E">
            <w:pPr>
              <w:jc w:val="center"/>
              <w:rPr>
                <w:szCs w:val="21"/>
              </w:rPr>
            </w:pPr>
          </w:p>
        </w:tc>
        <w:tc>
          <w:tcPr>
            <w:tcW w:w="2002" w:type="dxa"/>
            <w:vMerge/>
            <w:vAlign w:val="center"/>
          </w:tcPr>
          <w:p w:rsidR="00936AE3" w:rsidRDefault="00936AE3" w:rsidP="00BC799E">
            <w:pPr>
              <w:jc w:val="center"/>
              <w:rPr>
                <w:szCs w:val="21"/>
              </w:rPr>
            </w:pPr>
          </w:p>
        </w:tc>
        <w:tc>
          <w:tcPr>
            <w:tcW w:w="3523" w:type="dxa"/>
            <w:vAlign w:val="center"/>
          </w:tcPr>
          <w:p w:rsidR="00936AE3" w:rsidRDefault="00936AE3" w:rsidP="00BC799E">
            <w:pPr>
              <w:rPr>
                <w:szCs w:val="21"/>
              </w:rPr>
            </w:pPr>
            <w:r>
              <w:rPr>
                <w:rFonts w:hint="eastAsia"/>
                <w:szCs w:val="21"/>
              </w:rPr>
              <w:t>4</w:t>
            </w:r>
            <w:r>
              <w:rPr>
                <w:szCs w:val="21"/>
              </w:rPr>
              <w:t>.3</w:t>
            </w:r>
            <w:r>
              <w:rPr>
                <w:rFonts w:hint="eastAsia"/>
                <w:szCs w:val="21"/>
              </w:rPr>
              <w:t>规格：</w:t>
            </w:r>
            <w:r>
              <w:rPr>
                <w:rFonts w:hint="eastAsia"/>
                <w:szCs w:val="21"/>
              </w:rPr>
              <w:t>250PCS/</w:t>
            </w:r>
            <w:r>
              <w:rPr>
                <w:rFonts w:hint="eastAsia"/>
                <w:szCs w:val="21"/>
              </w:rPr>
              <w:t>卷</w:t>
            </w:r>
          </w:p>
        </w:tc>
        <w:tc>
          <w:tcPr>
            <w:tcW w:w="1420" w:type="dxa"/>
            <w:vMerge/>
            <w:vAlign w:val="center"/>
          </w:tcPr>
          <w:p w:rsidR="00936AE3" w:rsidRDefault="00936AE3" w:rsidP="00BC799E">
            <w:pPr>
              <w:jc w:val="center"/>
            </w:pPr>
          </w:p>
        </w:tc>
      </w:tr>
      <w:tr w:rsidR="00936AE3" w:rsidTr="00BC799E">
        <w:trPr>
          <w:trHeight w:val="567"/>
        </w:trPr>
        <w:tc>
          <w:tcPr>
            <w:tcW w:w="1577" w:type="dxa"/>
            <w:vMerge w:val="restart"/>
            <w:vAlign w:val="center"/>
          </w:tcPr>
          <w:p w:rsidR="00936AE3" w:rsidRDefault="00936AE3" w:rsidP="00BC799E">
            <w:pPr>
              <w:jc w:val="center"/>
              <w:rPr>
                <w:szCs w:val="21"/>
              </w:rPr>
            </w:pPr>
            <w:r>
              <w:rPr>
                <w:rFonts w:hint="eastAsia"/>
                <w:szCs w:val="21"/>
              </w:rPr>
              <w:t>5</w:t>
            </w:r>
          </w:p>
        </w:tc>
        <w:tc>
          <w:tcPr>
            <w:tcW w:w="2002" w:type="dxa"/>
            <w:vMerge w:val="restart"/>
            <w:vAlign w:val="center"/>
          </w:tcPr>
          <w:p w:rsidR="00936AE3" w:rsidRDefault="00936AE3" w:rsidP="00BC799E">
            <w:pPr>
              <w:jc w:val="center"/>
              <w:rPr>
                <w:szCs w:val="21"/>
              </w:rPr>
            </w:pPr>
            <w:r>
              <w:rPr>
                <w:rFonts w:hint="eastAsia"/>
                <w:szCs w:val="21"/>
              </w:rPr>
              <w:t>便携式打印机</w:t>
            </w:r>
          </w:p>
        </w:tc>
        <w:tc>
          <w:tcPr>
            <w:tcW w:w="3523" w:type="dxa"/>
            <w:vAlign w:val="center"/>
          </w:tcPr>
          <w:p w:rsidR="00936AE3" w:rsidRDefault="00936AE3" w:rsidP="00BC799E">
            <w:pPr>
              <w:rPr>
                <w:szCs w:val="21"/>
              </w:rPr>
            </w:pPr>
            <w:r>
              <w:rPr>
                <w:rFonts w:hint="eastAsia"/>
                <w:szCs w:val="21"/>
              </w:rPr>
              <w:t>5</w:t>
            </w:r>
            <w:r>
              <w:rPr>
                <w:szCs w:val="21"/>
              </w:rPr>
              <w:t>.1</w:t>
            </w:r>
            <w:r>
              <w:rPr>
                <w:rFonts w:hint="eastAsia"/>
                <w:szCs w:val="21"/>
              </w:rPr>
              <w:t>分辨率：不低于</w:t>
            </w:r>
            <w:r>
              <w:rPr>
                <w:rFonts w:hint="eastAsia"/>
                <w:szCs w:val="21"/>
              </w:rPr>
              <w:t>1200*1200dpi</w:t>
            </w:r>
          </w:p>
        </w:tc>
        <w:tc>
          <w:tcPr>
            <w:tcW w:w="1420" w:type="dxa"/>
            <w:vMerge/>
            <w:vAlign w:val="center"/>
          </w:tcPr>
          <w:p w:rsidR="00936AE3" w:rsidRDefault="00936AE3" w:rsidP="00BC799E">
            <w:pPr>
              <w:jc w:val="center"/>
            </w:pPr>
          </w:p>
        </w:tc>
      </w:tr>
      <w:tr w:rsidR="00936AE3" w:rsidTr="00BC799E">
        <w:trPr>
          <w:trHeight w:val="567"/>
        </w:trPr>
        <w:tc>
          <w:tcPr>
            <w:tcW w:w="1577" w:type="dxa"/>
            <w:vMerge/>
            <w:vAlign w:val="center"/>
          </w:tcPr>
          <w:p w:rsidR="00936AE3" w:rsidRDefault="00936AE3" w:rsidP="00BC799E">
            <w:pPr>
              <w:jc w:val="center"/>
              <w:rPr>
                <w:szCs w:val="21"/>
              </w:rPr>
            </w:pPr>
          </w:p>
        </w:tc>
        <w:tc>
          <w:tcPr>
            <w:tcW w:w="2002" w:type="dxa"/>
            <w:vMerge/>
            <w:vAlign w:val="center"/>
          </w:tcPr>
          <w:p w:rsidR="00936AE3" w:rsidRDefault="00936AE3" w:rsidP="00BC799E">
            <w:pPr>
              <w:jc w:val="center"/>
              <w:rPr>
                <w:szCs w:val="21"/>
              </w:rPr>
            </w:pPr>
          </w:p>
        </w:tc>
        <w:tc>
          <w:tcPr>
            <w:tcW w:w="3523" w:type="dxa"/>
            <w:vAlign w:val="center"/>
          </w:tcPr>
          <w:p w:rsidR="00936AE3" w:rsidRDefault="00936AE3" w:rsidP="00BC799E">
            <w:pPr>
              <w:rPr>
                <w:szCs w:val="21"/>
              </w:rPr>
            </w:pPr>
            <w:r>
              <w:rPr>
                <w:rFonts w:hint="eastAsia"/>
                <w:szCs w:val="21"/>
              </w:rPr>
              <w:t>5</w:t>
            </w:r>
            <w:r>
              <w:rPr>
                <w:szCs w:val="21"/>
              </w:rPr>
              <w:t>.2</w:t>
            </w:r>
            <w:r>
              <w:rPr>
                <w:rFonts w:hint="eastAsia"/>
                <w:szCs w:val="21"/>
              </w:rPr>
              <w:t>打印机语言：</w:t>
            </w:r>
            <w:r>
              <w:rPr>
                <w:rFonts w:hint="eastAsia"/>
                <w:szCs w:val="21"/>
              </w:rPr>
              <w:t>GDI</w:t>
            </w:r>
          </w:p>
        </w:tc>
        <w:tc>
          <w:tcPr>
            <w:tcW w:w="1420" w:type="dxa"/>
            <w:vMerge/>
            <w:vAlign w:val="center"/>
          </w:tcPr>
          <w:p w:rsidR="00936AE3" w:rsidRDefault="00936AE3" w:rsidP="00BC799E">
            <w:pPr>
              <w:jc w:val="center"/>
            </w:pPr>
          </w:p>
        </w:tc>
      </w:tr>
      <w:tr w:rsidR="00936AE3" w:rsidTr="00BC799E">
        <w:trPr>
          <w:trHeight w:val="567"/>
        </w:trPr>
        <w:tc>
          <w:tcPr>
            <w:tcW w:w="1577" w:type="dxa"/>
            <w:vMerge/>
            <w:vAlign w:val="center"/>
          </w:tcPr>
          <w:p w:rsidR="00936AE3" w:rsidRDefault="00936AE3" w:rsidP="00BC799E">
            <w:pPr>
              <w:jc w:val="center"/>
              <w:rPr>
                <w:szCs w:val="21"/>
              </w:rPr>
            </w:pPr>
          </w:p>
        </w:tc>
        <w:tc>
          <w:tcPr>
            <w:tcW w:w="2002" w:type="dxa"/>
            <w:vMerge/>
            <w:vAlign w:val="center"/>
          </w:tcPr>
          <w:p w:rsidR="00936AE3" w:rsidRDefault="00936AE3" w:rsidP="00BC799E">
            <w:pPr>
              <w:jc w:val="center"/>
              <w:rPr>
                <w:szCs w:val="21"/>
              </w:rPr>
            </w:pPr>
          </w:p>
        </w:tc>
        <w:tc>
          <w:tcPr>
            <w:tcW w:w="3523" w:type="dxa"/>
            <w:vAlign w:val="center"/>
          </w:tcPr>
          <w:p w:rsidR="00936AE3" w:rsidRDefault="00936AE3" w:rsidP="00BC799E">
            <w:pPr>
              <w:rPr>
                <w:szCs w:val="21"/>
              </w:rPr>
            </w:pPr>
            <w:r>
              <w:rPr>
                <w:rFonts w:hint="eastAsia"/>
                <w:szCs w:val="21"/>
              </w:rPr>
              <w:t>5</w:t>
            </w:r>
            <w:r>
              <w:rPr>
                <w:szCs w:val="21"/>
              </w:rPr>
              <w:t>.3</w:t>
            </w:r>
            <w:r>
              <w:rPr>
                <w:rFonts w:hint="eastAsia"/>
                <w:szCs w:val="21"/>
              </w:rPr>
              <w:t>打印速度：不低于</w:t>
            </w:r>
            <w:r>
              <w:rPr>
                <w:rFonts w:hint="eastAsia"/>
                <w:szCs w:val="21"/>
              </w:rPr>
              <w:t>22ppm</w:t>
            </w:r>
          </w:p>
        </w:tc>
        <w:tc>
          <w:tcPr>
            <w:tcW w:w="1420" w:type="dxa"/>
            <w:vMerge/>
            <w:vAlign w:val="center"/>
          </w:tcPr>
          <w:p w:rsidR="00936AE3" w:rsidRDefault="00936AE3" w:rsidP="00BC799E">
            <w:pPr>
              <w:jc w:val="center"/>
            </w:pPr>
          </w:p>
        </w:tc>
      </w:tr>
      <w:tr w:rsidR="00936AE3" w:rsidTr="00BC799E">
        <w:trPr>
          <w:trHeight w:val="567"/>
        </w:trPr>
        <w:tc>
          <w:tcPr>
            <w:tcW w:w="1577" w:type="dxa"/>
            <w:vMerge w:val="restart"/>
            <w:vAlign w:val="center"/>
          </w:tcPr>
          <w:p w:rsidR="00936AE3" w:rsidRDefault="00936AE3" w:rsidP="00BC799E">
            <w:pPr>
              <w:jc w:val="center"/>
              <w:rPr>
                <w:szCs w:val="21"/>
              </w:rPr>
            </w:pPr>
            <w:r>
              <w:rPr>
                <w:rFonts w:hint="eastAsia"/>
                <w:szCs w:val="21"/>
              </w:rPr>
              <w:t>6</w:t>
            </w:r>
          </w:p>
        </w:tc>
        <w:tc>
          <w:tcPr>
            <w:tcW w:w="2002" w:type="dxa"/>
            <w:vMerge w:val="restart"/>
            <w:vAlign w:val="center"/>
          </w:tcPr>
          <w:p w:rsidR="00936AE3" w:rsidRDefault="00936AE3" w:rsidP="00BC799E">
            <w:pPr>
              <w:jc w:val="center"/>
              <w:rPr>
                <w:szCs w:val="21"/>
              </w:rPr>
            </w:pPr>
            <w:r>
              <w:rPr>
                <w:rFonts w:hint="eastAsia"/>
                <w:szCs w:val="21"/>
              </w:rPr>
              <w:t>二次标签打印机</w:t>
            </w:r>
          </w:p>
        </w:tc>
        <w:tc>
          <w:tcPr>
            <w:tcW w:w="3523" w:type="dxa"/>
            <w:vAlign w:val="center"/>
          </w:tcPr>
          <w:p w:rsidR="00936AE3" w:rsidRDefault="00936AE3" w:rsidP="00BC799E">
            <w:pPr>
              <w:rPr>
                <w:szCs w:val="21"/>
              </w:rPr>
            </w:pPr>
            <w:r>
              <w:rPr>
                <w:szCs w:val="21"/>
              </w:rPr>
              <w:t>6.1</w:t>
            </w:r>
            <w:r>
              <w:rPr>
                <w:rFonts w:hint="eastAsia"/>
                <w:szCs w:val="21"/>
              </w:rPr>
              <w:t>分辨率：不低于</w:t>
            </w:r>
            <w:r>
              <w:rPr>
                <w:rFonts w:hint="eastAsia"/>
                <w:szCs w:val="21"/>
              </w:rPr>
              <w:t>203 dpi</w:t>
            </w:r>
            <w:r>
              <w:rPr>
                <w:rFonts w:hint="eastAsia"/>
                <w:szCs w:val="21"/>
              </w:rPr>
              <w:t>（</w:t>
            </w:r>
            <w:r>
              <w:rPr>
                <w:rFonts w:hint="eastAsia"/>
                <w:szCs w:val="21"/>
              </w:rPr>
              <w:t>8dots/mm</w:t>
            </w:r>
            <w:r>
              <w:rPr>
                <w:rFonts w:hint="eastAsia"/>
                <w:szCs w:val="21"/>
              </w:rPr>
              <w:t>）</w:t>
            </w:r>
          </w:p>
        </w:tc>
        <w:tc>
          <w:tcPr>
            <w:tcW w:w="1420" w:type="dxa"/>
            <w:vMerge/>
            <w:vAlign w:val="center"/>
          </w:tcPr>
          <w:p w:rsidR="00936AE3" w:rsidRDefault="00936AE3" w:rsidP="00BC799E">
            <w:pPr>
              <w:jc w:val="center"/>
            </w:pPr>
          </w:p>
        </w:tc>
      </w:tr>
      <w:tr w:rsidR="00936AE3" w:rsidTr="00BC799E">
        <w:trPr>
          <w:trHeight w:val="567"/>
        </w:trPr>
        <w:tc>
          <w:tcPr>
            <w:tcW w:w="1577" w:type="dxa"/>
            <w:vMerge/>
            <w:vAlign w:val="center"/>
          </w:tcPr>
          <w:p w:rsidR="00936AE3" w:rsidRDefault="00936AE3" w:rsidP="00BC799E">
            <w:pPr>
              <w:jc w:val="center"/>
              <w:rPr>
                <w:szCs w:val="21"/>
              </w:rPr>
            </w:pPr>
          </w:p>
        </w:tc>
        <w:tc>
          <w:tcPr>
            <w:tcW w:w="2002" w:type="dxa"/>
            <w:vMerge/>
            <w:vAlign w:val="center"/>
          </w:tcPr>
          <w:p w:rsidR="00936AE3" w:rsidRDefault="00936AE3" w:rsidP="00BC799E">
            <w:pPr>
              <w:jc w:val="center"/>
              <w:rPr>
                <w:szCs w:val="21"/>
              </w:rPr>
            </w:pPr>
          </w:p>
        </w:tc>
        <w:tc>
          <w:tcPr>
            <w:tcW w:w="3523" w:type="dxa"/>
            <w:vAlign w:val="center"/>
          </w:tcPr>
          <w:p w:rsidR="00936AE3" w:rsidRDefault="00936AE3" w:rsidP="00BC799E">
            <w:pPr>
              <w:rPr>
                <w:szCs w:val="21"/>
              </w:rPr>
            </w:pPr>
            <w:r>
              <w:rPr>
                <w:szCs w:val="21"/>
              </w:rPr>
              <w:t>6.2</w:t>
            </w:r>
            <w:r>
              <w:rPr>
                <w:rFonts w:hint="eastAsia"/>
                <w:szCs w:val="21"/>
              </w:rPr>
              <w:t>打印速度：不低于</w:t>
            </w:r>
            <w:r>
              <w:rPr>
                <w:rFonts w:hint="eastAsia"/>
                <w:szCs w:val="21"/>
              </w:rPr>
              <w:t>upto5ips</w:t>
            </w:r>
          </w:p>
        </w:tc>
        <w:tc>
          <w:tcPr>
            <w:tcW w:w="1420" w:type="dxa"/>
            <w:vMerge/>
            <w:vAlign w:val="center"/>
          </w:tcPr>
          <w:p w:rsidR="00936AE3" w:rsidRDefault="00936AE3" w:rsidP="00BC799E">
            <w:pPr>
              <w:jc w:val="center"/>
            </w:pPr>
          </w:p>
        </w:tc>
      </w:tr>
      <w:tr w:rsidR="00936AE3" w:rsidTr="00BC799E">
        <w:trPr>
          <w:trHeight w:val="567"/>
        </w:trPr>
        <w:tc>
          <w:tcPr>
            <w:tcW w:w="1577" w:type="dxa"/>
            <w:vMerge/>
            <w:vAlign w:val="center"/>
          </w:tcPr>
          <w:p w:rsidR="00936AE3" w:rsidRDefault="00936AE3" w:rsidP="00BC799E">
            <w:pPr>
              <w:jc w:val="center"/>
              <w:rPr>
                <w:szCs w:val="21"/>
              </w:rPr>
            </w:pPr>
          </w:p>
        </w:tc>
        <w:tc>
          <w:tcPr>
            <w:tcW w:w="2002" w:type="dxa"/>
            <w:vMerge/>
            <w:vAlign w:val="center"/>
          </w:tcPr>
          <w:p w:rsidR="00936AE3" w:rsidRDefault="00936AE3" w:rsidP="00BC799E">
            <w:pPr>
              <w:jc w:val="center"/>
              <w:rPr>
                <w:szCs w:val="21"/>
              </w:rPr>
            </w:pPr>
          </w:p>
        </w:tc>
        <w:tc>
          <w:tcPr>
            <w:tcW w:w="3523" w:type="dxa"/>
            <w:vAlign w:val="center"/>
          </w:tcPr>
          <w:p w:rsidR="00936AE3" w:rsidRDefault="00936AE3" w:rsidP="00BC799E">
            <w:pPr>
              <w:rPr>
                <w:szCs w:val="21"/>
              </w:rPr>
            </w:pPr>
            <w:r>
              <w:rPr>
                <w:rFonts w:hint="eastAsia"/>
                <w:szCs w:val="21"/>
              </w:rPr>
              <w:t>6</w:t>
            </w:r>
            <w:r>
              <w:rPr>
                <w:szCs w:val="21"/>
              </w:rPr>
              <w:t>.3</w:t>
            </w:r>
            <w:r>
              <w:rPr>
                <w:rFonts w:hint="eastAsia"/>
                <w:szCs w:val="21"/>
              </w:rPr>
              <w:t>打印宽度：</w:t>
            </w:r>
            <w:r>
              <w:rPr>
                <w:rFonts w:hint="eastAsia"/>
                <w:szCs w:val="21"/>
              </w:rPr>
              <w:t>Max4.1</w:t>
            </w:r>
            <w:r>
              <w:rPr>
                <w:rFonts w:hint="eastAsia"/>
                <w:szCs w:val="21"/>
              </w:rPr>
              <w:t>”</w:t>
            </w:r>
            <w:r>
              <w:rPr>
                <w:rFonts w:hint="eastAsia"/>
                <w:szCs w:val="21"/>
              </w:rPr>
              <w:t xml:space="preserve"> </w:t>
            </w:r>
            <w:r>
              <w:rPr>
                <w:rFonts w:hint="eastAsia"/>
                <w:szCs w:val="21"/>
              </w:rPr>
              <w:t>（</w:t>
            </w:r>
            <w:r>
              <w:rPr>
                <w:rFonts w:hint="eastAsia"/>
                <w:szCs w:val="21"/>
              </w:rPr>
              <w:t>104 mm</w:t>
            </w:r>
            <w:r>
              <w:rPr>
                <w:rFonts w:hint="eastAsia"/>
                <w:szCs w:val="21"/>
              </w:rPr>
              <w:t>）</w:t>
            </w:r>
          </w:p>
        </w:tc>
        <w:tc>
          <w:tcPr>
            <w:tcW w:w="1420" w:type="dxa"/>
            <w:vMerge/>
            <w:vAlign w:val="center"/>
          </w:tcPr>
          <w:p w:rsidR="00936AE3" w:rsidRDefault="00936AE3" w:rsidP="00BC799E">
            <w:pPr>
              <w:jc w:val="center"/>
            </w:pPr>
          </w:p>
        </w:tc>
      </w:tr>
      <w:tr w:rsidR="00936AE3" w:rsidTr="00BC799E">
        <w:trPr>
          <w:trHeight w:val="567"/>
        </w:trPr>
        <w:tc>
          <w:tcPr>
            <w:tcW w:w="1577" w:type="dxa"/>
            <w:vMerge/>
            <w:vAlign w:val="center"/>
          </w:tcPr>
          <w:p w:rsidR="00936AE3" w:rsidRDefault="00936AE3" w:rsidP="00BC799E">
            <w:pPr>
              <w:jc w:val="center"/>
              <w:rPr>
                <w:szCs w:val="21"/>
              </w:rPr>
            </w:pPr>
          </w:p>
        </w:tc>
        <w:tc>
          <w:tcPr>
            <w:tcW w:w="2002" w:type="dxa"/>
            <w:vMerge/>
            <w:vAlign w:val="center"/>
          </w:tcPr>
          <w:p w:rsidR="00936AE3" w:rsidRDefault="00936AE3" w:rsidP="00BC799E">
            <w:pPr>
              <w:jc w:val="center"/>
              <w:rPr>
                <w:szCs w:val="21"/>
              </w:rPr>
            </w:pPr>
          </w:p>
        </w:tc>
        <w:tc>
          <w:tcPr>
            <w:tcW w:w="3523" w:type="dxa"/>
            <w:vAlign w:val="center"/>
          </w:tcPr>
          <w:p w:rsidR="00936AE3" w:rsidRDefault="00936AE3" w:rsidP="00BC799E">
            <w:pPr>
              <w:rPr>
                <w:szCs w:val="21"/>
              </w:rPr>
            </w:pPr>
            <w:r>
              <w:rPr>
                <w:rFonts w:hint="eastAsia"/>
                <w:szCs w:val="21"/>
              </w:rPr>
              <w:t>6</w:t>
            </w:r>
            <w:r>
              <w:rPr>
                <w:szCs w:val="21"/>
              </w:rPr>
              <w:t>.4</w:t>
            </w:r>
            <w:r>
              <w:rPr>
                <w:rFonts w:hint="eastAsia"/>
                <w:szCs w:val="21"/>
              </w:rPr>
              <w:t>打印长度：</w:t>
            </w:r>
            <w:r>
              <w:rPr>
                <w:rFonts w:hint="eastAsia"/>
                <w:szCs w:val="21"/>
              </w:rPr>
              <w:t>Max 100</w:t>
            </w:r>
            <w:r>
              <w:rPr>
                <w:rFonts w:hint="eastAsia"/>
                <w:szCs w:val="21"/>
              </w:rPr>
              <w:t>”</w:t>
            </w:r>
            <w:r>
              <w:rPr>
                <w:rFonts w:hint="eastAsia"/>
                <w:szCs w:val="21"/>
              </w:rPr>
              <w:t xml:space="preserve"> </w:t>
            </w:r>
            <w:r>
              <w:rPr>
                <w:rFonts w:hint="eastAsia"/>
                <w:szCs w:val="21"/>
              </w:rPr>
              <w:t>（</w:t>
            </w:r>
            <w:r>
              <w:rPr>
                <w:rFonts w:hint="eastAsia"/>
                <w:szCs w:val="21"/>
              </w:rPr>
              <w:t>2540 mm</w:t>
            </w:r>
            <w:r>
              <w:rPr>
                <w:rFonts w:hint="eastAsia"/>
                <w:szCs w:val="21"/>
              </w:rPr>
              <w:t>）</w:t>
            </w:r>
            <w:r>
              <w:rPr>
                <w:rFonts w:hint="eastAsia"/>
                <w:szCs w:val="21"/>
              </w:rPr>
              <w:t xml:space="preserve"> / Min0.2</w:t>
            </w:r>
            <w:r>
              <w:rPr>
                <w:rFonts w:hint="eastAsia"/>
                <w:szCs w:val="21"/>
              </w:rPr>
              <w:t>”</w:t>
            </w:r>
            <w:r>
              <w:rPr>
                <w:rFonts w:hint="eastAsia"/>
                <w:szCs w:val="21"/>
              </w:rPr>
              <w:t xml:space="preserve"> </w:t>
            </w:r>
            <w:r>
              <w:rPr>
                <w:rFonts w:hint="eastAsia"/>
                <w:szCs w:val="21"/>
              </w:rPr>
              <w:t>（</w:t>
            </w:r>
            <w:r>
              <w:rPr>
                <w:rFonts w:hint="eastAsia"/>
                <w:szCs w:val="21"/>
              </w:rPr>
              <w:t>5mm</w:t>
            </w:r>
            <w:r>
              <w:rPr>
                <w:rFonts w:hint="eastAsia"/>
                <w:szCs w:val="21"/>
              </w:rPr>
              <w:t>）</w:t>
            </w:r>
          </w:p>
        </w:tc>
        <w:tc>
          <w:tcPr>
            <w:tcW w:w="1420" w:type="dxa"/>
            <w:vMerge/>
            <w:vAlign w:val="center"/>
          </w:tcPr>
          <w:p w:rsidR="00936AE3" w:rsidRDefault="00936AE3" w:rsidP="00BC799E">
            <w:pPr>
              <w:jc w:val="center"/>
            </w:pPr>
          </w:p>
        </w:tc>
      </w:tr>
      <w:tr w:rsidR="00936AE3" w:rsidTr="00BC799E">
        <w:trPr>
          <w:trHeight w:val="567"/>
        </w:trPr>
        <w:tc>
          <w:tcPr>
            <w:tcW w:w="1577" w:type="dxa"/>
            <w:vMerge w:val="restart"/>
            <w:vAlign w:val="center"/>
          </w:tcPr>
          <w:p w:rsidR="00936AE3" w:rsidRDefault="00936AE3" w:rsidP="00BC799E">
            <w:pPr>
              <w:jc w:val="center"/>
              <w:rPr>
                <w:szCs w:val="21"/>
              </w:rPr>
            </w:pPr>
            <w:r>
              <w:rPr>
                <w:rFonts w:hint="eastAsia"/>
                <w:szCs w:val="21"/>
              </w:rPr>
              <w:lastRenderedPageBreak/>
              <w:t>7</w:t>
            </w:r>
          </w:p>
        </w:tc>
        <w:tc>
          <w:tcPr>
            <w:tcW w:w="2002" w:type="dxa"/>
            <w:vMerge w:val="restart"/>
            <w:vAlign w:val="center"/>
          </w:tcPr>
          <w:p w:rsidR="00936AE3" w:rsidRDefault="00936AE3" w:rsidP="00BC799E">
            <w:pPr>
              <w:jc w:val="center"/>
              <w:rPr>
                <w:szCs w:val="21"/>
              </w:rPr>
            </w:pPr>
            <w:r>
              <w:rPr>
                <w:rFonts w:hint="eastAsia"/>
                <w:szCs w:val="21"/>
              </w:rPr>
              <w:t>扫码枪</w:t>
            </w:r>
          </w:p>
        </w:tc>
        <w:tc>
          <w:tcPr>
            <w:tcW w:w="3523" w:type="dxa"/>
            <w:vAlign w:val="center"/>
          </w:tcPr>
          <w:p w:rsidR="00936AE3" w:rsidRDefault="00936AE3" w:rsidP="00BC799E">
            <w:pPr>
              <w:rPr>
                <w:szCs w:val="21"/>
              </w:rPr>
            </w:pPr>
            <w:r>
              <w:rPr>
                <w:rFonts w:hint="eastAsia"/>
                <w:szCs w:val="21"/>
              </w:rPr>
              <w:t>7</w:t>
            </w:r>
            <w:r>
              <w:rPr>
                <w:szCs w:val="21"/>
              </w:rPr>
              <w:t>.1</w:t>
            </w:r>
            <w:r>
              <w:rPr>
                <w:rFonts w:hint="eastAsia"/>
                <w:szCs w:val="21"/>
              </w:rPr>
              <w:t>扫描介质：纸质，屏幕，薄膜</w:t>
            </w:r>
          </w:p>
        </w:tc>
        <w:tc>
          <w:tcPr>
            <w:tcW w:w="1420" w:type="dxa"/>
            <w:vMerge/>
            <w:vAlign w:val="center"/>
          </w:tcPr>
          <w:p w:rsidR="00936AE3" w:rsidRDefault="00936AE3" w:rsidP="00BC799E">
            <w:pPr>
              <w:jc w:val="center"/>
            </w:pPr>
          </w:p>
        </w:tc>
      </w:tr>
      <w:tr w:rsidR="00936AE3" w:rsidTr="00BC799E">
        <w:trPr>
          <w:trHeight w:val="567"/>
        </w:trPr>
        <w:tc>
          <w:tcPr>
            <w:tcW w:w="1577" w:type="dxa"/>
            <w:vMerge/>
            <w:vAlign w:val="center"/>
          </w:tcPr>
          <w:p w:rsidR="00936AE3" w:rsidRDefault="00936AE3" w:rsidP="00BC799E">
            <w:pPr>
              <w:jc w:val="center"/>
              <w:rPr>
                <w:szCs w:val="21"/>
              </w:rPr>
            </w:pPr>
          </w:p>
        </w:tc>
        <w:tc>
          <w:tcPr>
            <w:tcW w:w="2002" w:type="dxa"/>
            <w:vMerge/>
            <w:vAlign w:val="center"/>
          </w:tcPr>
          <w:p w:rsidR="00936AE3" w:rsidRDefault="00936AE3" w:rsidP="00BC799E">
            <w:pPr>
              <w:jc w:val="center"/>
              <w:rPr>
                <w:szCs w:val="21"/>
              </w:rPr>
            </w:pPr>
          </w:p>
        </w:tc>
        <w:tc>
          <w:tcPr>
            <w:tcW w:w="3523" w:type="dxa"/>
            <w:vAlign w:val="center"/>
          </w:tcPr>
          <w:p w:rsidR="00936AE3" w:rsidRDefault="00936AE3" w:rsidP="00BC799E">
            <w:pPr>
              <w:rPr>
                <w:szCs w:val="21"/>
              </w:rPr>
            </w:pPr>
            <w:r>
              <w:rPr>
                <w:rFonts w:hint="eastAsia"/>
                <w:szCs w:val="21"/>
              </w:rPr>
              <w:t>7</w:t>
            </w:r>
            <w:r>
              <w:rPr>
                <w:szCs w:val="21"/>
              </w:rPr>
              <w:t>.2</w:t>
            </w:r>
            <w:r>
              <w:rPr>
                <w:rFonts w:hint="eastAsia"/>
                <w:szCs w:val="21"/>
              </w:rPr>
              <w:t>扫描精度：不低于</w:t>
            </w:r>
            <w:r>
              <w:rPr>
                <w:rFonts w:hint="eastAsia"/>
                <w:szCs w:val="21"/>
              </w:rPr>
              <w:t>5mil</w:t>
            </w:r>
          </w:p>
        </w:tc>
        <w:tc>
          <w:tcPr>
            <w:tcW w:w="1420" w:type="dxa"/>
            <w:vMerge/>
            <w:vAlign w:val="center"/>
          </w:tcPr>
          <w:p w:rsidR="00936AE3" w:rsidRDefault="00936AE3" w:rsidP="00BC799E">
            <w:pPr>
              <w:jc w:val="center"/>
            </w:pPr>
          </w:p>
        </w:tc>
      </w:tr>
      <w:tr w:rsidR="00936AE3" w:rsidTr="00BC799E">
        <w:trPr>
          <w:trHeight w:val="567"/>
        </w:trPr>
        <w:tc>
          <w:tcPr>
            <w:tcW w:w="1577" w:type="dxa"/>
            <w:vMerge/>
            <w:vAlign w:val="center"/>
          </w:tcPr>
          <w:p w:rsidR="00936AE3" w:rsidRDefault="00936AE3" w:rsidP="00BC799E">
            <w:pPr>
              <w:jc w:val="center"/>
              <w:rPr>
                <w:szCs w:val="21"/>
              </w:rPr>
            </w:pPr>
          </w:p>
        </w:tc>
        <w:tc>
          <w:tcPr>
            <w:tcW w:w="2002" w:type="dxa"/>
            <w:vMerge/>
            <w:vAlign w:val="center"/>
          </w:tcPr>
          <w:p w:rsidR="00936AE3" w:rsidRDefault="00936AE3" w:rsidP="00BC799E">
            <w:pPr>
              <w:jc w:val="center"/>
              <w:rPr>
                <w:szCs w:val="21"/>
              </w:rPr>
            </w:pPr>
          </w:p>
        </w:tc>
        <w:tc>
          <w:tcPr>
            <w:tcW w:w="3523" w:type="dxa"/>
            <w:vAlign w:val="center"/>
          </w:tcPr>
          <w:p w:rsidR="00936AE3" w:rsidRDefault="00936AE3" w:rsidP="00BC799E">
            <w:pPr>
              <w:rPr>
                <w:szCs w:val="21"/>
              </w:rPr>
            </w:pPr>
            <w:r>
              <w:rPr>
                <w:rFonts w:hint="eastAsia"/>
                <w:szCs w:val="21"/>
              </w:rPr>
              <w:t>7</w:t>
            </w:r>
            <w:r>
              <w:rPr>
                <w:szCs w:val="21"/>
              </w:rPr>
              <w:t>.3</w:t>
            </w:r>
            <w:r>
              <w:rPr>
                <w:rFonts w:hint="eastAsia"/>
                <w:szCs w:val="21"/>
              </w:rPr>
              <w:t>分辨率：不低于</w:t>
            </w:r>
            <w:r>
              <w:rPr>
                <w:rFonts w:hint="eastAsia"/>
                <w:szCs w:val="21"/>
              </w:rPr>
              <w:t>648</w:t>
            </w:r>
            <w:r>
              <w:rPr>
                <w:rFonts w:hint="eastAsia"/>
                <w:szCs w:val="21"/>
              </w:rPr>
              <w:t>（水平）</w:t>
            </w:r>
            <w:r>
              <w:rPr>
                <w:rFonts w:hint="eastAsia"/>
                <w:szCs w:val="21"/>
              </w:rPr>
              <w:t>*488</w:t>
            </w:r>
            <w:r>
              <w:rPr>
                <w:rFonts w:hint="eastAsia"/>
                <w:szCs w:val="21"/>
              </w:rPr>
              <w:t>（垂直）</w:t>
            </w:r>
          </w:p>
        </w:tc>
        <w:tc>
          <w:tcPr>
            <w:tcW w:w="1420" w:type="dxa"/>
            <w:vMerge/>
            <w:vAlign w:val="center"/>
          </w:tcPr>
          <w:p w:rsidR="00936AE3" w:rsidRDefault="00936AE3" w:rsidP="00BC799E">
            <w:pPr>
              <w:jc w:val="center"/>
            </w:pPr>
          </w:p>
        </w:tc>
      </w:tr>
      <w:tr w:rsidR="00936AE3" w:rsidTr="00BC799E">
        <w:trPr>
          <w:trHeight w:val="567"/>
        </w:trPr>
        <w:tc>
          <w:tcPr>
            <w:tcW w:w="1577" w:type="dxa"/>
            <w:vMerge/>
            <w:vAlign w:val="center"/>
          </w:tcPr>
          <w:p w:rsidR="00936AE3" w:rsidRDefault="00936AE3" w:rsidP="00BC799E">
            <w:pPr>
              <w:jc w:val="center"/>
              <w:rPr>
                <w:szCs w:val="21"/>
              </w:rPr>
            </w:pPr>
          </w:p>
        </w:tc>
        <w:tc>
          <w:tcPr>
            <w:tcW w:w="2002" w:type="dxa"/>
            <w:vMerge/>
            <w:vAlign w:val="center"/>
          </w:tcPr>
          <w:p w:rsidR="00936AE3" w:rsidRDefault="00936AE3" w:rsidP="00BC799E">
            <w:pPr>
              <w:jc w:val="center"/>
              <w:rPr>
                <w:szCs w:val="21"/>
              </w:rPr>
            </w:pPr>
          </w:p>
        </w:tc>
        <w:tc>
          <w:tcPr>
            <w:tcW w:w="3523" w:type="dxa"/>
            <w:vAlign w:val="center"/>
          </w:tcPr>
          <w:p w:rsidR="00936AE3" w:rsidRDefault="00936AE3" w:rsidP="00BC799E">
            <w:pPr>
              <w:rPr>
                <w:szCs w:val="21"/>
              </w:rPr>
            </w:pPr>
            <w:r>
              <w:rPr>
                <w:rFonts w:hint="eastAsia"/>
                <w:szCs w:val="21"/>
              </w:rPr>
              <w:t>7</w:t>
            </w:r>
            <w:r>
              <w:rPr>
                <w:szCs w:val="21"/>
              </w:rPr>
              <w:t>.4</w:t>
            </w:r>
            <w:r>
              <w:rPr>
                <w:rFonts w:hint="eastAsia"/>
                <w:szCs w:val="21"/>
              </w:rPr>
              <w:t>识别角度：水平</w:t>
            </w:r>
            <w:r>
              <w:rPr>
                <w:rFonts w:hint="eastAsia"/>
                <w:szCs w:val="21"/>
              </w:rPr>
              <w:t>28</w:t>
            </w:r>
            <w:r>
              <w:rPr>
                <w:rFonts w:hint="eastAsia"/>
                <w:szCs w:val="21"/>
              </w:rPr>
              <w:t>°垂直</w:t>
            </w:r>
            <w:r>
              <w:rPr>
                <w:rFonts w:hint="eastAsia"/>
                <w:szCs w:val="21"/>
              </w:rPr>
              <w:t>21.5</w:t>
            </w:r>
            <w:r>
              <w:rPr>
                <w:rFonts w:hint="eastAsia"/>
                <w:szCs w:val="21"/>
              </w:rPr>
              <w:t>°旋转</w:t>
            </w:r>
            <w:r>
              <w:rPr>
                <w:rFonts w:hint="eastAsia"/>
                <w:szCs w:val="21"/>
              </w:rPr>
              <w:t>360</w:t>
            </w:r>
            <w:r>
              <w:rPr>
                <w:rFonts w:hint="eastAsia"/>
                <w:szCs w:val="21"/>
              </w:rPr>
              <w:t>°倾斜</w:t>
            </w:r>
            <w:r>
              <w:rPr>
                <w:rFonts w:hint="eastAsia"/>
                <w:szCs w:val="21"/>
              </w:rPr>
              <w:t>+65</w:t>
            </w:r>
            <w:r>
              <w:rPr>
                <w:rFonts w:hint="eastAsia"/>
                <w:szCs w:val="21"/>
              </w:rPr>
              <w:t>°偏转</w:t>
            </w:r>
            <w:r>
              <w:rPr>
                <w:rFonts w:hint="eastAsia"/>
                <w:szCs w:val="21"/>
              </w:rPr>
              <w:t>+65</w:t>
            </w:r>
            <w:r>
              <w:rPr>
                <w:rFonts w:hint="eastAsia"/>
                <w:szCs w:val="21"/>
              </w:rPr>
              <w:t>°</w:t>
            </w:r>
          </w:p>
        </w:tc>
        <w:tc>
          <w:tcPr>
            <w:tcW w:w="1420" w:type="dxa"/>
            <w:vMerge/>
            <w:vAlign w:val="center"/>
          </w:tcPr>
          <w:p w:rsidR="00936AE3" w:rsidRDefault="00936AE3" w:rsidP="00BC799E">
            <w:pPr>
              <w:jc w:val="center"/>
            </w:pPr>
          </w:p>
        </w:tc>
      </w:tr>
      <w:tr w:rsidR="00936AE3" w:rsidTr="00BC799E">
        <w:trPr>
          <w:trHeight w:val="567"/>
        </w:trPr>
        <w:tc>
          <w:tcPr>
            <w:tcW w:w="1577" w:type="dxa"/>
            <w:vMerge w:val="restart"/>
            <w:vAlign w:val="center"/>
          </w:tcPr>
          <w:p w:rsidR="00936AE3" w:rsidRDefault="00936AE3" w:rsidP="00BC799E">
            <w:pPr>
              <w:jc w:val="center"/>
              <w:rPr>
                <w:szCs w:val="21"/>
              </w:rPr>
            </w:pPr>
            <w:r>
              <w:rPr>
                <w:rFonts w:hint="eastAsia"/>
                <w:szCs w:val="21"/>
              </w:rPr>
              <w:t>8</w:t>
            </w:r>
          </w:p>
        </w:tc>
        <w:tc>
          <w:tcPr>
            <w:tcW w:w="2002" w:type="dxa"/>
            <w:vMerge w:val="restart"/>
            <w:vAlign w:val="center"/>
          </w:tcPr>
          <w:p w:rsidR="00936AE3" w:rsidRDefault="00936AE3" w:rsidP="00BC799E">
            <w:pPr>
              <w:jc w:val="center"/>
              <w:rPr>
                <w:szCs w:val="21"/>
              </w:rPr>
            </w:pPr>
            <w:r>
              <w:rPr>
                <w:rFonts w:hint="eastAsia"/>
                <w:szCs w:val="21"/>
              </w:rPr>
              <w:t>写字板</w:t>
            </w:r>
          </w:p>
        </w:tc>
        <w:tc>
          <w:tcPr>
            <w:tcW w:w="3523" w:type="dxa"/>
            <w:vAlign w:val="center"/>
          </w:tcPr>
          <w:p w:rsidR="00936AE3" w:rsidRDefault="00936AE3" w:rsidP="00BC799E">
            <w:pPr>
              <w:rPr>
                <w:szCs w:val="21"/>
              </w:rPr>
            </w:pPr>
            <w:r>
              <w:rPr>
                <w:rFonts w:hint="eastAsia"/>
                <w:szCs w:val="21"/>
              </w:rPr>
              <w:t>8</w:t>
            </w:r>
            <w:r>
              <w:rPr>
                <w:szCs w:val="21"/>
              </w:rPr>
              <w:t>.1</w:t>
            </w:r>
            <w:r>
              <w:rPr>
                <w:rFonts w:hint="eastAsia"/>
                <w:szCs w:val="21"/>
              </w:rPr>
              <w:t>笔分辨率：不低于</w:t>
            </w:r>
            <w:r>
              <w:rPr>
                <w:rFonts w:hint="eastAsia"/>
                <w:szCs w:val="21"/>
              </w:rPr>
              <w:t>200</w:t>
            </w:r>
            <w:r>
              <w:rPr>
                <w:rFonts w:hint="eastAsia"/>
                <w:szCs w:val="21"/>
              </w:rPr>
              <w:t>线</w:t>
            </w:r>
            <w:r>
              <w:rPr>
                <w:rFonts w:hint="eastAsia"/>
                <w:szCs w:val="21"/>
              </w:rPr>
              <w:t>/</w:t>
            </w:r>
            <w:r>
              <w:rPr>
                <w:rFonts w:hint="eastAsia"/>
                <w:szCs w:val="21"/>
              </w:rPr>
              <w:t>毫米（</w:t>
            </w:r>
            <w:r>
              <w:rPr>
                <w:rFonts w:hint="eastAsia"/>
                <w:szCs w:val="21"/>
              </w:rPr>
              <w:t>5080LPI</w:t>
            </w:r>
            <w:r>
              <w:rPr>
                <w:rFonts w:hint="eastAsia"/>
                <w:szCs w:val="21"/>
              </w:rPr>
              <w:t>）</w:t>
            </w:r>
          </w:p>
        </w:tc>
        <w:tc>
          <w:tcPr>
            <w:tcW w:w="1420" w:type="dxa"/>
            <w:vMerge/>
            <w:vAlign w:val="center"/>
          </w:tcPr>
          <w:p w:rsidR="00936AE3" w:rsidRDefault="00936AE3" w:rsidP="00BC799E">
            <w:pPr>
              <w:jc w:val="center"/>
            </w:pPr>
          </w:p>
        </w:tc>
      </w:tr>
      <w:tr w:rsidR="00936AE3" w:rsidTr="00BC799E">
        <w:trPr>
          <w:trHeight w:val="567"/>
        </w:trPr>
        <w:tc>
          <w:tcPr>
            <w:tcW w:w="1577" w:type="dxa"/>
            <w:vMerge/>
            <w:vAlign w:val="center"/>
          </w:tcPr>
          <w:p w:rsidR="00936AE3" w:rsidRDefault="00936AE3" w:rsidP="00BC799E">
            <w:pPr>
              <w:jc w:val="center"/>
              <w:rPr>
                <w:szCs w:val="21"/>
              </w:rPr>
            </w:pPr>
          </w:p>
        </w:tc>
        <w:tc>
          <w:tcPr>
            <w:tcW w:w="2002" w:type="dxa"/>
            <w:vMerge/>
            <w:vAlign w:val="center"/>
          </w:tcPr>
          <w:p w:rsidR="00936AE3" w:rsidRDefault="00936AE3" w:rsidP="00BC799E">
            <w:pPr>
              <w:jc w:val="center"/>
              <w:rPr>
                <w:szCs w:val="21"/>
              </w:rPr>
            </w:pPr>
          </w:p>
        </w:tc>
        <w:tc>
          <w:tcPr>
            <w:tcW w:w="3523" w:type="dxa"/>
            <w:vAlign w:val="center"/>
          </w:tcPr>
          <w:p w:rsidR="00936AE3" w:rsidRDefault="00936AE3" w:rsidP="00BC799E">
            <w:pPr>
              <w:rPr>
                <w:szCs w:val="21"/>
              </w:rPr>
            </w:pPr>
            <w:r>
              <w:rPr>
                <w:rFonts w:hint="eastAsia"/>
                <w:szCs w:val="21"/>
              </w:rPr>
              <w:t>8</w:t>
            </w:r>
            <w:r>
              <w:rPr>
                <w:szCs w:val="21"/>
              </w:rPr>
              <w:t>.2</w:t>
            </w:r>
            <w:r>
              <w:rPr>
                <w:rFonts w:hint="eastAsia"/>
                <w:szCs w:val="21"/>
              </w:rPr>
              <w:t>连接方式：</w:t>
            </w:r>
            <w:r>
              <w:rPr>
                <w:rFonts w:hint="eastAsia"/>
                <w:szCs w:val="21"/>
              </w:rPr>
              <w:t>U</w:t>
            </w:r>
            <w:r>
              <w:rPr>
                <w:szCs w:val="21"/>
              </w:rPr>
              <w:t>SB</w:t>
            </w:r>
            <w:r>
              <w:rPr>
                <w:szCs w:val="21"/>
              </w:rPr>
              <w:t>或</w:t>
            </w:r>
            <w:r>
              <w:rPr>
                <w:rFonts w:hint="eastAsia"/>
                <w:szCs w:val="21"/>
              </w:rPr>
              <w:t>支持蓝牙</w:t>
            </w:r>
            <w:r>
              <w:rPr>
                <w:rFonts w:hint="eastAsia"/>
                <w:szCs w:val="21"/>
              </w:rPr>
              <w:t>4.2</w:t>
            </w:r>
            <w:r>
              <w:rPr>
                <w:rFonts w:hint="eastAsia"/>
                <w:szCs w:val="21"/>
              </w:rPr>
              <w:t>链接</w:t>
            </w:r>
          </w:p>
        </w:tc>
        <w:tc>
          <w:tcPr>
            <w:tcW w:w="1420" w:type="dxa"/>
            <w:vMerge/>
            <w:vAlign w:val="center"/>
          </w:tcPr>
          <w:p w:rsidR="00936AE3" w:rsidRDefault="00936AE3" w:rsidP="00BC799E">
            <w:pPr>
              <w:jc w:val="center"/>
            </w:pPr>
          </w:p>
        </w:tc>
      </w:tr>
      <w:tr w:rsidR="00936AE3" w:rsidTr="00BC799E">
        <w:trPr>
          <w:trHeight w:val="567"/>
        </w:trPr>
        <w:tc>
          <w:tcPr>
            <w:tcW w:w="1577" w:type="dxa"/>
            <w:vMerge/>
            <w:vAlign w:val="center"/>
          </w:tcPr>
          <w:p w:rsidR="00936AE3" w:rsidRDefault="00936AE3" w:rsidP="00BC799E">
            <w:pPr>
              <w:jc w:val="center"/>
              <w:rPr>
                <w:szCs w:val="21"/>
              </w:rPr>
            </w:pPr>
          </w:p>
        </w:tc>
        <w:tc>
          <w:tcPr>
            <w:tcW w:w="2002" w:type="dxa"/>
            <w:vMerge/>
            <w:vAlign w:val="center"/>
          </w:tcPr>
          <w:p w:rsidR="00936AE3" w:rsidRDefault="00936AE3" w:rsidP="00BC799E">
            <w:pPr>
              <w:jc w:val="center"/>
              <w:rPr>
                <w:szCs w:val="21"/>
              </w:rPr>
            </w:pPr>
          </w:p>
        </w:tc>
        <w:tc>
          <w:tcPr>
            <w:tcW w:w="3523" w:type="dxa"/>
            <w:vAlign w:val="center"/>
          </w:tcPr>
          <w:p w:rsidR="00936AE3" w:rsidRDefault="00936AE3" w:rsidP="00BC799E">
            <w:pPr>
              <w:rPr>
                <w:szCs w:val="21"/>
              </w:rPr>
            </w:pPr>
            <w:r>
              <w:rPr>
                <w:rFonts w:hint="eastAsia"/>
                <w:szCs w:val="21"/>
              </w:rPr>
              <w:t>8</w:t>
            </w:r>
            <w:r>
              <w:rPr>
                <w:szCs w:val="21"/>
              </w:rPr>
              <w:t>.3</w:t>
            </w:r>
            <w:r>
              <w:rPr>
                <w:rFonts w:hint="eastAsia"/>
                <w:szCs w:val="21"/>
              </w:rPr>
              <w:t>压感级别：不低于</w:t>
            </w:r>
            <w:r>
              <w:rPr>
                <w:rFonts w:hint="eastAsia"/>
                <w:szCs w:val="21"/>
              </w:rPr>
              <w:t>8192</w:t>
            </w:r>
            <w:r>
              <w:rPr>
                <w:rFonts w:hint="eastAsia"/>
                <w:szCs w:val="21"/>
              </w:rPr>
              <w:t>级</w:t>
            </w:r>
          </w:p>
        </w:tc>
        <w:tc>
          <w:tcPr>
            <w:tcW w:w="1420" w:type="dxa"/>
            <w:vMerge/>
            <w:vAlign w:val="center"/>
          </w:tcPr>
          <w:p w:rsidR="00936AE3" w:rsidRDefault="00936AE3" w:rsidP="00BC799E">
            <w:pPr>
              <w:jc w:val="center"/>
            </w:pPr>
          </w:p>
        </w:tc>
      </w:tr>
      <w:tr w:rsidR="00936AE3" w:rsidTr="00BC799E">
        <w:trPr>
          <w:trHeight w:val="567"/>
        </w:trPr>
        <w:tc>
          <w:tcPr>
            <w:tcW w:w="1577" w:type="dxa"/>
            <w:vMerge w:val="restart"/>
            <w:vAlign w:val="center"/>
          </w:tcPr>
          <w:p w:rsidR="00936AE3" w:rsidRDefault="00936AE3" w:rsidP="00BC799E">
            <w:pPr>
              <w:jc w:val="center"/>
              <w:rPr>
                <w:szCs w:val="21"/>
              </w:rPr>
            </w:pPr>
            <w:r>
              <w:rPr>
                <w:rFonts w:hint="eastAsia"/>
                <w:szCs w:val="21"/>
              </w:rPr>
              <w:t>9</w:t>
            </w:r>
          </w:p>
        </w:tc>
        <w:tc>
          <w:tcPr>
            <w:tcW w:w="2002" w:type="dxa"/>
            <w:vMerge w:val="restart"/>
            <w:vAlign w:val="center"/>
          </w:tcPr>
          <w:p w:rsidR="00936AE3" w:rsidRDefault="00936AE3" w:rsidP="00BC799E">
            <w:pPr>
              <w:jc w:val="center"/>
              <w:rPr>
                <w:szCs w:val="21"/>
              </w:rPr>
            </w:pPr>
            <w:r>
              <w:rPr>
                <w:rFonts w:hint="eastAsia"/>
                <w:szCs w:val="21"/>
              </w:rPr>
              <w:t>现场采样质控终端</w:t>
            </w:r>
          </w:p>
        </w:tc>
        <w:tc>
          <w:tcPr>
            <w:tcW w:w="3523" w:type="dxa"/>
            <w:vAlign w:val="center"/>
          </w:tcPr>
          <w:p w:rsidR="00936AE3" w:rsidRDefault="00936AE3" w:rsidP="00BC799E">
            <w:pPr>
              <w:rPr>
                <w:szCs w:val="21"/>
              </w:rPr>
            </w:pPr>
            <w:r>
              <w:rPr>
                <w:szCs w:val="21"/>
              </w:rPr>
              <w:t>9</w:t>
            </w:r>
            <w:r>
              <w:rPr>
                <w:rFonts w:hint="eastAsia"/>
                <w:szCs w:val="21"/>
              </w:rPr>
              <w:t>.1</w:t>
            </w:r>
            <w:r>
              <w:rPr>
                <w:rFonts w:hint="eastAsia"/>
                <w:szCs w:val="21"/>
              </w:rPr>
              <w:t>处理器：采用</w:t>
            </w:r>
            <w:r>
              <w:rPr>
                <w:rFonts w:hint="eastAsia"/>
                <w:szCs w:val="21"/>
              </w:rPr>
              <w:t>64</w:t>
            </w:r>
            <w:r>
              <w:rPr>
                <w:rFonts w:hint="eastAsia"/>
                <w:szCs w:val="21"/>
              </w:rPr>
              <w:t>位，</w:t>
            </w:r>
            <w:r>
              <w:rPr>
                <w:rFonts w:hint="eastAsia"/>
                <w:szCs w:val="21"/>
              </w:rPr>
              <w:t>8</w:t>
            </w:r>
            <w:r>
              <w:rPr>
                <w:rFonts w:hint="eastAsia"/>
                <w:szCs w:val="21"/>
              </w:rPr>
              <w:t>核，主频≥</w:t>
            </w:r>
            <w:r>
              <w:rPr>
                <w:rFonts w:hint="eastAsia"/>
                <w:szCs w:val="21"/>
              </w:rPr>
              <w:t>2.2 GHz</w:t>
            </w:r>
            <w:r>
              <w:rPr>
                <w:rFonts w:hint="eastAsia"/>
                <w:szCs w:val="21"/>
              </w:rPr>
              <w:t>处理器</w:t>
            </w:r>
          </w:p>
        </w:tc>
        <w:tc>
          <w:tcPr>
            <w:tcW w:w="1420" w:type="dxa"/>
            <w:vMerge/>
            <w:vAlign w:val="center"/>
          </w:tcPr>
          <w:p w:rsidR="00936AE3" w:rsidRDefault="00936AE3" w:rsidP="00BC799E">
            <w:pPr>
              <w:jc w:val="center"/>
            </w:pPr>
          </w:p>
        </w:tc>
      </w:tr>
      <w:tr w:rsidR="00936AE3" w:rsidTr="00BC799E">
        <w:trPr>
          <w:trHeight w:val="567"/>
        </w:trPr>
        <w:tc>
          <w:tcPr>
            <w:tcW w:w="1577" w:type="dxa"/>
            <w:vMerge/>
            <w:vAlign w:val="center"/>
          </w:tcPr>
          <w:p w:rsidR="00936AE3" w:rsidRDefault="00936AE3" w:rsidP="00BC799E">
            <w:pPr>
              <w:jc w:val="center"/>
              <w:rPr>
                <w:szCs w:val="21"/>
              </w:rPr>
            </w:pPr>
          </w:p>
        </w:tc>
        <w:tc>
          <w:tcPr>
            <w:tcW w:w="2002" w:type="dxa"/>
            <w:vMerge/>
            <w:vAlign w:val="center"/>
          </w:tcPr>
          <w:p w:rsidR="00936AE3" w:rsidRDefault="00936AE3" w:rsidP="00BC799E">
            <w:pPr>
              <w:jc w:val="center"/>
              <w:rPr>
                <w:szCs w:val="21"/>
              </w:rPr>
            </w:pPr>
          </w:p>
        </w:tc>
        <w:tc>
          <w:tcPr>
            <w:tcW w:w="3523" w:type="dxa"/>
            <w:vAlign w:val="center"/>
          </w:tcPr>
          <w:p w:rsidR="00936AE3" w:rsidRDefault="00936AE3" w:rsidP="00BC799E">
            <w:pPr>
              <w:rPr>
                <w:szCs w:val="21"/>
              </w:rPr>
            </w:pPr>
            <w:r>
              <w:rPr>
                <w:rFonts w:ascii="宋体" w:hAnsi="宋体" w:hint="eastAsia"/>
                <w:szCs w:val="21"/>
              </w:rPr>
              <w:t>▲</w:t>
            </w:r>
            <w:r>
              <w:rPr>
                <w:szCs w:val="21"/>
              </w:rPr>
              <w:t>9</w:t>
            </w:r>
            <w:r>
              <w:rPr>
                <w:rFonts w:hint="eastAsia"/>
                <w:szCs w:val="21"/>
              </w:rPr>
              <w:t>.2</w:t>
            </w:r>
            <w:r>
              <w:rPr>
                <w:rFonts w:hint="eastAsia"/>
                <w:szCs w:val="21"/>
              </w:rPr>
              <w:t>网络：</w:t>
            </w:r>
            <w:r>
              <w:rPr>
                <w:rFonts w:hint="eastAsia"/>
                <w:szCs w:val="21"/>
              </w:rPr>
              <w:t>4G</w:t>
            </w:r>
            <w:r>
              <w:rPr>
                <w:rFonts w:hint="eastAsia"/>
                <w:szCs w:val="21"/>
              </w:rPr>
              <w:t>全网通及以上，双卡双待，支持双</w:t>
            </w:r>
            <w:r>
              <w:rPr>
                <w:rFonts w:hint="eastAsia"/>
                <w:szCs w:val="21"/>
              </w:rPr>
              <w:t>nano sim</w:t>
            </w:r>
            <w:r>
              <w:rPr>
                <w:rFonts w:hint="eastAsia"/>
                <w:szCs w:val="21"/>
              </w:rPr>
              <w:t>卡，满足更好的网络覆盖</w:t>
            </w:r>
          </w:p>
        </w:tc>
        <w:tc>
          <w:tcPr>
            <w:tcW w:w="1420" w:type="dxa"/>
            <w:vMerge/>
            <w:vAlign w:val="center"/>
          </w:tcPr>
          <w:p w:rsidR="00936AE3" w:rsidRDefault="00936AE3" w:rsidP="00BC799E">
            <w:pPr>
              <w:jc w:val="center"/>
            </w:pPr>
          </w:p>
        </w:tc>
      </w:tr>
      <w:tr w:rsidR="00936AE3" w:rsidTr="00BC799E">
        <w:trPr>
          <w:trHeight w:val="567"/>
        </w:trPr>
        <w:tc>
          <w:tcPr>
            <w:tcW w:w="1577" w:type="dxa"/>
            <w:vMerge/>
            <w:vAlign w:val="center"/>
          </w:tcPr>
          <w:p w:rsidR="00936AE3" w:rsidRDefault="00936AE3" w:rsidP="00BC799E">
            <w:pPr>
              <w:jc w:val="center"/>
              <w:rPr>
                <w:szCs w:val="21"/>
              </w:rPr>
            </w:pPr>
          </w:p>
        </w:tc>
        <w:tc>
          <w:tcPr>
            <w:tcW w:w="2002" w:type="dxa"/>
            <w:vMerge/>
            <w:vAlign w:val="center"/>
          </w:tcPr>
          <w:p w:rsidR="00936AE3" w:rsidRDefault="00936AE3" w:rsidP="00BC799E">
            <w:pPr>
              <w:jc w:val="center"/>
              <w:rPr>
                <w:szCs w:val="21"/>
              </w:rPr>
            </w:pPr>
          </w:p>
        </w:tc>
        <w:tc>
          <w:tcPr>
            <w:tcW w:w="3523" w:type="dxa"/>
            <w:vAlign w:val="center"/>
          </w:tcPr>
          <w:p w:rsidR="00936AE3" w:rsidRDefault="00936AE3" w:rsidP="00BC799E">
            <w:pPr>
              <w:rPr>
                <w:szCs w:val="21"/>
              </w:rPr>
            </w:pPr>
            <w:r>
              <w:rPr>
                <w:rFonts w:ascii="宋体" w:hAnsi="宋体" w:hint="eastAsia"/>
                <w:szCs w:val="21"/>
              </w:rPr>
              <w:t>▲</w:t>
            </w:r>
            <w:r>
              <w:rPr>
                <w:szCs w:val="21"/>
              </w:rPr>
              <w:t>9</w:t>
            </w:r>
            <w:r>
              <w:rPr>
                <w:rFonts w:hint="eastAsia"/>
                <w:szCs w:val="21"/>
              </w:rPr>
              <w:t>.3</w:t>
            </w:r>
            <w:r>
              <w:rPr>
                <w:rFonts w:hint="eastAsia"/>
                <w:szCs w:val="21"/>
              </w:rPr>
              <w:t>显示屏尺寸：应具有彩色触摸显示屏，显示屏内屏对角线尺寸应大于等于</w:t>
            </w:r>
            <w:r>
              <w:rPr>
                <w:rFonts w:hint="eastAsia"/>
                <w:szCs w:val="21"/>
              </w:rPr>
              <w:t>3.5</w:t>
            </w:r>
            <w:r>
              <w:rPr>
                <w:rFonts w:hint="eastAsia"/>
                <w:szCs w:val="21"/>
              </w:rPr>
              <w:t>且小于</w:t>
            </w:r>
            <w:r>
              <w:rPr>
                <w:rFonts w:hint="eastAsia"/>
                <w:szCs w:val="21"/>
              </w:rPr>
              <w:t>4.0</w:t>
            </w:r>
            <w:r>
              <w:rPr>
                <w:rFonts w:hint="eastAsia"/>
                <w:szCs w:val="21"/>
              </w:rPr>
              <w:t>寸，</w:t>
            </w:r>
            <w:r>
              <w:rPr>
                <w:rFonts w:hint="eastAsia"/>
                <w:szCs w:val="21"/>
              </w:rPr>
              <w:t>IPS</w:t>
            </w:r>
            <w:r>
              <w:rPr>
                <w:rFonts w:hint="eastAsia"/>
                <w:szCs w:val="21"/>
              </w:rPr>
              <w:t>全视角，显示区域更大，操作更方便，同时满足用户其他业务需求</w:t>
            </w:r>
          </w:p>
        </w:tc>
        <w:tc>
          <w:tcPr>
            <w:tcW w:w="1420" w:type="dxa"/>
            <w:vMerge/>
            <w:vAlign w:val="center"/>
          </w:tcPr>
          <w:p w:rsidR="00936AE3" w:rsidRDefault="00936AE3" w:rsidP="00BC799E">
            <w:pPr>
              <w:jc w:val="center"/>
            </w:pPr>
          </w:p>
        </w:tc>
      </w:tr>
      <w:tr w:rsidR="00936AE3" w:rsidTr="00BC799E">
        <w:trPr>
          <w:trHeight w:val="567"/>
        </w:trPr>
        <w:tc>
          <w:tcPr>
            <w:tcW w:w="1577" w:type="dxa"/>
            <w:vMerge/>
            <w:vAlign w:val="center"/>
          </w:tcPr>
          <w:p w:rsidR="00936AE3" w:rsidRDefault="00936AE3" w:rsidP="00BC799E">
            <w:pPr>
              <w:jc w:val="center"/>
              <w:rPr>
                <w:szCs w:val="21"/>
              </w:rPr>
            </w:pPr>
          </w:p>
        </w:tc>
        <w:tc>
          <w:tcPr>
            <w:tcW w:w="2002" w:type="dxa"/>
            <w:vMerge/>
            <w:vAlign w:val="center"/>
          </w:tcPr>
          <w:p w:rsidR="00936AE3" w:rsidRDefault="00936AE3" w:rsidP="00BC799E">
            <w:pPr>
              <w:jc w:val="center"/>
              <w:rPr>
                <w:szCs w:val="21"/>
              </w:rPr>
            </w:pPr>
          </w:p>
        </w:tc>
        <w:tc>
          <w:tcPr>
            <w:tcW w:w="3523" w:type="dxa"/>
            <w:vAlign w:val="center"/>
          </w:tcPr>
          <w:p w:rsidR="00936AE3" w:rsidRDefault="00936AE3" w:rsidP="00BC799E">
            <w:pPr>
              <w:rPr>
                <w:szCs w:val="21"/>
              </w:rPr>
            </w:pPr>
            <w:r>
              <w:rPr>
                <w:rFonts w:ascii="宋体" w:hAnsi="宋体" w:hint="eastAsia"/>
                <w:szCs w:val="21"/>
              </w:rPr>
              <w:t>▲</w:t>
            </w:r>
            <w:r>
              <w:rPr>
                <w:szCs w:val="21"/>
              </w:rPr>
              <w:t>9</w:t>
            </w:r>
            <w:r>
              <w:rPr>
                <w:rFonts w:hint="eastAsia"/>
                <w:szCs w:val="21"/>
              </w:rPr>
              <w:t>.4</w:t>
            </w:r>
            <w:r>
              <w:rPr>
                <w:rFonts w:hint="eastAsia"/>
                <w:szCs w:val="21"/>
              </w:rPr>
              <w:t>三颗摄像头设计：一颗专业级的广角摄像头，一颗</w:t>
            </w:r>
            <w:r>
              <w:rPr>
                <w:rFonts w:hint="eastAsia"/>
                <w:szCs w:val="21"/>
              </w:rPr>
              <w:t>500</w:t>
            </w:r>
            <w:r>
              <w:rPr>
                <w:rFonts w:hint="eastAsia"/>
                <w:szCs w:val="21"/>
              </w:rPr>
              <w:t>万物理像素摄像头，带自动对焦，可支持高清拍照、人脸识别、车牌识别等；一颗</w:t>
            </w:r>
            <w:r>
              <w:rPr>
                <w:rFonts w:hint="eastAsia"/>
                <w:szCs w:val="21"/>
              </w:rPr>
              <w:t>200</w:t>
            </w:r>
            <w:r>
              <w:rPr>
                <w:rFonts w:hint="eastAsia"/>
                <w:szCs w:val="21"/>
              </w:rPr>
              <w:t>万物理像素摄像头，可支持视频对讲、视频会议要求</w:t>
            </w:r>
          </w:p>
        </w:tc>
        <w:tc>
          <w:tcPr>
            <w:tcW w:w="1420" w:type="dxa"/>
            <w:vMerge/>
            <w:vAlign w:val="center"/>
          </w:tcPr>
          <w:p w:rsidR="00936AE3" w:rsidRDefault="00936AE3" w:rsidP="00BC799E">
            <w:pPr>
              <w:jc w:val="center"/>
            </w:pPr>
          </w:p>
        </w:tc>
      </w:tr>
      <w:tr w:rsidR="00936AE3" w:rsidTr="00BC799E">
        <w:trPr>
          <w:trHeight w:val="567"/>
        </w:trPr>
        <w:tc>
          <w:tcPr>
            <w:tcW w:w="1577" w:type="dxa"/>
            <w:vMerge/>
            <w:vAlign w:val="center"/>
          </w:tcPr>
          <w:p w:rsidR="00936AE3" w:rsidRDefault="00936AE3" w:rsidP="00BC799E">
            <w:pPr>
              <w:jc w:val="center"/>
              <w:rPr>
                <w:szCs w:val="21"/>
              </w:rPr>
            </w:pPr>
          </w:p>
        </w:tc>
        <w:tc>
          <w:tcPr>
            <w:tcW w:w="2002" w:type="dxa"/>
            <w:vMerge/>
            <w:vAlign w:val="center"/>
          </w:tcPr>
          <w:p w:rsidR="00936AE3" w:rsidRDefault="00936AE3" w:rsidP="00BC799E">
            <w:pPr>
              <w:jc w:val="center"/>
              <w:rPr>
                <w:szCs w:val="21"/>
              </w:rPr>
            </w:pPr>
          </w:p>
        </w:tc>
        <w:tc>
          <w:tcPr>
            <w:tcW w:w="3523" w:type="dxa"/>
            <w:vAlign w:val="center"/>
          </w:tcPr>
          <w:p w:rsidR="00936AE3" w:rsidRDefault="00936AE3" w:rsidP="00BC799E">
            <w:pPr>
              <w:rPr>
                <w:szCs w:val="21"/>
              </w:rPr>
            </w:pPr>
            <w:r>
              <w:rPr>
                <w:szCs w:val="21"/>
              </w:rPr>
              <w:t>9</w:t>
            </w:r>
            <w:r>
              <w:rPr>
                <w:rFonts w:hint="eastAsia"/>
                <w:szCs w:val="21"/>
              </w:rPr>
              <w:t>.5</w:t>
            </w:r>
            <w:r>
              <w:rPr>
                <w:rFonts w:hint="eastAsia"/>
                <w:szCs w:val="21"/>
              </w:rPr>
              <w:t>电池：支持双电池，主电池电量≥</w:t>
            </w:r>
            <w:r>
              <w:rPr>
                <w:rFonts w:hint="eastAsia"/>
                <w:szCs w:val="21"/>
              </w:rPr>
              <w:t>3300mAh</w:t>
            </w:r>
            <w:r>
              <w:rPr>
                <w:rFonts w:hint="eastAsia"/>
                <w:szCs w:val="21"/>
              </w:rPr>
              <w:t>，可更换电池（不用借助外部工具）且更换主电池时设备不断电</w:t>
            </w:r>
          </w:p>
        </w:tc>
        <w:tc>
          <w:tcPr>
            <w:tcW w:w="1420" w:type="dxa"/>
            <w:vMerge/>
            <w:vAlign w:val="center"/>
          </w:tcPr>
          <w:p w:rsidR="00936AE3" w:rsidRDefault="00936AE3" w:rsidP="00BC799E">
            <w:pPr>
              <w:jc w:val="center"/>
            </w:pPr>
          </w:p>
        </w:tc>
      </w:tr>
      <w:tr w:rsidR="00936AE3" w:rsidTr="00BC799E">
        <w:trPr>
          <w:trHeight w:val="567"/>
        </w:trPr>
        <w:tc>
          <w:tcPr>
            <w:tcW w:w="1577" w:type="dxa"/>
            <w:vMerge/>
            <w:vAlign w:val="center"/>
          </w:tcPr>
          <w:p w:rsidR="00936AE3" w:rsidRDefault="00936AE3" w:rsidP="00BC799E">
            <w:pPr>
              <w:jc w:val="center"/>
              <w:rPr>
                <w:szCs w:val="21"/>
              </w:rPr>
            </w:pPr>
          </w:p>
        </w:tc>
        <w:tc>
          <w:tcPr>
            <w:tcW w:w="2002" w:type="dxa"/>
            <w:vMerge/>
            <w:vAlign w:val="center"/>
          </w:tcPr>
          <w:p w:rsidR="00936AE3" w:rsidRDefault="00936AE3" w:rsidP="00BC799E">
            <w:pPr>
              <w:jc w:val="center"/>
              <w:rPr>
                <w:szCs w:val="21"/>
              </w:rPr>
            </w:pPr>
          </w:p>
        </w:tc>
        <w:tc>
          <w:tcPr>
            <w:tcW w:w="3523" w:type="dxa"/>
            <w:vAlign w:val="center"/>
          </w:tcPr>
          <w:p w:rsidR="00936AE3" w:rsidRDefault="00936AE3" w:rsidP="00BC799E">
            <w:pPr>
              <w:rPr>
                <w:szCs w:val="21"/>
              </w:rPr>
            </w:pPr>
            <w:r>
              <w:rPr>
                <w:rFonts w:ascii="宋体" w:hAnsi="宋体" w:hint="eastAsia"/>
                <w:szCs w:val="21"/>
              </w:rPr>
              <w:t>▲</w:t>
            </w:r>
            <w:r>
              <w:rPr>
                <w:szCs w:val="21"/>
              </w:rPr>
              <w:t>9</w:t>
            </w:r>
            <w:r>
              <w:rPr>
                <w:rFonts w:hint="eastAsia"/>
                <w:szCs w:val="21"/>
              </w:rPr>
              <w:t>.6</w:t>
            </w:r>
            <w:r>
              <w:rPr>
                <w:rFonts w:hint="eastAsia"/>
                <w:szCs w:val="21"/>
              </w:rPr>
              <w:t>操作系统：</w:t>
            </w:r>
            <w:r>
              <w:rPr>
                <w:rFonts w:hint="eastAsia"/>
                <w:szCs w:val="21"/>
              </w:rPr>
              <w:t>Android 7.1</w:t>
            </w:r>
            <w:r>
              <w:rPr>
                <w:rFonts w:hint="eastAsia"/>
                <w:szCs w:val="21"/>
              </w:rPr>
              <w:t>及以上，系统更流畅，任务处理更及时</w:t>
            </w:r>
            <w:r>
              <w:rPr>
                <w:rFonts w:hint="eastAsia"/>
                <w:szCs w:val="21"/>
              </w:rPr>
              <w:t xml:space="preserve">, </w:t>
            </w:r>
            <w:r>
              <w:rPr>
                <w:rFonts w:hint="eastAsia"/>
                <w:szCs w:val="21"/>
              </w:rPr>
              <w:t>支持安装基于安卓系统的</w:t>
            </w:r>
            <w:r>
              <w:rPr>
                <w:rFonts w:hint="eastAsia"/>
                <w:szCs w:val="21"/>
              </w:rPr>
              <w:t>APP</w:t>
            </w:r>
            <w:r>
              <w:rPr>
                <w:rFonts w:hint="eastAsia"/>
                <w:szCs w:val="21"/>
              </w:rPr>
              <w:t>软件，可安全定制</w:t>
            </w:r>
          </w:p>
        </w:tc>
        <w:tc>
          <w:tcPr>
            <w:tcW w:w="1420" w:type="dxa"/>
            <w:vMerge/>
            <w:vAlign w:val="center"/>
          </w:tcPr>
          <w:p w:rsidR="00936AE3" w:rsidRDefault="00936AE3" w:rsidP="00BC799E">
            <w:pPr>
              <w:jc w:val="center"/>
            </w:pPr>
          </w:p>
        </w:tc>
      </w:tr>
      <w:tr w:rsidR="00936AE3" w:rsidTr="00BC799E">
        <w:trPr>
          <w:trHeight w:val="567"/>
        </w:trPr>
        <w:tc>
          <w:tcPr>
            <w:tcW w:w="1577" w:type="dxa"/>
            <w:vMerge/>
            <w:vAlign w:val="center"/>
          </w:tcPr>
          <w:p w:rsidR="00936AE3" w:rsidRDefault="00936AE3" w:rsidP="00BC799E">
            <w:pPr>
              <w:jc w:val="center"/>
              <w:rPr>
                <w:szCs w:val="21"/>
              </w:rPr>
            </w:pPr>
          </w:p>
        </w:tc>
        <w:tc>
          <w:tcPr>
            <w:tcW w:w="2002" w:type="dxa"/>
            <w:vMerge/>
            <w:vAlign w:val="center"/>
          </w:tcPr>
          <w:p w:rsidR="00936AE3" w:rsidRDefault="00936AE3" w:rsidP="00BC799E">
            <w:pPr>
              <w:jc w:val="center"/>
              <w:rPr>
                <w:szCs w:val="21"/>
              </w:rPr>
            </w:pPr>
          </w:p>
        </w:tc>
        <w:tc>
          <w:tcPr>
            <w:tcW w:w="3523" w:type="dxa"/>
            <w:vAlign w:val="center"/>
          </w:tcPr>
          <w:p w:rsidR="00936AE3" w:rsidRDefault="00936AE3" w:rsidP="00BC799E">
            <w:pPr>
              <w:rPr>
                <w:szCs w:val="21"/>
              </w:rPr>
            </w:pPr>
            <w:r>
              <w:rPr>
                <w:rFonts w:ascii="宋体" w:hAnsi="宋体" w:hint="eastAsia"/>
                <w:szCs w:val="21"/>
              </w:rPr>
              <w:t>▲</w:t>
            </w:r>
            <w:r>
              <w:rPr>
                <w:szCs w:val="21"/>
              </w:rPr>
              <w:t>9</w:t>
            </w:r>
            <w:r>
              <w:rPr>
                <w:rFonts w:hint="eastAsia"/>
                <w:szCs w:val="21"/>
              </w:rPr>
              <w:t>.7</w:t>
            </w:r>
            <w:r>
              <w:rPr>
                <w:rFonts w:hint="eastAsia"/>
                <w:szCs w:val="21"/>
              </w:rPr>
              <w:t>针对用户开发标准地址采集系统，标配数据采集软件，可进行数据采集及数据处理，可加载地理信息属性特</w:t>
            </w:r>
            <w:r>
              <w:rPr>
                <w:rFonts w:hint="eastAsia"/>
                <w:szCs w:val="21"/>
              </w:rPr>
              <w:lastRenderedPageBreak/>
              <w:t>征库。</w:t>
            </w:r>
          </w:p>
          <w:p w:rsidR="00936AE3" w:rsidRDefault="00936AE3" w:rsidP="00BC799E">
            <w:pPr>
              <w:rPr>
                <w:szCs w:val="21"/>
              </w:rPr>
            </w:pPr>
            <w:r>
              <w:rPr>
                <w:rFonts w:hint="eastAsia"/>
                <w:szCs w:val="21"/>
              </w:rPr>
              <w:t>现场采样质控终端实现与</w:t>
            </w:r>
            <w:r>
              <w:rPr>
                <w:szCs w:val="21"/>
              </w:rPr>
              <w:t>实验室</w:t>
            </w:r>
            <w:r>
              <w:rPr>
                <w:rFonts w:hint="eastAsia"/>
                <w:szCs w:val="21"/>
              </w:rPr>
              <w:t>L</w:t>
            </w:r>
            <w:r>
              <w:rPr>
                <w:szCs w:val="21"/>
              </w:rPr>
              <w:t>IMS</w:t>
            </w:r>
            <w:r>
              <w:rPr>
                <w:szCs w:val="21"/>
              </w:rPr>
              <w:t>信息系统对接</w:t>
            </w:r>
            <w:r>
              <w:rPr>
                <w:rFonts w:hint="eastAsia"/>
                <w:szCs w:val="21"/>
              </w:rPr>
              <w:t>，</w:t>
            </w:r>
            <w:r>
              <w:rPr>
                <w:szCs w:val="21"/>
              </w:rPr>
              <w:t>上传</w:t>
            </w:r>
            <w:r>
              <w:rPr>
                <w:rFonts w:hint="eastAsia"/>
                <w:szCs w:val="21"/>
              </w:rPr>
              <w:t>质控终端生成的视频数据，通过无线网络上传。</w:t>
            </w:r>
          </w:p>
        </w:tc>
        <w:tc>
          <w:tcPr>
            <w:tcW w:w="1420" w:type="dxa"/>
            <w:vMerge/>
            <w:vAlign w:val="center"/>
          </w:tcPr>
          <w:p w:rsidR="00936AE3" w:rsidRDefault="00936AE3" w:rsidP="00BC799E">
            <w:pPr>
              <w:jc w:val="center"/>
            </w:pPr>
          </w:p>
        </w:tc>
      </w:tr>
      <w:tr w:rsidR="00936AE3" w:rsidTr="00BC799E">
        <w:trPr>
          <w:trHeight w:val="567"/>
        </w:trPr>
        <w:tc>
          <w:tcPr>
            <w:tcW w:w="1577" w:type="dxa"/>
            <w:vMerge/>
            <w:vAlign w:val="center"/>
          </w:tcPr>
          <w:p w:rsidR="00936AE3" w:rsidRDefault="00936AE3" w:rsidP="00BC799E">
            <w:pPr>
              <w:jc w:val="center"/>
              <w:rPr>
                <w:szCs w:val="21"/>
              </w:rPr>
            </w:pPr>
          </w:p>
        </w:tc>
        <w:tc>
          <w:tcPr>
            <w:tcW w:w="2002" w:type="dxa"/>
            <w:vMerge/>
            <w:vAlign w:val="center"/>
          </w:tcPr>
          <w:p w:rsidR="00936AE3" w:rsidRDefault="00936AE3" w:rsidP="00BC799E">
            <w:pPr>
              <w:jc w:val="center"/>
              <w:rPr>
                <w:szCs w:val="21"/>
              </w:rPr>
            </w:pPr>
          </w:p>
        </w:tc>
        <w:tc>
          <w:tcPr>
            <w:tcW w:w="3523" w:type="dxa"/>
            <w:vAlign w:val="center"/>
          </w:tcPr>
          <w:p w:rsidR="00936AE3" w:rsidRDefault="00936AE3" w:rsidP="00BC799E">
            <w:pPr>
              <w:rPr>
                <w:szCs w:val="21"/>
              </w:rPr>
            </w:pPr>
            <w:r>
              <w:rPr>
                <w:rFonts w:ascii="宋体" w:hAnsi="宋体" w:hint="eastAsia"/>
                <w:szCs w:val="21"/>
              </w:rPr>
              <w:t>▲</w:t>
            </w:r>
            <w:r>
              <w:rPr>
                <w:rFonts w:hint="eastAsia"/>
                <w:szCs w:val="21"/>
              </w:rPr>
              <w:t>9.8</w:t>
            </w:r>
            <w:r>
              <w:rPr>
                <w:rFonts w:hint="eastAsia"/>
                <w:szCs w:val="21"/>
              </w:rPr>
              <w:t>数据接口：支持</w:t>
            </w:r>
            <w:r>
              <w:rPr>
                <w:rFonts w:hint="eastAsia"/>
                <w:szCs w:val="21"/>
              </w:rPr>
              <w:t>USB</w:t>
            </w:r>
            <w:r>
              <w:rPr>
                <w:rFonts w:hint="eastAsia"/>
                <w:szCs w:val="21"/>
              </w:rPr>
              <w:t>接口正反插，更高的可靠性，同时支持</w:t>
            </w:r>
            <w:r>
              <w:rPr>
                <w:rFonts w:hint="eastAsia"/>
                <w:szCs w:val="21"/>
              </w:rPr>
              <w:t>USB3.0</w:t>
            </w:r>
            <w:r>
              <w:rPr>
                <w:rFonts w:hint="eastAsia"/>
                <w:szCs w:val="21"/>
              </w:rPr>
              <w:t>协议，传输速度是以前</w:t>
            </w:r>
            <w:r>
              <w:rPr>
                <w:rFonts w:hint="eastAsia"/>
                <w:szCs w:val="21"/>
              </w:rPr>
              <w:t>USB2.0</w:t>
            </w:r>
            <w:r>
              <w:rPr>
                <w:rFonts w:hint="eastAsia"/>
                <w:szCs w:val="21"/>
              </w:rPr>
              <w:t>的</w:t>
            </w:r>
            <w:r>
              <w:rPr>
                <w:rFonts w:hint="eastAsia"/>
                <w:szCs w:val="21"/>
              </w:rPr>
              <w:t>10</w:t>
            </w:r>
            <w:r>
              <w:rPr>
                <w:rFonts w:hint="eastAsia"/>
                <w:szCs w:val="21"/>
              </w:rPr>
              <w:t>倍，大大缩短执法终端存储视频的拷贝时间，支持</w:t>
            </w:r>
            <w:r>
              <w:rPr>
                <w:rFonts w:hint="eastAsia"/>
                <w:szCs w:val="21"/>
              </w:rPr>
              <w:t>QC 3.0</w:t>
            </w:r>
            <w:r>
              <w:rPr>
                <w:rFonts w:hint="eastAsia"/>
                <w:szCs w:val="21"/>
              </w:rPr>
              <w:t>快充</w:t>
            </w:r>
          </w:p>
        </w:tc>
        <w:tc>
          <w:tcPr>
            <w:tcW w:w="1420" w:type="dxa"/>
            <w:vMerge/>
            <w:vAlign w:val="center"/>
          </w:tcPr>
          <w:p w:rsidR="00936AE3" w:rsidRDefault="00936AE3" w:rsidP="00BC799E">
            <w:pPr>
              <w:jc w:val="center"/>
            </w:pPr>
          </w:p>
        </w:tc>
      </w:tr>
      <w:tr w:rsidR="00936AE3" w:rsidTr="00BC799E">
        <w:trPr>
          <w:trHeight w:val="567"/>
        </w:trPr>
        <w:tc>
          <w:tcPr>
            <w:tcW w:w="1577" w:type="dxa"/>
            <w:vMerge/>
            <w:vAlign w:val="center"/>
          </w:tcPr>
          <w:p w:rsidR="00936AE3" w:rsidRDefault="00936AE3" w:rsidP="00BC799E">
            <w:pPr>
              <w:jc w:val="center"/>
              <w:rPr>
                <w:szCs w:val="21"/>
              </w:rPr>
            </w:pPr>
          </w:p>
        </w:tc>
        <w:tc>
          <w:tcPr>
            <w:tcW w:w="2002" w:type="dxa"/>
            <w:vMerge/>
            <w:vAlign w:val="center"/>
          </w:tcPr>
          <w:p w:rsidR="00936AE3" w:rsidRDefault="00936AE3" w:rsidP="00BC799E">
            <w:pPr>
              <w:jc w:val="center"/>
              <w:rPr>
                <w:szCs w:val="21"/>
              </w:rPr>
            </w:pPr>
          </w:p>
        </w:tc>
        <w:tc>
          <w:tcPr>
            <w:tcW w:w="3523" w:type="dxa"/>
            <w:vAlign w:val="center"/>
          </w:tcPr>
          <w:p w:rsidR="00936AE3" w:rsidRDefault="00936AE3" w:rsidP="00BC799E">
            <w:pPr>
              <w:rPr>
                <w:szCs w:val="21"/>
              </w:rPr>
            </w:pPr>
            <w:r>
              <w:rPr>
                <w:szCs w:val="21"/>
              </w:rPr>
              <w:t>9</w:t>
            </w:r>
            <w:r>
              <w:rPr>
                <w:rFonts w:hint="eastAsia"/>
                <w:szCs w:val="21"/>
              </w:rPr>
              <w:t>.9</w:t>
            </w:r>
            <w:r>
              <w:rPr>
                <w:rFonts w:hint="eastAsia"/>
                <w:szCs w:val="21"/>
              </w:rPr>
              <w:t>内置</w:t>
            </w:r>
            <w:r>
              <w:rPr>
                <w:rFonts w:hint="eastAsia"/>
                <w:szCs w:val="21"/>
              </w:rPr>
              <w:t>NFC</w:t>
            </w:r>
            <w:r>
              <w:rPr>
                <w:rFonts w:hint="eastAsia"/>
                <w:szCs w:val="21"/>
              </w:rPr>
              <w:t>模块，广泛适用于巡检，巡更，门禁等场合</w:t>
            </w:r>
          </w:p>
        </w:tc>
        <w:tc>
          <w:tcPr>
            <w:tcW w:w="1420" w:type="dxa"/>
            <w:vMerge/>
            <w:vAlign w:val="center"/>
          </w:tcPr>
          <w:p w:rsidR="00936AE3" w:rsidRDefault="00936AE3" w:rsidP="00BC799E">
            <w:pPr>
              <w:jc w:val="center"/>
            </w:pPr>
          </w:p>
        </w:tc>
      </w:tr>
      <w:tr w:rsidR="00936AE3" w:rsidTr="00BC799E">
        <w:trPr>
          <w:trHeight w:val="567"/>
        </w:trPr>
        <w:tc>
          <w:tcPr>
            <w:tcW w:w="1577" w:type="dxa"/>
            <w:vMerge/>
            <w:vAlign w:val="center"/>
          </w:tcPr>
          <w:p w:rsidR="00936AE3" w:rsidRDefault="00936AE3" w:rsidP="00BC799E">
            <w:pPr>
              <w:jc w:val="center"/>
              <w:rPr>
                <w:szCs w:val="21"/>
              </w:rPr>
            </w:pPr>
          </w:p>
        </w:tc>
        <w:tc>
          <w:tcPr>
            <w:tcW w:w="2002" w:type="dxa"/>
            <w:vMerge/>
            <w:vAlign w:val="center"/>
          </w:tcPr>
          <w:p w:rsidR="00936AE3" w:rsidRDefault="00936AE3" w:rsidP="00BC799E">
            <w:pPr>
              <w:jc w:val="center"/>
              <w:rPr>
                <w:szCs w:val="21"/>
              </w:rPr>
            </w:pPr>
          </w:p>
        </w:tc>
        <w:tc>
          <w:tcPr>
            <w:tcW w:w="3523" w:type="dxa"/>
            <w:vAlign w:val="center"/>
          </w:tcPr>
          <w:p w:rsidR="00936AE3" w:rsidRDefault="00936AE3" w:rsidP="00BC799E">
            <w:pPr>
              <w:rPr>
                <w:szCs w:val="21"/>
              </w:rPr>
            </w:pPr>
            <w:r>
              <w:rPr>
                <w:rFonts w:ascii="宋体" w:hAnsi="宋体" w:hint="eastAsia"/>
                <w:szCs w:val="21"/>
              </w:rPr>
              <w:t>▲</w:t>
            </w:r>
            <w:r>
              <w:rPr>
                <w:szCs w:val="21"/>
              </w:rPr>
              <w:t>9</w:t>
            </w:r>
            <w:r>
              <w:rPr>
                <w:rFonts w:hint="eastAsia"/>
                <w:szCs w:val="21"/>
              </w:rPr>
              <w:t>.10</w:t>
            </w:r>
            <w:r>
              <w:rPr>
                <w:rFonts w:hint="eastAsia"/>
                <w:szCs w:val="21"/>
              </w:rPr>
              <w:t>投标人非制造商的</w:t>
            </w:r>
            <w:r>
              <w:rPr>
                <w:rFonts w:hint="eastAsia"/>
                <w:szCs w:val="21"/>
              </w:rPr>
              <w:t>,</w:t>
            </w:r>
            <w:r>
              <w:rPr>
                <w:rFonts w:hint="eastAsia"/>
                <w:szCs w:val="21"/>
              </w:rPr>
              <w:t>须提供所投产品制造商针对本项目的售后服务承诺函和产品授权书原件</w:t>
            </w:r>
          </w:p>
        </w:tc>
        <w:tc>
          <w:tcPr>
            <w:tcW w:w="1420" w:type="dxa"/>
            <w:vMerge/>
            <w:vAlign w:val="center"/>
          </w:tcPr>
          <w:p w:rsidR="00936AE3" w:rsidRDefault="00936AE3" w:rsidP="00BC799E">
            <w:pPr>
              <w:jc w:val="center"/>
            </w:pPr>
          </w:p>
        </w:tc>
      </w:tr>
    </w:tbl>
    <w:p w:rsidR="00936AE3" w:rsidRDefault="00936AE3" w:rsidP="00936AE3">
      <w:pPr>
        <w:widowControl/>
        <w:jc w:val="left"/>
      </w:pPr>
    </w:p>
    <w:p w:rsidR="00936AE3" w:rsidRPr="001D2A62" w:rsidRDefault="00936AE3" w:rsidP="00936AE3">
      <w:pPr>
        <w:widowControl/>
        <w:spacing w:after="100" w:afterAutospacing="1"/>
        <w:jc w:val="left"/>
        <w:rPr>
          <w:rFonts w:ascii="华文中宋" w:eastAsia="华文中宋" w:hAnsi="华文中宋"/>
          <w:kern w:val="0"/>
          <w:sz w:val="28"/>
          <w:szCs w:val="28"/>
        </w:rPr>
      </w:pPr>
      <w:r w:rsidRPr="001D2A62">
        <w:rPr>
          <w:rFonts w:ascii="华文中宋" w:eastAsia="华文中宋" w:hAnsi="华文中宋" w:hint="eastAsia"/>
          <w:kern w:val="0"/>
          <w:sz w:val="28"/>
          <w:szCs w:val="28"/>
        </w:rPr>
        <w:t>五、检测报告</w:t>
      </w:r>
      <w:r>
        <w:rPr>
          <w:rFonts w:ascii="华文中宋" w:eastAsia="华文中宋" w:hAnsi="华文中宋" w:hint="eastAsia"/>
          <w:kern w:val="0"/>
          <w:sz w:val="28"/>
          <w:szCs w:val="28"/>
        </w:rPr>
        <w:t>（本项目不适用）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2127"/>
        <w:gridCol w:w="4536"/>
      </w:tblGrid>
      <w:tr w:rsidR="00936AE3" w:rsidRPr="001D2A62" w:rsidTr="00BC799E">
        <w:tc>
          <w:tcPr>
            <w:tcW w:w="709" w:type="dxa"/>
          </w:tcPr>
          <w:p w:rsidR="00936AE3" w:rsidRPr="001D2A62" w:rsidRDefault="00936AE3" w:rsidP="00BC799E">
            <w:pPr>
              <w:spacing w:line="276" w:lineRule="auto"/>
              <w:jc w:val="center"/>
              <w:rPr>
                <w:rFonts w:ascii="新宋体" w:eastAsia="新宋体" w:hAnsi="新宋体"/>
              </w:rPr>
            </w:pPr>
            <w:r w:rsidRPr="001D2A62">
              <w:rPr>
                <w:rFonts w:ascii="新宋体" w:eastAsia="新宋体" w:hAnsi="新宋体" w:hint="eastAsia"/>
              </w:rPr>
              <w:t>序号</w:t>
            </w:r>
          </w:p>
        </w:tc>
        <w:tc>
          <w:tcPr>
            <w:tcW w:w="1559" w:type="dxa"/>
          </w:tcPr>
          <w:p w:rsidR="00936AE3" w:rsidRPr="001D2A62" w:rsidRDefault="00936AE3" w:rsidP="00BC799E">
            <w:pPr>
              <w:spacing w:line="276" w:lineRule="auto"/>
              <w:jc w:val="center"/>
              <w:rPr>
                <w:rFonts w:ascii="新宋体" w:eastAsia="新宋体" w:hAnsi="新宋体"/>
              </w:rPr>
            </w:pPr>
            <w:r w:rsidRPr="001D2A62">
              <w:rPr>
                <w:rFonts w:ascii="新宋体" w:eastAsia="新宋体" w:hAnsi="新宋体" w:hint="eastAsia"/>
              </w:rPr>
              <w:t>货物名称</w:t>
            </w:r>
          </w:p>
        </w:tc>
        <w:tc>
          <w:tcPr>
            <w:tcW w:w="2127" w:type="dxa"/>
          </w:tcPr>
          <w:p w:rsidR="00936AE3" w:rsidRPr="001D2A62" w:rsidRDefault="00936AE3" w:rsidP="00BC799E">
            <w:pPr>
              <w:spacing w:line="276" w:lineRule="auto"/>
              <w:jc w:val="center"/>
              <w:rPr>
                <w:rFonts w:ascii="新宋体" w:eastAsia="新宋体" w:hAnsi="新宋体"/>
              </w:rPr>
            </w:pPr>
            <w:r w:rsidRPr="001D2A62">
              <w:rPr>
                <w:rFonts w:ascii="新宋体" w:eastAsia="新宋体" w:hAnsi="新宋体" w:hint="eastAsia"/>
              </w:rPr>
              <w:t>检测机构要求</w:t>
            </w:r>
          </w:p>
        </w:tc>
        <w:tc>
          <w:tcPr>
            <w:tcW w:w="4536" w:type="dxa"/>
          </w:tcPr>
          <w:p w:rsidR="00936AE3" w:rsidRPr="001D2A62" w:rsidRDefault="00936AE3" w:rsidP="00BC799E">
            <w:pPr>
              <w:spacing w:line="276" w:lineRule="auto"/>
              <w:jc w:val="center"/>
              <w:rPr>
                <w:rFonts w:ascii="新宋体" w:eastAsia="新宋体" w:hAnsi="新宋体"/>
              </w:rPr>
            </w:pPr>
            <w:r w:rsidRPr="001D2A62">
              <w:rPr>
                <w:rFonts w:ascii="新宋体" w:eastAsia="新宋体" w:hAnsi="新宋体" w:hint="eastAsia"/>
              </w:rPr>
              <w:t>检测指标</w:t>
            </w:r>
          </w:p>
        </w:tc>
      </w:tr>
      <w:tr w:rsidR="00936AE3" w:rsidRPr="001D2A62" w:rsidTr="00BC799E">
        <w:tc>
          <w:tcPr>
            <w:tcW w:w="709" w:type="dxa"/>
          </w:tcPr>
          <w:p w:rsidR="00936AE3" w:rsidRPr="001D2A62" w:rsidRDefault="00936AE3" w:rsidP="00BC799E">
            <w:pPr>
              <w:spacing w:line="276" w:lineRule="auto"/>
              <w:rPr>
                <w:rFonts w:ascii="新宋体" w:eastAsia="新宋体" w:hAnsi="新宋体"/>
              </w:rPr>
            </w:pPr>
            <w:r w:rsidRPr="001D2A62">
              <w:rPr>
                <w:rFonts w:ascii="新宋体" w:eastAsia="新宋体" w:hAnsi="新宋体" w:hint="eastAsia"/>
              </w:rPr>
              <w:t>1</w:t>
            </w:r>
          </w:p>
        </w:tc>
        <w:tc>
          <w:tcPr>
            <w:tcW w:w="1559" w:type="dxa"/>
          </w:tcPr>
          <w:p w:rsidR="00936AE3" w:rsidRPr="001D2A62" w:rsidRDefault="00936AE3" w:rsidP="00BC799E">
            <w:pPr>
              <w:spacing w:line="276" w:lineRule="auto"/>
              <w:rPr>
                <w:rFonts w:ascii="新宋体" w:eastAsia="新宋体" w:hAnsi="新宋体"/>
              </w:rPr>
            </w:pPr>
          </w:p>
        </w:tc>
        <w:tc>
          <w:tcPr>
            <w:tcW w:w="2127" w:type="dxa"/>
          </w:tcPr>
          <w:p w:rsidR="00936AE3" w:rsidRPr="001D2A62" w:rsidRDefault="00936AE3" w:rsidP="00BC799E">
            <w:pPr>
              <w:spacing w:line="276" w:lineRule="auto"/>
              <w:rPr>
                <w:rFonts w:ascii="新宋体" w:eastAsia="新宋体" w:hAnsi="新宋体"/>
              </w:rPr>
            </w:pPr>
          </w:p>
        </w:tc>
        <w:tc>
          <w:tcPr>
            <w:tcW w:w="4536" w:type="dxa"/>
          </w:tcPr>
          <w:p w:rsidR="00936AE3" w:rsidRPr="001D2A62" w:rsidRDefault="00936AE3" w:rsidP="00BC799E">
            <w:pPr>
              <w:spacing w:line="276" w:lineRule="auto"/>
              <w:rPr>
                <w:rFonts w:ascii="新宋体" w:eastAsia="新宋体" w:hAnsi="新宋体"/>
              </w:rPr>
            </w:pPr>
          </w:p>
        </w:tc>
      </w:tr>
      <w:tr w:rsidR="00936AE3" w:rsidRPr="001D2A62" w:rsidTr="00BC799E">
        <w:tc>
          <w:tcPr>
            <w:tcW w:w="709" w:type="dxa"/>
          </w:tcPr>
          <w:p w:rsidR="00936AE3" w:rsidRPr="001D2A62" w:rsidRDefault="00936AE3" w:rsidP="00BC799E">
            <w:pPr>
              <w:spacing w:line="276" w:lineRule="auto"/>
              <w:rPr>
                <w:rFonts w:ascii="新宋体" w:eastAsia="新宋体" w:hAnsi="新宋体"/>
              </w:rPr>
            </w:pPr>
            <w:r w:rsidRPr="001D2A62">
              <w:rPr>
                <w:rFonts w:ascii="新宋体" w:eastAsia="新宋体" w:hAnsi="新宋体" w:hint="eastAsia"/>
              </w:rPr>
              <w:t>2</w:t>
            </w:r>
          </w:p>
        </w:tc>
        <w:tc>
          <w:tcPr>
            <w:tcW w:w="1559" w:type="dxa"/>
          </w:tcPr>
          <w:p w:rsidR="00936AE3" w:rsidRPr="001D2A62" w:rsidRDefault="00936AE3" w:rsidP="00BC799E">
            <w:pPr>
              <w:spacing w:line="276" w:lineRule="auto"/>
              <w:rPr>
                <w:rFonts w:ascii="新宋体" w:eastAsia="新宋体" w:hAnsi="新宋体"/>
              </w:rPr>
            </w:pPr>
          </w:p>
        </w:tc>
        <w:tc>
          <w:tcPr>
            <w:tcW w:w="2127" w:type="dxa"/>
          </w:tcPr>
          <w:p w:rsidR="00936AE3" w:rsidRPr="001D2A62" w:rsidRDefault="00936AE3" w:rsidP="00BC799E">
            <w:pPr>
              <w:spacing w:line="276" w:lineRule="auto"/>
              <w:rPr>
                <w:rFonts w:ascii="新宋体" w:eastAsia="新宋体" w:hAnsi="新宋体"/>
              </w:rPr>
            </w:pPr>
          </w:p>
        </w:tc>
        <w:tc>
          <w:tcPr>
            <w:tcW w:w="4536" w:type="dxa"/>
          </w:tcPr>
          <w:p w:rsidR="00936AE3" w:rsidRPr="001D2A62" w:rsidRDefault="00936AE3" w:rsidP="00BC799E">
            <w:pPr>
              <w:spacing w:line="276" w:lineRule="auto"/>
              <w:rPr>
                <w:rFonts w:ascii="新宋体" w:eastAsia="新宋体" w:hAnsi="新宋体"/>
              </w:rPr>
            </w:pPr>
          </w:p>
        </w:tc>
      </w:tr>
      <w:tr w:rsidR="00936AE3" w:rsidRPr="001D2A62" w:rsidTr="00BC799E">
        <w:tc>
          <w:tcPr>
            <w:tcW w:w="709" w:type="dxa"/>
          </w:tcPr>
          <w:p w:rsidR="00936AE3" w:rsidRPr="001D2A62" w:rsidRDefault="00936AE3" w:rsidP="00BC799E">
            <w:pPr>
              <w:spacing w:line="276" w:lineRule="auto"/>
              <w:rPr>
                <w:rFonts w:ascii="新宋体" w:eastAsia="新宋体" w:hAnsi="新宋体"/>
              </w:rPr>
            </w:pPr>
          </w:p>
        </w:tc>
        <w:tc>
          <w:tcPr>
            <w:tcW w:w="1559" w:type="dxa"/>
          </w:tcPr>
          <w:p w:rsidR="00936AE3" w:rsidRPr="001D2A62" w:rsidRDefault="00936AE3" w:rsidP="00BC799E">
            <w:pPr>
              <w:spacing w:line="276" w:lineRule="auto"/>
              <w:rPr>
                <w:rFonts w:ascii="新宋体" w:eastAsia="新宋体" w:hAnsi="新宋体"/>
              </w:rPr>
            </w:pPr>
          </w:p>
        </w:tc>
        <w:tc>
          <w:tcPr>
            <w:tcW w:w="2127" w:type="dxa"/>
          </w:tcPr>
          <w:p w:rsidR="00936AE3" w:rsidRPr="001D2A62" w:rsidRDefault="00936AE3" w:rsidP="00BC799E">
            <w:pPr>
              <w:spacing w:line="276" w:lineRule="auto"/>
              <w:rPr>
                <w:rFonts w:ascii="新宋体" w:eastAsia="新宋体" w:hAnsi="新宋体"/>
              </w:rPr>
            </w:pPr>
          </w:p>
        </w:tc>
        <w:tc>
          <w:tcPr>
            <w:tcW w:w="4536" w:type="dxa"/>
          </w:tcPr>
          <w:p w:rsidR="00936AE3" w:rsidRPr="001D2A62" w:rsidRDefault="00936AE3" w:rsidP="00BC799E">
            <w:pPr>
              <w:spacing w:line="276" w:lineRule="auto"/>
              <w:rPr>
                <w:rFonts w:ascii="新宋体" w:eastAsia="新宋体" w:hAnsi="新宋体"/>
              </w:rPr>
            </w:pPr>
          </w:p>
        </w:tc>
      </w:tr>
    </w:tbl>
    <w:p w:rsidR="00936AE3" w:rsidRPr="00A50D95" w:rsidRDefault="00936AE3" w:rsidP="00936AE3">
      <w:pPr>
        <w:spacing w:line="360" w:lineRule="auto"/>
        <w:rPr>
          <w:rFonts w:ascii="新宋体" w:eastAsia="新宋体" w:hAnsi="新宋体"/>
          <w:b/>
          <w:szCs w:val="21"/>
        </w:rPr>
      </w:pPr>
      <w:r w:rsidRPr="00A50D95">
        <w:rPr>
          <w:rFonts w:ascii="新宋体" w:eastAsia="新宋体" w:hAnsi="新宋体" w:hint="eastAsia"/>
          <w:b/>
          <w:szCs w:val="21"/>
        </w:rPr>
        <w:t>备注：</w:t>
      </w:r>
    </w:p>
    <w:p w:rsidR="00936AE3" w:rsidRPr="00A50D95" w:rsidRDefault="00936AE3" w:rsidP="00936AE3">
      <w:pPr>
        <w:spacing w:line="360" w:lineRule="auto"/>
        <w:rPr>
          <w:rFonts w:ascii="新宋体" w:eastAsia="新宋体" w:hAnsi="新宋体"/>
          <w:b/>
          <w:szCs w:val="21"/>
        </w:rPr>
      </w:pPr>
      <w:r w:rsidRPr="00A50D95">
        <w:rPr>
          <w:rFonts w:ascii="新宋体" w:eastAsia="新宋体" w:hAnsi="新宋体" w:hint="eastAsia"/>
          <w:b/>
          <w:szCs w:val="21"/>
        </w:rPr>
        <w:t>1、投标文件应按要求提供相应检测报告。</w:t>
      </w:r>
    </w:p>
    <w:p w:rsidR="00936AE3" w:rsidRPr="00A50D95" w:rsidRDefault="00936AE3" w:rsidP="00936AE3">
      <w:pPr>
        <w:spacing w:line="360" w:lineRule="auto"/>
        <w:rPr>
          <w:rFonts w:ascii="新宋体" w:eastAsia="新宋体" w:hAnsi="新宋体"/>
          <w:b/>
          <w:szCs w:val="21"/>
        </w:rPr>
      </w:pPr>
      <w:r w:rsidRPr="00A50D95">
        <w:rPr>
          <w:rFonts w:ascii="新宋体" w:eastAsia="新宋体" w:hAnsi="新宋体" w:hint="eastAsia"/>
          <w:b/>
          <w:szCs w:val="21"/>
        </w:rPr>
        <w:t>2、检测报告（均为原件扫描件）的提供要求：</w:t>
      </w:r>
    </w:p>
    <w:p w:rsidR="00936AE3" w:rsidRPr="00A50D95" w:rsidRDefault="00936AE3" w:rsidP="00936AE3">
      <w:pPr>
        <w:spacing w:line="360" w:lineRule="auto"/>
        <w:rPr>
          <w:rFonts w:ascii="新宋体" w:eastAsia="新宋体" w:hAnsi="新宋体"/>
          <w:b/>
          <w:szCs w:val="21"/>
        </w:rPr>
      </w:pPr>
      <w:r w:rsidRPr="00A50D95">
        <w:rPr>
          <w:rFonts w:ascii="新宋体" w:eastAsia="新宋体" w:hAnsi="新宋体" w:hint="eastAsia"/>
          <w:b/>
          <w:szCs w:val="21"/>
        </w:rPr>
        <w:t>（1）检测报告内容中若涉及外文说明，必须同时提供对应中文翻译说明，评标依据以中文翻译内容为准，外文说明仅供参考；检测报告尺寸和清晰度应该能够在电脑上被阅读、识别和判断；</w:t>
      </w:r>
    </w:p>
    <w:p w:rsidR="00936AE3" w:rsidRPr="00A50D95" w:rsidRDefault="00936AE3" w:rsidP="00936AE3">
      <w:pPr>
        <w:spacing w:line="360" w:lineRule="auto"/>
        <w:rPr>
          <w:rFonts w:ascii="新宋体" w:eastAsia="新宋体" w:hAnsi="新宋体"/>
          <w:b/>
          <w:szCs w:val="21"/>
        </w:rPr>
      </w:pPr>
      <w:r w:rsidRPr="00A50D95">
        <w:rPr>
          <w:rFonts w:ascii="新宋体" w:eastAsia="新宋体" w:hAnsi="新宋体" w:hint="eastAsia"/>
          <w:b/>
          <w:szCs w:val="21"/>
        </w:rPr>
        <w:t>（2）我国政府机构出具的产品检测报告应为报告正面、背面和附件标注的全部具体内容；产品检验报告的尺寸和清晰度应该能够在电脑上被阅读、识别和判断。</w:t>
      </w:r>
    </w:p>
    <w:p w:rsidR="00936AE3" w:rsidRPr="00DB0F33" w:rsidRDefault="00936AE3" w:rsidP="00936AE3">
      <w:pPr>
        <w:rPr>
          <w:sz w:val="24"/>
        </w:rPr>
      </w:pPr>
    </w:p>
    <w:p w:rsidR="00936AE3" w:rsidRPr="001D2A62" w:rsidRDefault="00936AE3" w:rsidP="00936AE3">
      <w:pPr>
        <w:widowControl/>
        <w:spacing w:after="100" w:afterAutospacing="1"/>
        <w:jc w:val="left"/>
        <w:rPr>
          <w:rFonts w:ascii="华文中宋" w:eastAsia="华文中宋" w:hAnsi="华文中宋"/>
          <w:kern w:val="0"/>
          <w:sz w:val="28"/>
          <w:szCs w:val="28"/>
        </w:rPr>
      </w:pPr>
      <w:r w:rsidRPr="001D2A62">
        <w:rPr>
          <w:rFonts w:ascii="华文中宋" w:eastAsia="华文中宋" w:hAnsi="华文中宋" w:hint="eastAsia"/>
          <w:kern w:val="0"/>
          <w:sz w:val="28"/>
          <w:szCs w:val="28"/>
        </w:rPr>
        <w:t>六、样品要求</w:t>
      </w:r>
      <w:r>
        <w:rPr>
          <w:rFonts w:ascii="华文中宋" w:eastAsia="华文中宋" w:hAnsi="华文中宋" w:hint="eastAsia"/>
          <w:kern w:val="0"/>
          <w:sz w:val="28"/>
          <w:szCs w:val="28"/>
        </w:rPr>
        <w:t>（本项目不适用）</w:t>
      </w:r>
    </w:p>
    <w:p w:rsidR="00936AE3" w:rsidRPr="00705925" w:rsidRDefault="00936AE3" w:rsidP="00936AE3">
      <w:pPr>
        <w:spacing w:line="360" w:lineRule="auto"/>
        <w:rPr>
          <w:rFonts w:ascii="新宋体" w:eastAsia="新宋体" w:hAnsi="新宋体"/>
        </w:rPr>
      </w:pPr>
      <w:r w:rsidRPr="00705925">
        <w:rPr>
          <w:rFonts w:ascii="新宋体" w:eastAsia="新宋体" w:hAnsi="新宋体" w:hint="eastAsia"/>
        </w:rPr>
        <w:t>（一）一般性规定和要求</w:t>
      </w:r>
    </w:p>
    <w:p w:rsidR="00936AE3" w:rsidRPr="00705925" w:rsidRDefault="00936AE3" w:rsidP="00936AE3">
      <w:pPr>
        <w:spacing w:line="360" w:lineRule="auto"/>
        <w:rPr>
          <w:rFonts w:ascii="新宋体" w:eastAsia="新宋体" w:hAnsi="新宋体"/>
        </w:rPr>
      </w:pPr>
      <w:r w:rsidRPr="00705925">
        <w:rPr>
          <w:rFonts w:ascii="新宋体" w:eastAsia="新宋体" w:hAnsi="新宋体" w:hint="eastAsia"/>
        </w:rPr>
        <w:t>1、投标样品上必须标注“项目名称及项目编号、样品编号、样品名称”等信息，但</w:t>
      </w:r>
      <w:r w:rsidRPr="00705925">
        <w:rPr>
          <w:rFonts w:ascii="新宋体" w:eastAsia="新宋体" w:hAnsi="新宋体"/>
        </w:rPr>
        <w:t>不</w:t>
      </w:r>
      <w:r w:rsidRPr="00705925">
        <w:rPr>
          <w:rFonts w:ascii="新宋体" w:eastAsia="新宋体" w:hAnsi="新宋体" w:hint="eastAsia"/>
        </w:rPr>
        <w:t>得显</w:t>
      </w:r>
      <w:r w:rsidRPr="00705925">
        <w:rPr>
          <w:rFonts w:ascii="新宋体" w:eastAsia="新宋体" w:hAnsi="新宋体" w:hint="eastAsia"/>
        </w:rPr>
        <w:lastRenderedPageBreak/>
        <w:t>示指向</w:t>
      </w:r>
      <w:r w:rsidRPr="00705925">
        <w:rPr>
          <w:rFonts w:ascii="新宋体" w:eastAsia="新宋体" w:hAnsi="新宋体"/>
        </w:rPr>
        <w:t>任何</w:t>
      </w:r>
      <w:r w:rsidRPr="00705925">
        <w:rPr>
          <w:rFonts w:ascii="新宋体" w:eastAsia="新宋体" w:hAnsi="新宋体" w:hint="eastAsia"/>
        </w:rPr>
        <w:t>投标供应商的信息、</w:t>
      </w:r>
      <w:r w:rsidRPr="00705925">
        <w:rPr>
          <w:rFonts w:ascii="新宋体" w:eastAsia="新宋体" w:hAnsi="新宋体"/>
        </w:rPr>
        <w:t>生产厂家</w:t>
      </w:r>
      <w:r w:rsidRPr="00705925">
        <w:rPr>
          <w:rFonts w:ascii="新宋体" w:eastAsia="新宋体" w:hAnsi="新宋体" w:hint="eastAsia"/>
        </w:rPr>
        <w:t>的</w:t>
      </w:r>
      <w:r w:rsidRPr="00705925">
        <w:rPr>
          <w:rFonts w:ascii="新宋体" w:eastAsia="新宋体" w:hAnsi="新宋体"/>
        </w:rPr>
        <w:t>商标，或者</w:t>
      </w:r>
      <w:r w:rsidRPr="00705925">
        <w:rPr>
          <w:rFonts w:ascii="新宋体" w:eastAsia="新宋体" w:hAnsi="新宋体" w:hint="eastAsia"/>
        </w:rPr>
        <w:t>其他</w:t>
      </w:r>
      <w:r w:rsidRPr="00705925">
        <w:rPr>
          <w:rFonts w:ascii="新宋体" w:eastAsia="新宋体" w:hAnsi="新宋体"/>
        </w:rPr>
        <w:t>的标记标识</w:t>
      </w:r>
      <w:r w:rsidRPr="00705925">
        <w:rPr>
          <w:rFonts w:ascii="新宋体" w:eastAsia="新宋体" w:hAnsi="新宋体" w:hint="eastAsia"/>
        </w:rPr>
        <w:t>。需要安装的投标样品必须为安装完整的成品，由投标供应商自行组织安装。</w:t>
      </w:r>
    </w:p>
    <w:p w:rsidR="00936AE3" w:rsidRPr="00705925" w:rsidRDefault="00936AE3" w:rsidP="00936AE3">
      <w:pPr>
        <w:spacing w:line="360" w:lineRule="auto"/>
        <w:rPr>
          <w:rFonts w:ascii="新宋体" w:eastAsia="新宋体" w:hAnsi="新宋体"/>
        </w:rPr>
      </w:pPr>
      <w:r w:rsidRPr="00705925">
        <w:rPr>
          <w:rFonts w:ascii="新宋体" w:eastAsia="新宋体" w:hAnsi="新宋体" w:hint="eastAsia"/>
        </w:rPr>
        <w:t>2、样品递交</w:t>
      </w:r>
      <w:bookmarkStart w:id="2" w:name="_GoBack"/>
      <w:bookmarkEnd w:id="2"/>
      <w:r w:rsidRPr="00705925">
        <w:rPr>
          <w:rFonts w:ascii="新宋体" w:eastAsia="新宋体" w:hAnsi="新宋体" w:hint="eastAsia"/>
        </w:rPr>
        <w:t>签到：</w:t>
      </w:r>
    </w:p>
    <w:p w:rsidR="00936AE3" w:rsidRPr="00705925" w:rsidRDefault="00936AE3" w:rsidP="00936AE3">
      <w:pPr>
        <w:spacing w:line="360" w:lineRule="auto"/>
        <w:rPr>
          <w:rFonts w:ascii="新宋体" w:eastAsia="新宋体" w:hAnsi="新宋体"/>
        </w:rPr>
      </w:pPr>
      <w:r w:rsidRPr="00705925">
        <w:rPr>
          <w:rFonts w:ascii="新宋体" w:eastAsia="新宋体" w:hAnsi="新宋体" w:hint="eastAsia"/>
        </w:rPr>
        <w:t>投标供应商授权人需在本项目投标截止时间前，提供法定代表人证明书（盖公章）、法定代表人授权委托书（盖公章）、授权委托人身份证原件和复印件、样品清单（加盖公章），到深圳市</w:t>
      </w:r>
      <w:r>
        <w:rPr>
          <w:rFonts w:ascii="新宋体" w:eastAsia="新宋体" w:hAnsi="新宋体" w:hint="eastAsia"/>
        </w:rPr>
        <w:t>瑞凝信招标咨询有限公司</w:t>
      </w:r>
      <w:r w:rsidRPr="00705925">
        <w:rPr>
          <w:rFonts w:ascii="新宋体" w:eastAsia="新宋体" w:hAnsi="新宋体" w:hint="eastAsia"/>
        </w:rPr>
        <w:t>，按工作人员指引进行样品递交签到。</w:t>
      </w:r>
    </w:p>
    <w:p w:rsidR="00936AE3" w:rsidRPr="00705925" w:rsidRDefault="00936AE3" w:rsidP="00936AE3">
      <w:pPr>
        <w:spacing w:line="360" w:lineRule="auto"/>
        <w:rPr>
          <w:rFonts w:ascii="新宋体" w:eastAsia="新宋体" w:hAnsi="新宋体"/>
        </w:rPr>
      </w:pPr>
      <w:r w:rsidRPr="00705925">
        <w:rPr>
          <w:rFonts w:ascii="新宋体" w:eastAsia="新宋体" w:hAnsi="新宋体" w:hint="eastAsia"/>
        </w:rPr>
        <w:t>特别注意事项：（1）上述资料提供不齐全的，不予签到；（2）本项目投标截止时间后，不再受理签到；（3）未进行签到的，样品不予接收。</w:t>
      </w:r>
    </w:p>
    <w:p w:rsidR="00936AE3" w:rsidRPr="00705925" w:rsidRDefault="00936AE3" w:rsidP="00936AE3">
      <w:pPr>
        <w:spacing w:line="360" w:lineRule="auto"/>
        <w:rPr>
          <w:rFonts w:ascii="新宋体" w:eastAsia="新宋体" w:hAnsi="新宋体"/>
        </w:rPr>
      </w:pPr>
      <w:r w:rsidRPr="00705925">
        <w:rPr>
          <w:rFonts w:ascii="新宋体" w:eastAsia="新宋体" w:hAnsi="新宋体" w:hint="eastAsia"/>
        </w:rPr>
        <w:t xml:space="preserve">3、本项目投标截止时间后进行投标样品接收。投标样品接收必须进行身份核对、样品核对、登记确认、顺序编号。 </w:t>
      </w:r>
    </w:p>
    <w:p w:rsidR="00936AE3" w:rsidRPr="00705925" w:rsidRDefault="00936AE3" w:rsidP="00936AE3">
      <w:pPr>
        <w:spacing w:line="360" w:lineRule="auto"/>
        <w:rPr>
          <w:rFonts w:ascii="新宋体" w:eastAsia="新宋体" w:hAnsi="新宋体"/>
        </w:rPr>
      </w:pPr>
      <w:r w:rsidRPr="00705925">
        <w:rPr>
          <w:rFonts w:ascii="新宋体" w:eastAsia="新宋体" w:hAnsi="新宋体" w:hint="eastAsia"/>
        </w:rPr>
        <w:t>（1）身份核对。</w:t>
      </w:r>
      <w:r w:rsidRPr="00DF4A98">
        <w:rPr>
          <w:rFonts w:ascii="新宋体" w:eastAsia="新宋体" w:hAnsi="新宋体" w:hint="eastAsia"/>
        </w:rPr>
        <w:t>代理机构</w:t>
      </w:r>
      <w:r w:rsidRPr="00705925">
        <w:rPr>
          <w:rFonts w:ascii="新宋体" w:eastAsia="新宋体" w:hAnsi="新宋体" w:hint="eastAsia"/>
        </w:rPr>
        <w:t>核对投标供应商授权委托人提供的“法定代表人证明书（盖公章）、法定代表人授权委托书（盖公章）、授权委托人身份证原件和复印件”。资料不齐全的，不得接收投标样品。</w:t>
      </w:r>
    </w:p>
    <w:p w:rsidR="00936AE3" w:rsidRPr="00705925" w:rsidRDefault="00936AE3" w:rsidP="00936AE3">
      <w:pPr>
        <w:spacing w:line="360" w:lineRule="auto"/>
        <w:rPr>
          <w:rFonts w:ascii="新宋体" w:eastAsia="新宋体" w:hAnsi="新宋体"/>
        </w:rPr>
      </w:pPr>
      <w:r w:rsidRPr="00705925">
        <w:rPr>
          <w:rFonts w:ascii="新宋体" w:eastAsia="新宋体" w:hAnsi="新宋体" w:hint="eastAsia"/>
        </w:rPr>
        <w:t>（2）样品核对。工作人员将投标样品与投标供应商提供的《样品清单》（盖公章）进行一一核对。有不一致的或损坏情况的，将要求供应商授权委托人在《样品清单》上注明。</w:t>
      </w:r>
    </w:p>
    <w:p w:rsidR="00936AE3" w:rsidRPr="00705925" w:rsidRDefault="00936AE3" w:rsidP="00936AE3">
      <w:pPr>
        <w:spacing w:line="360" w:lineRule="auto"/>
        <w:rPr>
          <w:rFonts w:ascii="新宋体" w:eastAsia="新宋体" w:hAnsi="新宋体"/>
        </w:rPr>
      </w:pPr>
      <w:r w:rsidRPr="00705925">
        <w:rPr>
          <w:rFonts w:ascii="新宋体" w:eastAsia="新宋体" w:hAnsi="新宋体" w:hint="eastAsia"/>
        </w:rPr>
        <w:t>（3）登记确认。在完成身份核对及样品核对后，投标供应商授权委托人必须在《样品接收登记表》上登记确认。</w:t>
      </w:r>
    </w:p>
    <w:p w:rsidR="00936AE3" w:rsidRPr="00705925" w:rsidRDefault="00936AE3" w:rsidP="00936AE3">
      <w:pPr>
        <w:spacing w:line="360" w:lineRule="auto"/>
        <w:rPr>
          <w:rFonts w:ascii="新宋体" w:eastAsia="新宋体" w:hAnsi="新宋体"/>
        </w:rPr>
      </w:pPr>
      <w:r w:rsidRPr="00705925">
        <w:rPr>
          <w:rFonts w:ascii="新宋体" w:eastAsia="新宋体" w:hAnsi="新宋体" w:hint="eastAsia"/>
        </w:rPr>
        <w:t>（4）顺序编号。工作人员按投标样品接收的先后顺序进行编号。</w:t>
      </w:r>
    </w:p>
    <w:p w:rsidR="00936AE3" w:rsidRPr="00705925" w:rsidRDefault="00936AE3" w:rsidP="00936AE3">
      <w:pPr>
        <w:spacing w:line="360" w:lineRule="auto"/>
        <w:rPr>
          <w:rFonts w:ascii="新宋体" w:eastAsia="新宋体" w:hAnsi="新宋体"/>
        </w:rPr>
      </w:pPr>
      <w:r w:rsidRPr="00705925">
        <w:rPr>
          <w:rFonts w:ascii="新宋体" w:eastAsia="新宋体" w:hAnsi="新宋体" w:hint="eastAsia"/>
        </w:rPr>
        <w:t>4、</w:t>
      </w:r>
      <w:r>
        <w:rPr>
          <w:rFonts w:ascii="新宋体" w:eastAsia="新宋体" w:hAnsi="新宋体" w:hint="eastAsia"/>
        </w:rPr>
        <w:t>代理机构</w:t>
      </w:r>
      <w:r w:rsidRPr="00705925">
        <w:rPr>
          <w:rFonts w:ascii="新宋体" w:eastAsia="新宋体" w:hAnsi="新宋体" w:hint="eastAsia"/>
        </w:rPr>
        <w:t>工作人员负责组织投标样品摆样，指引供应商授权委托人将投标样品搬运到指定地点摆放、拆除包装，按要求摆放整齐。完成样品摆样后，供应商授权委托人应及时立场，不得在摆样现场滞留。</w:t>
      </w:r>
    </w:p>
    <w:p w:rsidR="00936AE3" w:rsidRPr="00705925" w:rsidRDefault="00936AE3" w:rsidP="00936AE3">
      <w:pPr>
        <w:spacing w:line="360" w:lineRule="auto"/>
        <w:rPr>
          <w:rFonts w:ascii="新宋体" w:eastAsia="新宋体" w:hAnsi="新宋体"/>
        </w:rPr>
      </w:pPr>
      <w:r w:rsidRPr="00705925">
        <w:rPr>
          <w:rFonts w:ascii="新宋体" w:eastAsia="新宋体" w:hAnsi="新宋体" w:hint="eastAsia"/>
        </w:rPr>
        <w:t>5、样品的退回：（1）未中标的供应商投标样品，</w:t>
      </w:r>
      <w:r>
        <w:rPr>
          <w:rFonts w:ascii="新宋体" w:eastAsia="新宋体" w:hAnsi="新宋体" w:hint="eastAsia"/>
        </w:rPr>
        <w:t>代理机构</w:t>
      </w:r>
      <w:r w:rsidRPr="00705925">
        <w:rPr>
          <w:rFonts w:ascii="新宋体" w:eastAsia="新宋体" w:hAnsi="新宋体" w:hint="eastAsia"/>
        </w:rPr>
        <w:t>工作人员将按规定进行通知，并要求供应商授权委托人在项目完成评审后的三个工作日内凭身份证及样品受理回执原件办理退回手续。（2）中标的供应商投标样品，工作人员将按规定进行通知，并要求采购人代表在中标通知书发放后三个工作日内凭中标通知书复印件及身份证原件办理领取手续。</w:t>
      </w:r>
    </w:p>
    <w:p w:rsidR="00936AE3" w:rsidRPr="00705925" w:rsidRDefault="00936AE3" w:rsidP="00936AE3">
      <w:pPr>
        <w:spacing w:line="360" w:lineRule="auto"/>
        <w:rPr>
          <w:rFonts w:ascii="新宋体" w:eastAsia="新宋体" w:hAnsi="新宋体"/>
        </w:rPr>
      </w:pPr>
      <w:r w:rsidRPr="00705925">
        <w:rPr>
          <w:rFonts w:ascii="新宋体" w:eastAsia="新宋体" w:hAnsi="新宋体" w:hint="eastAsia"/>
        </w:rPr>
        <w:t>投标样品移交时，</w:t>
      </w:r>
      <w:r>
        <w:rPr>
          <w:rFonts w:ascii="新宋体" w:eastAsia="新宋体" w:hAnsi="新宋体" w:hint="eastAsia"/>
        </w:rPr>
        <w:t>代理机构</w:t>
      </w:r>
      <w:r w:rsidRPr="00705925">
        <w:rPr>
          <w:rFonts w:ascii="新宋体" w:eastAsia="新宋体" w:hAnsi="新宋体" w:hint="eastAsia"/>
        </w:rPr>
        <w:t>工作人员将再次核对供应商授权委托人或采购人代表身份、核对《样品清单》，签字确认后并取走样品。</w:t>
      </w:r>
    </w:p>
    <w:p w:rsidR="00936AE3" w:rsidRPr="00705925" w:rsidRDefault="00936AE3" w:rsidP="00936AE3">
      <w:pPr>
        <w:spacing w:line="360" w:lineRule="auto"/>
        <w:rPr>
          <w:rFonts w:ascii="新宋体" w:eastAsia="新宋体" w:hAnsi="新宋体"/>
        </w:rPr>
      </w:pPr>
      <w:r w:rsidRPr="00705925">
        <w:rPr>
          <w:rFonts w:ascii="新宋体" w:eastAsia="新宋体" w:hAnsi="新宋体" w:hint="eastAsia"/>
        </w:rPr>
        <w:t>6、未能及时退回的样品的处理：</w:t>
      </w:r>
    </w:p>
    <w:p w:rsidR="00936AE3" w:rsidRPr="00705925" w:rsidRDefault="00936AE3" w:rsidP="00936AE3">
      <w:pPr>
        <w:spacing w:line="360" w:lineRule="auto"/>
        <w:rPr>
          <w:rFonts w:ascii="新宋体" w:eastAsia="新宋体" w:hAnsi="新宋体"/>
        </w:rPr>
      </w:pPr>
      <w:r w:rsidRPr="00705925">
        <w:rPr>
          <w:rFonts w:ascii="新宋体" w:eastAsia="新宋体" w:hAnsi="新宋体" w:hint="eastAsia"/>
        </w:rPr>
        <w:t>（1）未中标供应商未在规定时间内（项目完成评审后三个工作日）内取回投标样品的，视为放弃取回，</w:t>
      </w:r>
      <w:r>
        <w:rPr>
          <w:rFonts w:ascii="新宋体" w:eastAsia="新宋体" w:hAnsi="新宋体" w:hint="eastAsia"/>
        </w:rPr>
        <w:t>代理机构</w:t>
      </w:r>
      <w:r w:rsidRPr="00705925">
        <w:rPr>
          <w:rFonts w:ascii="新宋体" w:eastAsia="新宋体" w:hAnsi="新宋体" w:hint="eastAsia"/>
        </w:rPr>
        <w:t>将定期清理。</w:t>
      </w:r>
    </w:p>
    <w:p w:rsidR="00936AE3" w:rsidRPr="00705925" w:rsidRDefault="00936AE3" w:rsidP="00936AE3">
      <w:pPr>
        <w:spacing w:line="360" w:lineRule="auto"/>
        <w:rPr>
          <w:rFonts w:ascii="新宋体" w:eastAsia="新宋体" w:hAnsi="新宋体"/>
        </w:rPr>
      </w:pPr>
      <w:r w:rsidRPr="00705925">
        <w:rPr>
          <w:rFonts w:ascii="新宋体" w:eastAsia="新宋体" w:hAnsi="新宋体" w:hint="eastAsia"/>
        </w:rPr>
        <w:lastRenderedPageBreak/>
        <w:t>（2）采购人未在规定时间内（中标通知书发放后三个工作日内）内领取中标供应商投标样品的，</w:t>
      </w:r>
      <w:r>
        <w:rPr>
          <w:rFonts w:ascii="新宋体" w:eastAsia="新宋体" w:hAnsi="新宋体" w:hint="eastAsia"/>
        </w:rPr>
        <w:t>代理机构</w:t>
      </w:r>
      <w:r w:rsidRPr="00705925">
        <w:rPr>
          <w:rFonts w:ascii="新宋体" w:eastAsia="新宋体" w:hAnsi="新宋体" w:hint="eastAsia"/>
        </w:rPr>
        <w:t>工作人员将发函或电话敦促。经敦促仍拒不领取的，将按规定内容在</w:t>
      </w:r>
      <w:r>
        <w:rPr>
          <w:rFonts w:ascii="新宋体" w:eastAsia="新宋体" w:hAnsi="新宋体" w:hint="eastAsia"/>
        </w:rPr>
        <w:t>代理机构</w:t>
      </w:r>
      <w:r w:rsidRPr="00705925">
        <w:rPr>
          <w:rFonts w:ascii="新宋体" w:eastAsia="新宋体" w:hAnsi="新宋体" w:hint="eastAsia"/>
        </w:rPr>
        <w:t>网站发布通报。对于拒不领取的中标样品，视同采购人放弃取回，将定期清理。</w:t>
      </w:r>
    </w:p>
    <w:p w:rsidR="00936AE3" w:rsidRPr="00705925" w:rsidRDefault="00936AE3" w:rsidP="00936AE3">
      <w:pPr>
        <w:spacing w:line="360" w:lineRule="auto"/>
        <w:rPr>
          <w:rFonts w:ascii="新宋体" w:eastAsia="新宋体" w:hAnsi="新宋体"/>
          <w:kern w:val="0"/>
          <w:szCs w:val="18"/>
        </w:rPr>
      </w:pPr>
      <w:r w:rsidRPr="00705925">
        <w:rPr>
          <w:rFonts w:ascii="新宋体" w:eastAsia="新宋体" w:hAnsi="新宋体" w:hint="eastAsia"/>
          <w:kern w:val="0"/>
          <w:szCs w:val="18"/>
        </w:rPr>
        <w:t>（二）样品清单：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835"/>
        <w:gridCol w:w="2396"/>
        <w:gridCol w:w="851"/>
        <w:gridCol w:w="1417"/>
      </w:tblGrid>
      <w:tr w:rsidR="00936AE3" w:rsidRPr="00705925" w:rsidTr="00BC799E">
        <w:trPr>
          <w:jc w:val="center"/>
        </w:trPr>
        <w:tc>
          <w:tcPr>
            <w:tcW w:w="1276" w:type="dxa"/>
            <w:vAlign w:val="center"/>
          </w:tcPr>
          <w:p w:rsidR="00936AE3" w:rsidRPr="00705925" w:rsidRDefault="00936AE3" w:rsidP="00BC799E">
            <w:pPr>
              <w:spacing w:line="276" w:lineRule="auto"/>
              <w:jc w:val="center"/>
              <w:rPr>
                <w:rFonts w:ascii="新宋体" w:eastAsia="新宋体" w:hAnsi="新宋体"/>
                <w:snapToGrid w:val="0"/>
              </w:rPr>
            </w:pPr>
            <w:r w:rsidRPr="00705925">
              <w:rPr>
                <w:rFonts w:ascii="新宋体" w:eastAsia="新宋体" w:hAnsi="新宋体" w:hint="eastAsia"/>
                <w:snapToGrid w:val="0"/>
              </w:rPr>
              <w:t>序号</w:t>
            </w:r>
          </w:p>
        </w:tc>
        <w:tc>
          <w:tcPr>
            <w:tcW w:w="2835" w:type="dxa"/>
            <w:vAlign w:val="center"/>
          </w:tcPr>
          <w:p w:rsidR="00936AE3" w:rsidRPr="00705925" w:rsidRDefault="00936AE3" w:rsidP="00BC799E">
            <w:pPr>
              <w:spacing w:line="276" w:lineRule="auto"/>
              <w:jc w:val="center"/>
              <w:rPr>
                <w:rFonts w:ascii="新宋体" w:eastAsia="新宋体" w:hAnsi="新宋体"/>
                <w:snapToGrid w:val="0"/>
              </w:rPr>
            </w:pPr>
            <w:r w:rsidRPr="00705925">
              <w:rPr>
                <w:rFonts w:ascii="新宋体" w:eastAsia="新宋体" w:hAnsi="新宋体" w:hint="eastAsia"/>
                <w:snapToGrid w:val="0"/>
              </w:rPr>
              <w:t>名称</w:t>
            </w:r>
          </w:p>
        </w:tc>
        <w:tc>
          <w:tcPr>
            <w:tcW w:w="2396" w:type="dxa"/>
            <w:vAlign w:val="center"/>
          </w:tcPr>
          <w:p w:rsidR="00936AE3" w:rsidRPr="00705925" w:rsidRDefault="00936AE3" w:rsidP="00BC799E">
            <w:pPr>
              <w:spacing w:line="276" w:lineRule="auto"/>
              <w:jc w:val="center"/>
              <w:rPr>
                <w:rFonts w:ascii="新宋体" w:eastAsia="新宋体" w:hAnsi="新宋体"/>
                <w:snapToGrid w:val="0"/>
              </w:rPr>
            </w:pPr>
            <w:r w:rsidRPr="00705925">
              <w:rPr>
                <w:rFonts w:ascii="新宋体" w:eastAsia="新宋体" w:hAnsi="新宋体" w:hint="eastAsia"/>
                <w:snapToGrid w:val="0"/>
              </w:rPr>
              <w:t>数量</w:t>
            </w:r>
          </w:p>
        </w:tc>
        <w:tc>
          <w:tcPr>
            <w:tcW w:w="851" w:type="dxa"/>
          </w:tcPr>
          <w:p w:rsidR="00936AE3" w:rsidRPr="00705925" w:rsidRDefault="00936AE3" w:rsidP="00BC799E">
            <w:pPr>
              <w:spacing w:line="276" w:lineRule="auto"/>
              <w:jc w:val="center"/>
              <w:rPr>
                <w:rFonts w:ascii="新宋体" w:eastAsia="新宋体" w:hAnsi="新宋体"/>
                <w:snapToGrid w:val="0"/>
              </w:rPr>
            </w:pPr>
            <w:r w:rsidRPr="00705925">
              <w:rPr>
                <w:rFonts w:ascii="新宋体" w:eastAsia="新宋体" w:hAnsi="新宋体" w:hint="eastAsia"/>
                <w:snapToGrid w:val="0"/>
              </w:rPr>
              <w:t>单位</w:t>
            </w:r>
          </w:p>
        </w:tc>
        <w:tc>
          <w:tcPr>
            <w:tcW w:w="1417" w:type="dxa"/>
          </w:tcPr>
          <w:p w:rsidR="00936AE3" w:rsidRPr="00705925" w:rsidRDefault="00936AE3" w:rsidP="00BC799E">
            <w:pPr>
              <w:spacing w:line="276" w:lineRule="auto"/>
              <w:jc w:val="center"/>
              <w:rPr>
                <w:rFonts w:ascii="新宋体" w:eastAsia="新宋体" w:hAnsi="新宋体"/>
                <w:snapToGrid w:val="0"/>
              </w:rPr>
            </w:pPr>
            <w:r w:rsidRPr="00705925">
              <w:rPr>
                <w:rFonts w:ascii="新宋体" w:eastAsia="新宋体" w:hAnsi="新宋体" w:hint="eastAsia"/>
                <w:snapToGrid w:val="0"/>
              </w:rPr>
              <w:t>规格</w:t>
            </w:r>
          </w:p>
        </w:tc>
      </w:tr>
      <w:tr w:rsidR="00936AE3" w:rsidRPr="00705925" w:rsidTr="00BC799E">
        <w:trPr>
          <w:trHeight w:val="85"/>
          <w:jc w:val="center"/>
        </w:trPr>
        <w:tc>
          <w:tcPr>
            <w:tcW w:w="1276" w:type="dxa"/>
            <w:vAlign w:val="center"/>
          </w:tcPr>
          <w:p w:rsidR="00936AE3" w:rsidRPr="00705925" w:rsidRDefault="00936AE3" w:rsidP="00BC799E">
            <w:pPr>
              <w:spacing w:line="276" w:lineRule="auto"/>
              <w:jc w:val="center"/>
              <w:rPr>
                <w:rFonts w:ascii="新宋体" w:eastAsia="新宋体" w:hAnsi="新宋体"/>
                <w:snapToGrid w:val="0"/>
              </w:rPr>
            </w:pPr>
            <w:r w:rsidRPr="00705925">
              <w:rPr>
                <w:rFonts w:ascii="新宋体" w:eastAsia="新宋体" w:hAnsi="新宋体" w:hint="eastAsia"/>
                <w:snapToGrid w:val="0"/>
              </w:rPr>
              <w:t>1</w:t>
            </w:r>
          </w:p>
        </w:tc>
        <w:tc>
          <w:tcPr>
            <w:tcW w:w="2835" w:type="dxa"/>
            <w:vAlign w:val="center"/>
          </w:tcPr>
          <w:p w:rsidR="00936AE3" w:rsidRPr="00705925" w:rsidRDefault="00936AE3" w:rsidP="00BC799E">
            <w:pPr>
              <w:spacing w:line="276" w:lineRule="auto"/>
              <w:jc w:val="center"/>
              <w:rPr>
                <w:rFonts w:ascii="新宋体" w:eastAsia="新宋体" w:hAnsi="新宋体"/>
                <w:snapToGrid w:val="0"/>
              </w:rPr>
            </w:pPr>
          </w:p>
        </w:tc>
        <w:tc>
          <w:tcPr>
            <w:tcW w:w="2396" w:type="dxa"/>
            <w:vAlign w:val="center"/>
          </w:tcPr>
          <w:p w:rsidR="00936AE3" w:rsidRPr="00705925" w:rsidRDefault="00936AE3" w:rsidP="00BC799E">
            <w:pPr>
              <w:spacing w:line="276" w:lineRule="auto"/>
              <w:jc w:val="center"/>
              <w:rPr>
                <w:rFonts w:ascii="新宋体" w:eastAsia="新宋体" w:hAnsi="新宋体"/>
                <w:snapToGrid w:val="0"/>
              </w:rPr>
            </w:pPr>
          </w:p>
        </w:tc>
        <w:tc>
          <w:tcPr>
            <w:tcW w:w="851" w:type="dxa"/>
          </w:tcPr>
          <w:p w:rsidR="00936AE3" w:rsidRPr="00705925" w:rsidRDefault="00936AE3" w:rsidP="00BC799E">
            <w:pPr>
              <w:spacing w:line="276" w:lineRule="auto"/>
              <w:jc w:val="center"/>
              <w:rPr>
                <w:rFonts w:ascii="新宋体" w:eastAsia="新宋体" w:hAnsi="新宋体"/>
                <w:snapToGrid w:val="0"/>
              </w:rPr>
            </w:pPr>
          </w:p>
        </w:tc>
        <w:tc>
          <w:tcPr>
            <w:tcW w:w="1417" w:type="dxa"/>
          </w:tcPr>
          <w:p w:rsidR="00936AE3" w:rsidRPr="00705925" w:rsidRDefault="00936AE3" w:rsidP="00BC799E">
            <w:pPr>
              <w:spacing w:line="276" w:lineRule="auto"/>
              <w:jc w:val="center"/>
              <w:rPr>
                <w:rFonts w:ascii="新宋体" w:eastAsia="新宋体" w:hAnsi="新宋体"/>
                <w:snapToGrid w:val="0"/>
              </w:rPr>
            </w:pPr>
          </w:p>
        </w:tc>
      </w:tr>
      <w:tr w:rsidR="00936AE3" w:rsidRPr="00705925" w:rsidTr="00BC799E">
        <w:trPr>
          <w:trHeight w:val="257"/>
          <w:jc w:val="center"/>
        </w:trPr>
        <w:tc>
          <w:tcPr>
            <w:tcW w:w="1276" w:type="dxa"/>
            <w:vAlign w:val="center"/>
          </w:tcPr>
          <w:p w:rsidR="00936AE3" w:rsidRPr="00705925" w:rsidRDefault="00936AE3" w:rsidP="00BC799E">
            <w:pPr>
              <w:spacing w:line="276" w:lineRule="auto"/>
              <w:jc w:val="center"/>
              <w:rPr>
                <w:rFonts w:ascii="新宋体" w:eastAsia="新宋体" w:hAnsi="新宋体"/>
                <w:snapToGrid w:val="0"/>
              </w:rPr>
            </w:pPr>
            <w:r w:rsidRPr="00705925">
              <w:rPr>
                <w:rFonts w:ascii="新宋体" w:eastAsia="新宋体" w:hAnsi="新宋体" w:hint="eastAsia"/>
                <w:snapToGrid w:val="0"/>
              </w:rPr>
              <w:t>2</w:t>
            </w:r>
          </w:p>
        </w:tc>
        <w:tc>
          <w:tcPr>
            <w:tcW w:w="2835" w:type="dxa"/>
            <w:vAlign w:val="center"/>
          </w:tcPr>
          <w:p w:rsidR="00936AE3" w:rsidRPr="00705925" w:rsidRDefault="00936AE3" w:rsidP="00BC799E">
            <w:pPr>
              <w:spacing w:line="276" w:lineRule="auto"/>
              <w:jc w:val="center"/>
              <w:rPr>
                <w:rFonts w:ascii="新宋体" w:eastAsia="新宋体" w:hAnsi="新宋体"/>
                <w:snapToGrid w:val="0"/>
              </w:rPr>
            </w:pPr>
          </w:p>
        </w:tc>
        <w:tc>
          <w:tcPr>
            <w:tcW w:w="2396" w:type="dxa"/>
            <w:vAlign w:val="center"/>
          </w:tcPr>
          <w:p w:rsidR="00936AE3" w:rsidRPr="00705925" w:rsidRDefault="00936AE3" w:rsidP="00BC799E">
            <w:pPr>
              <w:spacing w:line="276" w:lineRule="auto"/>
              <w:jc w:val="center"/>
              <w:rPr>
                <w:rFonts w:ascii="新宋体" w:eastAsia="新宋体" w:hAnsi="新宋体"/>
                <w:snapToGrid w:val="0"/>
              </w:rPr>
            </w:pPr>
          </w:p>
        </w:tc>
        <w:tc>
          <w:tcPr>
            <w:tcW w:w="851" w:type="dxa"/>
          </w:tcPr>
          <w:p w:rsidR="00936AE3" w:rsidRPr="00705925" w:rsidRDefault="00936AE3" w:rsidP="00BC799E">
            <w:pPr>
              <w:spacing w:line="276" w:lineRule="auto"/>
              <w:jc w:val="center"/>
              <w:rPr>
                <w:rFonts w:ascii="新宋体" w:eastAsia="新宋体" w:hAnsi="新宋体"/>
                <w:snapToGrid w:val="0"/>
              </w:rPr>
            </w:pPr>
          </w:p>
        </w:tc>
        <w:tc>
          <w:tcPr>
            <w:tcW w:w="1417" w:type="dxa"/>
          </w:tcPr>
          <w:p w:rsidR="00936AE3" w:rsidRPr="00705925" w:rsidRDefault="00936AE3" w:rsidP="00BC799E">
            <w:pPr>
              <w:spacing w:line="276" w:lineRule="auto"/>
              <w:jc w:val="center"/>
              <w:rPr>
                <w:rFonts w:ascii="新宋体" w:eastAsia="新宋体" w:hAnsi="新宋体"/>
                <w:snapToGrid w:val="0"/>
              </w:rPr>
            </w:pPr>
          </w:p>
        </w:tc>
      </w:tr>
      <w:tr w:rsidR="00936AE3" w:rsidRPr="00A50D95" w:rsidTr="00BC799E">
        <w:trPr>
          <w:trHeight w:val="85"/>
          <w:jc w:val="center"/>
        </w:trPr>
        <w:tc>
          <w:tcPr>
            <w:tcW w:w="1276" w:type="dxa"/>
            <w:vAlign w:val="center"/>
          </w:tcPr>
          <w:p w:rsidR="00936AE3" w:rsidRPr="00A50D95" w:rsidRDefault="00936AE3" w:rsidP="00BC799E">
            <w:pPr>
              <w:spacing w:line="276" w:lineRule="auto"/>
              <w:jc w:val="center"/>
              <w:rPr>
                <w:rFonts w:ascii="新宋体" w:eastAsia="新宋体" w:hAnsi="新宋体"/>
                <w:snapToGrid w:val="0"/>
              </w:rPr>
            </w:pPr>
            <w:r w:rsidRPr="00A50D95">
              <w:rPr>
                <w:rFonts w:ascii="新宋体" w:eastAsia="新宋体" w:hAnsi="新宋体" w:hint="eastAsia"/>
                <w:snapToGrid w:val="0"/>
              </w:rPr>
              <w:t>3</w:t>
            </w:r>
          </w:p>
        </w:tc>
        <w:tc>
          <w:tcPr>
            <w:tcW w:w="2835" w:type="dxa"/>
            <w:vAlign w:val="center"/>
          </w:tcPr>
          <w:p w:rsidR="00936AE3" w:rsidRPr="00A50D95" w:rsidRDefault="00936AE3" w:rsidP="00BC799E">
            <w:pPr>
              <w:spacing w:line="276" w:lineRule="auto"/>
              <w:jc w:val="center"/>
              <w:rPr>
                <w:rFonts w:ascii="新宋体" w:eastAsia="新宋体" w:hAnsi="新宋体"/>
                <w:snapToGrid w:val="0"/>
              </w:rPr>
            </w:pPr>
          </w:p>
        </w:tc>
        <w:tc>
          <w:tcPr>
            <w:tcW w:w="2396" w:type="dxa"/>
            <w:vAlign w:val="center"/>
          </w:tcPr>
          <w:p w:rsidR="00936AE3" w:rsidRPr="00A50D95" w:rsidRDefault="00936AE3" w:rsidP="00BC799E">
            <w:pPr>
              <w:spacing w:line="276" w:lineRule="auto"/>
              <w:jc w:val="center"/>
              <w:rPr>
                <w:rFonts w:ascii="新宋体" w:eastAsia="新宋体" w:hAnsi="新宋体"/>
                <w:snapToGrid w:val="0"/>
              </w:rPr>
            </w:pPr>
          </w:p>
        </w:tc>
        <w:tc>
          <w:tcPr>
            <w:tcW w:w="851" w:type="dxa"/>
          </w:tcPr>
          <w:p w:rsidR="00936AE3" w:rsidRPr="00A50D95" w:rsidRDefault="00936AE3" w:rsidP="00BC799E">
            <w:pPr>
              <w:spacing w:line="276" w:lineRule="auto"/>
              <w:jc w:val="center"/>
              <w:rPr>
                <w:rFonts w:ascii="新宋体" w:eastAsia="新宋体" w:hAnsi="新宋体"/>
                <w:snapToGrid w:val="0"/>
              </w:rPr>
            </w:pPr>
          </w:p>
        </w:tc>
        <w:tc>
          <w:tcPr>
            <w:tcW w:w="1417" w:type="dxa"/>
          </w:tcPr>
          <w:p w:rsidR="00936AE3" w:rsidRPr="00A50D95" w:rsidRDefault="00936AE3" w:rsidP="00BC799E">
            <w:pPr>
              <w:spacing w:line="276" w:lineRule="auto"/>
              <w:jc w:val="center"/>
              <w:rPr>
                <w:rFonts w:ascii="新宋体" w:eastAsia="新宋体" w:hAnsi="新宋体"/>
                <w:snapToGrid w:val="0"/>
              </w:rPr>
            </w:pPr>
          </w:p>
        </w:tc>
      </w:tr>
    </w:tbl>
    <w:p w:rsidR="00936AE3" w:rsidRPr="00A50D95" w:rsidRDefault="00936AE3" w:rsidP="00936AE3">
      <w:pPr>
        <w:spacing w:line="360" w:lineRule="auto"/>
        <w:rPr>
          <w:rFonts w:ascii="新宋体" w:eastAsia="新宋体" w:hAnsi="新宋体"/>
        </w:rPr>
      </w:pPr>
      <w:r w:rsidRPr="00A50D95">
        <w:rPr>
          <w:rFonts w:ascii="新宋体" w:eastAsia="新宋体" w:hAnsi="新宋体" w:hint="eastAsia"/>
        </w:rPr>
        <w:t>备注：投标样品将作为验收产品的主要依据之一。</w:t>
      </w:r>
    </w:p>
    <w:p w:rsidR="00936AE3" w:rsidRPr="00DB0F33" w:rsidRDefault="00936AE3" w:rsidP="00936AE3">
      <w:pPr>
        <w:rPr>
          <w:rFonts w:ascii="宋体" w:hAnsi="宋体"/>
          <w:bCs/>
          <w:color w:val="000000"/>
          <w:szCs w:val="21"/>
        </w:rPr>
      </w:pPr>
    </w:p>
    <w:p w:rsidR="00936AE3" w:rsidRPr="00705925" w:rsidRDefault="00936AE3" w:rsidP="00936AE3">
      <w:pPr>
        <w:widowControl/>
        <w:spacing w:after="100" w:afterAutospacing="1"/>
        <w:jc w:val="left"/>
        <w:rPr>
          <w:rFonts w:ascii="华文中宋" w:eastAsia="华文中宋" w:hAnsi="华文中宋"/>
          <w:kern w:val="0"/>
          <w:sz w:val="28"/>
          <w:szCs w:val="28"/>
        </w:rPr>
      </w:pPr>
      <w:r w:rsidRPr="00705925">
        <w:rPr>
          <w:rFonts w:ascii="华文中宋" w:eastAsia="华文中宋" w:hAnsi="华文中宋" w:hint="eastAsia"/>
          <w:kern w:val="0"/>
          <w:sz w:val="28"/>
          <w:szCs w:val="28"/>
        </w:rPr>
        <w:t>七、演示要求</w:t>
      </w:r>
      <w:r>
        <w:rPr>
          <w:rFonts w:ascii="华文中宋" w:eastAsia="华文中宋" w:hAnsi="华文中宋" w:hint="eastAsia"/>
          <w:kern w:val="0"/>
          <w:sz w:val="28"/>
          <w:szCs w:val="28"/>
        </w:rPr>
        <w:t>（本项目不适用）</w:t>
      </w:r>
    </w:p>
    <w:p w:rsidR="00936AE3" w:rsidRPr="00705925" w:rsidRDefault="00936AE3" w:rsidP="00936AE3">
      <w:pPr>
        <w:spacing w:line="276" w:lineRule="auto"/>
        <w:rPr>
          <w:rFonts w:ascii="新宋体" w:eastAsia="新宋体" w:hAnsi="新宋体"/>
        </w:rPr>
      </w:pPr>
      <w:r w:rsidRPr="00705925">
        <w:rPr>
          <w:rFonts w:ascii="新宋体" w:eastAsia="新宋体" w:hAnsi="新宋体" w:hint="eastAsia"/>
        </w:rPr>
        <w:t>（一）总体要求：</w:t>
      </w:r>
    </w:p>
    <w:p w:rsidR="00936AE3" w:rsidRPr="00705925" w:rsidRDefault="00936AE3" w:rsidP="00936AE3">
      <w:pPr>
        <w:spacing w:line="276" w:lineRule="auto"/>
        <w:rPr>
          <w:rFonts w:ascii="新宋体" w:eastAsia="新宋体" w:hAnsi="新宋体"/>
        </w:rPr>
      </w:pPr>
      <w:r w:rsidRPr="00705925">
        <w:rPr>
          <w:rFonts w:ascii="新宋体" w:eastAsia="新宋体" w:hAnsi="新宋体" w:hint="eastAsia"/>
        </w:rPr>
        <w:t>各投标人应按照招标公告规定的时间和地点参加现场演示。</w:t>
      </w:r>
    </w:p>
    <w:p w:rsidR="00936AE3" w:rsidRPr="00705925" w:rsidRDefault="00936AE3" w:rsidP="00936AE3">
      <w:pPr>
        <w:spacing w:line="276" w:lineRule="auto"/>
        <w:rPr>
          <w:rFonts w:ascii="新宋体" w:eastAsia="新宋体" w:hAnsi="新宋体"/>
        </w:rPr>
      </w:pPr>
      <w:r w:rsidRPr="00705925">
        <w:rPr>
          <w:rFonts w:ascii="新宋体" w:eastAsia="新宋体" w:hAnsi="新宋体" w:hint="eastAsia"/>
        </w:rPr>
        <w:t>演示地点提供电源、带VGA接口的液晶显示器及宽带上网环境（无WIFI环境），由投标人代表自带手提电脑、无线路由器、便携式服务器、U盘及其它能完成演示操作的设备（具体以投标人实际需要为准，但严禁携带手机等通讯工具）等进行演示。由于演示场地有限，建议勿携带过大设备进行演示。</w:t>
      </w:r>
    </w:p>
    <w:p w:rsidR="00936AE3" w:rsidRPr="00705925" w:rsidRDefault="00936AE3" w:rsidP="00936AE3">
      <w:pPr>
        <w:spacing w:line="276" w:lineRule="auto"/>
        <w:rPr>
          <w:rFonts w:ascii="新宋体" w:eastAsia="新宋体" w:hAnsi="新宋体"/>
        </w:rPr>
      </w:pPr>
      <w:r w:rsidRPr="00705925">
        <w:rPr>
          <w:rFonts w:ascii="新宋体" w:eastAsia="新宋体" w:hAnsi="新宋体" w:hint="eastAsia"/>
        </w:rPr>
        <w:t>每个投标人的现场演示时间不超过10分钟（演示期间评委将进行提问，并有权酌情延长时间），现场演示人员不得超过2人。</w:t>
      </w:r>
    </w:p>
    <w:p w:rsidR="00936AE3" w:rsidRPr="00705925" w:rsidRDefault="00936AE3" w:rsidP="00936AE3">
      <w:pPr>
        <w:spacing w:line="276" w:lineRule="auto"/>
        <w:rPr>
          <w:rFonts w:ascii="新宋体" w:eastAsia="新宋体" w:hAnsi="新宋体"/>
        </w:rPr>
      </w:pPr>
      <w:r w:rsidRPr="00705925">
        <w:rPr>
          <w:rFonts w:ascii="新宋体" w:eastAsia="新宋体" w:hAnsi="新宋体" w:hint="eastAsia"/>
        </w:rPr>
        <w:t>（二）具体程序：</w:t>
      </w:r>
    </w:p>
    <w:p w:rsidR="00936AE3" w:rsidRPr="00705925" w:rsidRDefault="00936AE3" w:rsidP="00936AE3">
      <w:pPr>
        <w:spacing w:line="276" w:lineRule="auto"/>
        <w:rPr>
          <w:rFonts w:ascii="新宋体" w:eastAsia="新宋体" w:hAnsi="新宋体"/>
        </w:rPr>
      </w:pPr>
      <w:r w:rsidRPr="00705925">
        <w:rPr>
          <w:rFonts w:ascii="新宋体" w:eastAsia="新宋体" w:hAnsi="新宋体" w:hint="eastAsia"/>
        </w:rPr>
        <w:t>1.现场演示人员须在招标公告规定的现场演示签到截止时间前，携带</w:t>
      </w:r>
      <w:r w:rsidRPr="00705925">
        <w:rPr>
          <w:rFonts w:ascii="新宋体" w:eastAsia="新宋体" w:hAnsi="新宋体" w:hint="eastAsia"/>
          <w:bCs/>
        </w:rPr>
        <w:t>法定代表人证明书（盖公章）、</w:t>
      </w:r>
      <w:r w:rsidRPr="00705925">
        <w:rPr>
          <w:rFonts w:ascii="新宋体" w:eastAsia="新宋体" w:hAnsi="新宋体" w:hint="eastAsia"/>
        </w:rPr>
        <w:t>授权委托书（盖公章）、现场演示人员的身份证原件和复印件，到达深圳</w:t>
      </w:r>
      <w:r>
        <w:rPr>
          <w:rFonts w:ascii="新宋体" w:eastAsia="新宋体" w:hAnsi="新宋体" w:hint="eastAsia"/>
        </w:rPr>
        <w:t>代理机构</w:t>
      </w:r>
      <w:r w:rsidRPr="00705925">
        <w:rPr>
          <w:rFonts w:ascii="新宋体" w:eastAsia="新宋体" w:hAnsi="新宋体" w:hint="eastAsia"/>
        </w:rPr>
        <w:t>，按工作人员指引进行签到。</w:t>
      </w:r>
    </w:p>
    <w:p w:rsidR="00936AE3" w:rsidRPr="00705925" w:rsidRDefault="00936AE3" w:rsidP="00936AE3">
      <w:pPr>
        <w:spacing w:line="276" w:lineRule="auto"/>
        <w:rPr>
          <w:rFonts w:ascii="新宋体" w:eastAsia="新宋体" w:hAnsi="新宋体"/>
        </w:rPr>
      </w:pPr>
      <w:r w:rsidRPr="00705925">
        <w:rPr>
          <w:rFonts w:ascii="新宋体" w:eastAsia="新宋体" w:hAnsi="新宋体" w:hint="eastAsia"/>
        </w:rPr>
        <w:t>特别注意事项：（1）资料提供不齐全的，不予签到；（2）招标公告规定的截止时间后，不再受理签到；（3）未签到的人员，不能参与现场演示。</w:t>
      </w:r>
    </w:p>
    <w:p w:rsidR="00936AE3" w:rsidRPr="00705925" w:rsidRDefault="00936AE3" w:rsidP="00936AE3">
      <w:pPr>
        <w:spacing w:line="276" w:lineRule="auto"/>
        <w:rPr>
          <w:rFonts w:ascii="新宋体" w:eastAsia="新宋体" w:hAnsi="新宋体"/>
        </w:rPr>
      </w:pPr>
      <w:r w:rsidRPr="00705925">
        <w:rPr>
          <w:rFonts w:ascii="新宋体" w:eastAsia="新宋体" w:hAnsi="新宋体" w:hint="eastAsia"/>
        </w:rPr>
        <w:t>2.招标公告规定的现场演示签到截止时间后正式进行现场演示。现场演示正式开始前将进行身份核对；核对内容为现场演示人员提供的“授权委托书（盖公章）、现场演示人员的身份证原件和复印件”。资料不齐全的人员，不得参与现场演示。</w:t>
      </w:r>
    </w:p>
    <w:p w:rsidR="00936AE3" w:rsidRPr="00705925" w:rsidRDefault="00936AE3" w:rsidP="00936AE3">
      <w:pPr>
        <w:spacing w:line="276" w:lineRule="auto"/>
        <w:rPr>
          <w:rFonts w:ascii="新宋体" w:eastAsia="新宋体" w:hAnsi="新宋体"/>
        </w:rPr>
      </w:pPr>
      <w:r w:rsidRPr="00705925">
        <w:rPr>
          <w:rFonts w:ascii="新宋体" w:eastAsia="新宋体" w:hAnsi="新宋体" w:hint="eastAsia"/>
        </w:rPr>
        <w:t>（三）其它要求：</w:t>
      </w:r>
    </w:p>
    <w:p w:rsidR="00936AE3" w:rsidRPr="00705925" w:rsidRDefault="00936AE3" w:rsidP="00936AE3">
      <w:pPr>
        <w:spacing w:line="276" w:lineRule="auto"/>
        <w:rPr>
          <w:rFonts w:ascii="新宋体" w:eastAsia="新宋体" w:hAnsi="新宋体"/>
        </w:rPr>
      </w:pPr>
      <w:r w:rsidRPr="00705925">
        <w:rPr>
          <w:rFonts w:ascii="新宋体" w:eastAsia="新宋体" w:hAnsi="新宋体" w:hint="eastAsia"/>
        </w:rPr>
        <w:t>1.参加本次现场演示的各投标人，视为认可本次现场演示的程序和环境能够满足现场演示基本条件，并对本现场演示方案要求内的各项规定不做事后异议，且能够严格遵守相关规定。</w:t>
      </w:r>
    </w:p>
    <w:p w:rsidR="00936AE3" w:rsidRPr="00705925" w:rsidRDefault="00936AE3" w:rsidP="00936AE3">
      <w:pPr>
        <w:spacing w:line="276" w:lineRule="auto"/>
        <w:rPr>
          <w:rFonts w:ascii="新宋体" w:eastAsia="新宋体" w:hAnsi="新宋体"/>
        </w:rPr>
      </w:pPr>
      <w:r w:rsidRPr="00705925">
        <w:rPr>
          <w:rFonts w:ascii="新宋体" w:eastAsia="新宋体" w:hAnsi="新宋体" w:hint="eastAsia"/>
        </w:rPr>
        <w:t>2.现场演示在正式评标环节前进行。现场演示原则上按签到顺序依次进行（经评委同意，可以酌情进行调整）。一个投标人一次性现场演示完毕。一个投标人在进行现场演示时，其他投标人不得进入现场。现场演示期间，评委可视情况现场提问。</w:t>
      </w:r>
    </w:p>
    <w:p w:rsidR="00936AE3" w:rsidRPr="00705925" w:rsidRDefault="00936AE3" w:rsidP="00936AE3">
      <w:pPr>
        <w:spacing w:line="276" w:lineRule="auto"/>
        <w:rPr>
          <w:rFonts w:ascii="新宋体" w:eastAsia="新宋体" w:hAnsi="新宋体"/>
        </w:rPr>
      </w:pPr>
      <w:r w:rsidRPr="00705925">
        <w:rPr>
          <w:rFonts w:ascii="新宋体" w:eastAsia="新宋体" w:hAnsi="新宋体" w:hint="eastAsia"/>
        </w:rPr>
        <w:t>3.投标人对本次现场演示条件的不确定性疑虑应在现场演示开始前做书面陈述，若疑虑不能</w:t>
      </w:r>
      <w:r w:rsidRPr="00705925">
        <w:rPr>
          <w:rFonts w:ascii="新宋体" w:eastAsia="新宋体" w:hAnsi="新宋体" w:hint="eastAsia"/>
        </w:rPr>
        <w:lastRenderedPageBreak/>
        <w:t>完全消除，并认为现场演示结果仍会产生误判，则可退出现场演示。</w:t>
      </w:r>
    </w:p>
    <w:p w:rsidR="00936AE3" w:rsidRPr="00705925" w:rsidRDefault="00936AE3" w:rsidP="00936AE3">
      <w:pPr>
        <w:spacing w:line="276" w:lineRule="auto"/>
        <w:rPr>
          <w:rFonts w:ascii="新宋体" w:eastAsia="新宋体" w:hAnsi="新宋体"/>
        </w:rPr>
      </w:pPr>
      <w:r w:rsidRPr="00705925">
        <w:rPr>
          <w:rFonts w:ascii="新宋体" w:eastAsia="新宋体" w:hAnsi="新宋体" w:hint="eastAsia"/>
        </w:rPr>
        <w:t>4.参加本次现场演示的各投标人，视为同意承担其演示结果不确定性的风险，即同意专家以现场演示情况的判定结论。</w:t>
      </w:r>
    </w:p>
    <w:p w:rsidR="00936AE3" w:rsidRPr="00705925" w:rsidRDefault="00936AE3" w:rsidP="00936AE3">
      <w:pPr>
        <w:spacing w:line="276" w:lineRule="auto"/>
        <w:rPr>
          <w:rFonts w:ascii="新宋体" w:eastAsia="新宋体" w:hAnsi="新宋体"/>
        </w:rPr>
      </w:pPr>
      <w:r w:rsidRPr="00705925">
        <w:rPr>
          <w:rFonts w:ascii="新宋体" w:eastAsia="新宋体" w:hAnsi="新宋体" w:hint="eastAsia"/>
        </w:rPr>
        <w:t>5.各项费用由投标人自理、风险自负。</w:t>
      </w:r>
    </w:p>
    <w:p w:rsidR="00936AE3" w:rsidRPr="00705925" w:rsidRDefault="00936AE3" w:rsidP="00936AE3">
      <w:pPr>
        <w:spacing w:line="276" w:lineRule="auto"/>
        <w:rPr>
          <w:rFonts w:ascii="新宋体" w:eastAsia="新宋体" w:hAnsi="新宋体"/>
        </w:rPr>
      </w:pPr>
      <w:r w:rsidRPr="00705925">
        <w:rPr>
          <w:rFonts w:ascii="新宋体" w:eastAsia="新宋体" w:hAnsi="新宋体" w:hint="eastAsia"/>
        </w:rPr>
        <w:t>（四）演示内容：</w:t>
      </w:r>
    </w:p>
    <w:p w:rsidR="00936AE3" w:rsidRPr="00705925" w:rsidRDefault="00936AE3" w:rsidP="00936AE3">
      <w:pPr>
        <w:spacing w:line="276" w:lineRule="auto"/>
        <w:rPr>
          <w:rFonts w:ascii="新宋体" w:eastAsia="新宋体" w:hAnsi="新宋体"/>
        </w:rPr>
      </w:pPr>
      <w:r w:rsidRPr="00705925">
        <w:rPr>
          <w:rFonts w:ascii="新宋体" w:eastAsia="新宋体" w:hAnsi="新宋体" w:hint="eastAsia"/>
        </w:rPr>
        <w:t>1. ________</w:t>
      </w:r>
    </w:p>
    <w:p w:rsidR="00936AE3" w:rsidRPr="00705925" w:rsidRDefault="00936AE3" w:rsidP="00936AE3">
      <w:pPr>
        <w:spacing w:line="276" w:lineRule="auto"/>
        <w:rPr>
          <w:rFonts w:ascii="新宋体" w:eastAsia="新宋体" w:hAnsi="新宋体"/>
        </w:rPr>
      </w:pPr>
      <w:r w:rsidRPr="00705925">
        <w:rPr>
          <w:rFonts w:ascii="新宋体" w:eastAsia="新宋体" w:hAnsi="新宋体" w:hint="eastAsia"/>
        </w:rPr>
        <w:t>2. ________</w:t>
      </w:r>
    </w:p>
    <w:p w:rsidR="00936AE3" w:rsidRPr="00DB0F33" w:rsidRDefault="00936AE3" w:rsidP="00936AE3">
      <w:pPr>
        <w:pStyle w:val="a8"/>
        <w:spacing w:beforeLines="25" w:before="78" w:afterLines="25" w:after="78" w:line="276" w:lineRule="auto"/>
        <w:ind w:firstLine="0"/>
        <w:rPr>
          <w:rFonts w:ascii="宋体" w:hAnsi="宋体"/>
          <w:szCs w:val="21"/>
        </w:rPr>
      </w:pPr>
      <w:r w:rsidRPr="00DB0F33">
        <w:rPr>
          <w:rFonts w:ascii="宋体" w:hAnsi="宋体" w:hint="eastAsia"/>
          <w:szCs w:val="21"/>
        </w:rPr>
        <w:t>3.</w:t>
      </w:r>
      <w:r w:rsidRPr="00DB0F33">
        <w:rPr>
          <w:rFonts w:hint="eastAsia"/>
        </w:rPr>
        <w:t xml:space="preserve"> ________</w:t>
      </w:r>
    </w:p>
    <w:p w:rsidR="00936AE3" w:rsidRPr="00DB0F33" w:rsidRDefault="00936AE3" w:rsidP="00936AE3">
      <w:pPr>
        <w:pStyle w:val="a8"/>
        <w:spacing w:beforeLines="25" w:before="78" w:afterLines="25" w:after="78"/>
        <w:ind w:firstLine="0"/>
        <w:rPr>
          <w:rFonts w:ascii="宋体" w:hAnsi="宋体"/>
          <w:szCs w:val="21"/>
        </w:rPr>
      </w:pPr>
      <w:r w:rsidRPr="00DB0F33">
        <w:rPr>
          <w:rFonts w:ascii="宋体" w:hAnsi="宋体" w:hint="eastAsia"/>
          <w:szCs w:val="21"/>
        </w:rPr>
        <w:t>……</w:t>
      </w:r>
    </w:p>
    <w:p w:rsidR="00936AE3" w:rsidRPr="00DB0F33" w:rsidRDefault="00936AE3" w:rsidP="00936AE3">
      <w:pPr>
        <w:rPr>
          <w:b/>
          <w:szCs w:val="21"/>
        </w:rPr>
      </w:pPr>
    </w:p>
    <w:p w:rsidR="00936AE3" w:rsidRPr="00705925" w:rsidRDefault="00936AE3" w:rsidP="00936AE3">
      <w:pPr>
        <w:widowControl/>
        <w:spacing w:after="100" w:afterAutospacing="1"/>
        <w:jc w:val="left"/>
        <w:rPr>
          <w:rFonts w:ascii="华文中宋" w:eastAsia="华文中宋" w:hAnsi="华文中宋"/>
          <w:kern w:val="0"/>
          <w:sz w:val="28"/>
          <w:szCs w:val="28"/>
        </w:rPr>
      </w:pPr>
      <w:r w:rsidRPr="00705925">
        <w:rPr>
          <w:rFonts w:ascii="华文中宋" w:eastAsia="华文中宋" w:hAnsi="华文中宋" w:hint="eastAsia"/>
          <w:kern w:val="0"/>
          <w:sz w:val="28"/>
          <w:szCs w:val="28"/>
        </w:rPr>
        <w:t>八、商务需求</w:t>
      </w:r>
    </w:p>
    <w:p w:rsidR="00936AE3" w:rsidRPr="00705925" w:rsidRDefault="00936AE3" w:rsidP="00936AE3">
      <w:pPr>
        <w:spacing w:line="360" w:lineRule="auto"/>
        <w:rPr>
          <w:rFonts w:ascii="新宋体" w:eastAsia="新宋体" w:hAnsi="新宋体"/>
          <w:b/>
        </w:rPr>
      </w:pPr>
      <w:r w:rsidRPr="00705925">
        <w:rPr>
          <w:rFonts w:ascii="新宋体" w:eastAsia="新宋体" w:hAnsi="新宋体" w:hint="eastAsia"/>
          <w:b/>
        </w:rPr>
        <w:t>说明：1、带“</w:t>
      </w:r>
      <w:r w:rsidRPr="00705925">
        <w:rPr>
          <w:rFonts w:ascii="新宋体" w:eastAsia="新宋体" w:hAnsi="新宋体" w:cs="宋体" w:hint="eastAsia"/>
          <w:b/>
        </w:rPr>
        <w:t>★</w:t>
      </w:r>
      <w:r w:rsidRPr="00705925">
        <w:rPr>
          <w:rFonts w:ascii="新宋体" w:eastAsia="新宋体" w:hAnsi="新宋体" w:hint="eastAsia"/>
          <w:b/>
        </w:rPr>
        <w:t>”指标项为实质性条款，如出现负偏离，将被视为未实质性满足招标文件要求作投标无效处理。</w:t>
      </w:r>
    </w:p>
    <w:p w:rsidR="00936AE3" w:rsidRPr="00705925" w:rsidRDefault="00936AE3" w:rsidP="00936AE3">
      <w:pPr>
        <w:spacing w:line="360" w:lineRule="auto"/>
        <w:rPr>
          <w:rFonts w:ascii="新宋体" w:eastAsia="新宋体" w:hAnsi="新宋体"/>
          <w:b/>
        </w:rPr>
      </w:pPr>
      <w:r w:rsidRPr="00705925">
        <w:rPr>
          <w:rFonts w:ascii="新宋体" w:eastAsia="新宋体" w:hAnsi="新宋体" w:hint="eastAsia"/>
          <w:b/>
        </w:rPr>
        <w:t>2、评分时，如对一项招标商务需求（以划分框为准，一个划分框是作为一项招标商务需求）中的内容存在两处（或以上）负偏离的，在评分时只作一项负偏离扣分。</w:t>
      </w:r>
    </w:p>
    <w:tbl>
      <w:tblPr>
        <w:tblStyle w:val="aa"/>
        <w:tblW w:w="9464" w:type="dxa"/>
        <w:tblLook w:val="04A0" w:firstRow="1" w:lastRow="0" w:firstColumn="1" w:lastColumn="0" w:noHBand="0" w:noVBand="1"/>
      </w:tblPr>
      <w:tblGrid>
        <w:gridCol w:w="1526"/>
        <w:gridCol w:w="1984"/>
        <w:gridCol w:w="5954"/>
      </w:tblGrid>
      <w:tr w:rsidR="00936AE3" w:rsidTr="00BC799E">
        <w:trPr>
          <w:trHeight w:val="567"/>
        </w:trPr>
        <w:tc>
          <w:tcPr>
            <w:tcW w:w="1526" w:type="dxa"/>
            <w:shd w:val="clear" w:color="auto" w:fill="F2F2F2" w:themeFill="background1" w:themeFillShade="F2"/>
            <w:vAlign w:val="center"/>
          </w:tcPr>
          <w:p w:rsidR="00936AE3" w:rsidRDefault="00936AE3" w:rsidP="00BC799E">
            <w:pPr>
              <w:jc w:val="center"/>
              <w:rPr>
                <w:b/>
              </w:rPr>
            </w:pPr>
            <w:r>
              <w:rPr>
                <w:rFonts w:hint="eastAsia"/>
                <w:b/>
              </w:rPr>
              <w:t>序号</w:t>
            </w:r>
          </w:p>
        </w:tc>
        <w:tc>
          <w:tcPr>
            <w:tcW w:w="1984" w:type="dxa"/>
            <w:shd w:val="clear" w:color="auto" w:fill="F2F2F2" w:themeFill="background1" w:themeFillShade="F2"/>
            <w:vAlign w:val="center"/>
          </w:tcPr>
          <w:p w:rsidR="00936AE3" w:rsidRDefault="00936AE3" w:rsidP="00BC799E">
            <w:pPr>
              <w:jc w:val="center"/>
              <w:rPr>
                <w:b/>
              </w:rPr>
            </w:pPr>
            <w:r>
              <w:rPr>
                <w:rFonts w:hint="eastAsia"/>
                <w:b/>
              </w:rPr>
              <w:t>目录</w:t>
            </w:r>
          </w:p>
        </w:tc>
        <w:tc>
          <w:tcPr>
            <w:tcW w:w="5954" w:type="dxa"/>
            <w:shd w:val="clear" w:color="auto" w:fill="F2F2F2" w:themeFill="background1" w:themeFillShade="F2"/>
            <w:vAlign w:val="center"/>
          </w:tcPr>
          <w:p w:rsidR="00936AE3" w:rsidRDefault="00936AE3" w:rsidP="00BC799E">
            <w:pPr>
              <w:jc w:val="center"/>
              <w:rPr>
                <w:b/>
              </w:rPr>
            </w:pPr>
            <w:r>
              <w:rPr>
                <w:rFonts w:hint="eastAsia"/>
                <w:b/>
              </w:rPr>
              <w:t>招标商务需求</w:t>
            </w:r>
          </w:p>
        </w:tc>
      </w:tr>
      <w:tr w:rsidR="00936AE3" w:rsidTr="00BC799E">
        <w:trPr>
          <w:trHeight w:val="567"/>
        </w:trPr>
        <w:tc>
          <w:tcPr>
            <w:tcW w:w="9464" w:type="dxa"/>
            <w:gridSpan w:val="3"/>
            <w:vAlign w:val="center"/>
          </w:tcPr>
          <w:p w:rsidR="00936AE3" w:rsidRDefault="00936AE3" w:rsidP="00BC799E">
            <w:pPr>
              <w:jc w:val="center"/>
            </w:pPr>
            <w:r>
              <w:rPr>
                <w:rFonts w:hint="eastAsia"/>
              </w:rPr>
              <w:t>（一）免费保修期内售后服务要求</w:t>
            </w:r>
          </w:p>
        </w:tc>
      </w:tr>
      <w:tr w:rsidR="00936AE3" w:rsidTr="00BC799E">
        <w:trPr>
          <w:trHeight w:val="567"/>
        </w:trPr>
        <w:tc>
          <w:tcPr>
            <w:tcW w:w="1526" w:type="dxa"/>
            <w:vAlign w:val="center"/>
          </w:tcPr>
          <w:p w:rsidR="00936AE3" w:rsidRDefault="00936AE3" w:rsidP="00BC799E">
            <w:pPr>
              <w:jc w:val="center"/>
            </w:pPr>
            <w:r>
              <w:rPr>
                <w:rFonts w:hint="eastAsia"/>
              </w:rPr>
              <w:t>1</w:t>
            </w:r>
          </w:p>
        </w:tc>
        <w:tc>
          <w:tcPr>
            <w:tcW w:w="1984" w:type="dxa"/>
            <w:vAlign w:val="center"/>
          </w:tcPr>
          <w:p w:rsidR="00936AE3" w:rsidRDefault="00936AE3" w:rsidP="00BC799E">
            <w:pPr>
              <w:jc w:val="center"/>
            </w:pPr>
            <w:r>
              <w:rPr>
                <w:rFonts w:hint="eastAsia"/>
              </w:rPr>
              <w:t>维修响应及故障解决时间</w:t>
            </w:r>
          </w:p>
        </w:tc>
        <w:tc>
          <w:tcPr>
            <w:tcW w:w="5954" w:type="dxa"/>
            <w:vAlign w:val="center"/>
          </w:tcPr>
          <w:p w:rsidR="00936AE3" w:rsidRDefault="00936AE3" w:rsidP="00BC799E">
            <w:pPr>
              <w:ind w:firstLineChars="200" w:firstLine="400"/>
            </w:pPr>
            <w:r>
              <w:rPr>
                <w:rFonts w:hint="eastAsia"/>
                <w:bCs/>
                <w:szCs w:val="21"/>
              </w:rPr>
              <w:t>在保修期内，一旦发生质量问题，投标人保证在接到通知</w:t>
            </w:r>
            <w:r>
              <w:rPr>
                <w:rFonts w:hint="eastAsia"/>
                <w:bCs/>
                <w:szCs w:val="21"/>
              </w:rPr>
              <w:t>24</w:t>
            </w:r>
            <w:r>
              <w:rPr>
                <w:rFonts w:hint="eastAsia"/>
                <w:bCs/>
                <w:szCs w:val="21"/>
              </w:rPr>
              <w:t>小时内赶到现场进行修理或更换。</w:t>
            </w:r>
          </w:p>
        </w:tc>
      </w:tr>
      <w:tr w:rsidR="00936AE3" w:rsidTr="00BC799E">
        <w:trPr>
          <w:trHeight w:val="567"/>
        </w:trPr>
        <w:tc>
          <w:tcPr>
            <w:tcW w:w="1526" w:type="dxa"/>
            <w:vAlign w:val="center"/>
          </w:tcPr>
          <w:p w:rsidR="00936AE3" w:rsidRDefault="00936AE3" w:rsidP="00BC799E">
            <w:pPr>
              <w:jc w:val="center"/>
              <w:rPr>
                <w:szCs w:val="21"/>
              </w:rPr>
            </w:pPr>
            <w:r>
              <w:rPr>
                <w:rFonts w:hint="eastAsia"/>
                <w:szCs w:val="21"/>
              </w:rPr>
              <w:t>2</w:t>
            </w:r>
          </w:p>
        </w:tc>
        <w:tc>
          <w:tcPr>
            <w:tcW w:w="1984" w:type="dxa"/>
            <w:vAlign w:val="center"/>
          </w:tcPr>
          <w:p w:rsidR="00936AE3" w:rsidRDefault="00936AE3" w:rsidP="00BC799E">
            <w:pPr>
              <w:jc w:val="center"/>
              <w:rPr>
                <w:szCs w:val="21"/>
              </w:rPr>
            </w:pPr>
            <w:r>
              <w:rPr>
                <w:rFonts w:hint="eastAsia"/>
                <w:szCs w:val="21"/>
              </w:rPr>
              <w:t>关于免费保修期</w:t>
            </w:r>
          </w:p>
        </w:tc>
        <w:tc>
          <w:tcPr>
            <w:tcW w:w="5954" w:type="dxa"/>
            <w:vAlign w:val="center"/>
          </w:tcPr>
          <w:p w:rsidR="00936AE3" w:rsidRDefault="00936AE3" w:rsidP="00BC799E">
            <w:pPr>
              <w:ind w:firstLineChars="200" w:firstLine="392"/>
              <w:rPr>
                <w:szCs w:val="21"/>
              </w:rPr>
            </w:pPr>
            <w:r>
              <w:rPr>
                <w:rFonts w:hint="eastAsia"/>
                <w:spacing w:val="-2"/>
                <w:szCs w:val="21"/>
              </w:rPr>
              <w:t>按国家有关产品“三包”规定执行“三包”，</w:t>
            </w:r>
            <w:r>
              <w:rPr>
                <w:rFonts w:hint="eastAsia"/>
                <w:bCs/>
                <w:szCs w:val="21"/>
              </w:rPr>
              <w:t>货物免费保修期</w:t>
            </w:r>
            <w:r>
              <w:rPr>
                <w:rFonts w:hint="eastAsia"/>
                <w:bCs/>
                <w:szCs w:val="21"/>
                <w:u w:val="single"/>
              </w:rPr>
              <w:t xml:space="preserve">  2  </w:t>
            </w:r>
            <w:r>
              <w:rPr>
                <w:rFonts w:hint="eastAsia"/>
                <w:bCs/>
                <w:szCs w:val="21"/>
              </w:rPr>
              <w:t>年，时间自最终验收合格并交付使用之日起计算。</w:t>
            </w:r>
          </w:p>
        </w:tc>
      </w:tr>
      <w:tr w:rsidR="00936AE3" w:rsidTr="00BC799E">
        <w:trPr>
          <w:trHeight w:val="567"/>
        </w:trPr>
        <w:tc>
          <w:tcPr>
            <w:tcW w:w="1526" w:type="dxa"/>
            <w:vAlign w:val="center"/>
          </w:tcPr>
          <w:p w:rsidR="00936AE3" w:rsidRDefault="00936AE3" w:rsidP="00BC799E">
            <w:pPr>
              <w:jc w:val="center"/>
              <w:rPr>
                <w:szCs w:val="21"/>
              </w:rPr>
            </w:pPr>
            <w:r>
              <w:rPr>
                <w:rFonts w:hint="eastAsia"/>
                <w:szCs w:val="21"/>
              </w:rPr>
              <w:t>3</w:t>
            </w:r>
          </w:p>
        </w:tc>
        <w:tc>
          <w:tcPr>
            <w:tcW w:w="1984" w:type="dxa"/>
            <w:vAlign w:val="center"/>
          </w:tcPr>
          <w:p w:rsidR="00936AE3" w:rsidRDefault="00936AE3" w:rsidP="00BC799E">
            <w:pPr>
              <w:jc w:val="center"/>
              <w:rPr>
                <w:szCs w:val="21"/>
              </w:rPr>
            </w:pPr>
            <w:r>
              <w:rPr>
                <w:rFonts w:hint="eastAsia"/>
                <w:szCs w:val="21"/>
              </w:rPr>
              <w:t>交货要求</w:t>
            </w:r>
          </w:p>
        </w:tc>
        <w:tc>
          <w:tcPr>
            <w:tcW w:w="5954" w:type="dxa"/>
            <w:vAlign w:val="center"/>
          </w:tcPr>
          <w:p w:rsidR="00936AE3" w:rsidRDefault="00936AE3" w:rsidP="00BC799E">
            <w:pPr>
              <w:ind w:firstLineChars="200" w:firstLine="392"/>
              <w:rPr>
                <w:spacing w:val="-2"/>
                <w:szCs w:val="21"/>
              </w:rPr>
            </w:pPr>
            <w:r>
              <w:rPr>
                <w:rFonts w:hint="eastAsia"/>
                <w:spacing w:val="-2"/>
                <w:szCs w:val="21"/>
              </w:rPr>
              <w:t>采购范围内的货物提供送货上门、安装调试合格、技术培训服务。</w:t>
            </w:r>
          </w:p>
        </w:tc>
      </w:tr>
      <w:tr w:rsidR="00936AE3" w:rsidTr="00BC799E">
        <w:trPr>
          <w:trHeight w:val="567"/>
        </w:trPr>
        <w:tc>
          <w:tcPr>
            <w:tcW w:w="1526" w:type="dxa"/>
            <w:vAlign w:val="center"/>
          </w:tcPr>
          <w:p w:rsidR="00936AE3" w:rsidRDefault="00936AE3" w:rsidP="00BC799E">
            <w:pPr>
              <w:jc w:val="center"/>
              <w:rPr>
                <w:szCs w:val="21"/>
              </w:rPr>
            </w:pPr>
            <w:r>
              <w:rPr>
                <w:rFonts w:hint="eastAsia"/>
                <w:szCs w:val="21"/>
              </w:rPr>
              <w:t>4</w:t>
            </w:r>
          </w:p>
        </w:tc>
        <w:tc>
          <w:tcPr>
            <w:tcW w:w="1984" w:type="dxa"/>
            <w:vAlign w:val="center"/>
          </w:tcPr>
          <w:p w:rsidR="00936AE3" w:rsidRDefault="00936AE3" w:rsidP="00BC799E">
            <w:pPr>
              <w:jc w:val="center"/>
              <w:rPr>
                <w:szCs w:val="21"/>
              </w:rPr>
            </w:pPr>
            <w:r>
              <w:rPr>
                <w:rFonts w:hint="eastAsia"/>
                <w:szCs w:val="21"/>
              </w:rPr>
              <w:t>关于维修</w:t>
            </w:r>
          </w:p>
        </w:tc>
        <w:tc>
          <w:tcPr>
            <w:tcW w:w="5954" w:type="dxa"/>
            <w:vAlign w:val="center"/>
          </w:tcPr>
          <w:p w:rsidR="00936AE3" w:rsidRDefault="00936AE3" w:rsidP="00BC799E">
            <w:pPr>
              <w:ind w:firstLineChars="200" w:firstLine="400"/>
              <w:rPr>
                <w:spacing w:val="-2"/>
                <w:szCs w:val="21"/>
              </w:rPr>
            </w:pPr>
            <w:r>
              <w:rPr>
                <w:rFonts w:hint="eastAsia"/>
                <w:szCs w:val="21"/>
              </w:rPr>
              <w:t>服务期内中标人为采购人免费更换和维修有缺陷的设备（包括升级和改造）。对于有缺陷的硬件设备，中标人应在收到它们的</w:t>
            </w:r>
            <w:r>
              <w:rPr>
                <w:szCs w:val="21"/>
              </w:rPr>
              <w:t xml:space="preserve"> 5 </w:t>
            </w:r>
            <w:r>
              <w:rPr>
                <w:rFonts w:hint="eastAsia"/>
                <w:szCs w:val="21"/>
              </w:rPr>
              <w:t>天以内修复或更换并返还给采购人。中标人应保证长期向采购人提供维修配件；</w:t>
            </w:r>
          </w:p>
        </w:tc>
      </w:tr>
      <w:tr w:rsidR="00936AE3" w:rsidTr="00BC799E">
        <w:trPr>
          <w:trHeight w:val="567"/>
        </w:trPr>
        <w:tc>
          <w:tcPr>
            <w:tcW w:w="1526" w:type="dxa"/>
            <w:vAlign w:val="center"/>
          </w:tcPr>
          <w:p w:rsidR="00936AE3" w:rsidRDefault="00936AE3" w:rsidP="00BC799E">
            <w:pPr>
              <w:jc w:val="center"/>
            </w:pPr>
            <w:r>
              <w:rPr>
                <w:rFonts w:hint="eastAsia"/>
              </w:rPr>
              <w:t>5</w:t>
            </w:r>
          </w:p>
        </w:tc>
        <w:tc>
          <w:tcPr>
            <w:tcW w:w="1984" w:type="dxa"/>
            <w:vAlign w:val="center"/>
          </w:tcPr>
          <w:p w:rsidR="00936AE3" w:rsidRDefault="00936AE3" w:rsidP="00BC799E">
            <w:pPr>
              <w:jc w:val="center"/>
            </w:pPr>
            <w:r>
              <w:rPr>
                <w:rFonts w:hint="eastAsia"/>
              </w:rPr>
              <w:t>其他</w:t>
            </w:r>
          </w:p>
        </w:tc>
        <w:tc>
          <w:tcPr>
            <w:tcW w:w="5954" w:type="dxa"/>
            <w:vAlign w:val="center"/>
          </w:tcPr>
          <w:p w:rsidR="00936AE3" w:rsidRDefault="00936AE3" w:rsidP="00BC799E">
            <w:pPr>
              <w:ind w:firstLineChars="200" w:firstLine="400"/>
              <w:rPr>
                <w:bCs/>
                <w:szCs w:val="21"/>
              </w:rPr>
            </w:pPr>
            <w:r>
              <w:rPr>
                <w:rFonts w:hint="eastAsia"/>
                <w:bCs/>
                <w:szCs w:val="21"/>
              </w:rPr>
              <w:t>投标人应按其投标文件中的承诺，进行其他售后服务工作。</w:t>
            </w:r>
          </w:p>
        </w:tc>
      </w:tr>
      <w:tr w:rsidR="00936AE3" w:rsidTr="00BC799E">
        <w:trPr>
          <w:trHeight w:val="567"/>
        </w:trPr>
        <w:tc>
          <w:tcPr>
            <w:tcW w:w="9464" w:type="dxa"/>
            <w:gridSpan w:val="3"/>
            <w:vAlign w:val="center"/>
          </w:tcPr>
          <w:p w:rsidR="00936AE3" w:rsidRDefault="00936AE3" w:rsidP="00BC799E">
            <w:pPr>
              <w:ind w:firstLineChars="200" w:firstLine="400"/>
              <w:jc w:val="center"/>
              <w:rPr>
                <w:bCs/>
                <w:szCs w:val="21"/>
              </w:rPr>
            </w:pPr>
            <w:r>
              <w:rPr>
                <w:rFonts w:hint="eastAsia"/>
              </w:rPr>
              <w:t>（二）免费保修期外售后服务要求</w:t>
            </w:r>
          </w:p>
        </w:tc>
      </w:tr>
      <w:tr w:rsidR="00936AE3" w:rsidTr="00BC799E">
        <w:trPr>
          <w:trHeight w:val="567"/>
        </w:trPr>
        <w:tc>
          <w:tcPr>
            <w:tcW w:w="1526" w:type="dxa"/>
            <w:vAlign w:val="center"/>
          </w:tcPr>
          <w:p w:rsidR="00936AE3" w:rsidRDefault="00936AE3" w:rsidP="00BC799E">
            <w:pPr>
              <w:jc w:val="center"/>
            </w:pPr>
            <w:r>
              <w:rPr>
                <w:rFonts w:hint="eastAsia"/>
              </w:rPr>
              <w:t>1</w:t>
            </w:r>
          </w:p>
        </w:tc>
        <w:tc>
          <w:tcPr>
            <w:tcW w:w="1984" w:type="dxa"/>
            <w:vAlign w:val="center"/>
          </w:tcPr>
          <w:p w:rsidR="00936AE3" w:rsidRDefault="00936AE3" w:rsidP="00BC799E">
            <w:pPr>
              <w:jc w:val="center"/>
            </w:pPr>
            <w:r>
              <w:t>维修</w:t>
            </w:r>
          </w:p>
        </w:tc>
        <w:tc>
          <w:tcPr>
            <w:tcW w:w="5954" w:type="dxa"/>
            <w:vAlign w:val="center"/>
          </w:tcPr>
          <w:p w:rsidR="00936AE3" w:rsidRDefault="00936AE3" w:rsidP="00BC799E">
            <w:pPr>
              <w:ind w:firstLineChars="200" w:firstLine="400"/>
            </w:pPr>
            <w:r>
              <w:rPr>
                <w:rFonts w:hint="eastAsia"/>
                <w:szCs w:val="21"/>
              </w:rPr>
              <w:t>服务期外中标人为采购人</w:t>
            </w:r>
            <w:r>
              <w:t>提供有偿服务</w:t>
            </w:r>
            <w:r>
              <w:rPr>
                <w:rFonts w:hint="eastAsia"/>
              </w:rPr>
              <w:t>，</w:t>
            </w:r>
            <w:r>
              <w:rPr>
                <w:rFonts w:hint="eastAsia"/>
                <w:szCs w:val="21"/>
              </w:rPr>
              <w:t>更换和维修设备价格不得高于本次投标价格。</w:t>
            </w:r>
          </w:p>
        </w:tc>
      </w:tr>
      <w:tr w:rsidR="00936AE3" w:rsidTr="00BC799E">
        <w:trPr>
          <w:trHeight w:val="567"/>
        </w:trPr>
        <w:tc>
          <w:tcPr>
            <w:tcW w:w="1526" w:type="dxa"/>
            <w:vAlign w:val="center"/>
          </w:tcPr>
          <w:p w:rsidR="00936AE3" w:rsidRDefault="00936AE3" w:rsidP="00BC799E">
            <w:pPr>
              <w:jc w:val="center"/>
            </w:pPr>
            <w:r>
              <w:rPr>
                <w:rFonts w:hint="eastAsia"/>
              </w:rPr>
              <w:t>2</w:t>
            </w:r>
          </w:p>
        </w:tc>
        <w:tc>
          <w:tcPr>
            <w:tcW w:w="1984" w:type="dxa"/>
            <w:vAlign w:val="center"/>
          </w:tcPr>
          <w:p w:rsidR="00936AE3" w:rsidRDefault="00936AE3" w:rsidP="00BC799E">
            <w:pPr>
              <w:jc w:val="center"/>
            </w:pPr>
            <w:r>
              <w:t>技术服务</w:t>
            </w:r>
          </w:p>
        </w:tc>
        <w:tc>
          <w:tcPr>
            <w:tcW w:w="5954" w:type="dxa"/>
            <w:vAlign w:val="center"/>
          </w:tcPr>
          <w:p w:rsidR="00936AE3" w:rsidRDefault="00936AE3" w:rsidP="00BC799E">
            <w:pPr>
              <w:ind w:firstLineChars="200" w:firstLine="400"/>
            </w:pPr>
            <w:r>
              <w:rPr>
                <w:rFonts w:hint="eastAsia"/>
                <w:szCs w:val="21"/>
              </w:rPr>
              <w:t>服务期外中标人为采购人</w:t>
            </w:r>
            <w:r>
              <w:t>提供长期技术咨询服务</w:t>
            </w:r>
            <w:r>
              <w:rPr>
                <w:rFonts w:hint="eastAsia"/>
              </w:rPr>
              <w:t>。</w:t>
            </w:r>
          </w:p>
        </w:tc>
      </w:tr>
      <w:tr w:rsidR="00936AE3" w:rsidTr="00BC799E">
        <w:trPr>
          <w:trHeight w:val="567"/>
        </w:trPr>
        <w:tc>
          <w:tcPr>
            <w:tcW w:w="9464" w:type="dxa"/>
            <w:gridSpan w:val="3"/>
            <w:vAlign w:val="center"/>
          </w:tcPr>
          <w:p w:rsidR="00936AE3" w:rsidRDefault="00936AE3" w:rsidP="00BC799E">
            <w:pPr>
              <w:jc w:val="center"/>
              <w:rPr>
                <w:szCs w:val="21"/>
              </w:rPr>
            </w:pPr>
            <w:r>
              <w:rPr>
                <w:rFonts w:hint="eastAsia"/>
              </w:rPr>
              <w:t>（三）其他商务要求</w:t>
            </w:r>
          </w:p>
        </w:tc>
      </w:tr>
      <w:tr w:rsidR="00936AE3" w:rsidTr="00BC799E">
        <w:trPr>
          <w:trHeight w:val="567"/>
        </w:trPr>
        <w:tc>
          <w:tcPr>
            <w:tcW w:w="1526" w:type="dxa"/>
            <w:vAlign w:val="center"/>
          </w:tcPr>
          <w:p w:rsidR="00936AE3" w:rsidRDefault="00936AE3" w:rsidP="00BC799E">
            <w:pPr>
              <w:jc w:val="center"/>
            </w:pPr>
            <w:r>
              <w:rPr>
                <w:rFonts w:hint="eastAsia"/>
              </w:rPr>
              <w:lastRenderedPageBreak/>
              <w:t>1</w:t>
            </w:r>
          </w:p>
        </w:tc>
        <w:tc>
          <w:tcPr>
            <w:tcW w:w="1984" w:type="dxa"/>
            <w:vAlign w:val="center"/>
          </w:tcPr>
          <w:p w:rsidR="00936AE3" w:rsidRDefault="00936AE3" w:rsidP="00BC799E">
            <w:pPr>
              <w:jc w:val="center"/>
            </w:pPr>
            <w:r>
              <w:rPr>
                <w:rFonts w:hint="eastAsia"/>
              </w:rPr>
              <w:t>关于交货</w:t>
            </w:r>
          </w:p>
        </w:tc>
        <w:tc>
          <w:tcPr>
            <w:tcW w:w="5954" w:type="dxa"/>
            <w:vAlign w:val="center"/>
          </w:tcPr>
          <w:p w:rsidR="00936AE3" w:rsidRDefault="00936AE3" w:rsidP="00BC799E">
            <w:pPr>
              <w:rPr>
                <w:bCs/>
                <w:szCs w:val="21"/>
              </w:rPr>
            </w:pPr>
            <w:r>
              <w:rPr>
                <w:rFonts w:hint="eastAsia"/>
                <w:bCs/>
                <w:szCs w:val="21"/>
              </w:rPr>
              <w:t>1.1</w:t>
            </w:r>
            <w:r>
              <w:rPr>
                <w:rFonts w:hint="eastAsia"/>
                <w:bCs/>
                <w:szCs w:val="21"/>
              </w:rPr>
              <w:t>交货地点：采购人指定地点</w:t>
            </w:r>
          </w:p>
        </w:tc>
      </w:tr>
      <w:tr w:rsidR="00936AE3" w:rsidTr="00BC799E">
        <w:trPr>
          <w:trHeight w:val="567"/>
        </w:trPr>
        <w:tc>
          <w:tcPr>
            <w:tcW w:w="1526" w:type="dxa"/>
            <w:vAlign w:val="center"/>
          </w:tcPr>
          <w:p w:rsidR="00936AE3" w:rsidRDefault="00936AE3" w:rsidP="00BC799E">
            <w:pPr>
              <w:jc w:val="center"/>
            </w:pPr>
          </w:p>
        </w:tc>
        <w:tc>
          <w:tcPr>
            <w:tcW w:w="1984" w:type="dxa"/>
            <w:vAlign w:val="center"/>
          </w:tcPr>
          <w:p w:rsidR="00936AE3" w:rsidRDefault="00936AE3" w:rsidP="00BC799E">
            <w:pPr>
              <w:jc w:val="center"/>
            </w:pPr>
          </w:p>
        </w:tc>
        <w:tc>
          <w:tcPr>
            <w:tcW w:w="5954" w:type="dxa"/>
            <w:vAlign w:val="center"/>
          </w:tcPr>
          <w:p w:rsidR="00936AE3" w:rsidRDefault="00936AE3" w:rsidP="00BC799E">
            <w:pPr>
              <w:rPr>
                <w:bCs/>
                <w:szCs w:val="21"/>
              </w:rPr>
            </w:pPr>
            <w:r>
              <w:rPr>
                <w:rFonts w:hint="eastAsia"/>
                <w:bCs/>
                <w:szCs w:val="21"/>
              </w:rPr>
              <w:t>1.2</w:t>
            </w:r>
            <w:r>
              <w:rPr>
                <w:rFonts w:hint="eastAsia"/>
                <w:bCs/>
                <w:szCs w:val="21"/>
              </w:rPr>
              <w:t>投标人必须承担的设备运输、安装调试、验收检测和提供设备操作说明书、图纸等其他类似的义务。</w:t>
            </w:r>
          </w:p>
        </w:tc>
      </w:tr>
      <w:tr w:rsidR="00936AE3" w:rsidTr="00BC799E">
        <w:trPr>
          <w:trHeight w:val="567"/>
        </w:trPr>
        <w:tc>
          <w:tcPr>
            <w:tcW w:w="1526" w:type="dxa"/>
            <w:vAlign w:val="center"/>
          </w:tcPr>
          <w:p w:rsidR="00936AE3" w:rsidRDefault="00936AE3" w:rsidP="00BC799E">
            <w:pPr>
              <w:jc w:val="center"/>
            </w:pPr>
          </w:p>
        </w:tc>
        <w:tc>
          <w:tcPr>
            <w:tcW w:w="1984" w:type="dxa"/>
            <w:vAlign w:val="center"/>
          </w:tcPr>
          <w:p w:rsidR="00936AE3" w:rsidRDefault="00936AE3" w:rsidP="00BC799E">
            <w:pPr>
              <w:jc w:val="center"/>
            </w:pPr>
          </w:p>
        </w:tc>
        <w:tc>
          <w:tcPr>
            <w:tcW w:w="5954" w:type="dxa"/>
            <w:vAlign w:val="center"/>
          </w:tcPr>
          <w:p w:rsidR="00936AE3" w:rsidRDefault="00936AE3" w:rsidP="00BC799E">
            <w:pPr>
              <w:rPr>
                <w:bCs/>
                <w:szCs w:val="21"/>
              </w:rPr>
            </w:pPr>
            <w:r>
              <w:rPr>
                <w:rFonts w:hint="eastAsia"/>
                <w:bCs/>
                <w:szCs w:val="21"/>
              </w:rPr>
              <w:t>1.3</w:t>
            </w:r>
            <w:r>
              <w:rPr>
                <w:rFonts w:hint="eastAsia"/>
                <w:bCs/>
                <w:szCs w:val="21"/>
              </w:rPr>
              <w:t>签订合同后</w:t>
            </w:r>
            <w:r>
              <w:rPr>
                <w:rFonts w:hint="eastAsia"/>
                <w:bCs/>
                <w:szCs w:val="21"/>
                <w:u w:val="single"/>
              </w:rPr>
              <w:t xml:space="preserve">   </w:t>
            </w:r>
            <w:r>
              <w:rPr>
                <w:bCs/>
                <w:szCs w:val="21"/>
                <w:u w:val="single"/>
              </w:rPr>
              <w:t>30</w:t>
            </w:r>
            <w:r>
              <w:rPr>
                <w:rFonts w:hint="eastAsia"/>
                <w:bCs/>
                <w:szCs w:val="21"/>
                <w:u w:val="single"/>
              </w:rPr>
              <w:t xml:space="preserve">  </w:t>
            </w:r>
            <w:r>
              <w:rPr>
                <w:rFonts w:hint="eastAsia"/>
                <w:bCs/>
                <w:szCs w:val="21"/>
              </w:rPr>
              <w:t>天（日历日）内交货。</w:t>
            </w:r>
          </w:p>
        </w:tc>
      </w:tr>
      <w:tr w:rsidR="00936AE3" w:rsidTr="00BC799E">
        <w:trPr>
          <w:trHeight w:val="567"/>
        </w:trPr>
        <w:tc>
          <w:tcPr>
            <w:tcW w:w="1526" w:type="dxa"/>
            <w:vMerge w:val="restart"/>
            <w:vAlign w:val="center"/>
          </w:tcPr>
          <w:p w:rsidR="00936AE3" w:rsidRDefault="00936AE3" w:rsidP="00BC799E">
            <w:pPr>
              <w:jc w:val="center"/>
            </w:pPr>
            <w:r>
              <w:rPr>
                <w:rFonts w:hint="eastAsia"/>
              </w:rPr>
              <w:t>2</w:t>
            </w:r>
          </w:p>
        </w:tc>
        <w:tc>
          <w:tcPr>
            <w:tcW w:w="1984" w:type="dxa"/>
            <w:vMerge w:val="restart"/>
            <w:vAlign w:val="center"/>
          </w:tcPr>
          <w:p w:rsidR="00936AE3" w:rsidRDefault="00936AE3" w:rsidP="00BC799E">
            <w:pPr>
              <w:jc w:val="center"/>
            </w:pPr>
            <w:r>
              <w:rPr>
                <w:rFonts w:hint="eastAsia"/>
              </w:rPr>
              <w:t>关于验收</w:t>
            </w:r>
          </w:p>
        </w:tc>
        <w:tc>
          <w:tcPr>
            <w:tcW w:w="5954" w:type="dxa"/>
            <w:vAlign w:val="center"/>
          </w:tcPr>
          <w:p w:rsidR="00936AE3" w:rsidRDefault="00936AE3" w:rsidP="00BC799E">
            <w:pPr>
              <w:rPr>
                <w:bCs/>
                <w:szCs w:val="21"/>
              </w:rPr>
            </w:pPr>
            <w:r>
              <w:rPr>
                <w:rFonts w:hint="eastAsia"/>
                <w:bCs/>
                <w:szCs w:val="21"/>
              </w:rPr>
              <w:t>2.1</w:t>
            </w:r>
            <w:r>
              <w:rPr>
                <w:rFonts w:hint="eastAsia"/>
                <w:bCs/>
                <w:szCs w:val="21"/>
              </w:rPr>
              <w:t>投标人货物经过双方检验认可后，签署验收报告，产品保修期自验收合格之日起算，由投标人提供产品保修文件。</w:t>
            </w:r>
          </w:p>
        </w:tc>
      </w:tr>
      <w:tr w:rsidR="00936AE3" w:rsidTr="00BC799E">
        <w:trPr>
          <w:trHeight w:val="567"/>
        </w:trPr>
        <w:tc>
          <w:tcPr>
            <w:tcW w:w="1526" w:type="dxa"/>
            <w:vMerge/>
            <w:vAlign w:val="center"/>
          </w:tcPr>
          <w:p w:rsidR="00936AE3" w:rsidRDefault="00936AE3" w:rsidP="00BC799E">
            <w:pPr>
              <w:jc w:val="center"/>
            </w:pPr>
          </w:p>
        </w:tc>
        <w:tc>
          <w:tcPr>
            <w:tcW w:w="1984" w:type="dxa"/>
            <w:vMerge/>
            <w:vAlign w:val="center"/>
          </w:tcPr>
          <w:p w:rsidR="00936AE3" w:rsidRDefault="00936AE3" w:rsidP="00BC799E">
            <w:pPr>
              <w:jc w:val="center"/>
            </w:pPr>
          </w:p>
        </w:tc>
        <w:tc>
          <w:tcPr>
            <w:tcW w:w="5954" w:type="dxa"/>
            <w:vAlign w:val="center"/>
          </w:tcPr>
          <w:p w:rsidR="00936AE3" w:rsidRDefault="00936AE3" w:rsidP="00BC799E">
            <w:pPr>
              <w:rPr>
                <w:bCs/>
                <w:szCs w:val="21"/>
              </w:rPr>
            </w:pPr>
            <w:r>
              <w:rPr>
                <w:rFonts w:hint="eastAsia"/>
                <w:bCs/>
                <w:szCs w:val="21"/>
              </w:rPr>
              <w:t>2.2</w:t>
            </w:r>
            <w:r>
              <w:rPr>
                <w:rFonts w:hint="eastAsia"/>
                <w:bCs/>
                <w:szCs w:val="21"/>
              </w:rPr>
              <w:t>当满足以下条件时，采购人才向中标人签发货物验收报告：</w:t>
            </w:r>
          </w:p>
          <w:p w:rsidR="00936AE3" w:rsidRDefault="00936AE3" w:rsidP="00BC799E">
            <w:pPr>
              <w:tabs>
                <w:tab w:val="left" w:pos="1260"/>
              </w:tabs>
              <w:rPr>
                <w:bCs/>
                <w:szCs w:val="21"/>
              </w:rPr>
            </w:pPr>
            <w:r>
              <w:rPr>
                <w:bCs/>
                <w:szCs w:val="21"/>
              </w:rPr>
              <w:t>a</w:t>
            </w:r>
            <w:r>
              <w:rPr>
                <w:rFonts w:hint="eastAsia"/>
                <w:bCs/>
                <w:szCs w:val="21"/>
              </w:rPr>
              <w:t>、中标人已按照合同规定提供了全部产品及完整的技术资料。</w:t>
            </w:r>
          </w:p>
          <w:p w:rsidR="00936AE3" w:rsidRDefault="00936AE3" w:rsidP="00BC799E">
            <w:pPr>
              <w:tabs>
                <w:tab w:val="left" w:pos="1260"/>
              </w:tabs>
              <w:rPr>
                <w:bCs/>
                <w:szCs w:val="21"/>
              </w:rPr>
            </w:pPr>
            <w:r>
              <w:rPr>
                <w:bCs/>
                <w:szCs w:val="21"/>
              </w:rPr>
              <w:t>b</w:t>
            </w:r>
            <w:r>
              <w:rPr>
                <w:rFonts w:hint="eastAsia"/>
                <w:bCs/>
                <w:szCs w:val="21"/>
              </w:rPr>
              <w:t>、货物符合招标文件技术规格书的要求，性能满足要求。</w:t>
            </w:r>
          </w:p>
          <w:p w:rsidR="00936AE3" w:rsidRDefault="00936AE3" w:rsidP="00BC799E">
            <w:pPr>
              <w:tabs>
                <w:tab w:val="left" w:pos="1260"/>
              </w:tabs>
              <w:rPr>
                <w:bCs/>
                <w:szCs w:val="21"/>
              </w:rPr>
            </w:pPr>
            <w:r>
              <w:rPr>
                <w:bCs/>
                <w:szCs w:val="21"/>
              </w:rPr>
              <w:t>c</w:t>
            </w:r>
            <w:r>
              <w:rPr>
                <w:rFonts w:hint="eastAsia"/>
                <w:bCs/>
                <w:szCs w:val="21"/>
              </w:rPr>
              <w:t>、货物具备产品合格证。</w:t>
            </w:r>
          </w:p>
        </w:tc>
      </w:tr>
      <w:tr w:rsidR="00936AE3" w:rsidTr="00BC799E">
        <w:trPr>
          <w:trHeight w:val="567"/>
        </w:trPr>
        <w:tc>
          <w:tcPr>
            <w:tcW w:w="1526" w:type="dxa"/>
            <w:vMerge w:val="restart"/>
            <w:vAlign w:val="center"/>
          </w:tcPr>
          <w:p w:rsidR="00936AE3" w:rsidRDefault="00936AE3" w:rsidP="00BC799E">
            <w:pPr>
              <w:jc w:val="center"/>
            </w:pPr>
            <w:r>
              <w:rPr>
                <w:rFonts w:hint="eastAsia"/>
              </w:rPr>
              <w:t>3</w:t>
            </w:r>
          </w:p>
        </w:tc>
        <w:tc>
          <w:tcPr>
            <w:tcW w:w="1984" w:type="dxa"/>
            <w:vMerge w:val="restart"/>
            <w:vAlign w:val="center"/>
          </w:tcPr>
          <w:p w:rsidR="00936AE3" w:rsidRDefault="00936AE3" w:rsidP="00BC799E">
            <w:pPr>
              <w:jc w:val="center"/>
            </w:pPr>
            <w:r>
              <w:rPr>
                <w:rFonts w:hint="eastAsia"/>
              </w:rPr>
              <w:t>关于违约</w:t>
            </w:r>
          </w:p>
        </w:tc>
        <w:tc>
          <w:tcPr>
            <w:tcW w:w="5954" w:type="dxa"/>
            <w:vAlign w:val="center"/>
          </w:tcPr>
          <w:p w:rsidR="00936AE3" w:rsidRDefault="00936AE3" w:rsidP="00BC799E">
            <w:pPr>
              <w:rPr>
                <w:bCs/>
                <w:szCs w:val="21"/>
              </w:rPr>
            </w:pPr>
            <w:r>
              <w:rPr>
                <w:rFonts w:hint="eastAsia"/>
                <w:bCs/>
                <w:szCs w:val="21"/>
              </w:rPr>
              <w:t>3.1</w:t>
            </w:r>
            <w:r>
              <w:rPr>
                <w:rFonts w:hint="eastAsia"/>
                <w:bCs/>
                <w:szCs w:val="21"/>
              </w:rPr>
              <w:t>中标人不能交货的，需偿付不能交货部分货款的</w:t>
            </w:r>
            <w:r>
              <w:rPr>
                <w:rFonts w:hint="eastAsia"/>
                <w:bCs/>
                <w:szCs w:val="21"/>
              </w:rPr>
              <w:t xml:space="preserve"> </w:t>
            </w:r>
            <w:r>
              <w:rPr>
                <w:rFonts w:hint="eastAsia"/>
                <w:bCs/>
                <w:szCs w:val="21"/>
                <w:u w:val="single"/>
              </w:rPr>
              <w:t xml:space="preserve">  5 </w:t>
            </w:r>
            <w:r>
              <w:rPr>
                <w:rFonts w:hint="eastAsia"/>
                <w:bCs/>
                <w:szCs w:val="21"/>
              </w:rPr>
              <w:t>%</w:t>
            </w:r>
            <w:r>
              <w:rPr>
                <w:rFonts w:hint="eastAsia"/>
                <w:bCs/>
                <w:szCs w:val="21"/>
              </w:rPr>
              <w:t>的违约金并按主管部门相关规定处理。</w:t>
            </w:r>
          </w:p>
        </w:tc>
      </w:tr>
      <w:tr w:rsidR="00936AE3" w:rsidTr="00BC799E">
        <w:trPr>
          <w:trHeight w:val="567"/>
        </w:trPr>
        <w:tc>
          <w:tcPr>
            <w:tcW w:w="1526" w:type="dxa"/>
            <w:vMerge/>
            <w:vAlign w:val="center"/>
          </w:tcPr>
          <w:p w:rsidR="00936AE3" w:rsidRDefault="00936AE3" w:rsidP="00BC799E">
            <w:pPr>
              <w:jc w:val="center"/>
            </w:pPr>
          </w:p>
        </w:tc>
        <w:tc>
          <w:tcPr>
            <w:tcW w:w="1984" w:type="dxa"/>
            <w:vMerge/>
            <w:vAlign w:val="center"/>
          </w:tcPr>
          <w:p w:rsidR="00936AE3" w:rsidRDefault="00936AE3" w:rsidP="00BC799E">
            <w:pPr>
              <w:jc w:val="center"/>
            </w:pPr>
          </w:p>
        </w:tc>
        <w:tc>
          <w:tcPr>
            <w:tcW w:w="5954" w:type="dxa"/>
            <w:vAlign w:val="center"/>
          </w:tcPr>
          <w:p w:rsidR="00936AE3" w:rsidRDefault="00936AE3" w:rsidP="00BC799E">
            <w:r>
              <w:rPr>
                <w:rFonts w:hint="eastAsia"/>
              </w:rPr>
              <w:t>3.2</w:t>
            </w:r>
            <w:r>
              <w:rPr>
                <w:rFonts w:hint="eastAsia"/>
              </w:rPr>
              <w:t>中标人逾期交货的，将被没收履约保证金并按主管部门相关规定处理。</w:t>
            </w:r>
          </w:p>
        </w:tc>
      </w:tr>
      <w:tr w:rsidR="00936AE3" w:rsidTr="00BC799E">
        <w:trPr>
          <w:trHeight w:val="126"/>
        </w:trPr>
        <w:tc>
          <w:tcPr>
            <w:tcW w:w="1526" w:type="dxa"/>
            <w:vMerge/>
            <w:vAlign w:val="center"/>
          </w:tcPr>
          <w:p w:rsidR="00936AE3" w:rsidRDefault="00936AE3" w:rsidP="00BC799E">
            <w:pPr>
              <w:jc w:val="center"/>
            </w:pPr>
          </w:p>
        </w:tc>
        <w:tc>
          <w:tcPr>
            <w:tcW w:w="1984" w:type="dxa"/>
            <w:vMerge/>
            <w:vAlign w:val="center"/>
          </w:tcPr>
          <w:p w:rsidR="00936AE3" w:rsidRDefault="00936AE3" w:rsidP="00BC799E">
            <w:pPr>
              <w:jc w:val="center"/>
            </w:pPr>
          </w:p>
        </w:tc>
        <w:tc>
          <w:tcPr>
            <w:tcW w:w="5954" w:type="dxa"/>
            <w:vAlign w:val="center"/>
          </w:tcPr>
          <w:p w:rsidR="00936AE3" w:rsidRDefault="00936AE3" w:rsidP="00BC799E">
            <w:r>
              <w:rPr>
                <w:rFonts w:hint="eastAsia"/>
              </w:rPr>
              <w:t>3.3</w:t>
            </w:r>
            <w:r>
              <w:rPr>
                <w:rFonts w:hint="eastAsia"/>
              </w:rPr>
              <w:t>中标人所交付产品、工程或服务不符合其投标承诺的，或在投标阶段为了中标而盲目虚假承诺、低价恶性竞争，在履约阶段则通过偷工减料、以次充好而获取利润的，将被没收履约保证金，并被履约评价工作实施机构评为履约等级“差”并按主管部门相关规定处理。</w:t>
            </w:r>
          </w:p>
        </w:tc>
      </w:tr>
      <w:tr w:rsidR="00936AE3" w:rsidTr="00BC799E">
        <w:trPr>
          <w:trHeight w:val="567"/>
        </w:trPr>
        <w:tc>
          <w:tcPr>
            <w:tcW w:w="1526" w:type="dxa"/>
            <w:vAlign w:val="center"/>
          </w:tcPr>
          <w:p w:rsidR="00936AE3" w:rsidRDefault="00936AE3" w:rsidP="00BC799E">
            <w:pPr>
              <w:jc w:val="center"/>
            </w:pPr>
            <w:r>
              <w:rPr>
                <w:rFonts w:hint="eastAsia"/>
              </w:rPr>
              <w:t>4</w:t>
            </w:r>
          </w:p>
        </w:tc>
        <w:tc>
          <w:tcPr>
            <w:tcW w:w="1984" w:type="dxa"/>
            <w:vAlign w:val="center"/>
          </w:tcPr>
          <w:p w:rsidR="00936AE3" w:rsidRDefault="00936AE3" w:rsidP="00BC799E">
            <w:pPr>
              <w:jc w:val="center"/>
            </w:pPr>
            <w:r>
              <w:rPr>
                <w:rFonts w:hint="eastAsia"/>
              </w:rPr>
              <w:t>关于付款</w:t>
            </w:r>
          </w:p>
        </w:tc>
        <w:tc>
          <w:tcPr>
            <w:tcW w:w="5954" w:type="dxa"/>
            <w:vAlign w:val="center"/>
          </w:tcPr>
          <w:p w:rsidR="00936AE3" w:rsidRDefault="00936AE3" w:rsidP="00BC799E">
            <w:pPr>
              <w:rPr>
                <w:spacing w:val="-6"/>
                <w:szCs w:val="21"/>
              </w:rPr>
            </w:pPr>
            <w:r>
              <w:rPr>
                <w:rFonts w:hint="eastAsia"/>
                <w:spacing w:val="-6"/>
                <w:szCs w:val="21"/>
              </w:rPr>
              <w:t>（</w:t>
            </w:r>
            <w:r>
              <w:rPr>
                <w:rFonts w:hint="eastAsia"/>
                <w:spacing w:val="-6"/>
                <w:szCs w:val="21"/>
              </w:rPr>
              <w:t>1</w:t>
            </w:r>
            <w:r>
              <w:rPr>
                <w:rFonts w:hint="eastAsia"/>
                <w:spacing w:val="-6"/>
                <w:szCs w:val="21"/>
              </w:rPr>
              <w:t>）合同签订后，采购人自收到中标人提供的相应金额发票之日起</w:t>
            </w:r>
            <w:r>
              <w:rPr>
                <w:rFonts w:hint="eastAsia"/>
                <w:spacing w:val="-6"/>
                <w:szCs w:val="21"/>
              </w:rPr>
              <w:t>15</w:t>
            </w:r>
            <w:r>
              <w:rPr>
                <w:rFonts w:hint="eastAsia"/>
                <w:spacing w:val="-6"/>
                <w:szCs w:val="21"/>
              </w:rPr>
              <w:t>日内支付合同总价款的</w:t>
            </w:r>
            <w:r>
              <w:rPr>
                <w:spacing w:val="-6"/>
                <w:szCs w:val="21"/>
              </w:rPr>
              <w:t>50</w:t>
            </w:r>
            <w:r>
              <w:rPr>
                <w:rFonts w:hint="eastAsia"/>
                <w:spacing w:val="-6"/>
                <w:szCs w:val="21"/>
              </w:rPr>
              <w:t>%</w:t>
            </w:r>
            <w:r>
              <w:rPr>
                <w:rFonts w:hint="eastAsia"/>
                <w:spacing w:val="-6"/>
                <w:szCs w:val="21"/>
              </w:rPr>
              <w:t>；</w:t>
            </w:r>
          </w:p>
          <w:p w:rsidR="00936AE3" w:rsidRPr="00830CFD" w:rsidRDefault="00936AE3" w:rsidP="00BC799E">
            <w:pPr>
              <w:rPr>
                <w:bCs/>
                <w:szCs w:val="21"/>
              </w:rPr>
            </w:pPr>
            <w:r>
              <w:rPr>
                <w:rFonts w:hint="eastAsia"/>
                <w:spacing w:val="-6"/>
                <w:szCs w:val="21"/>
              </w:rPr>
              <w:t>（</w:t>
            </w:r>
            <w:r>
              <w:rPr>
                <w:rFonts w:hint="eastAsia"/>
                <w:spacing w:val="-6"/>
                <w:szCs w:val="21"/>
              </w:rPr>
              <w:t>2</w:t>
            </w:r>
            <w:r>
              <w:rPr>
                <w:rFonts w:hint="eastAsia"/>
                <w:spacing w:val="-6"/>
                <w:szCs w:val="21"/>
              </w:rPr>
              <w:t>）项目验收通过后，采购人自收到中标人提供的相应金额发票之日起</w:t>
            </w:r>
            <w:r>
              <w:rPr>
                <w:rFonts w:hint="eastAsia"/>
                <w:spacing w:val="-6"/>
                <w:szCs w:val="21"/>
              </w:rPr>
              <w:t>15</w:t>
            </w:r>
            <w:r>
              <w:rPr>
                <w:rFonts w:hint="eastAsia"/>
                <w:spacing w:val="-6"/>
                <w:szCs w:val="21"/>
              </w:rPr>
              <w:t>日内合同总价款的</w:t>
            </w:r>
            <w:r>
              <w:rPr>
                <w:spacing w:val="-6"/>
                <w:szCs w:val="21"/>
              </w:rPr>
              <w:t>50</w:t>
            </w:r>
            <w:r>
              <w:rPr>
                <w:rFonts w:hint="eastAsia"/>
                <w:spacing w:val="-6"/>
                <w:szCs w:val="21"/>
              </w:rPr>
              <w:t>%</w:t>
            </w:r>
            <w:r>
              <w:rPr>
                <w:rFonts w:hint="eastAsia"/>
                <w:spacing w:val="-6"/>
                <w:szCs w:val="21"/>
              </w:rPr>
              <w:t>；</w:t>
            </w:r>
          </w:p>
        </w:tc>
      </w:tr>
    </w:tbl>
    <w:p w:rsidR="00936AE3" w:rsidRPr="00656405" w:rsidRDefault="00936AE3" w:rsidP="00936AE3">
      <w:pPr>
        <w:pStyle w:val="a8"/>
        <w:spacing w:beforeLines="25" w:before="78" w:afterLines="25" w:after="78"/>
        <w:ind w:firstLineChars="187" w:firstLine="393"/>
        <w:rPr>
          <w:rFonts w:ascii="宋体" w:hAnsi="宋体"/>
          <w:szCs w:val="21"/>
        </w:rPr>
      </w:pPr>
    </w:p>
    <w:p w:rsidR="00936AE3" w:rsidRPr="00705925" w:rsidRDefault="00936AE3" w:rsidP="00936AE3">
      <w:pPr>
        <w:widowControl/>
        <w:spacing w:after="100" w:afterAutospacing="1"/>
        <w:jc w:val="left"/>
        <w:rPr>
          <w:rFonts w:ascii="华文中宋" w:eastAsia="华文中宋" w:hAnsi="华文中宋"/>
          <w:kern w:val="0"/>
          <w:sz w:val="28"/>
          <w:szCs w:val="28"/>
        </w:rPr>
      </w:pPr>
      <w:r w:rsidRPr="00705925">
        <w:rPr>
          <w:rFonts w:ascii="华文中宋" w:eastAsia="华文中宋" w:hAnsi="华文中宋" w:hint="eastAsia"/>
          <w:kern w:val="0"/>
          <w:sz w:val="28"/>
          <w:szCs w:val="28"/>
        </w:rPr>
        <w:t>九、政策导向</w:t>
      </w:r>
    </w:p>
    <w:p w:rsidR="00936AE3" w:rsidRPr="00705925" w:rsidRDefault="00936AE3" w:rsidP="00936AE3">
      <w:pPr>
        <w:rPr>
          <w:rFonts w:ascii="新宋体" w:eastAsia="新宋体" w:hAnsi="新宋体"/>
        </w:rPr>
      </w:pPr>
      <w:r w:rsidRPr="00705925">
        <w:rPr>
          <w:rFonts w:ascii="新宋体" w:eastAsia="新宋体" w:hAnsi="新宋体" w:hint="eastAsia"/>
        </w:rPr>
        <w:t>1、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936AE3" w:rsidRPr="00705925" w:rsidRDefault="00936AE3" w:rsidP="00936AE3">
      <w:pPr>
        <w:rPr>
          <w:rFonts w:ascii="新宋体" w:eastAsia="新宋体" w:hAnsi="新宋体"/>
        </w:rPr>
      </w:pPr>
      <w:r w:rsidRPr="00705925">
        <w:rPr>
          <w:rFonts w:ascii="新宋体" w:eastAsia="新宋体" w:hAnsi="新宋体" w:hint="eastAsia"/>
          <w:color w:val="000000"/>
          <w:shd w:val="clear" w:color="auto" w:fill="FFFFFF"/>
        </w:rPr>
        <w:t>2、</w:t>
      </w:r>
      <w:r w:rsidRPr="00705925">
        <w:rPr>
          <w:rFonts w:ascii="新宋体" w:eastAsia="新宋体" w:hAnsi="新宋体" w:hint="eastAsia"/>
        </w:rPr>
        <w:t>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rsidR="007853A4" w:rsidRPr="00D70893" w:rsidRDefault="00936AE3" w:rsidP="00936AE3">
      <w:pPr>
        <w:rPr>
          <w:rFonts w:hint="eastAsia"/>
        </w:rPr>
      </w:pPr>
      <w:r w:rsidRPr="00705925">
        <w:rPr>
          <w:rFonts w:ascii="新宋体" w:eastAsia="新宋体" w:hAnsi="新宋体" w:hint="eastAsia"/>
        </w:rPr>
        <w:t>3、“信用中国”、“中国政府采购网”以及“深圳市政府采购监管网”为供应商信用信息的查询渠道，相关信息以中标通知书发出前的查询结果为准。</w:t>
      </w:r>
    </w:p>
    <w:sectPr w:rsidR="007853A4" w:rsidRPr="00D708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D17" w:rsidRDefault="00255D17" w:rsidP="00255D17">
      <w:r>
        <w:separator/>
      </w:r>
    </w:p>
  </w:endnote>
  <w:endnote w:type="continuationSeparator" w:id="0">
    <w:p w:rsidR="00255D17" w:rsidRDefault="00255D17" w:rsidP="00255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D17" w:rsidRDefault="00255D17" w:rsidP="00255D17">
      <w:r>
        <w:separator/>
      </w:r>
    </w:p>
  </w:footnote>
  <w:footnote w:type="continuationSeparator" w:id="0">
    <w:p w:rsidR="00255D17" w:rsidRDefault="00255D17" w:rsidP="00255D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6E56A4"/>
    <w:multiLevelType w:val="hybridMultilevel"/>
    <w:tmpl w:val="0928838A"/>
    <w:lvl w:ilvl="0" w:tplc="53DEE13A">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C72"/>
    <w:rsid w:val="000C4BD5"/>
    <w:rsid w:val="000D0533"/>
    <w:rsid w:val="00255D17"/>
    <w:rsid w:val="00330C72"/>
    <w:rsid w:val="007853A4"/>
    <w:rsid w:val="00936AE3"/>
    <w:rsid w:val="00D70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CBD3EA7-8013-4A9C-BC69-6D097BBB1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D1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5D1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55D17"/>
    <w:rPr>
      <w:sz w:val="18"/>
      <w:szCs w:val="18"/>
    </w:rPr>
  </w:style>
  <w:style w:type="paragraph" w:styleId="a5">
    <w:name w:val="footer"/>
    <w:basedOn w:val="a"/>
    <w:link w:val="a6"/>
    <w:uiPriority w:val="99"/>
    <w:unhideWhenUsed/>
    <w:rsid w:val="00255D17"/>
    <w:pPr>
      <w:tabs>
        <w:tab w:val="center" w:pos="4153"/>
        <w:tab w:val="right" w:pos="8306"/>
      </w:tabs>
      <w:snapToGrid w:val="0"/>
      <w:jc w:val="left"/>
    </w:pPr>
    <w:rPr>
      <w:sz w:val="18"/>
      <w:szCs w:val="18"/>
    </w:rPr>
  </w:style>
  <w:style w:type="character" w:customStyle="1" w:styleId="a6">
    <w:name w:val="页脚 字符"/>
    <w:basedOn w:val="a0"/>
    <w:link w:val="a5"/>
    <w:uiPriority w:val="99"/>
    <w:rsid w:val="00255D17"/>
    <w:rPr>
      <w:sz w:val="18"/>
      <w:szCs w:val="18"/>
    </w:rPr>
  </w:style>
  <w:style w:type="paragraph" w:styleId="a7">
    <w:name w:val="List Paragraph"/>
    <w:basedOn w:val="a"/>
    <w:qFormat/>
    <w:rsid w:val="00255D17"/>
    <w:pPr>
      <w:ind w:firstLineChars="200" w:firstLine="420"/>
    </w:pPr>
    <w:rPr>
      <w:rFonts w:ascii="Calibri" w:hAnsi="Calibri"/>
      <w:szCs w:val="22"/>
    </w:rPr>
  </w:style>
  <w:style w:type="paragraph" w:styleId="a8">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9"/>
    <w:qFormat/>
    <w:rsid w:val="00936AE3"/>
    <w:pPr>
      <w:ind w:firstLine="420"/>
    </w:pPr>
    <w:rPr>
      <w:szCs w:val="20"/>
    </w:rPr>
  </w:style>
  <w:style w:type="table" w:styleId="aa">
    <w:name w:val="Table Grid"/>
    <w:basedOn w:val="a1"/>
    <w:uiPriority w:val="59"/>
    <w:rsid w:val="00936AE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link w:val="a8"/>
    <w:rsid w:val="00936AE3"/>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1055</Words>
  <Characters>6016</Characters>
  <Application>Microsoft Office Word</Application>
  <DocSecurity>0</DocSecurity>
  <Lines>50</Lines>
  <Paragraphs>14</Paragraphs>
  <ScaleCrop>false</ScaleCrop>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王飞</cp:lastModifiedBy>
  <cp:revision>6</cp:revision>
  <dcterms:created xsi:type="dcterms:W3CDTF">2021-01-25T09:33:00Z</dcterms:created>
  <dcterms:modified xsi:type="dcterms:W3CDTF">2021-03-24T09:35:00Z</dcterms:modified>
</cp:coreProperties>
</file>