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A5D" w:rsidRPr="00204A5D" w:rsidRDefault="00204A5D" w:rsidP="00204A5D">
      <w:pPr>
        <w:widowControl/>
        <w:spacing w:after="100" w:afterAutospacing="1"/>
        <w:ind w:firstLineChars="200" w:firstLine="560"/>
        <w:jc w:val="center"/>
        <w:rPr>
          <w:rFonts w:ascii="华文中宋" w:eastAsia="华文中宋" w:hAnsi="华文中宋" w:cs="Times New Roman"/>
          <w:kern w:val="0"/>
          <w:sz w:val="28"/>
          <w:szCs w:val="28"/>
        </w:rPr>
      </w:pPr>
      <w:r w:rsidRPr="00204A5D">
        <w:rPr>
          <w:rFonts w:ascii="华文中宋" w:eastAsia="华文中宋" w:hAnsi="华文中宋" w:cs="Times New Roman" w:hint="eastAsia"/>
          <w:kern w:val="0"/>
          <w:sz w:val="28"/>
          <w:szCs w:val="28"/>
        </w:rPr>
        <w:t>招标项目需求</w:t>
      </w:r>
    </w:p>
    <w:p w:rsidR="00204A5D" w:rsidRPr="00204A5D" w:rsidRDefault="00204A5D" w:rsidP="00204A5D">
      <w:pPr>
        <w:widowControl/>
        <w:spacing w:after="100" w:afterAutospacing="1"/>
        <w:jc w:val="left"/>
        <w:rPr>
          <w:rFonts w:ascii="华文中宋" w:eastAsia="华文中宋" w:hAnsi="华文中宋" w:cs="Times New Roman"/>
          <w:kern w:val="0"/>
          <w:sz w:val="28"/>
          <w:szCs w:val="28"/>
        </w:rPr>
      </w:pPr>
      <w:r w:rsidRPr="00204A5D">
        <w:rPr>
          <w:rFonts w:ascii="华文中宋" w:eastAsia="华文中宋" w:hAnsi="华文中宋" w:cs="Times New Roman" w:hint="eastAsia"/>
          <w:kern w:val="0"/>
          <w:sz w:val="28"/>
          <w:szCs w:val="28"/>
        </w:rPr>
        <w:t>一、对通用条款的补充内容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1889"/>
        <w:gridCol w:w="5837"/>
      </w:tblGrid>
      <w:tr w:rsidR="00204A5D" w:rsidRPr="00204A5D" w:rsidTr="0092099F">
        <w:trPr>
          <w:cantSplit/>
          <w:trHeight w:val="20"/>
          <w:jc w:val="center"/>
        </w:trPr>
        <w:tc>
          <w:tcPr>
            <w:tcW w:w="827" w:type="dxa"/>
            <w:vAlign w:val="center"/>
          </w:tcPr>
          <w:p w:rsidR="00204A5D" w:rsidRPr="00204A5D" w:rsidRDefault="00204A5D" w:rsidP="00204A5D">
            <w:pPr>
              <w:spacing w:line="276" w:lineRule="auto"/>
              <w:jc w:val="center"/>
              <w:rPr>
                <w:rFonts w:ascii="新宋体" w:eastAsia="新宋体" w:hAnsi="新宋体" w:cs="Times New Roman"/>
                <w:b/>
                <w:bCs/>
                <w:szCs w:val="24"/>
              </w:rPr>
            </w:pPr>
            <w:bookmarkStart w:id="0" w:name="_GoBack"/>
            <w:r w:rsidRPr="00204A5D">
              <w:rPr>
                <w:rFonts w:ascii="新宋体" w:eastAsia="新宋体" w:hAnsi="新宋体" w:cs="Times New Roman" w:hint="eastAsia"/>
                <w:b/>
                <w:bCs/>
                <w:szCs w:val="24"/>
              </w:rPr>
              <w:t>序号</w:t>
            </w:r>
          </w:p>
        </w:tc>
        <w:tc>
          <w:tcPr>
            <w:tcW w:w="2012" w:type="dxa"/>
            <w:vAlign w:val="center"/>
          </w:tcPr>
          <w:p w:rsidR="00204A5D" w:rsidRPr="00204A5D" w:rsidRDefault="00204A5D" w:rsidP="00204A5D">
            <w:pPr>
              <w:spacing w:line="276" w:lineRule="auto"/>
              <w:jc w:val="center"/>
              <w:rPr>
                <w:rFonts w:ascii="新宋体" w:eastAsia="新宋体" w:hAnsi="新宋体" w:cs="Times New Roman"/>
                <w:b/>
                <w:bCs/>
                <w:szCs w:val="24"/>
              </w:rPr>
            </w:pPr>
            <w:r w:rsidRPr="00204A5D">
              <w:rPr>
                <w:rFonts w:ascii="新宋体" w:eastAsia="新宋体" w:hAnsi="新宋体" w:cs="Times New Roman" w:hint="eastAsia"/>
                <w:b/>
                <w:bCs/>
                <w:szCs w:val="24"/>
              </w:rPr>
              <w:t>内   容</w:t>
            </w:r>
          </w:p>
        </w:tc>
        <w:tc>
          <w:tcPr>
            <w:tcW w:w="6239" w:type="dxa"/>
            <w:vAlign w:val="center"/>
          </w:tcPr>
          <w:p w:rsidR="00204A5D" w:rsidRPr="00204A5D" w:rsidRDefault="00204A5D" w:rsidP="00204A5D">
            <w:pPr>
              <w:spacing w:line="276" w:lineRule="auto"/>
              <w:jc w:val="center"/>
              <w:rPr>
                <w:rFonts w:ascii="新宋体" w:eastAsia="新宋体" w:hAnsi="新宋体" w:cs="Times New Roman"/>
                <w:b/>
                <w:bCs/>
                <w:szCs w:val="24"/>
              </w:rPr>
            </w:pPr>
            <w:proofErr w:type="gramStart"/>
            <w:r w:rsidRPr="00204A5D">
              <w:rPr>
                <w:rFonts w:ascii="新宋体" w:eastAsia="新宋体" w:hAnsi="新宋体" w:cs="Times New Roman" w:hint="eastAsia"/>
                <w:b/>
                <w:bCs/>
                <w:szCs w:val="24"/>
              </w:rPr>
              <w:t>规</w:t>
            </w:r>
            <w:proofErr w:type="gramEnd"/>
            <w:r w:rsidRPr="00204A5D">
              <w:rPr>
                <w:rFonts w:ascii="新宋体" w:eastAsia="新宋体" w:hAnsi="新宋体" w:cs="Times New Roman" w:hint="eastAsia"/>
                <w:b/>
                <w:bCs/>
                <w:szCs w:val="24"/>
              </w:rPr>
              <w:t xml:space="preserve">      定</w:t>
            </w:r>
          </w:p>
        </w:tc>
      </w:tr>
      <w:tr w:rsidR="00204A5D" w:rsidRPr="00204A5D" w:rsidTr="0092099F">
        <w:trPr>
          <w:cantSplit/>
          <w:trHeight w:val="20"/>
          <w:jc w:val="center"/>
        </w:trPr>
        <w:tc>
          <w:tcPr>
            <w:tcW w:w="827" w:type="dxa"/>
            <w:vAlign w:val="center"/>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1</w:t>
            </w:r>
          </w:p>
        </w:tc>
        <w:tc>
          <w:tcPr>
            <w:tcW w:w="2012"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rPr>
              <w:t>联合体投标</w:t>
            </w:r>
          </w:p>
        </w:tc>
        <w:tc>
          <w:tcPr>
            <w:tcW w:w="6239" w:type="dxa"/>
            <w:vAlign w:val="center"/>
          </w:tcPr>
          <w:p w:rsidR="00204A5D" w:rsidRPr="00204A5D" w:rsidRDefault="00204A5D" w:rsidP="00204A5D">
            <w:pPr>
              <w:spacing w:line="276" w:lineRule="auto"/>
              <w:rPr>
                <w:rFonts w:ascii="新宋体" w:eastAsia="新宋体" w:hAnsi="新宋体" w:cs="Times New Roman"/>
                <w:snapToGrid w:val="0"/>
                <w:kern w:val="0"/>
                <w:szCs w:val="32"/>
                <w:u w:val="single"/>
                <w:lang w:val="zh-CN"/>
              </w:rPr>
            </w:pPr>
            <w:r w:rsidRPr="00204A5D">
              <w:rPr>
                <w:rFonts w:ascii="新宋体" w:eastAsia="新宋体" w:hAnsi="新宋体" w:cs="Times New Roman" w:hint="eastAsia"/>
                <w:snapToGrid w:val="0"/>
                <w:kern w:val="0"/>
                <w:szCs w:val="32"/>
                <w:u w:val="single"/>
                <w:lang w:val="zh-CN"/>
              </w:rPr>
              <w:t>见《招标公告》中“投标人资格要求”部分的相关内容</w:t>
            </w:r>
          </w:p>
        </w:tc>
      </w:tr>
      <w:tr w:rsidR="00204A5D" w:rsidRPr="00204A5D" w:rsidTr="0092099F">
        <w:trPr>
          <w:cantSplit/>
          <w:trHeight w:val="20"/>
          <w:jc w:val="center"/>
        </w:trPr>
        <w:tc>
          <w:tcPr>
            <w:tcW w:w="827" w:type="dxa"/>
            <w:vAlign w:val="center"/>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2</w:t>
            </w:r>
          </w:p>
        </w:tc>
        <w:tc>
          <w:tcPr>
            <w:tcW w:w="2012"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rPr>
              <w:t>投标有效期</w:t>
            </w:r>
          </w:p>
        </w:tc>
        <w:tc>
          <w:tcPr>
            <w:tcW w:w="6239"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u w:val="single"/>
              </w:rPr>
              <w:t>120</w:t>
            </w:r>
            <w:r w:rsidRPr="00204A5D">
              <w:rPr>
                <w:rFonts w:ascii="新宋体" w:eastAsia="新宋体" w:hAnsi="新宋体" w:cs="Times New Roman"/>
                <w:szCs w:val="24"/>
                <w:u w:val="single"/>
              </w:rPr>
              <w:t>日历天</w:t>
            </w:r>
            <w:r w:rsidRPr="00204A5D">
              <w:rPr>
                <w:rFonts w:ascii="新宋体" w:eastAsia="新宋体" w:hAnsi="新宋体" w:cs="Times New Roman"/>
                <w:szCs w:val="24"/>
              </w:rPr>
              <w:t>（从投标截止之日算起）</w:t>
            </w:r>
          </w:p>
        </w:tc>
      </w:tr>
      <w:tr w:rsidR="00204A5D" w:rsidRPr="00204A5D" w:rsidTr="0092099F">
        <w:trPr>
          <w:cantSplit/>
          <w:trHeight w:val="20"/>
          <w:jc w:val="center"/>
        </w:trPr>
        <w:tc>
          <w:tcPr>
            <w:tcW w:w="827" w:type="dxa"/>
            <w:vAlign w:val="center"/>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3</w:t>
            </w:r>
          </w:p>
        </w:tc>
        <w:tc>
          <w:tcPr>
            <w:tcW w:w="2012"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rPr>
              <w:t>投标人的替代方案</w:t>
            </w:r>
          </w:p>
        </w:tc>
        <w:tc>
          <w:tcPr>
            <w:tcW w:w="6239"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rPr>
              <w:t>不允许</w:t>
            </w:r>
          </w:p>
        </w:tc>
      </w:tr>
      <w:tr w:rsidR="00204A5D" w:rsidRPr="00204A5D" w:rsidTr="0092099F">
        <w:trPr>
          <w:cantSplit/>
          <w:trHeight w:val="20"/>
          <w:jc w:val="center"/>
        </w:trPr>
        <w:tc>
          <w:tcPr>
            <w:tcW w:w="827" w:type="dxa"/>
            <w:vAlign w:val="center"/>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4</w:t>
            </w:r>
          </w:p>
        </w:tc>
        <w:tc>
          <w:tcPr>
            <w:tcW w:w="2012"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rPr>
              <w:t>投标文件的投递</w:t>
            </w:r>
          </w:p>
        </w:tc>
        <w:tc>
          <w:tcPr>
            <w:tcW w:w="6239"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napToGrid w:val="0"/>
                <w:szCs w:val="21"/>
                <w:lang w:val="zh-CN"/>
              </w:rPr>
              <w:t>本项目实行</w:t>
            </w:r>
            <w:bookmarkStart w:id="1" w:name="投递标书方式"/>
            <w:r w:rsidRPr="00204A5D">
              <w:rPr>
                <w:rFonts w:ascii="新宋体" w:eastAsia="新宋体" w:hAnsi="新宋体" w:cs="Times New Roman" w:hint="eastAsia"/>
                <w:snapToGrid w:val="0"/>
                <w:szCs w:val="21"/>
                <w:u w:val="single"/>
                <w:lang w:val="zh-CN"/>
              </w:rPr>
              <w:t>网下投标</w:t>
            </w:r>
            <w:bookmarkEnd w:id="1"/>
            <w:r w:rsidRPr="00204A5D">
              <w:rPr>
                <w:rFonts w:ascii="新宋体" w:eastAsia="新宋体" w:hAnsi="新宋体" w:cs="Times New Roman" w:hint="eastAsia"/>
                <w:snapToGrid w:val="0"/>
                <w:szCs w:val="21"/>
                <w:lang w:val="zh-CN"/>
              </w:rPr>
              <w:t>，按照谈判文件的要求提交纸质文件正本1份、副本4份、电子文件1份，所有</w:t>
            </w:r>
            <w:r w:rsidRPr="00204A5D">
              <w:rPr>
                <w:rFonts w:ascii="新宋体" w:eastAsia="新宋体" w:hAnsi="新宋体" w:cs="宋体" w:hint="eastAsia"/>
                <w:snapToGrid w:val="0"/>
                <w:szCs w:val="21"/>
                <w:lang w:val="zh-CN"/>
              </w:rPr>
              <w:t>谈判应答文件</w:t>
            </w:r>
            <w:r w:rsidRPr="00204A5D">
              <w:rPr>
                <w:rFonts w:ascii="新宋体" w:eastAsia="新宋体" w:hAnsi="新宋体" w:cs="Times New Roman"/>
                <w:snapToGrid w:val="0"/>
                <w:szCs w:val="21"/>
                <w:lang w:val="zh-CN"/>
              </w:rPr>
              <w:t>应于</w:t>
            </w:r>
            <w:r w:rsidRPr="00204A5D">
              <w:rPr>
                <w:rFonts w:ascii="新宋体" w:eastAsia="新宋体" w:hAnsi="新宋体" w:cs="Times New Roman" w:hint="eastAsia"/>
                <w:snapToGrid w:val="0"/>
                <w:szCs w:val="21"/>
                <w:lang w:val="zh-CN"/>
              </w:rPr>
              <w:t>递交截止时间</w:t>
            </w:r>
            <w:r w:rsidRPr="00204A5D">
              <w:rPr>
                <w:rFonts w:ascii="新宋体" w:eastAsia="新宋体" w:hAnsi="新宋体" w:cs="Times New Roman"/>
                <w:snapToGrid w:val="0"/>
                <w:szCs w:val="21"/>
                <w:lang w:val="zh-CN"/>
              </w:rPr>
              <w:t>之前</w:t>
            </w:r>
            <w:r w:rsidRPr="00204A5D">
              <w:rPr>
                <w:rFonts w:ascii="新宋体" w:eastAsia="新宋体" w:hAnsi="新宋体" w:cs="Times New Roman" w:hint="eastAsia"/>
                <w:snapToGrid w:val="0"/>
                <w:szCs w:val="21"/>
                <w:lang w:val="zh-CN"/>
              </w:rPr>
              <w:t>送达谈判文件规定的地址</w:t>
            </w:r>
            <w:r w:rsidRPr="00204A5D">
              <w:rPr>
                <w:rFonts w:ascii="新宋体" w:eastAsia="新宋体" w:hAnsi="新宋体" w:cs="Times New Roman"/>
                <w:snapToGrid w:val="0"/>
                <w:szCs w:val="21"/>
                <w:lang w:val="zh-CN"/>
              </w:rPr>
              <w:t>。</w:t>
            </w:r>
          </w:p>
        </w:tc>
      </w:tr>
      <w:tr w:rsidR="00204A5D" w:rsidRPr="00204A5D" w:rsidTr="0092099F">
        <w:trPr>
          <w:cantSplit/>
          <w:trHeight w:val="20"/>
          <w:jc w:val="center"/>
        </w:trPr>
        <w:tc>
          <w:tcPr>
            <w:tcW w:w="827" w:type="dxa"/>
            <w:vAlign w:val="center"/>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5</w:t>
            </w:r>
          </w:p>
        </w:tc>
        <w:tc>
          <w:tcPr>
            <w:tcW w:w="2012"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rPr>
              <w:t>履约保证金</w:t>
            </w:r>
          </w:p>
        </w:tc>
        <w:tc>
          <w:tcPr>
            <w:tcW w:w="6239"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rPr>
              <w:t>提供银行出具的合同金额5%的保函。</w:t>
            </w:r>
          </w:p>
        </w:tc>
      </w:tr>
      <w:tr w:rsidR="00204A5D" w:rsidRPr="00204A5D" w:rsidTr="0092099F">
        <w:trPr>
          <w:cantSplit/>
          <w:trHeight w:val="20"/>
          <w:jc w:val="center"/>
        </w:trPr>
        <w:tc>
          <w:tcPr>
            <w:tcW w:w="827" w:type="dxa"/>
            <w:vAlign w:val="center"/>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6</w:t>
            </w:r>
          </w:p>
        </w:tc>
        <w:tc>
          <w:tcPr>
            <w:tcW w:w="2012"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rPr>
              <w:t>中标</w:t>
            </w:r>
            <w:r w:rsidRPr="00204A5D">
              <w:rPr>
                <w:rFonts w:ascii="新宋体" w:eastAsia="新宋体" w:hAnsi="新宋体" w:cs="Times New Roman"/>
                <w:szCs w:val="24"/>
              </w:rPr>
              <w:t>服务费</w:t>
            </w:r>
          </w:p>
        </w:tc>
        <w:tc>
          <w:tcPr>
            <w:tcW w:w="6239" w:type="dxa"/>
            <w:vAlign w:val="center"/>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1"/>
              </w:rPr>
              <w:t>根据“深圳市财政委员会关于规范深圳市社会采购代理机构管理有关事项的补充通知(深财购[2018]27号)”的规定执行。招标代理服务收费以中标/成交通知书公布的中标金额为计算基准,按差额定率累进法计算,作为招标代理服务费。不足伍仟</w:t>
            </w:r>
            <w:r w:rsidRPr="00204A5D">
              <w:rPr>
                <w:rFonts w:ascii="新宋体" w:eastAsia="新宋体" w:hAnsi="新宋体" w:cs="Times New Roman"/>
                <w:szCs w:val="21"/>
              </w:rPr>
              <w:t>元的按伍仟元</w:t>
            </w:r>
            <w:r w:rsidRPr="00204A5D">
              <w:rPr>
                <w:rFonts w:ascii="新宋体" w:eastAsia="新宋体" w:hAnsi="新宋体" w:cs="Times New Roman" w:hint="eastAsia"/>
                <w:szCs w:val="21"/>
              </w:rPr>
              <w:t>收取</w:t>
            </w:r>
            <w:r w:rsidRPr="00204A5D">
              <w:rPr>
                <w:rFonts w:ascii="新宋体" w:eastAsia="新宋体" w:hAnsi="新宋体" w:cs="Times New Roman"/>
                <w:szCs w:val="21"/>
              </w:rPr>
              <w:t>。</w:t>
            </w:r>
          </w:p>
        </w:tc>
      </w:tr>
    </w:tbl>
    <w:bookmarkEnd w:id="0"/>
    <w:p w:rsidR="00204A5D" w:rsidRPr="00204A5D" w:rsidRDefault="00204A5D" w:rsidP="00204A5D">
      <w:pPr>
        <w:spacing w:line="276" w:lineRule="auto"/>
        <w:rPr>
          <w:rFonts w:ascii="Times New Roman" w:eastAsia="宋体" w:hAnsi="Times New Roman" w:cs="Times New Roman"/>
          <w:b/>
          <w:szCs w:val="24"/>
        </w:rPr>
      </w:pPr>
      <w:r w:rsidRPr="00204A5D">
        <w:rPr>
          <w:rFonts w:ascii="新宋体" w:eastAsia="新宋体" w:hAnsi="新宋体" w:cs="Times New Roman" w:hint="eastAsia"/>
          <w:szCs w:val="21"/>
        </w:rPr>
        <w:t>备注：本表为通用条款相关内容的补充和明确，如与通用条款相冲突的以本表为</w:t>
      </w:r>
      <w:r w:rsidRPr="00204A5D">
        <w:rPr>
          <w:rFonts w:ascii="Times New Roman" w:eastAsia="宋体" w:hAnsi="Times New Roman" w:cs="Times New Roman" w:hint="eastAsia"/>
          <w:szCs w:val="21"/>
        </w:rPr>
        <w:t>准。</w:t>
      </w:r>
    </w:p>
    <w:p w:rsidR="00204A5D" w:rsidRPr="00204A5D" w:rsidRDefault="00204A5D" w:rsidP="00204A5D">
      <w:pPr>
        <w:rPr>
          <w:rFonts w:ascii="Times New Roman" w:eastAsia="宋体" w:hAnsi="Times New Roman" w:cs="Times New Roman"/>
          <w:szCs w:val="24"/>
        </w:rPr>
      </w:pPr>
    </w:p>
    <w:p w:rsidR="00204A5D" w:rsidRPr="00204A5D" w:rsidRDefault="00204A5D" w:rsidP="00204A5D">
      <w:pPr>
        <w:widowControl/>
        <w:spacing w:after="100" w:afterAutospacing="1"/>
        <w:jc w:val="left"/>
        <w:rPr>
          <w:rFonts w:ascii="华文中宋" w:eastAsia="华文中宋" w:hAnsi="华文中宋" w:cs="Times New Roman"/>
          <w:kern w:val="0"/>
          <w:sz w:val="28"/>
          <w:szCs w:val="28"/>
        </w:rPr>
      </w:pPr>
      <w:r w:rsidRPr="00204A5D">
        <w:rPr>
          <w:rFonts w:ascii="华文中宋" w:eastAsia="华文中宋" w:hAnsi="华文中宋" w:cs="Times New Roman" w:hint="eastAsia"/>
          <w:kern w:val="0"/>
          <w:sz w:val="28"/>
          <w:szCs w:val="28"/>
        </w:rPr>
        <w:t>二、货物清单</w:t>
      </w:r>
    </w:p>
    <w:p w:rsidR="00204A5D" w:rsidRPr="00204A5D" w:rsidRDefault="00204A5D" w:rsidP="00204A5D">
      <w:pPr>
        <w:rPr>
          <w:rFonts w:ascii="宋体" w:eastAsia="宋体" w:hAnsi="宋体" w:cs="Times New Roman"/>
          <w:b/>
          <w:szCs w:val="21"/>
        </w:rPr>
      </w:pPr>
      <w:r w:rsidRPr="00204A5D">
        <w:rPr>
          <w:rFonts w:ascii="宋体" w:eastAsia="宋体" w:hAnsi="宋体" w:cs="Times New Roman" w:hint="eastAsia"/>
          <w:b/>
          <w:szCs w:val="21"/>
        </w:rPr>
        <w:t>货物总清单</w:t>
      </w:r>
    </w:p>
    <w:p w:rsidR="00204A5D" w:rsidRPr="00204A5D" w:rsidRDefault="00204A5D" w:rsidP="00204A5D">
      <w:pPr>
        <w:rPr>
          <w:rFonts w:ascii="宋体" w:eastAsia="宋体" w:hAnsi="宋体" w:cs="Times New Roman"/>
          <w:b/>
          <w:color w:val="FF0000"/>
          <w:szCs w:val="21"/>
        </w:rPr>
      </w:pPr>
    </w:p>
    <w:tbl>
      <w:tblPr>
        <w:tblpPr w:leftFromText="180" w:rightFromText="180" w:vertAnchor="text" w:horzAnchor="margin" w:tblpY="1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543"/>
        <w:gridCol w:w="781"/>
        <w:gridCol w:w="781"/>
        <w:gridCol w:w="1430"/>
        <w:gridCol w:w="2180"/>
      </w:tblGrid>
      <w:tr w:rsidR="00204A5D" w:rsidRPr="00204A5D" w:rsidTr="0092099F">
        <w:trPr>
          <w:trHeight w:val="170"/>
        </w:trPr>
        <w:tc>
          <w:tcPr>
            <w:tcW w:w="474" w:type="pct"/>
            <w:vAlign w:val="center"/>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序号</w:t>
            </w:r>
          </w:p>
        </w:tc>
        <w:tc>
          <w:tcPr>
            <w:tcW w:w="1492" w:type="pct"/>
            <w:vAlign w:val="center"/>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货物名称</w:t>
            </w:r>
          </w:p>
        </w:tc>
        <w:tc>
          <w:tcPr>
            <w:tcW w:w="458" w:type="pct"/>
            <w:vAlign w:val="center"/>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数量</w:t>
            </w:r>
          </w:p>
        </w:tc>
        <w:tc>
          <w:tcPr>
            <w:tcW w:w="458" w:type="pct"/>
            <w:vAlign w:val="center"/>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单位</w:t>
            </w:r>
          </w:p>
        </w:tc>
        <w:tc>
          <w:tcPr>
            <w:tcW w:w="839" w:type="pct"/>
            <w:vAlign w:val="center"/>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备注</w:t>
            </w:r>
          </w:p>
        </w:tc>
        <w:tc>
          <w:tcPr>
            <w:tcW w:w="1279" w:type="pct"/>
            <w:vAlign w:val="center"/>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财政预算限额（元）</w:t>
            </w:r>
          </w:p>
        </w:tc>
      </w:tr>
      <w:tr w:rsidR="00204A5D" w:rsidRPr="00204A5D" w:rsidTr="0092099F">
        <w:trPr>
          <w:trHeight w:val="29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1</w:t>
            </w:r>
          </w:p>
        </w:tc>
        <w:tc>
          <w:tcPr>
            <w:tcW w:w="1492"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冲锋衣（</w:t>
            </w:r>
            <w:proofErr w:type="gramStart"/>
            <w:r w:rsidRPr="00204A5D">
              <w:rPr>
                <w:rFonts w:ascii="新宋体" w:eastAsia="新宋体" w:hAnsi="新宋体" w:cs="Times New Roman" w:hint="eastAsia"/>
                <w:szCs w:val="21"/>
              </w:rPr>
              <w:t>含摇粒</w:t>
            </w:r>
            <w:proofErr w:type="gramEnd"/>
            <w:r w:rsidRPr="00204A5D">
              <w:rPr>
                <w:rFonts w:ascii="新宋体" w:eastAsia="新宋体" w:hAnsi="新宋体" w:cs="Times New Roman" w:hint="eastAsia"/>
                <w:szCs w:val="21"/>
              </w:rPr>
              <w:t>绒内胆）</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125</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val="restart"/>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2</w:t>
            </w:r>
          </w:p>
        </w:tc>
        <w:tc>
          <w:tcPr>
            <w:tcW w:w="1492"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冲锋裤</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125</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3</w:t>
            </w:r>
          </w:p>
        </w:tc>
        <w:tc>
          <w:tcPr>
            <w:tcW w:w="1492"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短袖衬衫（男款）</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107</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4</w:t>
            </w:r>
          </w:p>
        </w:tc>
        <w:tc>
          <w:tcPr>
            <w:tcW w:w="1492" w:type="pct"/>
          </w:tcPr>
          <w:p w:rsidR="00204A5D" w:rsidRPr="00204A5D" w:rsidRDefault="00204A5D" w:rsidP="00204A5D">
            <w:pPr>
              <w:spacing w:line="276" w:lineRule="auto"/>
              <w:rPr>
                <w:rFonts w:ascii="新宋体" w:eastAsia="新宋体" w:hAnsi="新宋体" w:cs="Times New Roman"/>
                <w:szCs w:val="21"/>
              </w:rPr>
            </w:pPr>
            <w:proofErr w:type="gramStart"/>
            <w:r w:rsidRPr="00204A5D">
              <w:rPr>
                <w:rFonts w:ascii="新宋体" w:eastAsia="新宋体" w:hAnsi="新宋体" w:cs="Times New Roman" w:hint="eastAsia"/>
                <w:szCs w:val="21"/>
              </w:rPr>
              <w:t>薄款西裤</w:t>
            </w:r>
            <w:proofErr w:type="gramEnd"/>
            <w:r w:rsidRPr="00204A5D">
              <w:rPr>
                <w:rFonts w:ascii="新宋体" w:eastAsia="新宋体" w:hAnsi="新宋体" w:cs="Times New Roman" w:hint="eastAsia"/>
                <w:szCs w:val="21"/>
              </w:rPr>
              <w:t>（男款）</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107</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5</w:t>
            </w:r>
          </w:p>
        </w:tc>
        <w:tc>
          <w:tcPr>
            <w:tcW w:w="1492"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长袖衬衫（男款）</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107</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6</w:t>
            </w:r>
          </w:p>
        </w:tc>
        <w:tc>
          <w:tcPr>
            <w:tcW w:w="1492" w:type="pct"/>
          </w:tcPr>
          <w:p w:rsidR="00204A5D" w:rsidRPr="00204A5D" w:rsidRDefault="00204A5D" w:rsidP="00204A5D">
            <w:pPr>
              <w:spacing w:line="276" w:lineRule="auto"/>
              <w:rPr>
                <w:rFonts w:ascii="新宋体" w:eastAsia="新宋体" w:hAnsi="新宋体" w:cs="Times New Roman"/>
                <w:szCs w:val="21"/>
              </w:rPr>
            </w:pPr>
            <w:proofErr w:type="gramStart"/>
            <w:r w:rsidRPr="00204A5D">
              <w:rPr>
                <w:rFonts w:ascii="新宋体" w:eastAsia="新宋体" w:hAnsi="新宋体" w:cs="Times New Roman" w:hint="eastAsia"/>
                <w:szCs w:val="21"/>
              </w:rPr>
              <w:t>厚款西裤</w:t>
            </w:r>
            <w:proofErr w:type="gramEnd"/>
            <w:r w:rsidRPr="00204A5D">
              <w:rPr>
                <w:rFonts w:ascii="新宋体" w:eastAsia="新宋体" w:hAnsi="新宋体" w:cs="Times New Roman" w:hint="eastAsia"/>
                <w:szCs w:val="21"/>
              </w:rPr>
              <w:t>（男款）</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107</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7</w:t>
            </w:r>
          </w:p>
        </w:tc>
        <w:tc>
          <w:tcPr>
            <w:tcW w:w="1492"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衬衫（女款）</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53</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8</w:t>
            </w:r>
          </w:p>
        </w:tc>
        <w:tc>
          <w:tcPr>
            <w:tcW w:w="1492" w:type="pct"/>
          </w:tcPr>
          <w:p w:rsidR="00204A5D" w:rsidRPr="00204A5D" w:rsidRDefault="00204A5D" w:rsidP="00204A5D">
            <w:pPr>
              <w:spacing w:line="276" w:lineRule="auto"/>
              <w:rPr>
                <w:rFonts w:ascii="新宋体" w:eastAsia="新宋体" w:hAnsi="新宋体" w:cs="Times New Roman"/>
                <w:szCs w:val="21"/>
              </w:rPr>
            </w:pPr>
            <w:proofErr w:type="gramStart"/>
            <w:r w:rsidRPr="00204A5D">
              <w:rPr>
                <w:rFonts w:ascii="新宋体" w:eastAsia="新宋体" w:hAnsi="新宋体" w:cs="Times New Roman" w:hint="eastAsia"/>
                <w:szCs w:val="21"/>
              </w:rPr>
              <w:t>薄款西裤</w:t>
            </w:r>
            <w:proofErr w:type="gramEnd"/>
            <w:r w:rsidRPr="00204A5D">
              <w:rPr>
                <w:rFonts w:ascii="新宋体" w:eastAsia="新宋体" w:hAnsi="新宋体" w:cs="Times New Roman" w:hint="eastAsia"/>
                <w:szCs w:val="21"/>
              </w:rPr>
              <w:t>（女装）</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53</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9</w:t>
            </w:r>
          </w:p>
        </w:tc>
        <w:tc>
          <w:tcPr>
            <w:tcW w:w="1492" w:type="pct"/>
          </w:tcPr>
          <w:p w:rsidR="00204A5D" w:rsidRPr="00204A5D" w:rsidRDefault="00204A5D" w:rsidP="00204A5D">
            <w:pPr>
              <w:spacing w:line="276" w:lineRule="auto"/>
              <w:rPr>
                <w:rFonts w:ascii="新宋体" w:eastAsia="新宋体" w:hAnsi="新宋体" w:cs="Times New Roman"/>
                <w:szCs w:val="21"/>
              </w:rPr>
            </w:pPr>
            <w:proofErr w:type="gramStart"/>
            <w:r w:rsidRPr="00204A5D">
              <w:rPr>
                <w:rFonts w:ascii="新宋体" w:eastAsia="新宋体" w:hAnsi="新宋体" w:cs="Times New Roman" w:hint="eastAsia"/>
                <w:szCs w:val="21"/>
              </w:rPr>
              <w:t>厚款西裤</w:t>
            </w:r>
            <w:proofErr w:type="gramEnd"/>
            <w:r w:rsidRPr="00204A5D">
              <w:rPr>
                <w:rFonts w:ascii="新宋体" w:eastAsia="新宋体" w:hAnsi="新宋体" w:cs="Times New Roman" w:hint="eastAsia"/>
                <w:szCs w:val="21"/>
              </w:rPr>
              <w:t>（女款）</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53</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10</w:t>
            </w:r>
          </w:p>
        </w:tc>
        <w:tc>
          <w:tcPr>
            <w:tcW w:w="1492"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出勤服（男女同款）</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345</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套</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11</w:t>
            </w:r>
          </w:p>
        </w:tc>
        <w:tc>
          <w:tcPr>
            <w:tcW w:w="1492"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长袖作业服（男女同款）</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245</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lastRenderedPageBreak/>
              <w:t>12</w:t>
            </w:r>
          </w:p>
        </w:tc>
        <w:tc>
          <w:tcPr>
            <w:tcW w:w="1492"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短袖作业服（男女同款）</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345</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r w:rsidR="00204A5D" w:rsidRPr="00204A5D" w:rsidTr="0092099F">
        <w:trPr>
          <w:trHeight w:val="170"/>
        </w:trPr>
        <w:tc>
          <w:tcPr>
            <w:tcW w:w="474" w:type="pct"/>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13</w:t>
            </w:r>
          </w:p>
        </w:tc>
        <w:tc>
          <w:tcPr>
            <w:tcW w:w="1492"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夏季作业裤（男女同款）</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345</w:t>
            </w:r>
          </w:p>
        </w:tc>
        <w:tc>
          <w:tcPr>
            <w:tcW w:w="458"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件</w:t>
            </w:r>
          </w:p>
        </w:tc>
        <w:tc>
          <w:tcPr>
            <w:tcW w:w="839" w:type="pct"/>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拒绝进口</w:t>
            </w:r>
          </w:p>
        </w:tc>
        <w:tc>
          <w:tcPr>
            <w:tcW w:w="1279" w:type="pct"/>
            <w:vMerge/>
          </w:tcPr>
          <w:p w:rsidR="00204A5D" w:rsidRPr="00204A5D" w:rsidRDefault="00204A5D" w:rsidP="00204A5D">
            <w:pPr>
              <w:spacing w:line="276" w:lineRule="auto"/>
              <w:rPr>
                <w:rFonts w:ascii="新宋体" w:eastAsia="新宋体" w:hAnsi="新宋体" w:cs="Times New Roman"/>
                <w:szCs w:val="21"/>
              </w:rPr>
            </w:pPr>
          </w:p>
        </w:tc>
      </w:tr>
    </w:tbl>
    <w:p w:rsidR="00204A5D" w:rsidRPr="00204A5D" w:rsidRDefault="00204A5D" w:rsidP="00204A5D">
      <w:pPr>
        <w:rPr>
          <w:rFonts w:ascii="宋体" w:eastAsia="宋体" w:hAnsi="宋体" w:cs="Times New Roman"/>
          <w:b/>
          <w:color w:val="FF0000"/>
          <w:szCs w:val="21"/>
        </w:rPr>
      </w:pPr>
      <w:r w:rsidRPr="00204A5D">
        <w:rPr>
          <w:rFonts w:ascii="新宋体" w:eastAsia="新宋体" w:hAnsi="新宋体" w:cs="Times New Roman" w:hint="eastAsia"/>
          <w:b/>
          <w:szCs w:val="24"/>
        </w:rPr>
        <w:t>赠送：</w:t>
      </w:r>
      <w:r w:rsidRPr="00204A5D">
        <w:rPr>
          <w:rFonts w:ascii="新宋体" w:eastAsia="新宋体" w:hAnsi="新宋体" w:cs="Times New Roman"/>
          <w:b/>
          <w:szCs w:val="24"/>
        </w:rPr>
        <w:t>245</w:t>
      </w:r>
      <w:r w:rsidRPr="00204A5D">
        <w:rPr>
          <w:rFonts w:ascii="新宋体" w:eastAsia="新宋体" w:hAnsi="新宋体" w:cs="Times New Roman" w:hint="eastAsia"/>
          <w:b/>
          <w:szCs w:val="24"/>
        </w:rPr>
        <w:t>双劳保鞋，1</w:t>
      </w:r>
      <w:r w:rsidRPr="00204A5D">
        <w:rPr>
          <w:rFonts w:ascii="新宋体" w:eastAsia="新宋体" w:hAnsi="新宋体" w:cs="Times New Roman"/>
          <w:b/>
          <w:szCs w:val="24"/>
        </w:rPr>
        <w:t>25</w:t>
      </w:r>
      <w:r w:rsidRPr="00204A5D">
        <w:rPr>
          <w:rFonts w:ascii="新宋体" w:eastAsia="新宋体" w:hAnsi="新宋体" w:cs="Times New Roman" w:hint="eastAsia"/>
          <w:b/>
          <w:szCs w:val="24"/>
        </w:rPr>
        <w:t>条皮带，领带（结）125条。(具体根据采购人要求提供)</w:t>
      </w:r>
      <w:r w:rsidRPr="00204A5D">
        <w:rPr>
          <w:rFonts w:ascii="宋体" w:eastAsia="宋体" w:hAnsi="宋体" w:cs="Times New Roman"/>
          <w:b/>
          <w:color w:val="FF0000"/>
          <w:szCs w:val="21"/>
        </w:rPr>
        <w:t xml:space="preserve"> </w:t>
      </w:r>
    </w:p>
    <w:p w:rsidR="00204A5D" w:rsidRPr="00204A5D" w:rsidRDefault="00204A5D" w:rsidP="00204A5D">
      <w:pPr>
        <w:spacing w:line="276" w:lineRule="auto"/>
        <w:rPr>
          <w:rFonts w:ascii="新宋体" w:eastAsia="新宋体" w:hAnsi="新宋体" w:cs="Times New Roman"/>
          <w:b/>
          <w:szCs w:val="21"/>
        </w:rPr>
      </w:pPr>
      <w:r w:rsidRPr="00204A5D">
        <w:rPr>
          <w:rFonts w:ascii="新宋体" w:eastAsia="新宋体" w:hAnsi="新宋体" w:cs="Times New Roman" w:hint="eastAsia"/>
          <w:b/>
          <w:szCs w:val="21"/>
        </w:rPr>
        <w:t xml:space="preserve">备注：1.备注栏注明“拒绝进口”的产品不接受投标人选用进口产品参与投标；注明“接受进口”的产品允许投标人选用进口产品参与投标，但不排斥国内产品。 </w:t>
      </w:r>
    </w:p>
    <w:p w:rsidR="00204A5D" w:rsidRPr="00204A5D" w:rsidRDefault="00204A5D" w:rsidP="00204A5D">
      <w:pPr>
        <w:spacing w:line="276" w:lineRule="auto"/>
        <w:rPr>
          <w:rFonts w:ascii="新宋体" w:eastAsia="新宋体" w:hAnsi="新宋体" w:cs="Times New Roman"/>
          <w:b/>
          <w:szCs w:val="21"/>
        </w:rPr>
      </w:pPr>
      <w:r w:rsidRPr="00204A5D">
        <w:rPr>
          <w:rFonts w:ascii="新宋体" w:eastAsia="新宋体" w:hAnsi="新宋体" w:cs="Times New Roman" w:hint="eastAsia"/>
          <w:b/>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rsidR="00204A5D" w:rsidRPr="00204A5D" w:rsidRDefault="00204A5D" w:rsidP="00204A5D">
      <w:pPr>
        <w:spacing w:line="276" w:lineRule="auto"/>
        <w:rPr>
          <w:rFonts w:ascii="新宋体" w:eastAsia="新宋体" w:hAnsi="新宋体" w:cs="Times New Roman"/>
          <w:b/>
          <w:szCs w:val="21"/>
        </w:rPr>
      </w:pPr>
      <w:r w:rsidRPr="00204A5D">
        <w:rPr>
          <w:rFonts w:ascii="新宋体" w:eastAsia="新宋体" w:hAnsi="新宋体" w:cs="Times New Roman" w:hint="eastAsia"/>
          <w:b/>
          <w:szCs w:val="21"/>
        </w:rPr>
        <w:t>3、本项目核心产品为：。</w:t>
      </w:r>
    </w:p>
    <w:p w:rsidR="00204A5D" w:rsidRPr="00204A5D" w:rsidRDefault="00204A5D" w:rsidP="00204A5D">
      <w:pPr>
        <w:rPr>
          <w:rFonts w:ascii="宋体" w:eastAsia="宋体" w:hAnsi="宋体" w:cs="Times New Roman"/>
          <w:b/>
          <w:szCs w:val="21"/>
        </w:rPr>
      </w:pPr>
    </w:p>
    <w:p w:rsidR="00204A5D" w:rsidRPr="00204A5D" w:rsidRDefault="00204A5D" w:rsidP="00204A5D">
      <w:pPr>
        <w:widowControl/>
        <w:spacing w:after="100" w:afterAutospacing="1"/>
        <w:jc w:val="left"/>
        <w:rPr>
          <w:rFonts w:ascii="华文中宋" w:eastAsia="华文中宋" w:hAnsi="华文中宋" w:cs="Times New Roman"/>
          <w:kern w:val="0"/>
          <w:sz w:val="28"/>
          <w:szCs w:val="28"/>
        </w:rPr>
      </w:pPr>
      <w:bookmarkStart w:id="2" w:name="_Toc128884461"/>
      <w:r w:rsidRPr="00204A5D">
        <w:rPr>
          <w:rFonts w:ascii="华文中宋" w:eastAsia="华文中宋" w:hAnsi="华文中宋" w:cs="Times New Roman" w:hint="eastAsia"/>
          <w:kern w:val="0"/>
          <w:sz w:val="28"/>
          <w:szCs w:val="28"/>
        </w:rPr>
        <w:t>三、实质性条款</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8192"/>
      </w:tblGrid>
      <w:tr w:rsidR="00204A5D" w:rsidRPr="00204A5D" w:rsidTr="0092099F">
        <w:tc>
          <w:tcPr>
            <w:tcW w:w="705"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序号</w:t>
            </w:r>
          </w:p>
        </w:tc>
        <w:tc>
          <w:tcPr>
            <w:tcW w:w="8192"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具体内容</w:t>
            </w:r>
          </w:p>
        </w:tc>
      </w:tr>
      <w:tr w:rsidR="00204A5D" w:rsidRPr="00204A5D" w:rsidTr="0092099F">
        <w:tc>
          <w:tcPr>
            <w:tcW w:w="705"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1</w:t>
            </w:r>
          </w:p>
        </w:tc>
        <w:tc>
          <w:tcPr>
            <w:tcW w:w="8192"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投标文件载明的交货期不超过招标文件规定的期限</w:t>
            </w:r>
          </w:p>
        </w:tc>
      </w:tr>
      <w:tr w:rsidR="00204A5D" w:rsidRPr="00204A5D" w:rsidTr="0092099F">
        <w:tc>
          <w:tcPr>
            <w:tcW w:w="705"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2</w:t>
            </w:r>
          </w:p>
        </w:tc>
        <w:tc>
          <w:tcPr>
            <w:tcW w:w="8192"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投标文件载明的免费保修期不低于招标文件规定的期限</w:t>
            </w:r>
          </w:p>
        </w:tc>
      </w:tr>
      <w:tr w:rsidR="00204A5D" w:rsidRPr="00204A5D" w:rsidTr="0092099F">
        <w:tc>
          <w:tcPr>
            <w:tcW w:w="705"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3</w:t>
            </w:r>
          </w:p>
        </w:tc>
        <w:tc>
          <w:tcPr>
            <w:tcW w:w="8192"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具体技术要求、商务需求中带“★”要求</w:t>
            </w:r>
          </w:p>
        </w:tc>
      </w:tr>
      <w:tr w:rsidR="00204A5D" w:rsidRPr="00204A5D" w:rsidTr="0092099F">
        <w:tc>
          <w:tcPr>
            <w:tcW w:w="705"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w:t>
            </w:r>
          </w:p>
        </w:tc>
        <w:tc>
          <w:tcPr>
            <w:tcW w:w="8192"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w:t>
            </w:r>
          </w:p>
        </w:tc>
      </w:tr>
    </w:tbl>
    <w:p w:rsidR="00204A5D" w:rsidRPr="00204A5D" w:rsidRDefault="00204A5D" w:rsidP="00204A5D">
      <w:pPr>
        <w:spacing w:line="276" w:lineRule="auto"/>
        <w:rPr>
          <w:rFonts w:ascii="新宋体" w:eastAsia="新宋体" w:hAnsi="新宋体" w:cs="Times New Roman"/>
          <w:b/>
          <w:szCs w:val="21"/>
        </w:rPr>
      </w:pPr>
      <w:r w:rsidRPr="00204A5D">
        <w:rPr>
          <w:rFonts w:ascii="新宋体" w:eastAsia="新宋体" w:hAnsi="新宋体" w:cs="Times New Roman" w:hint="eastAsia"/>
          <w:b/>
          <w:szCs w:val="21"/>
        </w:rPr>
        <w:t>注：上表所列内容为不可负偏离条款</w:t>
      </w:r>
      <w:bookmarkEnd w:id="2"/>
    </w:p>
    <w:p w:rsidR="00204A5D" w:rsidRPr="00204A5D" w:rsidRDefault="00204A5D" w:rsidP="00204A5D">
      <w:pPr>
        <w:rPr>
          <w:rFonts w:ascii="Times New Roman" w:eastAsia="宋体" w:hAnsi="Times New Roman" w:cs="Times New Roman"/>
          <w:b/>
          <w:szCs w:val="21"/>
        </w:rPr>
      </w:pPr>
    </w:p>
    <w:p w:rsidR="00204A5D" w:rsidRPr="00204A5D" w:rsidRDefault="00204A5D" w:rsidP="00204A5D">
      <w:pPr>
        <w:widowControl/>
        <w:spacing w:after="100" w:afterAutospacing="1"/>
        <w:jc w:val="left"/>
        <w:rPr>
          <w:rFonts w:ascii="华文中宋" w:eastAsia="华文中宋" w:hAnsi="华文中宋" w:cs="Times New Roman"/>
          <w:kern w:val="0"/>
          <w:sz w:val="28"/>
          <w:szCs w:val="28"/>
        </w:rPr>
      </w:pPr>
      <w:r w:rsidRPr="00204A5D">
        <w:rPr>
          <w:rFonts w:ascii="华文中宋" w:eastAsia="华文中宋" w:hAnsi="华文中宋" w:cs="Times New Roman" w:hint="eastAsia"/>
          <w:kern w:val="0"/>
          <w:sz w:val="28"/>
          <w:szCs w:val="28"/>
        </w:rPr>
        <w:t>四、具体技术要求</w:t>
      </w:r>
    </w:p>
    <w:p w:rsidR="00204A5D" w:rsidRPr="00204A5D" w:rsidRDefault="00204A5D" w:rsidP="00204A5D">
      <w:pPr>
        <w:spacing w:line="276" w:lineRule="auto"/>
        <w:rPr>
          <w:rFonts w:ascii="新宋体" w:eastAsia="新宋体" w:hAnsi="新宋体" w:cs="Times New Roman"/>
          <w:b/>
          <w:szCs w:val="24"/>
        </w:rPr>
      </w:pPr>
      <w:r w:rsidRPr="00204A5D">
        <w:rPr>
          <w:rFonts w:ascii="新宋体" w:eastAsia="新宋体" w:hAnsi="新宋体" w:cs="Times New Roman" w:hint="eastAsia"/>
          <w:b/>
          <w:szCs w:val="24"/>
        </w:rPr>
        <w:t>说明：1、带“</w:t>
      </w:r>
      <w:r w:rsidRPr="00204A5D">
        <w:rPr>
          <w:rFonts w:ascii="新宋体" w:eastAsia="新宋体" w:hAnsi="新宋体" w:cs="宋体" w:hint="eastAsia"/>
          <w:b/>
          <w:szCs w:val="24"/>
        </w:rPr>
        <w:t>★</w:t>
      </w:r>
      <w:r w:rsidRPr="00204A5D">
        <w:rPr>
          <w:rFonts w:ascii="新宋体" w:eastAsia="新宋体" w:hAnsi="新宋体" w:cs="Times New Roman" w:hint="eastAsia"/>
          <w:b/>
          <w:szCs w:val="24"/>
        </w:rPr>
        <w:t>”指标项为实质性条款，如出现负偏离，将被视为未实质性满足招标文件要求作投标无效处理。带“</w:t>
      </w:r>
      <w:r w:rsidRPr="00204A5D">
        <w:rPr>
          <w:rFonts w:ascii="新宋体" w:eastAsia="新宋体" w:hAnsi="新宋体" w:cs="Times New Roman"/>
          <w:b/>
          <w:szCs w:val="24"/>
        </w:rPr>
        <w:t>▲</w:t>
      </w:r>
      <w:r w:rsidRPr="00204A5D">
        <w:rPr>
          <w:rFonts w:ascii="新宋体" w:eastAsia="新宋体" w:hAnsi="新宋体" w:cs="Times New Roman" w:hint="eastAsia"/>
          <w:b/>
          <w:szCs w:val="24"/>
        </w:rPr>
        <w:t>”指标项为重要参数，负偏离时</w:t>
      </w:r>
      <w:proofErr w:type="gramStart"/>
      <w:r w:rsidRPr="00204A5D">
        <w:rPr>
          <w:rFonts w:ascii="新宋体" w:eastAsia="新宋体" w:hAnsi="新宋体" w:cs="Times New Roman" w:hint="eastAsia"/>
          <w:b/>
          <w:szCs w:val="24"/>
        </w:rPr>
        <w:t>依相关</w:t>
      </w:r>
      <w:proofErr w:type="gramEnd"/>
      <w:r w:rsidRPr="00204A5D">
        <w:rPr>
          <w:rFonts w:ascii="新宋体" w:eastAsia="新宋体" w:hAnsi="新宋体" w:cs="Times New Roman" w:hint="eastAsia"/>
          <w:b/>
          <w:szCs w:val="24"/>
        </w:rPr>
        <w:t xml:space="preserve">评分准则内容作重点扣分处理。 </w:t>
      </w:r>
    </w:p>
    <w:p w:rsidR="00204A5D" w:rsidRPr="00204A5D" w:rsidRDefault="00204A5D" w:rsidP="00204A5D">
      <w:pPr>
        <w:spacing w:line="276" w:lineRule="auto"/>
        <w:rPr>
          <w:rFonts w:ascii="新宋体" w:eastAsia="新宋体" w:hAnsi="新宋体" w:cs="Times New Roman"/>
          <w:b/>
          <w:szCs w:val="24"/>
        </w:rPr>
      </w:pPr>
      <w:r w:rsidRPr="00204A5D">
        <w:rPr>
          <w:rFonts w:ascii="新宋体" w:eastAsia="新宋体" w:hAnsi="新宋体" w:cs="Times New Roman" w:hint="eastAsia"/>
          <w:b/>
          <w:szCs w:val="24"/>
        </w:rPr>
        <w:t>2、招标技术要求中，用红色加粗字体标注的技术条款为要求提供证明资料的条款，共    项，其余为未要求提供证明资料的条款，无需提供相关证明资料。</w:t>
      </w:r>
    </w:p>
    <w:p w:rsidR="00204A5D" w:rsidRPr="00204A5D" w:rsidRDefault="00204A5D" w:rsidP="00204A5D">
      <w:pPr>
        <w:spacing w:line="276" w:lineRule="auto"/>
        <w:rPr>
          <w:rFonts w:ascii="新宋体" w:eastAsia="新宋体" w:hAnsi="新宋体" w:cs="Times New Roman"/>
          <w:b/>
          <w:szCs w:val="24"/>
        </w:rPr>
      </w:pPr>
      <w:r w:rsidRPr="00204A5D">
        <w:rPr>
          <w:rFonts w:ascii="新宋体" w:eastAsia="新宋体" w:hAnsi="新宋体" w:cs="Times New Roman" w:hint="eastAsia"/>
          <w:b/>
          <w:szCs w:val="24"/>
        </w:rPr>
        <w:t>3、评分时，如对一项招标技术要求（以划分框为准）中的内容存在两处（或以上）负偏离的，在评分时只作一项负偏离扣分。</w:t>
      </w:r>
    </w:p>
    <w:p w:rsidR="00204A5D" w:rsidRPr="00204A5D" w:rsidRDefault="00204A5D" w:rsidP="00204A5D">
      <w:pPr>
        <w:spacing w:line="276" w:lineRule="auto"/>
        <w:rPr>
          <w:rFonts w:ascii="新宋体" w:eastAsia="新宋体" w:hAnsi="新宋体" w:cs="Times New Roman"/>
          <w:b/>
          <w:szCs w:val="24"/>
        </w:rPr>
      </w:pPr>
    </w:p>
    <w:tbl>
      <w:tblPr>
        <w:tblStyle w:val="1"/>
        <w:tblW w:w="10207" w:type="dxa"/>
        <w:tblInd w:w="-176" w:type="dxa"/>
        <w:tblLayout w:type="fixed"/>
        <w:tblLook w:val="04A0" w:firstRow="1" w:lastRow="0" w:firstColumn="1" w:lastColumn="0" w:noHBand="0" w:noVBand="1"/>
      </w:tblPr>
      <w:tblGrid>
        <w:gridCol w:w="599"/>
        <w:gridCol w:w="819"/>
        <w:gridCol w:w="4536"/>
        <w:gridCol w:w="2127"/>
        <w:gridCol w:w="432"/>
        <w:gridCol w:w="843"/>
        <w:gridCol w:w="851"/>
      </w:tblGrid>
      <w:tr w:rsidR="00204A5D" w:rsidRPr="00204A5D" w:rsidTr="0092099F">
        <w:tc>
          <w:tcPr>
            <w:tcW w:w="599" w:type="dxa"/>
          </w:tcPr>
          <w:p w:rsidR="00204A5D" w:rsidRPr="00204A5D" w:rsidRDefault="00204A5D" w:rsidP="00204A5D">
            <w:pPr>
              <w:rPr>
                <w:rFonts w:ascii="新宋体" w:eastAsia="新宋体" w:hAnsi="新宋体"/>
                <w:szCs w:val="21"/>
              </w:rPr>
            </w:pPr>
            <w:r w:rsidRPr="00204A5D">
              <w:rPr>
                <w:rFonts w:ascii="新宋体" w:eastAsia="新宋体" w:hAnsi="新宋体" w:hint="eastAsia"/>
                <w:szCs w:val="21"/>
              </w:rPr>
              <w:t>序号</w:t>
            </w:r>
          </w:p>
        </w:tc>
        <w:tc>
          <w:tcPr>
            <w:tcW w:w="819" w:type="dxa"/>
          </w:tcPr>
          <w:p w:rsidR="00204A5D" w:rsidRPr="00204A5D" w:rsidRDefault="00204A5D" w:rsidP="00204A5D">
            <w:pPr>
              <w:rPr>
                <w:rFonts w:ascii="新宋体" w:eastAsia="新宋体" w:hAnsi="新宋体"/>
                <w:szCs w:val="21"/>
              </w:rPr>
            </w:pPr>
            <w:r w:rsidRPr="00204A5D">
              <w:rPr>
                <w:rFonts w:ascii="新宋体" w:eastAsia="新宋体" w:hAnsi="新宋体" w:hint="eastAsia"/>
                <w:szCs w:val="21"/>
              </w:rPr>
              <w:t>名称</w:t>
            </w:r>
          </w:p>
        </w:tc>
        <w:tc>
          <w:tcPr>
            <w:tcW w:w="4536" w:type="dxa"/>
          </w:tcPr>
          <w:p w:rsidR="00204A5D" w:rsidRPr="00204A5D" w:rsidRDefault="00204A5D" w:rsidP="00204A5D">
            <w:pPr>
              <w:rPr>
                <w:rFonts w:ascii="新宋体" w:eastAsia="新宋体" w:hAnsi="新宋体"/>
                <w:szCs w:val="21"/>
              </w:rPr>
            </w:pPr>
            <w:r w:rsidRPr="00204A5D">
              <w:rPr>
                <w:rFonts w:ascii="新宋体" w:eastAsia="新宋体" w:hAnsi="新宋体" w:hint="eastAsia"/>
                <w:szCs w:val="21"/>
              </w:rPr>
              <w:t>样式</w:t>
            </w:r>
          </w:p>
        </w:tc>
        <w:tc>
          <w:tcPr>
            <w:tcW w:w="2127" w:type="dxa"/>
          </w:tcPr>
          <w:p w:rsidR="00204A5D" w:rsidRPr="00204A5D" w:rsidRDefault="00204A5D" w:rsidP="00204A5D">
            <w:pPr>
              <w:jc w:val="left"/>
              <w:rPr>
                <w:rFonts w:ascii="新宋体" w:eastAsia="新宋体" w:hAnsi="新宋体"/>
                <w:szCs w:val="21"/>
              </w:rPr>
            </w:pPr>
            <w:r w:rsidRPr="00204A5D">
              <w:rPr>
                <w:rFonts w:ascii="新宋体" w:eastAsia="新宋体" w:hAnsi="新宋体" w:hint="eastAsia"/>
                <w:szCs w:val="21"/>
              </w:rPr>
              <w:t>面料</w:t>
            </w:r>
          </w:p>
        </w:tc>
        <w:tc>
          <w:tcPr>
            <w:tcW w:w="432" w:type="dxa"/>
          </w:tcPr>
          <w:p w:rsidR="00204A5D" w:rsidRPr="00204A5D" w:rsidRDefault="00204A5D" w:rsidP="00204A5D">
            <w:pPr>
              <w:rPr>
                <w:rFonts w:ascii="新宋体" w:eastAsia="新宋体" w:hAnsi="新宋体"/>
                <w:szCs w:val="21"/>
              </w:rPr>
            </w:pPr>
            <w:r w:rsidRPr="00204A5D">
              <w:rPr>
                <w:rFonts w:ascii="新宋体" w:eastAsia="新宋体" w:hAnsi="新宋体" w:hint="eastAsia"/>
                <w:szCs w:val="21"/>
              </w:rPr>
              <w:t>数量</w:t>
            </w:r>
          </w:p>
        </w:tc>
        <w:tc>
          <w:tcPr>
            <w:tcW w:w="843" w:type="dxa"/>
          </w:tcPr>
          <w:p w:rsidR="00204A5D" w:rsidRPr="00204A5D" w:rsidRDefault="00204A5D" w:rsidP="00204A5D">
            <w:pPr>
              <w:rPr>
                <w:rFonts w:ascii="新宋体" w:eastAsia="新宋体" w:hAnsi="新宋体"/>
                <w:szCs w:val="21"/>
              </w:rPr>
            </w:pPr>
            <w:r w:rsidRPr="00204A5D">
              <w:rPr>
                <w:rFonts w:ascii="新宋体" w:eastAsia="新宋体" w:hAnsi="新宋体" w:hint="eastAsia"/>
                <w:szCs w:val="21"/>
              </w:rPr>
              <w:t>预计总数</w:t>
            </w:r>
          </w:p>
        </w:tc>
        <w:tc>
          <w:tcPr>
            <w:tcW w:w="851" w:type="dxa"/>
          </w:tcPr>
          <w:p w:rsidR="00204A5D" w:rsidRPr="00204A5D" w:rsidRDefault="00204A5D" w:rsidP="00204A5D">
            <w:pPr>
              <w:rPr>
                <w:rFonts w:ascii="新宋体" w:eastAsia="新宋体" w:hAnsi="新宋体"/>
                <w:szCs w:val="21"/>
              </w:rPr>
            </w:pPr>
            <w:r w:rsidRPr="00204A5D">
              <w:rPr>
                <w:rFonts w:ascii="新宋体" w:eastAsia="新宋体" w:hAnsi="新宋体" w:hint="eastAsia"/>
                <w:szCs w:val="21"/>
              </w:rPr>
              <w:t>备注</w:t>
            </w: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lastRenderedPageBreak/>
              <w:t>1</w:t>
            </w:r>
          </w:p>
        </w:tc>
        <w:tc>
          <w:tcPr>
            <w:tcW w:w="819" w:type="dxa"/>
          </w:tcPr>
          <w:p w:rsidR="00204A5D" w:rsidRPr="00204A5D" w:rsidRDefault="00204A5D" w:rsidP="00204A5D">
            <w:pPr>
              <w:rPr>
                <w:rFonts w:ascii="新宋体" w:eastAsia="新宋体" w:hAnsi="新宋体" w:cs="宋体"/>
                <w:color w:val="000000"/>
                <w:szCs w:val="21"/>
              </w:rPr>
            </w:pPr>
            <w:r w:rsidRPr="00204A5D">
              <w:rPr>
                <w:rFonts w:ascii="新宋体" w:eastAsia="新宋体" w:hAnsi="新宋体" w:hint="eastAsia"/>
                <w:color w:val="000000"/>
                <w:szCs w:val="21"/>
              </w:rPr>
              <w:t>冲锋衣（</w:t>
            </w:r>
            <w:proofErr w:type="gramStart"/>
            <w:r w:rsidRPr="00204A5D">
              <w:rPr>
                <w:rFonts w:ascii="新宋体" w:eastAsia="新宋体" w:hAnsi="新宋体" w:hint="eastAsia"/>
                <w:color w:val="000000"/>
                <w:szCs w:val="21"/>
              </w:rPr>
              <w:t>含摇粒</w:t>
            </w:r>
            <w:proofErr w:type="gramEnd"/>
            <w:r w:rsidRPr="00204A5D">
              <w:rPr>
                <w:rFonts w:ascii="新宋体" w:eastAsia="新宋体" w:hAnsi="新宋体" w:hint="eastAsia"/>
                <w:color w:val="000000"/>
                <w:szCs w:val="21"/>
              </w:rPr>
              <w:t>绒内胆）</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750BE45E" wp14:editId="6444E7BA">
                  <wp:extent cx="1257300" cy="1524000"/>
                  <wp:effectExtent l="19050" t="0" r="0" b="0"/>
                  <wp:docPr id="1" name="图片 12"/>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7298" cy="1523998"/>
                          </a:xfrm>
                          <a:prstGeom prst="rect">
                            <a:avLst/>
                          </a:prstGeom>
                        </pic:spPr>
                      </pic:pic>
                    </a:graphicData>
                  </a:graphic>
                </wp:inline>
              </w:drawing>
            </w:r>
            <w:r w:rsidRPr="00204A5D">
              <w:rPr>
                <w:rFonts w:ascii="新宋体" w:eastAsia="新宋体" w:hAnsi="新宋体"/>
                <w:noProof/>
                <w:szCs w:val="21"/>
              </w:rPr>
              <w:drawing>
                <wp:inline distT="0" distB="0" distL="0" distR="0" wp14:anchorId="427AB4E5" wp14:editId="787A855D">
                  <wp:extent cx="1409700" cy="1609724"/>
                  <wp:effectExtent l="19050" t="0" r="0" b="0"/>
                  <wp:docPr id="17" name="图片 15"/>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2293" cy="1612685"/>
                          </a:xfrm>
                          <a:prstGeom prst="rect">
                            <a:avLst/>
                          </a:prstGeom>
                        </pic:spPr>
                      </pic:pic>
                    </a:graphicData>
                  </a:graphic>
                </wp:inline>
              </w:drawing>
            </w:r>
          </w:p>
        </w:tc>
        <w:tc>
          <w:tcPr>
            <w:tcW w:w="2127" w:type="dxa"/>
          </w:tcPr>
          <w:p w:rsidR="00204A5D" w:rsidRPr="00204A5D" w:rsidRDefault="00204A5D" w:rsidP="00204A5D">
            <w:pPr>
              <w:jc w:val="left"/>
              <w:rPr>
                <w:rFonts w:ascii="新宋体" w:eastAsia="新宋体" w:hAnsi="新宋体"/>
                <w:szCs w:val="21"/>
              </w:rPr>
            </w:pPr>
            <w:r w:rsidRPr="00204A5D">
              <w:rPr>
                <w:rFonts w:ascii="新宋体" w:eastAsia="新宋体" w:hAnsi="新宋体" w:hint="eastAsia"/>
                <w:szCs w:val="21"/>
              </w:rPr>
              <w:t>228T</w:t>
            </w:r>
            <w:proofErr w:type="gramStart"/>
            <w:r w:rsidRPr="00204A5D">
              <w:rPr>
                <w:rFonts w:ascii="新宋体" w:eastAsia="新宋体" w:hAnsi="新宋体" w:hint="eastAsia"/>
                <w:szCs w:val="21"/>
              </w:rPr>
              <w:t>塔丝隆</w:t>
            </w:r>
            <w:proofErr w:type="gramEnd"/>
            <w:r w:rsidRPr="00204A5D">
              <w:rPr>
                <w:rFonts w:ascii="新宋体" w:eastAsia="新宋体" w:hAnsi="新宋体" w:hint="eastAsia"/>
                <w:szCs w:val="21"/>
              </w:rPr>
              <w:t>湿法涂层面料</w:t>
            </w:r>
          </w:p>
          <w:p w:rsidR="00204A5D" w:rsidRPr="00204A5D" w:rsidRDefault="00204A5D" w:rsidP="00204A5D">
            <w:pPr>
              <w:jc w:val="left"/>
              <w:rPr>
                <w:rFonts w:ascii="新宋体" w:eastAsia="新宋体" w:hAnsi="新宋体"/>
                <w:szCs w:val="21"/>
              </w:rPr>
            </w:pPr>
            <w:r w:rsidRPr="00204A5D">
              <w:rPr>
                <w:rFonts w:ascii="新宋体" w:eastAsia="新宋体" w:hAnsi="新宋体" w:hint="eastAsia"/>
                <w:szCs w:val="21"/>
              </w:rPr>
              <w:t>内胆：</w:t>
            </w:r>
            <w:proofErr w:type="gramStart"/>
            <w:r w:rsidRPr="00204A5D">
              <w:rPr>
                <w:rFonts w:ascii="新宋体" w:eastAsia="新宋体" w:hAnsi="新宋体" w:hint="eastAsia"/>
                <w:szCs w:val="21"/>
              </w:rPr>
              <w:t>双刷双摇</w:t>
            </w:r>
            <w:proofErr w:type="gramEnd"/>
            <w:r w:rsidRPr="00204A5D">
              <w:rPr>
                <w:rFonts w:ascii="新宋体" w:eastAsia="新宋体" w:hAnsi="新宋体" w:hint="eastAsia"/>
                <w:szCs w:val="21"/>
              </w:rPr>
              <w:t>340克超细</w:t>
            </w:r>
            <w:proofErr w:type="gramStart"/>
            <w:r w:rsidRPr="00204A5D">
              <w:rPr>
                <w:rFonts w:ascii="新宋体" w:eastAsia="新宋体" w:hAnsi="新宋体" w:hint="eastAsia"/>
                <w:szCs w:val="21"/>
              </w:rPr>
              <w:t>摇粒绒</w:t>
            </w:r>
            <w:proofErr w:type="gramEnd"/>
            <w:r w:rsidRPr="00204A5D">
              <w:rPr>
                <w:rFonts w:ascii="新宋体" w:eastAsia="新宋体" w:hAnsi="新宋体" w:hint="eastAsia"/>
                <w:szCs w:val="21"/>
              </w:rPr>
              <w:t>复合短毛绒</w:t>
            </w:r>
          </w:p>
          <w:p w:rsidR="00204A5D" w:rsidRPr="00204A5D" w:rsidRDefault="00204A5D" w:rsidP="00204A5D">
            <w:pPr>
              <w:jc w:val="left"/>
              <w:rPr>
                <w:rFonts w:ascii="新宋体" w:eastAsia="新宋体" w:hAnsi="新宋体"/>
                <w:szCs w:val="21"/>
              </w:rPr>
            </w:pPr>
            <w:r w:rsidRPr="00204A5D">
              <w:rPr>
                <w:rFonts w:ascii="新宋体" w:eastAsia="新宋体" w:hAnsi="新宋体" w:hint="eastAsia"/>
                <w:szCs w:val="21"/>
              </w:rPr>
              <w:t>甲醛含量/mg/kg GB/T2912-1-2009</w:t>
            </w:r>
          </w:p>
          <w:p w:rsidR="00204A5D" w:rsidRPr="00204A5D" w:rsidRDefault="00204A5D" w:rsidP="00204A5D">
            <w:pPr>
              <w:jc w:val="left"/>
              <w:rPr>
                <w:rFonts w:ascii="新宋体" w:eastAsia="新宋体" w:hAnsi="新宋体"/>
                <w:szCs w:val="21"/>
              </w:rPr>
            </w:pPr>
            <w:r w:rsidRPr="00204A5D">
              <w:rPr>
                <w:rFonts w:ascii="新宋体" w:eastAsia="新宋体" w:hAnsi="新宋体" w:hint="eastAsia"/>
                <w:szCs w:val="21"/>
              </w:rPr>
              <w:t>pH值GB/T7573-2009</w:t>
            </w:r>
          </w:p>
          <w:p w:rsidR="00204A5D" w:rsidRPr="00204A5D" w:rsidRDefault="00204A5D" w:rsidP="00204A5D">
            <w:pPr>
              <w:jc w:val="left"/>
              <w:rPr>
                <w:rFonts w:ascii="新宋体" w:eastAsia="新宋体" w:hAnsi="新宋体"/>
                <w:szCs w:val="21"/>
              </w:rPr>
            </w:pPr>
            <w:r w:rsidRPr="00204A5D">
              <w:rPr>
                <w:rFonts w:ascii="新宋体" w:eastAsia="新宋体" w:hAnsi="新宋体" w:hint="eastAsia"/>
                <w:szCs w:val="21"/>
              </w:rPr>
              <w:t>耐水色牢/级：GB/T5713-2013</w:t>
            </w:r>
          </w:p>
          <w:p w:rsidR="00204A5D" w:rsidRPr="00204A5D" w:rsidRDefault="00204A5D" w:rsidP="00204A5D">
            <w:pPr>
              <w:jc w:val="left"/>
              <w:rPr>
                <w:rFonts w:ascii="新宋体" w:eastAsia="新宋体" w:hAnsi="新宋体"/>
                <w:szCs w:val="21"/>
              </w:rPr>
            </w:pPr>
            <w:r w:rsidRPr="00204A5D">
              <w:rPr>
                <w:rFonts w:ascii="新宋体" w:eastAsia="新宋体" w:hAnsi="新宋体" w:hint="eastAsia"/>
                <w:szCs w:val="21"/>
              </w:rPr>
              <w:t>耐干摩擦色牢度：GB/T3920-2009 4-5</w:t>
            </w:r>
          </w:p>
          <w:p w:rsidR="00204A5D" w:rsidRPr="00204A5D" w:rsidRDefault="00204A5D" w:rsidP="00204A5D">
            <w:pPr>
              <w:jc w:val="left"/>
              <w:rPr>
                <w:rFonts w:ascii="新宋体" w:eastAsia="新宋体" w:hAnsi="新宋体"/>
                <w:szCs w:val="21"/>
              </w:rPr>
            </w:pPr>
            <w:r w:rsidRPr="00204A5D">
              <w:rPr>
                <w:rFonts w:ascii="新宋体" w:eastAsia="新宋体" w:hAnsi="新宋体" w:hint="eastAsia"/>
                <w:szCs w:val="21"/>
              </w:rPr>
              <w:t>外层深色：100%聚酯纤维GB/T2910-2009</w:t>
            </w:r>
          </w:p>
          <w:p w:rsidR="00204A5D" w:rsidRPr="00204A5D" w:rsidRDefault="00204A5D" w:rsidP="00204A5D">
            <w:pPr>
              <w:jc w:val="left"/>
              <w:rPr>
                <w:rFonts w:ascii="新宋体" w:eastAsia="新宋体" w:hAnsi="新宋体"/>
                <w:szCs w:val="21"/>
              </w:rPr>
            </w:pPr>
            <w:r w:rsidRPr="00204A5D">
              <w:rPr>
                <w:rFonts w:ascii="新宋体" w:eastAsia="新宋体" w:hAnsi="新宋体" w:hint="eastAsia"/>
                <w:szCs w:val="21"/>
              </w:rPr>
              <w:t>拉链：YYK.</w:t>
            </w:r>
          </w:p>
          <w:p w:rsidR="00204A5D" w:rsidRPr="00204A5D" w:rsidRDefault="00204A5D" w:rsidP="00204A5D">
            <w:pPr>
              <w:jc w:val="left"/>
              <w:rPr>
                <w:rFonts w:ascii="新宋体" w:eastAsia="新宋体" w:hAnsi="新宋体" w:cs="宋体"/>
                <w:szCs w:val="21"/>
              </w:rPr>
            </w:pPr>
            <w:r w:rsidRPr="00204A5D">
              <w:rPr>
                <w:rFonts w:ascii="新宋体" w:eastAsia="新宋体" w:hAnsi="新宋体" w:hint="eastAsia"/>
                <w:szCs w:val="21"/>
              </w:rPr>
              <w:t>字体：反光材质</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1</w:t>
            </w:r>
          </w:p>
        </w:tc>
        <w:tc>
          <w:tcPr>
            <w:tcW w:w="843" w:type="dxa"/>
          </w:tcPr>
          <w:p w:rsidR="00204A5D" w:rsidRPr="00204A5D" w:rsidRDefault="00204A5D" w:rsidP="00204A5D">
            <w:pPr>
              <w:rPr>
                <w:rFonts w:ascii="新宋体" w:eastAsia="新宋体" w:hAnsi="新宋体" w:cs="宋体"/>
                <w:color w:val="000000"/>
                <w:szCs w:val="21"/>
              </w:rPr>
            </w:pPr>
            <w:r w:rsidRPr="00204A5D">
              <w:rPr>
                <w:rFonts w:ascii="新宋体" w:eastAsia="新宋体" w:hAnsi="新宋体" w:hint="eastAsia"/>
                <w:color w:val="000000"/>
                <w:szCs w:val="21"/>
              </w:rPr>
              <w:t>125件</w:t>
            </w:r>
          </w:p>
          <w:p w:rsidR="00204A5D" w:rsidRPr="00204A5D" w:rsidRDefault="00204A5D" w:rsidP="00204A5D">
            <w:pPr>
              <w:spacing w:line="276" w:lineRule="auto"/>
              <w:rPr>
                <w:rFonts w:ascii="新宋体" w:eastAsia="新宋体" w:hAnsi="新宋体"/>
                <w:szCs w:val="21"/>
              </w:rPr>
            </w:pPr>
          </w:p>
        </w:tc>
        <w:tc>
          <w:tcPr>
            <w:tcW w:w="851" w:type="dxa"/>
          </w:tcPr>
          <w:p w:rsidR="00204A5D" w:rsidRPr="00204A5D" w:rsidRDefault="00204A5D" w:rsidP="00204A5D">
            <w:pPr>
              <w:rPr>
                <w:rFonts w:ascii="新宋体" w:eastAsia="新宋体" w:hAnsi="新宋体" w:cs="宋体"/>
                <w:color w:val="000000"/>
                <w:szCs w:val="21"/>
              </w:rPr>
            </w:pPr>
            <w:r w:rsidRPr="00204A5D">
              <w:rPr>
                <w:rFonts w:ascii="新宋体" w:eastAsia="新宋体" w:hAnsi="新宋体" w:hint="eastAsia"/>
                <w:color w:val="000000"/>
                <w:szCs w:val="21"/>
              </w:rPr>
              <w:t>男女同款同色</w:t>
            </w:r>
          </w:p>
          <w:p w:rsidR="00204A5D" w:rsidRPr="00204A5D" w:rsidRDefault="00204A5D" w:rsidP="00204A5D">
            <w:pPr>
              <w:spacing w:line="276" w:lineRule="auto"/>
              <w:rPr>
                <w:rFonts w:ascii="新宋体" w:eastAsia="新宋体" w:hAnsi="新宋体"/>
                <w:szCs w:val="21"/>
              </w:rPr>
            </w:pP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2</w:t>
            </w:r>
          </w:p>
        </w:tc>
        <w:tc>
          <w:tcPr>
            <w:tcW w:w="81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冲锋裤</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0F5B2844" wp14:editId="37246656">
                  <wp:extent cx="1257300" cy="1638300"/>
                  <wp:effectExtent l="19050" t="0" r="0" b="0"/>
                  <wp:docPr id="18" name="图片 16"/>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9" cstate="print">
                            <a:extLst>
                              <a:ext uri="{28A0092B-C50C-407E-A947-70E740481C1C}">
                                <a14:useLocalDpi xmlns:a14="http://schemas.microsoft.com/office/drawing/2010/main" val="0"/>
                              </a:ext>
                            </a:extLst>
                          </a:blip>
                          <a:srcRect l="19532" r="26494" b="50711"/>
                          <a:stretch/>
                        </pic:blipFill>
                        <pic:spPr>
                          <a:xfrm>
                            <a:off x="0" y="0"/>
                            <a:ext cx="1257300" cy="1638300"/>
                          </a:xfrm>
                          <a:prstGeom prst="rect">
                            <a:avLst/>
                          </a:prstGeom>
                        </pic:spPr>
                      </pic:pic>
                    </a:graphicData>
                  </a:graphic>
                </wp:inline>
              </w:drawing>
            </w:r>
            <w:r w:rsidRPr="00204A5D">
              <w:rPr>
                <w:rFonts w:ascii="新宋体" w:eastAsia="新宋体" w:hAnsi="新宋体"/>
                <w:noProof/>
                <w:szCs w:val="21"/>
              </w:rPr>
              <w:drawing>
                <wp:inline distT="0" distB="0" distL="0" distR="0" wp14:anchorId="0A76BC79" wp14:editId="08292F86">
                  <wp:extent cx="1285875" cy="1647825"/>
                  <wp:effectExtent l="19050" t="0" r="9525" b="0"/>
                  <wp:docPr id="19" name="图片 17"/>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9" cstate="print">
                            <a:extLst>
                              <a:ext uri="{28A0092B-C50C-407E-A947-70E740481C1C}">
                                <a14:useLocalDpi xmlns:a14="http://schemas.microsoft.com/office/drawing/2010/main" val="0"/>
                              </a:ext>
                            </a:extLst>
                          </a:blip>
                          <a:srcRect l="24362" t="49282" r="28944" b="13"/>
                          <a:stretch/>
                        </pic:blipFill>
                        <pic:spPr>
                          <a:xfrm>
                            <a:off x="0" y="0"/>
                            <a:ext cx="1285508" cy="1647354"/>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228T</w:t>
            </w:r>
            <w:proofErr w:type="gramStart"/>
            <w:r w:rsidRPr="00204A5D">
              <w:rPr>
                <w:rFonts w:ascii="新宋体" w:eastAsia="新宋体" w:hAnsi="新宋体" w:hint="eastAsia"/>
                <w:szCs w:val="21"/>
              </w:rPr>
              <w:t>塔丝隆</w:t>
            </w:r>
            <w:proofErr w:type="gramEnd"/>
            <w:r w:rsidRPr="00204A5D">
              <w:rPr>
                <w:rFonts w:ascii="新宋体" w:eastAsia="新宋体" w:hAnsi="新宋体" w:hint="eastAsia"/>
                <w:szCs w:val="21"/>
              </w:rPr>
              <w:t>湿法涂层面料</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内胆：</w:t>
            </w:r>
            <w:proofErr w:type="gramStart"/>
            <w:r w:rsidRPr="00204A5D">
              <w:rPr>
                <w:rFonts w:ascii="新宋体" w:eastAsia="新宋体" w:hAnsi="新宋体" w:hint="eastAsia"/>
                <w:szCs w:val="21"/>
              </w:rPr>
              <w:t>双刷双摇</w:t>
            </w:r>
            <w:proofErr w:type="gramEnd"/>
            <w:r w:rsidRPr="00204A5D">
              <w:rPr>
                <w:rFonts w:ascii="新宋体" w:eastAsia="新宋体" w:hAnsi="新宋体" w:hint="eastAsia"/>
                <w:szCs w:val="21"/>
              </w:rPr>
              <w:t>340克超细</w:t>
            </w:r>
            <w:proofErr w:type="gramStart"/>
            <w:r w:rsidRPr="00204A5D">
              <w:rPr>
                <w:rFonts w:ascii="新宋体" w:eastAsia="新宋体" w:hAnsi="新宋体" w:hint="eastAsia"/>
                <w:szCs w:val="21"/>
              </w:rPr>
              <w:t>摇粒绒</w:t>
            </w:r>
            <w:proofErr w:type="gramEnd"/>
            <w:r w:rsidRPr="00204A5D">
              <w:rPr>
                <w:rFonts w:ascii="新宋体" w:eastAsia="新宋体" w:hAnsi="新宋体" w:hint="eastAsia"/>
                <w:szCs w:val="21"/>
              </w:rPr>
              <w:t>复合短毛绒</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甲醛含量/mg/kg GB/T2912-1-2009</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pH值GB/T7573-2009</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耐水色牢/级：GB/T5713-2013</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耐干摩擦色牢度：GB/T3920-2009 4-5</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外层深色：100%聚酯纤维GB/T2910-2009</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1</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125件</w:t>
            </w:r>
          </w:p>
        </w:tc>
        <w:tc>
          <w:tcPr>
            <w:tcW w:w="851"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男女同款同色</w:t>
            </w: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3</w:t>
            </w:r>
          </w:p>
        </w:tc>
        <w:tc>
          <w:tcPr>
            <w:tcW w:w="81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短袖衬衫（男款）</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2F10D8AF" wp14:editId="34558379">
                  <wp:extent cx="1476375" cy="1857375"/>
                  <wp:effectExtent l="19050" t="0" r="9525" b="0"/>
                  <wp:docPr id="20" name="图片 18"/>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8823" cy="1860455"/>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成份：96%棉4%氨纶</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整理工艺：液氨+成衣免烫</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80S/2*40S（40D）</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窗口2、一线1</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107件</w:t>
            </w:r>
          </w:p>
        </w:tc>
        <w:tc>
          <w:tcPr>
            <w:tcW w:w="851" w:type="dxa"/>
          </w:tcPr>
          <w:p w:rsidR="00204A5D" w:rsidRPr="00204A5D" w:rsidRDefault="00204A5D" w:rsidP="00204A5D">
            <w:pPr>
              <w:spacing w:line="276" w:lineRule="auto"/>
              <w:rPr>
                <w:rFonts w:ascii="新宋体" w:eastAsia="新宋体" w:hAnsi="新宋体"/>
                <w:szCs w:val="21"/>
              </w:rPr>
            </w:pP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lastRenderedPageBreak/>
              <w:t>4</w:t>
            </w:r>
          </w:p>
        </w:tc>
        <w:tc>
          <w:tcPr>
            <w:tcW w:w="819" w:type="dxa"/>
          </w:tcPr>
          <w:p w:rsidR="00204A5D" w:rsidRPr="00204A5D" w:rsidRDefault="00204A5D" w:rsidP="00204A5D">
            <w:pPr>
              <w:spacing w:line="276" w:lineRule="auto"/>
              <w:rPr>
                <w:rFonts w:ascii="新宋体" w:eastAsia="新宋体" w:hAnsi="新宋体"/>
                <w:szCs w:val="21"/>
              </w:rPr>
            </w:pPr>
            <w:proofErr w:type="gramStart"/>
            <w:r w:rsidRPr="00204A5D">
              <w:rPr>
                <w:rFonts w:ascii="新宋体" w:eastAsia="新宋体" w:hAnsi="新宋体" w:hint="eastAsia"/>
                <w:szCs w:val="21"/>
              </w:rPr>
              <w:t>薄款西裤</w:t>
            </w:r>
            <w:proofErr w:type="gramEnd"/>
            <w:r w:rsidRPr="00204A5D">
              <w:rPr>
                <w:rFonts w:ascii="新宋体" w:eastAsia="新宋体" w:hAnsi="新宋体" w:hint="eastAsia"/>
                <w:szCs w:val="21"/>
              </w:rPr>
              <w:t>（男款）</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4FA180E3" wp14:editId="01DA6CB2">
                  <wp:extent cx="2686050" cy="1543050"/>
                  <wp:effectExtent l="19050" t="0" r="0" b="0"/>
                  <wp:docPr id="21" name="图片 19"/>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rotWithShape="1">
                          <a:blip r:embed="rId11" cstate="print">
                            <a:extLst>
                              <a:ext uri="{28A0092B-C50C-407E-A947-70E740481C1C}">
                                <a14:useLocalDpi xmlns:a14="http://schemas.microsoft.com/office/drawing/2010/main" val="0"/>
                              </a:ext>
                            </a:extLst>
                          </a:blip>
                          <a:srcRect l="3448" t="24099" r="2359" b="366"/>
                          <a:stretch/>
                        </pic:blipFill>
                        <pic:spPr>
                          <a:xfrm>
                            <a:off x="0" y="0"/>
                            <a:ext cx="2685703" cy="1542850"/>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szCs w:val="21"/>
              </w:rPr>
              <w:t>FZ/T01057-2007,GB/T2910-11-2009</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聚酯纤维：79.7</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粘</w:t>
            </w:r>
            <w:proofErr w:type="gramStart"/>
            <w:r w:rsidRPr="00204A5D">
              <w:rPr>
                <w:rFonts w:ascii="新宋体" w:eastAsia="新宋体" w:hAnsi="新宋体" w:hint="eastAsia"/>
                <w:szCs w:val="21"/>
              </w:rPr>
              <w:t>纤</w:t>
            </w:r>
            <w:proofErr w:type="gramEnd"/>
            <w:r w:rsidRPr="00204A5D">
              <w:rPr>
                <w:rFonts w:ascii="新宋体" w:eastAsia="新宋体" w:hAnsi="新宋体" w:hint="eastAsia"/>
                <w:szCs w:val="21"/>
              </w:rPr>
              <w:t>：20.3</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聚酯纤维粘</w:t>
            </w:r>
            <w:proofErr w:type="gramStart"/>
            <w:r w:rsidRPr="00204A5D">
              <w:rPr>
                <w:rFonts w:ascii="新宋体" w:eastAsia="新宋体" w:hAnsi="新宋体" w:hint="eastAsia"/>
                <w:szCs w:val="21"/>
              </w:rPr>
              <w:t>纤</w:t>
            </w:r>
            <w:proofErr w:type="gramEnd"/>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克重380g</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窗口2、一线1</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107件</w:t>
            </w:r>
          </w:p>
        </w:tc>
        <w:tc>
          <w:tcPr>
            <w:tcW w:w="851" w:type="dxa"/>
          </w:tcPr>
          <w:p w:rsidR="00204A5D" w:rsidRPr="00204A5D" w:rsidRDefault="00204A5D" w:rsidP="00204A5D">
            <w:pPr>
              <w:spacing w:line="276" w:lineRule="auto"/>
              <w:rPr>
                <w:rFonts w:ascii="新宋体" w:eastAsia="新宋体" w:hAnsi="新宋体"/>
                <w:szCs w:val="21"/>
              </w:rPr>
            </w:pP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5</w:t>
            </w:r>
          </w:p>
        </w:tc>
        <w:tc>
          <w:tcPr>
            <w:tcW w:w="81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长袖衬衫（男款）</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33888F2E" wp14:editId="18E99921">
                  <wp:extent cx="2562225" cy="1666875"/>
                  <wp:effectExtent l="19050" t="0" r="9525" b="0"/>
                  <wp:docPr id="22" name="图片 20"/>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rotWithShape="1">
                          <a:blip r:embed="rId12" cstate="print">
                            <a:extLst>
                              <a:ext uri="{28A0092B-C50C-407E-A947-70E740481C1C}">
                                <a14:useLocalDpi xmlns:a14="http://schemas.microsoft.com/office/drawing/2010/main" val="0"/>
                              </a:ext>
                            </a:extLst>
                          </a:blip>
                          <a:srcRect l="11717" t="32263" r="12398" b="-3493"/>
                          <a:stretch/>
                        </pic:blipFill>
                        <pic:spPr>
                          <a:xfrm>
                            <a:off x="0" y="0"/>
                            <a:ext cx="2561819" cy="1666611"/>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成份：96%棉4%氨纶</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整理工艺：液氨+成衣免烫</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80S/2*40S（40D）</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窗口2、一线1</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107件</w:t>
            </w:r>
          </w:p>
        </w:tc>
        <w:tc>
          <w:tcPr>
            <w:tcW w:w="851" w:type="dxa"/>
          </w:tcPr>
          <w:p w:rsidR="00204A5D" w:rsidRPr="00204A5D" w:rsidRDefault="00204A5D" w:rsidP="00204A5D">
            <w:pPr>
              <w:spacing w:line="276" w:lineRule="auto"/>
              <w:rPr>
                <w:rFonts w:ascii="新宋体" w:eastAsia="新宋体" w:hAnsi="新宋体"/>
                <w:szCs w:val="21"/>
              </w:rPr>
            </w:pP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6</w:t>
            </w:r>
          </w:p>
        </w:tc>
        <w:tc>
          <w:tcPr>
            <w:tcW w:w="819" w:type="dxa"/>
          </w:tcPr>
          <w:p w:rsidR="00204A5D" w:rsidRPr="00204A5D" w:rsidRDefault="00204A5D" w:rsidP="00204A5D">
            <w:pPr>
              <w:spacing w:line="276" w:lineRule="auto"/>
              <w:rPr>
                <w:rFonts w:ascii="新宋体" w:eastAsia="新宋体" w:hAnsi="新宋体"/>
                <w:szCs w:val="21"/>
              </w:rPr>
            </w:pPr>
            <w:proofErr w:type="gramStart"/>
            <w:r w:rsidRPr="00204A5D">
              <w:rPr>
                <w:rFonts w:ascii="新宋体" w:eastAsia="新宋体" w:hAnsi="新宋体" w:hint="eastAsia"/>
                <w:szCs w:val="21"/>
              </w:rPr>
              <w:t>厚款西裤</w:t>
            </w:r>
            <w:proofErr w:type="gramEnd"/>
            <w:r w:rsidRPr="00204A5D">
              <w:rPr>
                <w:rFonts w:ascii="新宋体" w:eastAsia="新宋体" w:hAnsi="新宋体" w:hint="eastAsia"/>
                <w:szCs w:val="21"/>
              </w:rPr>
              <w:t>（男款）</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54A4410F" wp14:editId="3C60AD86">
                  <wp:extent cx="2295525" cy="1562100"/>
                  <wp:effectExtent l="19050" t="0" r="9525" b="0"/>
                  <wp:docPr id="23" name="图片 2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rotWithShape="1">
                          <a:blip r:embed="rId13" cstate="print">
                            <a:extLst>
                              <a:ext uri="{28A0092B-C50C-407E-A947-70E740481C1C}">
                                <a14:useLocalDpi xmlns:a14="http://schemas.microsoft.com/office/drawing/2010/main" val="0"/>
                              </a:ext>
                            </a:extLst>
                          </a:blip>
                          <a:srcRect l="20222" t="29688" r="18248" b="2386"/>
                          <a:stretch/>
                        </pic:blipFill>
                        <pic:spPr>
                          <a:xfrm>
                            <a:off x="0" y="0"/>
                            <a:ext cx="2295203" cy="1561881"/>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绵羊毛：69.2</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聚酯纤维：30.5</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其他纤维：0.3</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纱线</w:t>
            </w:r>
            <w:proofErr w:type="gramStart"/>
            <w:r w:rsidRPr="00204A5D">
              <w:rPr>
                <w:rFonts w:ascii="新宋体" w:eastAsia="新宋体" w:hAnsi="新宋体" w:hint="eastAsia"/>
                <w:szCs w:val="21"/>
              </w:rPr>
              <w:t>线</w:t>
            </w:r>
            <w:proofErr w:type="gramEnd"/>
            <w:r w:rsidRPr="00204A5D">
              <w:rPr>
                <w:rFonts w:ascii="新宋体" w:eastAsia="新宋体" w:hAnsi="新宋体" w:hint="eastAsia"/>
                <w:szCs w:val="21"/>
              </w:rPr>
              <w:t>密度：10.0tex*2</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100.0/2公支</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纱线</w:t>
            </w:r>
            <w:proofErr w:type="gramStart"/>
            <w:r w:rsidRPr="00204A5D">
              <w:rPr>
                <w:rFonts w:ascii="新宋体" w:eastAsia="新宋体" w:hAnsi="新宋体" w:hint="eastAsia"/>
                <w:szCs w:val="21"/>
              </w:rPr>
              <w:t>线</w:t>
            </w:r>
            <w:proofErr w:type="gramEnd"/>
            <w:r w:rsidRPr="00204A5D">
              <w:rPr>
                <w:rFonts w:ascii="新宋体" w:eastAsia="新宋体" w:hAnsi="新宋体" w:hint="eastAsia"/>
                <w:szCs w:val="21"/>
              </w:rPr>
              <w:t>密度：10.0tex*2</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100.0/2公支</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克重330g</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窗口2、一线1</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107件</w:t>
            </w:r>
          </w:p>
        </w:tc>
        <w:tc>
          <w:tcPr>
            <w:tcW w:w="851" w:type="dxa"/>
          </w:tcPr>
          <w:p w:rsidR="00204A5D" w:rsidRPr="00204A5D" w:rsidRDefault="00204A5D" w:rsidP="00204A5D">
            <w:pPr>
              <w:spacing w:line="276" w:lineRule="auto"/>
              <w:rPr>
                <w:rFonts w:ascii="新宋体" w:eastAsia="新宋体" w:hAnsi="新宋体"/>
                <w:szCs w:val="21"/>
              </w:rPr>
            </w:pP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7</w:t>
            </w:r>
          </w:p>
        </w:tc>
        <w:tc>
          <w:tcPr>
            <w:tcW w:w="81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衬衫（女款）</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63EDB5AF" wp14:editId="315FE9C5">
                  <wp:extent cx="1476375" cy="1600200"/>
                  <wp:effectExtent l="19050" t="0" r="9525" b="0"/>
                  <wp:docPr id="24" name="图片 22"/>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6652" cy="1600500"/>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成份：96%棉4%氨纶</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整理工艺：液氨+成衣免烫</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80S/2*40S（40D）</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窗口2、一线1</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53件</w:t>
            </w:r>
          </w:p>
        </w:tc>
        <w:tc>
          <w:tcPr>
            <w:tcW w:w="851"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四季同款</w:t>
            </w: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lastRenderedPageBreak/>
              <w:t>8</w:t>
            </w:r>
          </w:p>
        </w:tc>
        <w:tc>
          <w:tcPr>
            <w:tcW w:w="819" w:type="dxa"/>
          </w:tcPr>
          <w:p w:rsidR="00204A5D" w:rsidRPr="00204A5D" w:rsidRDefault="00204A5D" w:rsidP="00204A5D">
            <w:pPr>
              <w:spacing w:line="276" w:lineRule="auto"/>
              <w:rPr>
                <w:rFonts w:ascii="新宋体" w:eastAsia="新宋体" w:hAnsi="新宋体"/>
                <w:szCs w:val="21"/>
              </w:rPr>
            </w:pPr>
            <w:proofErr w:type="gramStart"/>
            <w:r w:rsidRPr="00204A5D">
              <w:rPr>
                <w:rFonts w:ascii="新宋体" w:eastAsia="新宋体" w:hAnsi="新宋体" w:hint="eastAsia"/>
                <w:szCs w:val="21"/>
              </w:rPr>
              <w:t>薄款西裤</w:t>
            </w:r>
            <w:proofErr w:type="gramEnd"/>
            <w:r w:rsidRPr="00204A5D">
              <w:rPr>
                <w:rFonts w:ascii="新宋体" w:eastAsia="新宋体" w:hAnsi="新宋体" w:hint="eastAsia"/>
                <w:szCs w:val="21"/>
              </w:rPr>
              <w:t>（女装）</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4797F352" wp14:editId="2B5E78F1">
                  <wp:extent cx="1628775" cy="1962150"/>
                  <wp:effectExtent l="19050" t="0" r="9525" b="0"/>
                  <wp:docPr id="25" name="图片 23"/>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rotWithShape="1">
                          <a:blip r:embed="rId15" cstate="print">
                            <a:extLst>
                              <a:ext uri="{28A0092B-C50C-407E-A947-70E740481C1C}">
                                <a14:useLocalDpi xmlns:a14="http://schemas.microsoft.com/office/drawing/2010/main" val="0"/>
                              </a:ext>
                            </a:extLst>
                          </a:blip>
                          <a:srcRect l="16426" t="11233" r="13243" b="10267"/>
                          <a:stretch/>
                        </pic:blipFill>
                        <pic:spPr>
                          <a:xfrm>
                            <a:off x="0" y="0"/>
                            <a:ext cx="1627690" cy="1960843"/>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szCs w:val="21"/>
              </w:rPr>
              <w:t>FZ/T01057-2007,GB/T2910-11-2009</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聚酯纤维：79.7</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粘</w:t>
            </w:r>
            <w:proofErr w:type="gramStart"/>
            <w:r w:rsidRPr="00204A5D">
              <w:rPr>
                <w:rFonts w:ascii="新宋体" w:eastAsia="新宋体" w:hAnsi="新宋体" w:hint="eastAsia"/>
                <w:szCs w:val="21"/>
              </w:rPr>
              <w:t>纤</w:t>
            </w:r>
            <w:proofErr w:type="gramEnd"/>
            <w:r w:rsidRPr="00204A5D">
              <w:rPr>
                <w:rFonts w:ascii="新宋体" w:eastAsia="新宋体" w:hAnsi="新宋体" w:hint="eastAsia"/>
                <w:szCs w:val="21"/>
              </w:rPr>
              <w:t>：20.3</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聚酯纤维粘</w:t>
            </w:r>
            <w:proofErr w:type="gramStart"/>
            <w:r w:rsidRPr="00204A5D">
              <w:rPr>
                <w:rFonts w:ascii="新宋体" w:eastAsia="新宋体" w:hAnsi="新宋体" w:hint="eastAsia"/>
                <w:szCs w:val="21"/>
              </w:rPr>
              <w:t>纤</w:t>
            </w:r>
            <w:proofErr w:type="gramEnd"/>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克重380g</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窗口2、一线1</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53件</w:t>
            </w:r>
          </w:p>
        </w:tc>
        <w:tc>
          <w:tcPr>
            <w:tcW w:w="851" w:type="dxa"/>
          </w:tcPr>
          <w:p w:rsidR="00204A5D" w:rsidRPr="00204A5D" w:rsidRDefault="00204A5D" w:rsidP="00204A5D">
            <w:pPr>
              <w:spacing w:line="276" w:lineRule="auto"/>
              <w:rPr>
                <w:rFonts w:ascii="新宋体" w:eastAsia="新宋体" w:hAnsi="新宋体"/>
                <w:szCs w:val="21"/>
              </w:rPr>
            </w:pP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9</w:t>
            </w:r>
          </w:p>
        </w:tc>
        <w:tc>
          <w:tcPr>
            <w:tcW w:w="819" w:type="dxa"/>
          </w:tcPr>
          <w:p w:rsidR="00204A5D" w:rsidRPr="00204A5D" w:rsidRDefault="00204A5D" w:rsidP="00204A5D">
            <w:pPr>
              <w:spacing w:line="276" w:lineRule="auto"/>
              <w:rPr>
                <w:rFonts w:ascii="新宋体" w:eastAsia="新宋体" w:hAnsi="新宋体"/>
                <w:szCs w:val="21"/>
              </w:rPr>
            </w:pPr>
            <w:proofErr w:type="gramStart"/>
            <w:r w:rsidRPr="00204A5D">
              <w:rPr>
                <w:rFonts w:ascii="新宋体" w:eastAsia="新宋体" w:hAnsi="新宋体" w:hint="eastAsia"/>
                <w:szCs w:val="21"/>
              </w:rPr>
              <w:t>厚款西裤</w:t>
            </w:r>
            <w:proofErr w:type="gramEnd"/>
            <w:r w:rsidRPr="00204A5D">
              <w:rPr>
                <w:rFonts w:ascii="新宋体" w:eastAsia="新宋体" w:hAnsi="新宋体" w:hint="eastAsia"/>
                <w:szCs w:val="21"/>
              </w:rPr>
              <w:t>（女款）</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62527B75" wp14:editId="11572367">
                  <wp:extent cx="1628775" cy="1962150"/>
                  <wp:effectExtent l="19050" t="0" r="9525" b="0"/>
                  <wp:docPr id="26" name="图片 24"/>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rotWithShape="1">
                          <a:blip r:embed="rId16" cstate="print">
                            <a:extLst>
                              <a:ext uri="{28A0092B-C50C-407E-A947-70E740481C1C}">
                                <a14:useLocalDpi xmlns:a14="http://schemas.microsoft.com/office/drawing/2010/main" val="0"/>
                              </a:ext>
                            </a:extLst>
                          </a:blip>
                          <a:srcRect l="14589" t="11240" r="19064" b="2728"/>
                          <a:stretch/>
                        </pic:blipFill>
                        <pic:spPr>
                          <a:xfrm>
                            <a:off x="0" y="0"/>
                            <a:ext cx="1627853" cy="1961039"/>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绵羊毛：69.2</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聚酯纤维：30.5</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其他纤维：0.3</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纱线</w:t>
            </w:r>
            <w:proofErr w:type="gramStart"/>
            <w:r w:rsidRPr="00204A5D">
              <w:rPr>
                <w:rFonts w:ascii="新宋体" w:eastAsia="新宋体" w:hAnsi="新宋体" w:hint="eastAsia"/>
                <w:szCs w:val="21"/>
              </w:rPr>
              <w:t>线</w:t>
            </w:r>
            <w:proofErr w:type="gramEnd"/>
            <w:r w:rsidRPr="00204A5D">
              <w:rPr>
                <w:rFonts w:ascii="新宋体" w:eastAsia="新宋体" w:hAnsi="新宋体" w:hint="eastAsia"/>
                <w:szCs w:val="21"/>
              </w:rPr>
              <w:t>密度：10.0tex*2</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100.0/2公支</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纱线</w:t>
            </w:r>
            <w:proofErr w:type="gramStart"/>
            <w:r w:rsidRPr="00204A5D">
              <w:rPr>
                <w:rFonts w:ascii="新宋体" w:eastAsia="新宋体" w:hAnsi="新宋体" w:hint="eastAsia"/>
                <w:szCs w:val="21"/>
              </w:rPr>
              <w:t>线</w:t>
            </w:r>
            <w:proofErr w:type="gramEnd"/>
            <w:r w:rsidRPr="00204A5D">
              <w:rPr>
                <w:rFonts w:ascii="新宋体" w:eastAsia="新宋体" w:hAnsi="新宋体" w:hint="eastAsia"/>
                <w:szCs w:val="21"/>
              </w:rPr>
              <w:t>密度：10.0tex*2</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100.0/2公支</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克重330g</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窗口2、一线1</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53件</w:t>
            </w:r>
          </w:p>
        </w:tc>
        <w:tc>
          <w:tcPr>
            <w:tcW w:w="851" w:type="dxa"/>
          </w:tcPr>
          <w:p w:rsidR="00204A5D" w:rsidRPr="00204A5D" w:rsidRDefault="00204A5D" w:rsidP="00204A5D">
            <w:pPr>
              <w:spacing w:line="276" w:lineRule="auto"/>
              <w:rPr>
                <w:rFonts w:ascii="新宋体" w:eastAsia="新宋体" w:hAnsi="新宋体"/>
                <w:szCs w:val="21"/>
              </w:rPr>
            </w:pP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10</w:t>
            </w:r>
          </w:p>
        </w:tc>
        <w:tc>
          <w:tcPr>
            <w:tcW w:w="81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出勤服（男女同款）</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56F5EF79" wp14:editId="33F0D29E">
                  <wp:extent cx="1695450" cy="1895475"/>
                  <wp:effectExtent l="19050" t="0" r="0" b="0"/>
                  <wp:docPr id="27" name="图片 25"/>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rotWithShape="1">
                          <a:blip r:embed="rId17" cstate="print">
                            <a:extLst>
                              <a:ext uri="{28A0092B-C50C-407E-A947-70E740481C1C}">
                                <a14:useLocalDpi xmlns:a14="http://schemas.microsoft.com/office/drawing/2010/main" val="0"/>
                              </a:ext>
                            </a:extLst>
                          </a:blip>
                          <a:srcRect l="7158" t="4336" r="4347" b="-1"/>
                          <a:stretch/>
                        </pic:blipFill>
                        <pic:spPr>
                          <a:xfrm>
                            <a:off x="0" y="0"/>
                            <a:ext cx="1695984" cy="1896072"/>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全棉防皱厚沙卡330克</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全棉里布</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GB/T3920-2008（耐摩擦色牢度）</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GB/T31888-2015技术要求</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窗口1、一线2</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245套</w:t>
            </w:r>
          </w:p>
        </w:tc>
        <w:tc>
          <w:tcPr>
            <w:tcW w:w="851"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上下一套</w:t>
            </w: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11</w:t>
            </w:r>
          </w:p>
        </w:tc>
        <w:tc>
          <w:tcPr>
            <w:tcW w:w="81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长袖作业服（男女同款）</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38CCD330" wp14:editId="24CE9F79">
                  <wp:extent cx="1724025" cy="1724025"/>
                  <wp:effectExtent l="19050" t="0" r="9525" b="0"/>
                  <wp:docPr id="28" name="图片 26"/>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4349" cy="1724349"/>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szCs w:val="21"/>
              </w:rPr>
              <w:t>GB/22849-2014</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（针织T恤衫）</w:t>
            </w:r>
          </w:p>
          <w:p w:rsidR="00204A5D" w:rsidRPr="00204A5D" w:rsidRDefault="00204A5D" w:rsidP="00204A5D">
            <w:pPr>
              <w:spacing w:line="276" w:lineRule="auto"/>
              <w:jc w:val="left"/>
              <w:rPr>
                <w:rFonts w:ascii="新宋体" w:eastAsia="新宋体" w:hAnsi="新宋体"/>
                <w:szCs w:val="21"/>
              </w:rPr>
            </w:pPr>
            <w:proofErr w:type="gramStart"/>
            <w:r w:rsidRPr="00204A5D">
              <w:rPr>
                <w:rFonts w:ascii="新宋体" w:eastAsia="新宋体" w:hAnsi="新宋体" w:hint="eastAsia"/>
                <w:szCs w:val="21"/>
              </w:rPr>
              <w:t>色耐牢度</w:t>
            </w:r>
            <w:proofErr w:type="gramEnd"/>
            <w:r w:rsidRPr="00204A5D">
              <w:rPr>
                <w:rFonts w:ascii="新宋体" w:eastAsia="新宋体" w:hAnsi="新宋体" w:hint="eastAsia"/>
                <w:szCs w:val="21"/>
              </w:rPr>
              <w:t>：GB/T3921-2008</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耐干热：GB/T5718-1997（150度，30S）</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纤维含量：</w:t>
            </w:r>
            <w:proofErr w:type="gramStart"/>
            <w:r w:rsidRPr="00204A5D">
              <w:rPr>
                <w:rFonts w:ascii="新宋体" w:eastAsia="新宋体" w:hAnsi="新宋体" w:hint="eastAsia"/>
                <w:szCs w:val="21"/>
              </w:rPr>
              <w:t>棉占</w:t>
            </w:r>
            <w:proofErr w:type="gramEnd"/>
            <w:r w:rsidRPr="00204A5D">
              <w:rPr>
                <w:rFonts w:ascii="新宋体" w:eastAsia="新宋体" w:hAnsi="新宋体" w:hint="eastAsia"/>
                <w:szCs w:val="21"/>
              </w:rPr>
              <w:t>95.2%</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氨纶占4.8%</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窗口1、一线2</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245件</w:t>
            </w:r>
          </w:p>
        </w:tc>
        <w:tc>
          <w:tcPr>
            <w:tcW w:w="851" w:type="dxa"/>
          </w:tcPr>
          <w:p w:rsidR="00204A5D" w:rsidRPr="00204A5D" w:rsidRDefault="00204A5D" w:rsidP="00204A5D">
            <w:pPr>
              <w:spacing w:line="276" w:lineRule="auto"/>
              <w:rPr>
                <w:rFonts w:ascii="新宋体" w:eastAsia="新宋体" w:hAnsi="新宋体"/>
                <w:szCs w:val="21"/>
              </w:rPr>
            </w:pP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lastRenderedPageBreak/>
              <w:t>12</w:t>
            </w:r>
          </w:p>
        </w:tc>
        <w:tc>
          <w:tcPr>
            <w:tcW w:w="81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短袖作业服（男女同款）</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25C89FED" wp14:editId="1CAC1F11">
                  <wp:extent cx="1819275" cy="1762125"/>
                  <wp:effectExtent l="19050" t="0" r="9525" b="0"/>
                  <wp:docPr id="29" name="图片 27"/>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rotWithShape="1">
                          <a:blip r:embed="rId19" cstate="print">
                            <a:extLst>
                              <a:ext uri="{28A0092B-C50C-407E-A947-70E740481C1C}">
                                <a14:useLocalDpi xmlns:a14="http://schemas.microsoft.com/office/drawing/2010/main" val="0"/>
                              </a:ext>
                            </a:extLst>
                          </a:blip>
                          <a:srcRect l="28337" t="21906" r="30643" b="49549"/>
                          <a:stretch/>
                        </pic:blipFill>
                        <pic:spPr>
                          <a:xfrm>
                            <a:off x="0" y="0"/>
                            <a:ext cx="1820845" cy="1763646"/>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szCs w:val="21"/>
              </w:rPr>
              <w:t>0S*50S+50S/40D</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49%竹纤维49%超细</w:t>
            </w:r>
            <w:proofErr w:type="gramStart"/>
            <w:r w:rsidRPr="00204A5D">
              <w:rPr>
                <w:rFonts w:ascii="新宋体" w:eastAsia="新宋体" w:hAnsi="新宋体" w:hint="eastAsia"/>
                <w:szCs w:val="21"/>
              </w:rPr>
              <w:t>旦</w:t>
            </w:r>
            <w:proofErr w:type="gramEnd"/>
            <w:r w:rsidRPr="00204A5D">
              <w:rPr>
                <w:rFonts w:ascii="新宋体" w:eastAsia="新宋体" w:hAnsi="新宋体" w:hint="eastAsia"/>
                <w:szCs w:val="21"/>
              </w:rPr>
              <w:t>2%SP</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窗口1、一线2</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245件</w:t>
            </w:r>
          </w:p>
        </w:tc>
        <w:tc>
          <w:tcPr>
            <w:tcW w:w="851" w:type="dxa"/>
          </w:tcPr>
          <w:p w:rsidR="00204A5D" w:rsidRPr="00204A5D" w:rsidRDefault="00204A5D" w:rsidP="00204A5D">
            <w:pPr>
              <w:spacing w:line="276" w:lineRule="auto"/>
              <w:rPr>
                <w:rFonts w:ascii="新宋体" w:eastAsia="新宋体" w:hAnsi="新宋体"/>
                <w:szCs w:val="21"/>
              </w:rPr>
            </w:pPr>
          </w:p>
        </w:tc>
      </w:tr>
      <w:tr w:rsidR="00204A5D" w:rsidRPr="00204A5D" w:rsidTr="0092099F">
        <w:tc>
          <w:tcPr>
            <w:tcW w:w="59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13</w:t>
            </w:r>
          </w:p>
        </w:tc>
        <w:tc>
          <w:tcPr>
            <w:tcW w:w="819"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夏季作业裤（男女同款）</w:t>
            </w:r>
          </w:p>
        </w:tc>
        <w:tc>
          <w:tcPr>
            <w:tcW w:w="4536"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noProof/>
                <w:szCs w:val="21"/>
              </w:rPr>
              <w:drawing>
                <wp:inline distT="0" distB="0" distL="0" distR="0" wp14:anchorId="12308C18" wp14:editId="6B7B420B">
                  <wp:extent cx="1819275" cy="1581150"/>
                  <wp:effectExtent l="19050" t="0" r="9525" b="0"/>
                  <wp:docPr id="30" name="图片 28"/>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rotWithShape="1">
                          <a:blip r:embed="rId20" cstate="print">
                            <a:extLst>
                              <a:ext uri="{28A0092B-C50C-407E-A947-70E740481C1C}">
                                <a14:useLocalDpi xmlns:a14="http://schemas.microsoft.com/office/drawing/2010/main" val="0"/>
                              </a:ext>
                            </a:extLst>
                          </a:blip>
                          <a:srcRect l="15356" t="1338" r="20088" b="7298"/>
                          <a:stretch/>
                        </pic:blipFill>
                        <pic:spPr>
                          <a:xfrm>
                            <a:off x="0" y="0"/>
                            <a:ext cx="1820912" cy="1582573"/>
                          </a:xfrm>
                          <a:prstGeom prst="rect">
                            <a:avLst/>
                          </a:prstGeom>
                        </pic:spPr>
                      </pic:pic>
                    </a:graphicData>
                  </a:graphic>
                </wp:inline>
              </w:drawing>
            </w:r>
          </w:p>
        </w:tc>
        <w:tc>
          <w:tcPr>
            <w:tcW w:w="2127" w:type="dxa"/>
          </w:tcPr>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聚酯纤维</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克重280g</w:t>
            </w:r>
          </w:p>
          <w:p w:rsidR="00204A5D" w:rsidRPr="00204A5D" w:rsidRDefault="00204A5D" w:rsidP="00204A5D">
            <w:pPr>
              <w:spacing w:line="276" w:lineRule="auto"/>
              <w:jc w:val="left"/>
              <w:rPr>
                <w:rFonts w:ascii="新宋体" w:eastAsia="新宋体" w:hAnsi="新宋体"/>
                <w:szCs w:val="21"/>
              </w:rPr>
            </w:pPr>
            <w:r w:rsidRPr="00204A5D">
              <w:rPr>
                <w:rFonts w:ascii="新宋体" w:eastAsia="新宋体" w:hAnsi="新宋体" w:hint="eastAsia"/>
                <w:szCs w:val="21"/>
              </w:rPr>
              <w:t>纽扣：专利号：ZL02 380597.8  KAM四合扣</w:t>
            </w:r>
          </w:p>
        </w:tc>
        <w:tc>
          <w:tcPr>
            <w:tcW w:w="432"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窗口1、一线2</w:t>
            </w:r>
          </w:p>
        </w:tc>
        <w:tc>
          <w:tcPr>
            <w:tcW w:w="843" w:type="dxa"/>
          </w:tcPr>
          <w:p w:rsidR="00204A5D" w:rsidRPr="00204A5D" w:rsidRDefault="00204A5D" w:rsidP="00204A5D">
            <w:pPr>
              <w:spacing w:line="276" w:lineRule="auto"/>
              <w:rPr>
                <w:rFonts w:ascii="新宋体" w:eastAsia="新宋体" w:hAnsi="新宋体"/>
                <w:szCs w:val="21"/>
              </w:rPr>
            </w:pPr>
            <w:r w:rsidRPr="00204A5D">
              <w:rPr>
                <w:rFonts w:ascii="新宋体" w:eastAsia="新宋体" w:hAnsi="新宋体" w:hint="eastAsia"/>
                <w:szCs w:val="21"/>
              </w:rPr>
              <w:t>245件</w:t>
            </w:r>
          </w:p>
        </w:tc>
        <w:tc>
          <w:tcPr>
            <w:tcW w:w="851" w:type="dxa"/>
          </w:tcPr>
          <w:p w:rsidR="00204A5D" w:rsidRPr="00204A5D" w:rsidRDefault="00204A5D" w:rsidP="00204A5D">
            <w:pPr>
              <w:spacing w:line="276" w:lineRule="auto"/>
              <w:rPr>
                <w:rFonts w:ascii="新宋体" w:eastAsia="新宋体" w:hAnsi="新宋体"/>
                <w:szCs w:val="21"/>
              </w:rPr>
            </w:pPr>
          </w:p>
        </w:tc>
      </w:tr>
      <w:tr w:rsidR="00204A5D" w:rsidRPr="00204A5D" w:rsidTr="0092099F">
        <w:trPr>
          <w:trHeight w:val="1495"/>
        </w:trPr>
        <w:tc>
          <w:tcPr>
            <w:tcW w:w="599"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14</w:t>
            </w:r>
          </w:p>
        </w:tc>
        <w:tc>
          <w:tcPr>
            <w:tcW w:w="819"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劳保鞋</w:t>
            </w:r>
          </w:p>
        </w:tc>
        <w:tc>
          <w:tcPr>
            <w:tcW w:w="4536" w:type="dxa"/>
          </w:tcPr>
          <w:p w:rsidR="00204A5D" w:rsidRPr="00204A5D" w:rsidRDefault="00204A5D" w:rsidP="00204A5D">
            <w:pPr>
              <w:spacing w:line="276" w:lineRule="auto"/>
              <w:rPr>
                <w:rFonts w:ascii="新宋体" w:eastAsia="新宋体" w:hAnsi="新宋体"/>
                <w:b/>
                <w:szCs w:val="21"/>
              </w:rPr>
            </w:pPr>
          </w:p>
        </w:tc>
        <w:tc>
          <w:tcPr>
            <w:tcW w:w="2127" w:type="dxa"/>
          </w:tcPr>
          <w:p w:rsidR="00204A5D" w:rsidRPr="00204A5D" w:rsidRDefault="00204A5D" w:rsidP="00204A5D">
            <w:pPr>
              <w:spacing w:line="276" w:lineRule="auto"/>
              <w:jc w:val="left"/>
              <w:rPr>
                <w:rFonts w:ascii="新宋体" w:eastAsia="新宋体" w:hAnsi="新宋体"/>
                <w:b/>
                <w:szCs w:val="21"/>
              </w:rPr>
            </w:pPr>
          </w:p>
        </w:tc>
        <w:tc>
          <w:tcPr>
            <w:tcW w:w="432"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窗口2、一线1</w:t>
            </w:r>
          </w:p>
        </w:tc>
        <w:tc>
          <w:tcPr>
            <w:tcW w:w="843"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245双</w:t>
            </w:r>
          </w:p>
        </w:tc>
        <w:tc>
          <w:tcPr>
            <w:tcW w:w="851"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赠送</w:t>
            </w:r>
          </w:p>
        </w:tc>
      </w:tr>
      <w:tr w:rsidR="00204A5D" w:rsidRPr="00204A5D" w:rsidTr="0092099F">
        <w:tc>
          <w:tcPr>
            <w:tcW w:w="599"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15</w:t>
            </w:r>
          </w:p>
        </w:tc>
        <w:tc>
          <w:tcPr>
            <w:tcW w:w="819"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皮带</w:t>
            </w:r>
          </w:p>
        </w:tc>
        <w:tc>
          <w:tcPr>
            <w:tcW w:w="4536" w:type="dxa"/>
          </w:tcPr>
          <w:p w:rsidR="00204A5D" w:rsidRPr="00204A5D" w:rsidRDefault="00204A5D" w:rsidP="00204A5D">
            <w:pPr>
              <w:spacing w:line="276" w:lineRule="auto"/>
              <w:rPr>
                <w:rFonts w:ascii="新宋体" w:eastAsia="新宋体" w:hAnsi="新宋体"/>
                <w:b/>
                <w:szCs w:val="21"/>
              </w:rPr>
            </w:pPr>
          </w:p>
        </w:tc>
        <w:tc>
          <w:tcPr>
            <w:tcW w:w="2127" w:type="dxa"/>
          </w:tcPr>
          <w:p w:rsidR="00204A5D" w:rsidRPr="00204A5D" w:rsidRDefault="00204A5D" w:rsidP="00204A5D">
            <w:pPr>
              <w:spacing w:line="276" w:lineRule="auto"/>
              <w:jc w:val="left"/>
              <w:rPr>
                <w:rFonts w:ascii="新宋体" w:eastAsia="新宋体" w:hAnsi="新宋体"/>
                <w:b/>
                <w:szCs w:val="21"/>
              </w:rPr>
            </w:pPr>
          </w:p>
        </w:tc>
        <w:tc>
          <w:tcPr>
            <w:tcW w:w="432" w:type="dxa"/>
          </w:tcPr>
          <w:p w:rsidR="00204A5D" w:rsidRPr="00204A5D" w:rsidRDefault="00204A5D" w:rsidP="00204A5D">
            <w:pPr>
              <w:spacing w:line="276" w:lineRule="auto"/>
              <w:rPr>
                <w:rFonts w:ascii="新宋体" w:eastAsia="新宋体" w:hAnsi="新宋体"/>
                <w:b/>
                <w:szCs w:val="21"/>
              </w:rPr>
            </w:pPr>
          </w:p>
        </w:tc>
        <w:tc>
          <w:tcPr>
            <w:tcW w:w="843"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125</w:t>
            </w:r>
          </w:p>
        </w:tc>
        <w:tc>
          <w:tcPr>
            <w:tcW w:w="851"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赠送</w:t>
            </w:r>
          </w:p>
        </w:tc>
      </w:tr>
      <w:tr w:rsidR="00204A5D" w:rsidRPr="00204A5D" w:rsidTr="0092099F">
        <w:tc>
          <w:tcPr>
            <w:tcW w:w="599"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16</w:t>
            </w:r>
          </w:p>
        </w:tc>
        <w:tc>
          <w:tcPr>
            <w:tcW w:w="819"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领带（结）</w:t>
            </w:r>
          </w:p>
        </w:tc>
        <w:tc>
          <w:tcPr>
            <w:tcW w:w="4536" w:type="dxa"/>
          </w:tcPr>
          <w:p w:rsidR="00204A5D" w:rsidRPr="00204A5D" w:rsidRDefault="00204A5D" w:rsidP="00204A5D">
            <w:pPr>
              <w:spacing w:line="276" w:lineRule="auto"/>
              <w:rPr>
                <w:rFonts w:ascii="新宋体" w:eastAsia="新宋体" w:hAnsi="新宋体"/>
                <w:b/>
                <w:szCs w:val="21"/>
              </w:rPr>
            </w:pPr>
          </w:p>
        </w:tc>
        <w:tc>
          <w:tcPr>
            <w:tcW w:w="2127" w:type="dxa"/>
          </w:tcPr>
          <w:p w:rsidR="00204A5D" w:rsidRPr="00204A5D" w:rsidRDefault="00204A5D" w:rsidP="00204A5D">
            <w:pPr>
              <w:spacing w:line="276" w:lineRule="auto"/>
              <w:jc w:val="left"/>
              <w:rPr>
                <w:rFonts w:ascii="新宋体" w:eastAsia="新宋体" w:hAnsi="新宋体"/>
                <w:b/>
                <w:szCs w:val="21"/>
              </w:rPr>
            </w:pPr>
          </w:p>
        </w:tc>
        <w:tc>
          <w:tcPr>
            <w:tcW w:w="432" w:type="dxa"/>
          </w:tcPr>
          <w:p w:rsidR="00204A5D" w:rsidRPr="00204A5D" w:rsidRDefault="00204A5D" w:rsidP="00204A5D">
            <w:pPr>
              <w:spacing w:line="276" w:lineRule="auto"/>
              <w:rPr>
                <w:rFonts w:ascii="新宋体" w:eastAsia="新宋体" w:hAnsi="新宋体"/>
                <w:b/>
                <w:szCs w:val="21"/>
              </w:rPr>
            </w:pPr>
          </w:p>
        </w:tc>
        <w:tc>
          <w:tcPr>
            <w:tcW w:w="843"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125</w:t>
            </w:r>
          </w:p>
        </w:tc>
        <w:tc>
          <w:tcPr>
            <w:tcW w:w="851" w:type="dxa"/>
          </w:tcPr>
          <w:p w:rsidR="00204A5D" w:rsidRPr="00204A5D" w:rsidRDefault="00204A5D" w:rsidP="00204A5D">
            <w:pPr>
              <w:spacing w:line="276" w:lineRule="auto"/>
              <w:rPr>
                <w:rFonts w:ascii="新宋体" w:eastAsia="新宋体" w:hAnsi="新宋体"/>
                <w:b/>
                <w:szCs w:val="21"/>
              </w:rPr>
            </w:pPr>
            <w:r w:rsidRPr="00204A5D">
              <w:rPr>
                <w:rFonts w:ascii="新宋体" w:eastAsia="新宋体" w:hAnsi="新宋体" w:hint="eastAsia"/>
                <w:b/>
                <w:szCs w:val="21"/>
              </w:rPr>
              <w:t>赠送</w:t>
            </w:r>
          </w:p>
        </w:tc>
      </w:tr>
    </w:tbl>
    <w:p w:rsidR="00204A5D" w:rsidRPr="00204A5D" w:rsidRDefault="00204A5D" w:rsidP="00204A5D">
      <w:pPr>
        <w:rPr>
          <w:rFonts w:ascii="宋体" w:eastAsia="宋体" w:hAnsi="宋体" w:cs="Times New Roman"/>
          <w:b/>
          <w:color w:val="FF0000"/>
          <w:szCs w:val="21"/>
        </w:rPr>
      </w:pPr>
    </w:p>
    <w:p w:rsidR="00204A5D" w:rsidRPr="00204A5D" w:rsidRDefault="00204A5D" w:rsidP="00204A5D">
      <w:pPr>
        <w:spacing w:line="276" w:lineRule="auto"/>
        <w:rPr>
          <w:rFonts w:ascii="新宋体" w:eastAsia="新宋体" w:hAnsi="新宋体" w:cs="Times New Roman"/>
          <w:b/>
          <w:szCs w:val="24"/>
        </w:rPr>
      </w:pPr>
    </w:p>
    <w:p w:rsidR="00204A5D" w:rsidRPr="00204A5D" w:rsidRDefault="00204A5D" w:rsidP="00204A5D">
      <w:pPr>
        <w:widowControl/>
        <w:spacing w:after="100" w:afterAutospacing="1"/>
        <w:jc w:val="left"/>
        <w:rPr>
          <w:rFonts w:ascii="华文中宋" w:eastAsia="华文中宋" w:hAnsi="华文中宋" w:cs="Times New Roman"/>
          <w:kern w:val="0"/>
          <w:sz w:val="28"/>
          <w:szCs w:val="28"/>
        </w:rPr>
      </w:pPr>
      <w:r w:rsidRPr="00204A5D">
        <w:rPr>
          <w:rFonts w:ascii="华文中宋" w:eastAsia="华文中宋" w:hAnsi="华文中宋" w:cs="Times New Roman" w:hint="eastAsia"/>
          <w:kern w:val="0"/>
          <w:sz w:val="28"/>
          <w:szCs w:val="28"/>
        </w:rPr>
        <w:t>五、检测报告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2127"/>
        <w:gridCol w:w="4536"/>
      </w:tblGrid>
      <w:tr w:rsidR="00204A5D" w:rsidRPr="00204A5D" w:rsidTr="0092099F">
        <w:tc>
          <w:tcPr>
            <w:tcW w:w="709"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序号</w:t>
            </w:r>
          </w:p>
        </w:tc>
        <w:tc>
          <w:tcPr>
            <w:tcW w:w="1559"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货物名称</w:t>
            </w:r>
          </w:p>
        </w:tc>
        <w:tc>
          <w:tcPr>
            <w:tcW w:w="2127"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检测机构要求</w:t>
            </w:r>
          </w:p>
        </w:tc>
        <w:tc>
          <w:tcPr>
            <w:tcW w:w="4536" w:type="dxa"/>
          </w:tcPr>
          <w:p w:rsidR="00204A5D" w:rsidRPr="00204A5D" w:rsidRDefault="00204A5D" w:rsidP="00204A5D">
            <w:pPr>
              <w:spacing w:line="276" w:lineRule="auto"/>
              <w:jc w:val="center"/>
              <w:rPr>
                <w:rFonts w:ascii="新宋体" w:eastAsia="新宋体" w:hAnsi="新宋体" w:cs="Times New Roman"/>
                <w:szCs w:val="24"/>
              </w:rPr>
            </w:pPr>
            <w:r w:rsidRPr="00204A5D">
              <w:rPr>
                <w:rFonts w:ascii="新宋体" w:eastAsia="新宋体" w:hAnsi="新宋体" w:cs="Times New Roman" w:hint="eastAsia"/>
                <w:szCs w:val="24"/>
              </w:rPr>
              <w:t>检测指标</w:t>
            </w:r>
          </w:p>
        </w:tc>
      </w:tr>
      <w:tr w:rsidR="00204A5D" w:rsidRPr="00204A5D" w:rsidTr="0092099F">
        <w:tc>
          <w:tcPr>
            <w:tcW w:w="709" w:type="dxa"/>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rPr>
              <w:t>1</w:t>
            </w:r>
          </w:p>
        </w:tc>
        <w:tc>
          <w:tcPr>
            <w:tcW w:w="1559" w:type="dxa"/>
          </w:tcPr>
          <w:p w:rsidR="00204A5D" w:rsidRPr="00204A5D" w:rsidRDefault="00204A5D" w:rsidP="00204A5D">
            <w:pPr>
              <w:spacing w:line="276" w:lineRule="auto"/>
              <w:rPr>
                <w:rFonts w:ascii="新宋体" w:eastAsia="新宋体" w:hAnsi="新宋体" w:cs="Times New Roman"/>
                <w:szCs w:val="24"/>
              </w:rPr>
            </w:pPr>
          </w:p>
        </w:tc>
        <w:tc>
          <w:tcPr>
            <w:tcW w:w="2127" w:type="dxa"/>
          </w:tcPr>
          <w:p w:rsidR="00204A5D" w:rsidRPr="00204A5D" w:rsidRDefault="00204A5D" w:rsidP="00204A5D">
            <w:pPr>
              <w:spacing w:line="276" w:lineRule="auto"/>
              <w:rPr>
                <w:rFonts w:ascii="新宋体" w:eastAsia="新宋体" w:hAnsi="新宋体" w:cs="Times New Roman"/>
                <w:szCs w:val="24"/>
              </w:rPr>
            </w:pPr>
          </w:p>
        </w:tc>
        <w:tc>
          <w:tcPr>
            <w:tcW w:w="4536" w:type="dxa"/>
          </w:tcPr>
          <w:p w:rsidR="00204A5D" w:rsidRPr="00204A5D" w:rsidRDefault="00204A5D" w:rsidP="00204A5D">
            <w:pPr>
              <w:spacing w:line="276" w:lineRule="auto"/>
              <w:rPr>
                <w:rFonts w:ascii="新宋体" w:eastAsia="新宋体" w:hAnsi="新宋体" w:cs="Times New Roman"/>
                <w:szCs w:val="24"/>
              </w:rPr>
            </w:pPr>
          </w:p>
        </w:tc>
      </w:tr>
      <w:tr w:rsidR="00204A5D" w:rsidRPr="00204A5D" w:rsidTr="0092099F">
        <w:tc>
          <w:tcPr>
            <w:tcW w:w="709" w:type="dxa"/>
          </w:tcPr>
          <w:p w:rsidR="00204A5D" w:rsidRPr="00204A5D" w:rsidRDefault="00204A5D" w:rsidP="00204A5D">
            <w:pPr>
              <w:spacing w:line="276" w:lineRule="auto"/>
              <w:rPr>
                <w:rFonts w:ascii="新宋体" w:eastAsia="新宋体" w:hAnsi="新宋体" w:cs="Times New Roman"/>
                <w:szCs w:val="24"/>
              </w:rPr>
            </w:pPr>
            <w:r w:rsidRPr="00204A5D">
              <w:rPr>
                <w:rFonts w:ascii="新宋体" w:eastAsia="新宋体" w:hAnsi="新宋体" w:cs="Times New Roman" w:hint="eastAsia"/>
                <w:szCs w:val="24"/>
              </w:rPr>
              <w:t>2</w:t>
            </w:r>
          </w:p>
        </w:tc>
        <w:tc>
          <w:tcPr>
            <w:tcW w:w="1559" w:type="dxa"/>
          </w:tcPr>
          <w:p w:rsidR="00204A5D" w:rsidRPr="00204A5D" w:rsidRDefault="00204A5D" w:rsidP="00204A5D">
            <w:pPr>
              <w:spacing w:line="276" w:lineRule="auto"/>
              <w:rPr>
                <w:rFonts w:ascii="新宋体" w:eastAsia="新宋体" w:hAnsi="新宋体" w:cs="Times New Roman"/>
                <w:szCs w:val="24"/>
              </w:rPr>
            </w:pPr>
          </w:p>
        </w:tc>
        <w:tc>
          <w:tcPr>
            <w:tcW w:w="2127" w:type="dxa"/>
          </w:tcPr>
          <w:p w:rsidR="00204A5D" w:rsidRPr="00204A5D" w:rsidRDefault="00204A5D" w:rsidP="00204A5D">
            <w:pPr>
              <w:spacing w:line="276" w:lineRule="auto"/>
              <w:rPr>
                <w:rFonts w:ascii="新宋体" w:eastAsia="新宋体" w:hAnsi="新宋体" w:cs="Times New Roman"/>
                <w:szCs w:val="24"/>
              </w:rPr>
            </w:pPr>
          </w:p>
        </w:tc>
        <w:tc>
          <w:tcPr>
            <w:tcW w:w="4536" w:type="dxa"/>
          </w:tcPr>
          <w:p w:rsidR="00204A5D" w:rsidRPr="00204A5D" w:rsidRDefault="00204A5D" w:rsidP="00204A5D">
            <w:pPr>
              <w:spacing w:line="276" w:lineRule="auto"/>
              <w:rPr>
                <w:rFonts w:ascii="新宋体" w:eastAsia="新宋体" w:hAnsi="新宋体" w:cs="Times New Roman"/>
                <w:szCs w:val="24"/>
              </w:rPr>
            </w:pPr>
          </w:p>
        </w:tc>
      </w:tr>
      <w:tr w:rsidR="00204A5D" w:rsidRPr="00204A5D" w:rsidTr="0092099F">
        <w:tc>
          <w:tcPr>
            <w:tcW w:w="709" w:type="dxa"/>
          </w:tcPr>
          <w:p w:rsidR="00204A5D" w:rsidRPr="00204A5D" w:rsidRDefault="00204A5D" w:rsidP="00204A5D">
            <w:pPr>
              <w:spacing w:line="276" w:lineRule="auto"/>
              <w:rPr>
                <w:rFonts w:ascii="新宋体" w:eastAsia="新宋体" w:hAnsi="新宋体" w:cs="Times New Roman"/>
                <w:szCs w:val="24"/>
              </w:rPr>
            </w:pPr>
          </w:p>
        </w:tc>
        <w:tc>
          <w:tcPr>
            <w:tcW w:w="1559" w:type="dxa"/>
          </w:tcPr>
          <w:p w:rsidR="00204A5D" w:rsidRPr="00204A5D" w:rsidRDefault="00204A5D" w:rsidP="00204A5D">
            <w:pPr>
              <w:spacing w:line="276" w:lineRule="auto"/>
              <w:rPr>
                <w:rFonts w:ascii="新宋体" w:eastAsia="新宋体" w:hAnsi="新宋体" w:cs="Times New Roman"/>
                <w:szCs w:val="24"/>
              </w:rPr>
            </w:pPr>
          </w:p>
        </w:tc>
        <w:tc>
          <w:tcPr>
            <w:tcW w:w="2127" w:type="dxa"/>
          </w:tcPr>
          <w:p w:rsidR="00204A5D" w:rsidRPr="00204A5D" w:rsidRDefault="00204A5D" w:rsidP="00204A5D">
            <w:pPr>
              <w:spacing w:line="276" w:lineRule="auto"/>
              <w:rPr>
                <w:rFonts w:ascii="新宋体" w:eastAsia="新宋体" w:hAnsi="新宋体" w:cs="Times New Roman"/>
                <w:szCs w:val="24"/>
              </w:rPr>
            </w:pPr>
          </w:p>
        </w:tc>
        <w:tc>
          <w:tcPr>
            <w:tcW w:w="4536" w:type="dxa"/>
          </w:tcPr>
          <w:p w:rsidR="00204A5D" w:rsidRPr="00204A5D" w:rsidRDefault="00204A5D" w:rsidP="00204A5D">
            <w:pPr>
              <w:spacing w:line="276" w:lineRule="auto"/>
              <w:rPr>
                <w:rFonts w:ascii="新宋体" w:eastAsia="新宋体" w:hAnsi="新宋体" w:cs="Times New Roman"/>
                <w:szCs w:val="24"/>
              </w:rPr>
            </w:pPr>
          </w:p>
        </w:tc>
      </w:tr>
    </w:tbl>
    <w:p w:rsidR="00204A5D" w:rsidRPr="00204A5D" w:rsidRDefault="00204A5D" w:rsidP="00204A5D">
      <w:pPr>
        <w:spacing w:line="360" w:lineRule="auto"/>
        <w:rPr>
          <w:rFonts w:ascii="新宋体" w:eastAsia="新宋体" w:hAnsi="新宋体" w:cs="Times New Roman"/>
          <w:b/>
          <w:szCs w:val="21"/>
        </w:rPr>
      </w:pPr>
      <w:r w:rsidRPr="00204A5D">
        <w:rPr>
          <w:rFonts w:ascii="新宋体" w:eastAsia="新宋体" w:hAnsi="新宋体" w:cs="Times New Roman" w:hint="eastAsia"/>
          <w:b/>
          <w:szCs w:val="21"/>
        </w:rPr>
        <w:t>备注：</w:t>
      </w:r>
    </w:p>
    <w:p w:rsidR="00204A5D" w:rsidRPr="00204A5D" w:rsidRDefault="00204A5D" w:rsidP="00204A5D">
      <w:pPr>
        <w:spacing w:line="360" w:lineRule="auto"/>
        <w:rPr>
          <w:rFonts w:ascii="新宋体" w:eastAsia="新宋体" w:hAnsi="新宋体" w:cs="Times New Roman"/>
          <w:b/>
          <w:szCs w:val="21"/>
        </w:rPr>
      </w:pPr>
      <w:r w:rsidRPr="00204A5D">
        <w:rPr>
          <w:rFonts w:ascii="新宋体" w:eastAsia="新宋体" w:hAnsi="新宋体" w:cs="Times New Roman" w:hint="eastAsia"/>
          <w:b/>
          <w:szCs w:val="21"/>
        </w:rPr>
        <w:t>1、投标文件应按要求提供相应检测报告。</w:t>
      </w:r>
    </w:p>
    <w:p w:rsidR="00204A5D" w:rsidRPr="00204A5D" w:rsidRDefault="00204A5D" w:rsidP="00204A5D">
      <w:pPr>
        <w:spacing w:line="360" w:lineRule="auto"/>
        <w:rPr>
          <w:rFonts w:ascii="新宋体" w:eastAsia="新宋体" w:hAnsi="新宋体" w:cs="Times New Roman"/>
          <w:b/>
          <w:szCs w:val="21"/>
        </w:rPr>
      </w:pPr>
      <w:r w:rsidRPr="00204A5D">
        <w:rPr>
          <w:rFonts w:ascii="新宋体" w:eastAsia="新宋体" w:hAnsi="新宋体" w:cs="Times New Roman" w:hint="eastAsia"/>
          <w:b/>
          <w:szCs w:val="21"/>
        </w:rPr>
        <w:t>2、检测报告（均为原件扫描件）的提供要求：</w:t>
      </w:r>
    </w:p>
    <w:p w:rsidR="00204A5D" w:rsidRPr="00204A5D" w:rsidRDefault="00204A5D" w:rsidP="00204A5D">
      <w:pPr>
        <w:spacing w:line="360" w:lineRule="auto"/>
        <w:rPr>
          <w:rFonts w:ascii="新宋体" w:eastAsia="新宋体" w:hAnsi="新宋体" w:cs="Times New Roman"/>
          <w:b/>
          <w:szCs w:val="21"/>
        </w:rPr>
      </w:pPr>
      <w:r w:rsidRPr="00204A5D">
        <w:rPr>
          <w:rFonts w:ascii="新宋体" w:eastAsia="新宋体" w:hAnsi="新宋体" w:cs="Times New Roman" w:hint="eastAsia"/>
          <w:b/>
          <w:szCs w:val="21"/>
        </w:rPr>
        <w:t>（1）检测报告内容中若涉及外文说明，必须同时提供对应中文翻译说明，评标依据以中文翻译内容为准，外文说明仅供参考；检测报告尺寸和清晰度应该能够在电脑上被阅读、识</w:t>
      </w:r>
      <w:r w:rsidRPr="00204A5D">
        <w:rPr>
          <w:rFonts w:ascii="新宋体" w:eastAsia="新宋体" w:hAnsi="新宋体" w:cs="Times New Roman" w:hint="eastAsia"/>
          <w:b/>
          <w:szCs w:val="21"/>
        </w:rPr>
        <w:lastRenderedPageBreak/>
        <w:t>别和判断；</w:t>
      </w:r>
    </w:p>
    <w:p w:rsidR="00204A5D" w:rsidRPr="00204A5D" w:rsidRDefault="00204A5D" w:rsidP="00204A5D">
      <w:pPr>
        <w:spacing w:line="360" w:lineRule="auto"/>
        <w:rPr>
          <w:rFonts w:ascii="新宋体" w:eastAsia="新宋体" w:hAnsi="新宋体" w:cs="Times New Roman"/>
          <w:b/>
          <w:szCs w:val="21"/>
        </w:rPr>
      </w:pPr>
      <w:r w:rsidRPr="00204A5D">
        <w:rPr>
          <w:rFonts w:ascii="新宋体" w:eastAsia="新宋体" w:hAnsi="新宋体" w:cs="Times New Roman" w:hint="eastAsia"/>
          <w:b/>
          <w:szCs w:val="21"/>
        </w:rPr>
        <w:t>（2）我国政府机构出具的产品检测报告应为报告正面、背面和附件标注的全部具体内容；产品检验报告的尺寸和清晰度应该能够在电脑上被阅读、识别和判断。</w:t>
      </w:r>
    </w:p>
    <w:p w:rsidR="00204A5D" w:rsidRPr="00204A5D" w:rsidRDefault="00204A5D" w:rsidP="00204A5D">
      <w:pPr>
        <w:rPr>
          <w:rFonts w:ascii="Times New Roman" w:eastAsia="宋体" w:hAnsi="Times New Roman" w:cs="Times New Roman"/>
          <w:sz w:val="24"/>
          <w:szCs w:val="24"/>
        </w:rPr>
      </w:pPr>
    </w:p>
    <w:p w:rsidR="00204A5D" w:rsidRPr="00204A5D" w:rsidRDefault="00204A5D" w:rsidP="00204A5D">
      <w:pPr>
        <w:widowControl/>
        <w:spacing w:after="100" w:afterAutospacing="1"/>
        <w:jc w:val="left"/>
        <w:rPr>
          <w:rFonts w:ascii="华文中宋" w:eastAsia="华文中宋" w:hAnsi="华文中宋" w:cs="Times New Roman"/>
          <w:kern w:val="0"/>
          <w:sz w:val="28"/>
          <w:szCs w:val="28"/>
        </w:rPr>
      </w:pPr>
      <w:r w:rsidRPr="00204A5D">
        <w:rPr>
          <w:rFonts w:ascii="华文中宋" w:eastAsia="华文中宋" w:hAnsi="华文中宋" w:cs="Times New Roman" w:hint="eastAsia"/>
          <w:kern w:val="0"/>
          <w:sz w:val="28"/>
          <w:szCs w:val="28"/>
        </w:rPr>
        <w:t>六、样品要求</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（一）一般性规定和要求</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1、投标样品上必须标注“项目名称及项目编号、样品编号、样品名称”等信息，但</w:t>
      </w:r>
      <w:r w:rsidRPr="00204A5D">
        <w:rPr>
          <w:rFonts w:ascii="新宋体" w:eastAsia="新宋体" w:hAnsi="新宋体" w:cs="Times New Roman"/>
          <w:szCs w:val="24"/>
        </w:rPr>
        <w:t>不</w:t>
      </w:r>
      <w:r w:rsidRPr="00204A5D">
        <w:rPr>
          <w:rFonts w:ascii="新宋体" w:eastAsia="新宋体" w:hAnsi="新宋体" w:cs="Times New Roman" w:hint="eastAsia"/>
          <w:szCs w:val="24"/>
        </w:rPr>
        <w:t>得显示指向</w:t>
      </w:r>
      <w:r w:rsidRPr="00204A5D">
        <w:rPr>
          <w:rFonts w:ascii="新宋体" w:eastAsia="新宋体" w:hAnsi="新宋体" w:cs="Times New Roman"/>
          <w:szCs w:val="24"/>
        </w:rPr>
        <w:t>任何</w:t>
      </w:r>
      <w:r w:rsidRPr="00204A5D">
        <w:rPr>
          <w:rFonts w:ascii="新宋体" w:eastAsia="新宋体" w:hAnsi="新宋体" w:cs="Times New Roman" w:hint="eastAsia"/>
          <w:szCs w:val="24"/>
        </w:rPr>
        <w:t>投标供应商的信息、</w:t>
      </w:r>
      <w:r w:rsidRPr="00204A5D">
        <w:rPr>
          <w:rFonts w:ascii="新宋体" w:eastAsia="新宋体" w:hAnsi="新宋体" w:cs="Times New Roman"/>
          <w:szCs w:val="24"/>
        </w:rPr>
        <w:t>生产厂家</w:t>
      </w:r>
      <w:r w:rsidRPr="00204A5D">
        <w:rPr>
          <w:rFonts w:ascii="新宋体" w:eastAsia="新宋体" w:hAnsi="新宋体" w:cs="Times New Roman" w:hint="eastAsia"/>
          <w:szCs w:val="24"/>
        </w:rPr>
        <w:t>的</w:t>
      </w:r>
      <w:r w:rsidRPr="00204A5D">
        <w:rPr>
          <w:rFonts w:ascii="新宋体" w:eastAsia="新宋体" w:hAnsi="新宋体" w:cs="Times New Roman"/>
          <w:szCs w:val="24"/>
        </w:rPr>
        <w:t>商标，或者</w:t>
      </w:r>
      <w:r w:rsidRPr="00204A5D">
        <w:rPr>
          <w:rFonts w:ascii="新宋体" w:eastAsia="新宋体" w:hAnsi="新宋体" w:cs="Times New Roman" w:hint="eastAsia"/>
          <w:szCs w:val="24"/>
        </w:rPr>
        <w:t>其他</w:t>
      </w:r>
      <w:r w:rsidRPr="00204A5D">
        <w:rPr>
          <w:rFonts w:ascii="新宋体" w:eastAsia="新宋体" w:hAnsi="新宋体" w:cs="Times New Roman"/>
          <w:szCs w:val="24"/>
        </w:rPr>
        <w:t>的标记标识</w:t>
      </w:r>
      <w:r w:rsidRPr="00204A5D">
        <w:rPr>
          <w:rFonts w:ascii="新宋体" w:eastAsia="新宋体" w:hAnsi="新宋体" w:cs="Times New Roman" w:hint="eastAsia"/>
          <w:szCs w:val="24"/>
        </w:rPr>
        <w:t>。需要安装的投标样品必须为安装完整的成品，由投标供应商自行组织安装。</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2、样品递交签到：</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投标供应商授权人需在本项目投标截止时间前，提供法定代表人证明书（盖公章）、法定代表人授权委托书（盖公章）、授权委托人身份证原件和复印件、样品清单（加盖公章），由代理机构工作人员指引进行样品递交签到。</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特别注意事项：（1）上述资料提供不齐全的，不予签到；（2）本项目投标截止时间后，不再受理签到；（3）未进行签到的，样品不予接收。</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 xml:space="preserve">3、本项目投标截止时间后进行投标样品接收。投标样品接收必须进行身份核对、样品核对、登记确认、顺序编号。 </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（1）身份核对。代理机构核对投标供应商授权委托人提供的“法定代表人证明书（盖公章）、法定代表人授权委托书（盖公章）、授权委托人身份证原件和复印件”。资料不齐全的，不得接收投标样品。</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（2）样品核对。工作人员将投标样品与投标供应商提供的《样品清单》（盖公章）进行一一核对。有不一致的或损坏情况的，将要求供应商授权委托人在《样品清单》上注明。</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（3）登记确认。在完成身份核对及样品核对后，投标供应商授权委托人必须在《样品接收登记表》上登记确认。</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（4）顺序编号。工作人员按投标样品接收的先后顺序进行编号。</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4、代理机构工作人员负责组织投标样品摆样，指引供应商授权委托人将投标样品搬运到指定地点摆放、拆除包装，按要求摆放整齐。完成样品摆样后，供应商授权委托人应及时立场，不得在摆样现场滞留。</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5、样品的退回：（1）未中标的供应商投标样品，代理机构工作人员将按规定进行通知，并</w:t>
      </w:r>
      <w:r w:rsidRPr="00204A5D">
        <w:rPr>
          <w:rFonts w:ascii="新宋体" w:eastAsia="新宋体" w:hAnsi="新宋体" w:cs="Times New Roman" w:hint="eastAsia"/>
          <w:szCs w:val="24"/>
        </w:rPr>
        <w:lastRenderedPageBreak/>
        <w:t>要求供应商授权委托人在项目完成评审后的三个工作日内凭身份证及样品受理回执原件办理退回手续。（2）中标的供应商投标样品，工作人员将按规定进行通知，并要求采购人代表在中标通知书发放后三个工作日内凭中标通知书复印件及身份证原件办理领取手续。</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投标样品移交时，代理机构工作人员将再次核对供应商授权委托人或采购人代表身份、核对《样品清单》，签字确认后并取走样品。</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6、未能及时退回的样品的处理：</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（1）未中标供应商未在规定时间内（项目完成评审后三个工作日）内取回投标样品的，视为放弃取回，代理机构将定期清理。</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2）采购人未在规定时间内（中标通知书发放后三个工作日内）内领取中标供应商投标样品的，代理机构工作人员将发函或电话敦促。经敦促仍拒不领取的，将按规定内容在代理机构网站发布通报。对于拒不领取的中标样品，视同采购人放弃取回，将定期清理。</w:t>
      </w:r>
    </w:p>
    <w:p w:rsidR="00204A5D" w:rsidRPr="00204A5D" w:rsidRDefault="00204A5D" w:rsidP="00204A5D">
      <w:pPr>
        <w:spacing w:line="360" w:lineRule="auto"/>
        <w:rPr>
          <w:rFonts w:ascii="新宋体" w:eastAsia="新宋体" w:hAnsi="新宋体" w:cs="Times New Roman"/>
          <w:kern w:val="0"/>
          <w:szCs w:val="18"/>
        </w:rPr>
      </w:pPr>
      <w:r w:rsidRPr="00204A5D">
        <w:rPr>
          <w:rFonts w:ascii="新宋体" w:eastAsia="新宋体" w:hAnsi="新宋体" w:cs="Times New Roman" w:hint="eastAsia"/>
          <w:kern w:val="0"/>
          <w:szCs w:val="18"/>
        </w:rPr>
        <w:t>（二）样品清单：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1411"/>
        <w:gridCol w:w="851"/>
        <w:gridCol w:w="2551"/>
      </w:tblGrid>
      <w:tr w:rsidR="00204A5D" w:rsidRPr="00204A5D" w:rsidTr="0092099F">
        <w:trPr>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序号</w:t>
            </w:r>
          </w:p>
        </w:tc>
        <w:tc>
          <w:tcPr>
            <w:tcW w:w="2835"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名称</w:t>
            </w:r>
          </w:p>
        </w:tc>
        <w:tc>
          <w:tcPr>
            <w:tcW w:w="1411"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数量</w:t>
            </w:r>
          </w:p>
        </w:tc>
        <w:tc>
          <w:tcPr>
            <w:tcW w:w="851" w:type="dxa"/>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单位</w:t>
            </w:r>
          </w:p>
        </w:tc>
        <w:tc>
          <w:tcPr>
            <w:tcW w:w="2551" w:type="dxa"/>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规格</w:t>
            </w:r>
          </w:p>
        </w:tc>
      </w:tr>
      <w:tr w:rsidR="00204A5D" w:rsidRPr="00204A5D" w:rsidTr="0092099F">
        <w:trPr>
          <w:trHeight w:val="85"/>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1</w:t>
            </w:r>
          </w:p>
        </w:tc>
        <w:tc>
          <w:tcPr>
            <w:tcW w:w="2835"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color w:val="000000"/>
                <w:szCs w:val="21"/>
              </w:rPr>
              <w:t>冲锋衣（</w:t>
            </w:r>
            <w:proofErr w:type="gramStart"/>
            <w:r w:rsidRPr="00204A5D">
              <w:rPr>
                <w:rFonts w:ascii="新宋体" w:eastAsia="新宋体" w:hAnsi="新宋体" w:cs="Times New Roman" w:hint="eastAsia"/>
                <w:color w:val="000000"/>
                <w:szCs w:val="21"/>
              </w:rPr>
              <w:t>含摇粒</w:t>
            </w:r>
            <w:proofErr w:type="gramEnd"/>
            <w:r w:rsidRPr="00204A5D">
              <w:rPr>
                <w:rFonts w:ascii="新宋体" w:eastAsia="新宋体" w:hAnsi="新宋体" w:cs="Times New Roman" w:hint="eastAsia"/>
                <w:color w:val="000000"/>
                <w:szCs w:val="21"/>
              </w:rPr>
              <w:t>绒内胆）</w:t>
            </w:r>
          </w:p>
        </w:tc>
        <w:tc>
          <w:tcPr>
            <w:tcW w:w="1411"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257"/>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2</w:t>
            </w:r>
          </w:p>
        </w:tc>
        <w:tc>
          <w:tcPr>
            <w:tcW w:w="2835" w:type="dxa"/>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冲锋裤</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257"/>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3</w:t>
            </w:r>
          </w:p>
        </w:tc>
        <w:tc>
          <w:tcPr>
            <w:tcW w:w="2835" w:type="dxa"/>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短袖衬衫（男款）</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257"/>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4</w:t>
            </w:r>
          </w:p>
        </w:tc>
        <w:tc>
          <w:tcPr>
            <w:tcW w:w="2835" w:type="dxa"/>
          </w:tcPr>
          <w:p w:rsidR="00204A5D" w:rsidRPr="00204A5D" w:rsidRDefault="00204A5D" w:rsidP="00204A5D">
            <w:pPr>
              <w:spacing w:line="276" w:lineRule="auto"/>
              <w:rPr>
                <w:rFonts w:ascii="新宋体" w:eastAsia="新宋体" w:hAnsi="新宋体" w:cs="Times New Roman"/>
                <w:szCs w:val="21"/>
              </w:rPr>
            </w:pPr>
            <w:proofErr w:type="gramStart"/>
            <w:r w:rsidRPr="00204A5D">
              <w:rPr>
                <w:rFonts w:ascii="新宋体" w:eastAsia="新宋体" w:hAnsi="新宋体" w:cs="Times New Roman" w:hint="eastAsia"/>
                <w:szCs w:val="21"/>
              </w:rPr>
              <w:t>薄款西裤</w:t>
            </w:r>
            <w:proofErr w:type="gramEnd"/>
            <w:r w:rsidRPr="00204A5D">
              <w:rPr>
                <w:rFonts w:ascii="新宋体" w:eastAsia="新宋体" w:hAnsi="新宋体" w:cs="Times New Roman" w:hint="eastAsia"/>
                <w:szCs w:val="21"/>
              </w:rPr>
              <w:t>（男款）</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257"/>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5</w:t>
            </w:r>
          </w:p>
        </w:tc>
        <w:tc>
          <w:tcPr>
            <w:tcW w:w="2835" w:type="dxa"/>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长袖衬衫（男款）</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257"/>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6</w:t>
            </w:r>
          </w:p>
        </w:tc>
        <w:tc>
          <w:tcPr>
            <w:tcW w:w="2835" w:type="dxa"/>
          </w:tcPr>
          <w:p w:rsidR="00204A5D" w:rsidRPr="00204A5D" w:rsidRDefault="00204A5D" w:rsidP="00204A5D">
            <w:pPr>
              <w:spacing w:line="276" w:lineRule="auto"/>
              <w:rPr>
                <w:rFonts w:ascii="新宋体" w:eastAsia="新宋体" w:hAnsi="新宋体" w:cs="Times New Roman"/>
                <w:szCs w:val="21"/>
              </w:rPr>
            </w:pPr>
            <w:proofErr w:type="gramStart"/>
            <w:r w:rsidRPr="00204A5D">
              <w:rPr>
                <w:rFonts w:ascii="新宋体" w:eastAsia="新宋体" w:hAnsi="新宋体" w:cs="Times New Roman" w:hint="eastAsia"/>
                <w:szCs w:val="21"/>
              </w:rPr>
              <w:t>厚款西裤</w:t>
            </w:r>
            <w:proofErr w:type="gramEnd"/>
            <w:r w:rsidRPr="00204A5D">
              <w:rPr>
                <w:rFonts w:ascii="新宋体" w:eastAsia="新宋体" w:hAnsi="新宋体" w:cs="Times New Roman" w:hint="eastAsia"/>
                <w:szCs w:val="21"/>
              </w:rPr>
              <w:t>（男款）</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257"/>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7</w:t>
            </w:r>
          </w:p>
        </w:tc>
        <w:tc>
          <w:tcPr>
            <w:tcW w:w="2835" w:type="dxa"/>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衬衫（女款）</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257"/>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8</w:t>
            </w:r>
          </w:p>
        </w:tc>
        <w:tc>
          <w:tcPr>
            <w:tcW w:w="2835" w:type="dxa"/>
          </w:tcPr>
          <w:p w:rsidR="00204A5D" w:rsidRPr="00204A5D" w:rsidRDefault="00204A5D" w:rsidP="00204A5D">
            <w:pPr>
              <w:spacing w:line="276" w:lineRule="auto"/>
              <w:rPr>
                <w:rFonts w:ascii="新宋体" w:eastAsia="新宋体" w:hAnsi="新宋体" w:cs="Times New Roman"/>
                <w:szCs w:val="21"/>
              </w:rPr>
            </w:pPr>
            <w:proofErr w:type="gramStart"/>
            <w:r w:rsidRPr="00204A5D">
              <w:rPr>
                <w:rFonts w:ascii="新宋体" w:eastAsia="新宋体" w:hAnsi="新宋体" w:cs="Times New Roman" w:hint="eastAsia"/>
                <w:szCs w:val="21"/>
              </w:rPr>
              <w:t>薄款西裤</w:t>
            </w:r>
            <w:proofErr w:type="gramEnd"/>
            <w:r w:rsidRPr="00204A5D">
              <w:rPr>
                <w:rFonts w:ascii="新宋体" w:eastAsia="新宋体" w:hAnsi="新宋体" w:cs="Times New Roman" w:hint="eastAsia"/>
                <w:szCs w:val="21"/>
              </w:rPr>
              <w:t>（女装）</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257"/>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9</w:t>
            </w:r>
          </w:p>
        </w:tc>
        <w:tc>
          <w:tcPr>
            <w:tcW w:w="2835" w:type="dxa"/>
          </w:tcPr>
          <w:p w:rsidR="00204A5D" w:rsidRPr="00204A5D" w:rsidRDefault="00204A5D" w:rsidP="00204A5D">
            <w:pPr>
              <w:spacing w:line="276" w:lineRule="auto"/>
              <w:rPr>
                <w:rFonts w:ascii="新宋体" w:eastAsia="新宋体" w:hAnsi="新宋体" w:cs="Times New Roman"/>
                <w:szCs w:val="21"/>
              </w:rPr>
            </w:pPr>
            <w:proofErr w:type="gramStart"/>
            <w:r w:rsidRPr="00204A5D">
              <w:rPr>
                <w:rFonts w:ascii="新宋体" w:eastAsia="新宋体" w:hAnsi="新宋体" w:cs="Times New Roman" w:hint="eastAsia"/>
                <w:szCs w:val="21"/>
              </w:rPr>
              <w:t>厚款西裤</w:t>
            </w:r>
            <w:proofErr w:type="gramEnd"/>
            <w:r w:rsidRPr="00204A5D">
              <w:rPr>
                <w:rFonts w:ascii="新宋体" w:eastAsia="新宋体" w:hAnsi="新宋体" w:cs="Times New Roman" w:hint="eastAsia"/>
                <w:szCs w:val="21"/>
              </w:rPr>
              <w:t>（女款）</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257"/>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10</w:t>
            </w:r>
          </w:p>
        </w:tc>
        <w:tc>
          <w:tcPr>
            <w:tcW w:w="2835" w:type="dxa"/>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出勤服（男女同款）</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套</w:t>
            </w:r>
          </w:p>
        </w:tc>
        <w:tc>
          <w:tcPr>
            <w:tcW w:w="255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257"/>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11</w:t>
            </w:r>
          </w:p>
        </w:tc>
        <w:tc>
          <w:tcPr>
            <w:tcW w:w="2835" w:type="dxa"/>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长袖作业服（男女同款）</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85"/>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snapToGrid w:val="0"/>
                <w:szCs w:val="24"/>
              </w:rPr>
              <w:t>12</w:t>
            </w:r>
          </w:p>
        </w:tc>
        <w:tc>
          <w:tcPr>
            <w:tcW w:w="2835" w:type="dxa"/>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短袖作业服（男女同款）</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r w:rsidR="00204A5D" w:rsidRPr="00204A5D" w:rsidTr="0092099F">
        <w:trPr>
          <w:trHeight w:val="85"/>
          <w:jc w:val="center"/>
        </w:trPr>
        <w:tc>
          <w:tcPr>
            <w:tcW w:w="1276" w:type="dxa"/>
            <w:vAlign w:val="center"/>
          </w:tcPr>
          <w:p w:rsidR="00204A5D" w:rsidRPr="00204A5D" w:rsidRDefault="00204A5D" w:rsidP="00204A5D">
            <w:pPr>
              <w:spacing w:line="276" w:lineRule="auto"/>
              <w:jc w:val="center"/>
              <w:rPr>
                <w:rFonts w:ascii="新宋体" w:eastAsia="新宋体" w:hAnsi="新宋体" w:cs="Times New Roman"/>
                <w:snapToGrid w:val="0"/>
                <w:szCs w:val="24"/>
              </w:rPr>
            </w:pPr>
            <w:r w:rsidRPr="00204A5D">
              <w:rPr>
                <w:rFonts w:ascii="新宋体" w:eastAsia="新宋体" w:hAnsi="新宋体" w:cs="Times New Roman" w:hint="eastAsia"/>
                <w:snapToGrid w:val="0"/>
                <w:szCs w:val="24"/>
              </w:rPr>
              <w:t>13</w:t>
            </w:r>
          </w:p>
        </w:tc>
        <w:tc>
          <w:tcPr>
            <w:tcW w:w="2835" w:type="dxa"/>
          </w:tcPr>
          <w:p w:rsidR="00204A5D" w:rsidRPr="00204A5D" w:rsidRDefault="00204A5D" w:rsidP="00204A5D">
            <w:pPr>
              <w:spacing w:line="276" w:lineRule="auto"/>
              <w:rPr>
                <w:rFonts w:ascii="新宋体" w:eastAsia="新宋体" w:hAnsi="新宋体" w:cs="Times New Roman"/>
                <w:szCs w:val="21"/>
              </w:rPr>
            </w:pPr>
            <w:r w:rsidRPr="00204A5D">
              <w:rPr>
                <w:rFonts w:ascii="新宋体" w:eastAsia="新宋体" w:hAnsi="新宋体" w:cs="Times New Roman" w:hint="eastAsia"/>
                <w:szCs w:val="21"/>
              </w:rPr>
              <w:t>夏季作业裤（男女同款）</w:t>
            </w:r>
          </w:p>
        </w:tc>
        <w:tc>
          <w:tcPr>
            <w:tcW w:w="141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1</w:t>
            </w:r>
          </w:p>
        </w:tc>
        <w:tc>
          <w:tcPr>
            <w:tcW w:w="851" w:type="dxa"/>
          </w:tcPr>
          <w:p w:rsidR="00204A5D" w:rsidRPr="00204A5D" w:rsidRDefault="00204A5D" w:rsidP="00204A5D">
            <w:pPr>
              <w:spacing w:line="276" w:lineRule="auto"/>
              <w:jc w:val="center"/>
              <w:rPr>
                <w:rFonts w:ascii="新宋体" w:eastAsia="新宋体" w:hAnsi="新宋体" w:cs="Times New Roman"/>
                <w:szCs w:val="21"/>
              </w:rPr>
            </w:pPr>
            <w:r w:rsidRPr="00204A5D">
              <w:rPr>
                <w:rFonts w:ascii="新宋体" w:eastAsia="新宋体" w:hAnsi="新宋体" w:cs="Times New Roman" w:hint="eastAsia"/>
                <w:szCs w:val="21"/>
              </w:rPr>
              <w:t>件</w:t>
            </w:r>
          </w:p>
        </w:tc>
        <w:tc>
          <w:tcPr>
            <w:tcW w:w="2551" w:type="dxa"/>
          </w:tcPr>
          <w:p w:rsidR="00204A5D" w:rsidRPr="00204A5D" w:rsidRDefault="00204A5D" w:rsidP="00204A5D">
            <w:pPr>
              <w:jc w:val="center"/>
              <w:rPr>
                <w:rFonts w:ascii="Times New Roman" w:eastAsia="宋体" w:hAnsi="Times New Roman" w:cs="Times New Roman"/>
                <w:szCs w:val="24"/>
              </w:rPr>
            </w:pPr>
            <w:r w:rsidRPr="00204A5D">
              <w:rPr>
                <w:rFonts w:ascii="新宋体" w:eastAsia="新宋体" w:hAnsi="新宋体" w:cs="Times New Roman" w:hint="eastAsia"/>
                <w:snapToGrid w:val="0"/>
                <w:szCs w:val="24"/>
              </w:rPr>
              <w:t>符合招标文件</w:t>
            </w:r>
            <w:r w:rsidRPr="00204A5D">
              <w:rPr>
                <w:rFonts w:ascii="新宋体" w:eastAsia="新宋体" w:hAnsi="新宋体" w:cs="Times New Roman"/>
                <w:snapToGrid w:val="0"/>
                <w:szCs w:val="24"/>
              </w:rPr>
              <w:t>要求</w:t>
            </w:r>
          </w:p>
        </w:tc>
      </w:tr>
    </w:tbl>
    <w:p w:rsidR="00204A5D" w:rsidRPr="00204A5D" w:rsidRDefault="00204A5D" w:rsidP="00204A5D">
      <w:pPr>
        <w:spacing w:line="360" w:lineRule="auto"/>
        <w:rPr>
          <w:rFonts w:ascii="新宋体" w:eastAsia="新宋体" w:hAnsi="新宋体" w:cs="Times New Roman"/>
          <w:color w:val="FF0000"/>
          <w:szCs w:val="24"/>
        </w:rPr>
      </w:pPr>
      <w:r w:rsidRPr="00204A5D">
        <w:rPr>
          <w:rFonts w:ascii="新宋体" w:eastAsia="新宋体" w:hAnsi="新宋体" w:cs="Times New Roman" w:hint="eastAsia"/>
          <w:color w:val="FF0000"/>
          <w:szCs w:val="24"/>
        </w:rPr>
        <w:t>备注：投标样品将作为验收产品的主要依据之一。</w:t>
      </w:r>
    </w:p>
    <w:p w:rsidR="00204A5D" w:rsidRPr="00204A5D" w:rsidRDefault="00204A5D" w:rsidP="00204A5D">
      <w:pPr>
        <w:rPr>
          <w:rFonts w:ascii="宋体" w:eastAsia="宋体" w:hAnsi="宋体" w:cs="Times New Roman"/>
          <w:bCs/>
          <w:color w:val="000000"/>
          <w:szCs w:val="21"/>
        </w:rPr>
      </w:pPr>
    </w:p>
    <w:p w:rsidR="00204A5D" w:rsidRPr="00204A5D" w:rsidRDefault="00204A5D" w:rsidP="00204A5D">
      <w:pPr>
        <w:widowControl/>
        <w:spacing w:after="100" w:afterAutospacing="1"/>
        <w:jc w:val="left"/>
        <w:rPr>
          <w:rFonts w:ascii="华文中宋" w:eastAsia="华文中宋" w:hAnsi="华文中宋" w:cs="Times New Roman"/>
          <w:kern w:val="0"/>
          <w:sz w:val="28"/>
          <w:szCs w:val="28"/>
        </w:rPr>
      </w:pPr>
      <w:r w:rsidRPr="00204A5D">
        <w:rPr>
          <w:rFonts w:ascii="华文中宋" w:eastAsia="华文中宋" w:hAnsi="华文中宋" w:cs="Times New Roman" w:hint="eastAsia"/>
          <w:kern w:val="0"/>
          <w:sz w:val="28"/>
          <w:szCs w:val="28"/>
        </w:rPr>
        <w:t>七、商务需求</w:t>
      </w:r>
    </w:p>
    <w:p w:rsidR="00204A5D" w:rsidRPr="00204A5D" w:rsidRDefault="00204A5D" w:rsidP="00204A5D">
      <w:pPr>
        <w:spacing w:line="360" w:lineRule="auto"/>
        <w:rPr>
          <w:rFonts w:ascii="新宋体" w:eastAsia="新宋体" w:hAnsi="新宋体" w:cs="Times New Roman"/>
          <w:b/>
          <w:szCs w:val="24"/>
        </w:rPr>
      </w:pPr>
      <w:r w:rsidRPr="00204A5D">
        <w:rPr>
          <w:rFonts w:ascii="新宋体" w:eastAsia="新宋体" w:hAnsi="新宋体" w:cs="Times New Roman" w:hint="eastAsia"/>
          <w:b/>
          <w:szCs w:val="24"/>
        </w:rPr>
        <w:t>说明：1、带“</w:t>
      </w:r>
      <w:r w:rsidRPr="00204A5D">
        <w:rPr>
          <w:rFonts w:ascii="新宋体" w:eastAsia="新宋体" w:hAnsi="新宋体" w:cs="宋体" w:hint="eastAsia"/>
          <w:b/>
          <w:szCs w:val="24"/>
        </w:rPr>
        <w:t>★</w:t>
      </w:r>
      <w:r w:rsidRPr="00204A5D">
        <w:rPr>
          <w:rFonts w:ascii="新宋体" w:eastAsia="新宋体" w:hAnsi="新宋体" w:cs="Times New Roman" w:hint="eastAsia"/>
          <w:b/>
          <w:szCs w:val="24"/>
        </w:rPr>
        <w:t>”指标项为实质性条款，如出现负偏离，将被视为未实质性满足招标文件要求作投标无效处理。</w:t>
      </w:r>
    </w:p>
    <w:p w:rsidR="00204A5D" w:rsidRPr="00204A5D" w:rsidRDefault="00204A5D" w:rsidP="00204A5D">
      <w:pPr>
        <w:spacing w:line="360" w:lineRule="auto"/>
        <w:rPr>
          <w:rFonts w:ascii="新宋体" w:eastAsia="新宋体" w:hAnsi="新宋体" w:cs="Times New Roman"/>
          <w:b/>
          <w:szCs w:val="24"/>
        </w:rPr>
      </w:pPr>
      <w:r w:rsidRPr="00204A5D">
        <w:rPr>
          <w:rFonts w:ascii="新宋体" w:eastAsia="新宋体" w:hAnsi="新宋体" w:cs="Times New Roman" w:hint="eastAsia"/>
          <w:b/>
          <w:szCs w:val="24"/>
        </w:rPr>
        <w:t>2、评分时，如对一项招标商务需求（以划分框为准，一个划分框是作为一项招标商务需求）</w:t>
      </w:r>
      <w:r w:rsidRPr="00204A5D">
        <w:rPr>
          <w:rFonts w:ascii="新宋体" w:eastAsia="新宋体" w:hAnsi="新宋体" w:cs="Times New Roman" w:hint="eastAsia"/>
          <w:b/>
          <w:szCs w:val="24"/>
        </w:rPr>
        <w:lastRenderedPageBreak/>
        <w:t>中的内容存在两处（或以上）负偏离的，在评分时只作一项负偏离扣分。</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7"/>
        <w:gridCol w:w="1575"/>
        <w:gridCol w:w="45"/>
        <w:gridCol w:w="5940"/>
      </w:tblGrid>
      <w:tr w:rsidR="00204A5D" w:rsidRPr="00204A5D" w:rsidTr="0092099F">
        <w:trPr>
          <w:trHeight w:val="397"/>
        </w:trPr>
        <w:tc>
          <w:tcPr>
            <w:tcW w:w="1260" w:type="dxa"/>
            <w:gridSpan w:val="2"/>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序号</w:t>
            </w:r>
          </w:p>
        </w:tc>
        <w:tc>
          <w:tcPr>
            <w:tcW w:w="1620" w:type="dxa"/>
            <w:gridSpan w:val="2"/>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目录</w:t>
            </w:r>
          </w:p>
        </w:tc>
        <w:tc>
          <w:tcPr>
            <w:tcW w:w="5940" w:type="dxa"/>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招标商务需求</w:t>
            </w:r>
          </w:p>
        </w:tc>
      </w:tr>
      <w:tr w:rsidR="00204A5D" w:rsidRPr="00204A5D" w:rsidTr="0092099F">
        <w:trPr>
          <w:trHeight w:val="280"/>
        </w:trPr>
        <w:tc>
          <w:tcPr>
            <w:tcW w:w="8820" w:type="dxa"/>
            <w:gridSpan w:val="5"/>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
                <w:szCs w:val="21"/>
              </w:rPr>
              <w:t>（一）免费保修期内售后服务要求</w:t>
            </w:r>
          </w:p>
        </w:tc>
      </w:tr>
      <w:tr w:rsidR="00204A5D" w:rsidRPr="00204A5D" w:rsidTr="0092099F">
        <w:trPr>
          <w:trHeight w:val="320"/>
        </w:trPr>
        <w:tc>
          <w:tcPr>
            <w:tcW w:w="993" w:type="dxa"/>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1</w:t>
            </w:r>
          </w:p>
        </w:tc>
        <w:tc>
          <w:tcPr>
            <w:tcW w:w="1842" w:type="dxa"/>
            <w:gridSpan w:val="2"/>
          </w:tcPr>
          <w:p w:rsidR="00204A5D" w:rsidRPr="00204A5D" w:rsidRDefault="00204A5D" w:rsidP="00204A5D">
            <w:pPr>
              <w:rPr>
                <w:rFonts w:ascii="新宋体" w:eastAsia="新宋体" w:hAnsi="新宋体" w:cs="Times New Roman"/>
                <w:szCs w:val="21"/>
              </w:rPr>
            </w:pPr>
            <w:r w:rsidRPr="00204A5D">
              <w:rPr>
                <w:rFonts w:ascii="新宋体" w:eastAsia="新宋体" w:hAnsi="新宋体" w:cs="Times New Roman" w:hint="eastAsia"/>
                <w:szCs w:val="21"/>
              </w:rPr>
              <w:t>维修响应及故障解决时间</w:t>
            </w:r>
          </w:p>
        </w:tc>
        <w:tc>
          <w:tcPr>
            <w:tcW w:w="5985" w:type="dxa"/>
            <w:gridSpan w:val="2"/>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Cs/>
                <w:szCs w:val="21"/>
              </w:rPr>
              <w:t>在保修期内，一旦发生质量问题，投标人保证在接到通知24小时内赶到现场进行修理或更换。</w:t>
            </w:r>
          </w:p>
        </w:tc>
      </w:tr>
      <w:tr w:rsidR="00204A5D" w:rsidRPr="00204A5D" w:rsidTr="0092099F">
        <w:trPr>
          <w:trHeight w:val="320"/>
        </w:trPr>
        <w:tc>
          <w:tcPr>
            <w:tcW w:w="993" w:type="dxa"/>
            <w:vAlign w:val="center"/>
          </w:tcPr>
          <w:p w:rsidR="00204A5D" w:rsidRPr="00204A5D" w:rsidRDefault="00204A5D" w:rsidP="00204A5D">
            <w:pPr>
              <w:jc w:val="center"/>
              <w:rPr>
                <w:rFonts w:ascii="新宋体" w:eastAsia="新宋体" w:hAnsi="新宋体" w:cs="Times New Roman"/>
                <w:szCs w:val="21"/>
              </w:rPr>
            </w:pPr>
            <w:r w:rsidRPr="00204A5D">
              <w:rPr>
                <w:rFonts w:ascii="新宋体" w:eastAsia="新宋体" w:hAnsi="新宋体" w:cs="Times New Roman" w:hint="eastAsia"/>
                <w:szCs w:val="21"/>
              </w:rPr>
              <w:t>2</w:t>
            </w:r>
          </w:p>
        </w:tc>
        <w:tc>
          <w:tcPr>
            <w:tcW w:w="1842" w:type="dxa"/>
            <w:gridSpan w:val="2"/>
          </w:tcPr>
          <w:p w:rsidR="00204A5D" w:rsidRPr="00204A5D" w:rsidRDefault="00204A5D" w:rsidP="00204A5D">
            <w:pPr>
              <w:rPr>
                <w:rFonts w:ascii="新宋体" w:eastAsia="新宋体" w:hAnsi="新宋体" w:cs="Times New Roman"/>
                <w:szCs w:val="21"/>
              </w:rPr>
            </w:pPr>
            <w:r w:rsidRPr="00204A5D">
              <w:rPr>
                <w:rFonts w:ascii="新宋体" w:eastAsia="新宋体" w:hAnsi="新宋体" w:cs="Times New Roman" w:hint="eastAsia"/>
                <w:szCs w:val="21"/>
              </w:rPr>
              <w:t>关于免费保修期</w:t>
            </w:r>
          </w:p>
        </w:tc>
        <w:tc>
          <w:tcPr>
            <w:tcW w:w="5985" w:type="dxa"/>
            <w:gridSpan w:val="2"/>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bCs/>
                <w:szCs w:val="21"/>
              </w:rPr>
              <w:t>1.1</w:t>
            </w:r>
            <w:r w:rsidRPr="00204A5D">
              <w:rPr>
                <w:rFonts w:ascii="新宋体" w:eastAsia="新宋体" w:hAnsi="新宋体" w:cs="Times New Roman" w:hint="eastAsia"/>
                <w:bCs/>
                <w:szCs w:val="21"/>
              </w:rPr>
              <w:t>货物免费保修期1年，时间</w:t>
            </w:r>
            <w:proofErr w:type="gramStart"/>
            <w:r w:rsidRPr="00204A5D">
              <w:rPr>
                <w:rFonts w:ascii="新宋体" w:eastAsia="新宋体" w:hAnsi="新宋体" w:cs="Times New Roman" w:hint="eastAsia"/>
                <w:bCs/>
                <w:szCs w:val="21"/>
              </w:rPr>
              <w:t>自最终</w:t>
            </w:r>
            <w:proofErr w:type="gramEnd"/>
            <w:r w:rsidRPr="00204A5D">
              <w:rPr>
                <w:rFonts w:ascii="新宋体" w:eastAsia="新宋体" w:hAnsi="新宋体" w:cs="Times New Roman" w:hint="eastAsia"/>
                <w:bCs/>
                <w:szCs w:val="21"/>
              </w:rPr>
              <w:t>验收合格并交付使用之日起计算。</w:t>
            </w:r>
          </w:p>
        </w:tc>
      </w:tr>
      <w:tr w:rsidR="00204A5D" w:rsidRPr="00204A5D" w:rsidTr="0092099F">
        <w:trPr>
          <w:trHeight w:val="523"/>
        </w:trPr>
        <w:tc>
          <w:tcPr>
            <w:tcW w:w="993" w:type="dxa"/>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w:t>
            </w:r>
          </w:p>
        </w:tc>
        <w:tc>
          <w:tcPr>
            <w:tcW w:w="1842" w:type="dxa"/>
            <w:gridSpan w:val="2"/>
            <w:vAlign w:val="center"/>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szCs w:val="21"/>
              </w:rPr>
              <w:t>其他</w:t>
            </w:r>
          </w:p>
        </w:tc>
        <w:tc>
          <w:tcPr>
            <w:tcW w:w="5985" w:type="dxa"/>
            <w:gridSpan w:val="2"/>
            <w:vAlign w:val="center"/>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Cs/>
                <w:szCs w:val="21"/>
              </w:rPr>
              <w:t>投标人应按其投标文件中的承诺，进行其他售后服务工作。</w:t>
            </w:r>
          </w:p>
        </w:tc>
      </w:tr>
      <w:tr w:rsidR="00204A5D" w:rsidRPr="00204A5D" w:rsidTr="0092099F">
        <w:trPr>
          <w:trHeight w:val="280"/>
        </w:trPr>
        <w:tc>
          <w:tcPr>
            <w:tcW w:w="8820" w:type="dxa"/>
            <w:gridSpan w:val="5"/>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
                <w:szCs w:val="21"/>
              </w:rPr>
              <w:t>（二）免费保修期外售后服务要求（可选）</w:t>
            </w:r>
          </w:p>
        </w:tc>
      </w:tr>
      <w:tr w:rsidR="00204A5D" w:rsidRPr="00204A5D" w:rsidTr="0092099F">
        <w:trPr>
          <w:trHeight w:val="350"/>
        </w:trPr>
        <w:tc>
          <w:tcPr>
            <w:tcW w:w="1260" w:type="dxa"/>
            <w:gridSpan w:val="2"/>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1</w:t>
            </w:r>
          </w:p>
        </w:tc>
        <w:tc>
          <w:tcPr>
            <w:tcW w:w="1620" w:type="dxa"/>
            <w:gridSpan w:val="2"/>
          </w:tcPr>
          <w:p w:rsidR="00204A5D" w:rsidRPr="00204A5D" w:rsidRDefault="00204A5D" w:rsidP="00204A5D">
            <w:pPr>
              <w:rPr>
                <w:rFonts w:ascii="新宋体" w:eastAsia="新宋体" w:hAnsi="新宋体" w:cs="Times New Roman"/>
                <w:b/>
                <w:szCs w:val="21"/>
              </w:rPr>
            </w:pPr>
          </w:p>
        </w:tc>
        <w:tc>
          <w:tcPr>
            <w:tcW w:w="5940" w:type="dxa"/>
          </w:tcPr>
          <w:p w:rsidR="00204A5D" w:rsidRPr="00204A5D" w:rsidRDefault="00204A5D" w:rsidP="00204A5D">
            <w:pPr>
              <w:rPr>
                <w:rFonts w:ascii="新宋体" w:eastAsia="新宋体" w:hAnsi="新宋体" w:cs="Times New Roman"/>
                <w:b/>
                <w:szCs w:val="21"/>
              </w:rPr>
            </w:pPr>
          </w:p>
        </w:tc>
      </w:tr>
      <w:tr w:rsidR="00204A5D" w:rsidRPr="00204A5D" w:rsidTr="0092099F">
        <w:trPr>
          <w:trHeight w:val="350"/>
        </w:trPr>
        <w:tc>
          <w:tcPr>
            <w:tcW w:w="1260" w:type="dxa"/>
            <w:gridSpan w:val="2"/>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2</w:t>
            </w:r>
          </w:p>
        </w:tc>
        <w:tc>
          <w:tcPr>
            <w:tcW w:w="1620" w:type="dxa"/>
            <w:gridSpan w:val="2"/>
          </w:tcPr>
          <w:p w:rsidR="00204A5D" w:rsidRPr="00204A5D" w:rsidRDefault="00204A5D" w:rsidP="00204A5D">
            <w:pPr>
              <w:rPr>
                <w:rFonts w:ascii="新宋体" w:eastAsia="新宋体" w:hAnsi="新宋体" w:cs="Times New Roman"/>
                <w:b/>
                <w:szCs w:val="21"/>
              </w:rPr>
            </w:pPr>
          </w:p>
        </w:tc>
        <w:tc>
          <w:tcPr>
            <w:tcW w:w="5940" w:type="dxa"/>
          </w:tcPr>
          <w:p w:rsidR="00204A5D" w:rsidRPr="00204A5D" w:rsidRDefault="00204A5D" w:rsidP="00204A5D">
            <w:pPr>
              <w:rPr>
                <w:rFonts w:ascii="新宋体" w:eastAsia="新宋体" w:hAnsi="新宋体" w:cs="Times New Roman"/>
                <w:b/>
                <w:szCs w:val="21"/>
              </w:rPr>
            </w:pPr>
          </w:p>
        </w:tc>
      </w:tr>
      <w:tr w:rsidR="00204A5D" w:rsidRPr="00204A5D" w:rsidTr="0092099F">
        <w:trPr>
          <w:trHeight w:val="350"/>
        </w:trPr>
        <w:tc>
          <w:tcPr>
            <w:tcW w:w="1260" w:type="dxa"/>
            <w:gridSpan w:val="2"/>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w:t>
            </w:r>
          </w:p>
        </w:tc>
        <w:tc>
          <w:tcPr>
            <w:tcW w:w="1620" w:type="dxa"/>
            <w:gridSpan w:val="2"/>
          </w:tcPr>
          <w:p w:rsidR="00204A5D" w:rsidRPr="00204A5D" w:rsidRDefault="00204A5D" w:rsidP="00204A5D">
            <w:pPr>
              <w:rPr>
                <w:rFonts w:ascii="新宋体" w:eastAsia="新宋体" w:hAnsi="新宋体" w:cs="Times New Roman"/>
                <w:b/>
                <w:szCs w:val="21"/>
              </w:rPr>
            </w:pPr>
          </w:p>
        </w:tc>
        <w:tc>
          <w:tcPr>
            <w:tcW w:w="5940" w:type="dxa"/>
          </w:tcPr>
          <w:p w:rsidR="00204A5D" w:rsidRPr="00204A5D" w:rsidRDefault="00204A5D" w:rsidP="00204A5D">
            <w:pPr>
              <w:rPr>
                <w:rFonts w:ascii="新宋体" w:eastAsia="新宋体" w:hAnsi="新宋体" w:cs="Times New Roman"/>
                <w:b/>
                <w:szCs w:val="21"/>
              </w:rPr>
            </w:pPr>
          </w:p>
        </w:tc>
      </w:tr>
      <w:tr w:rsidR="00204A5D" w:rsidRPr="00204A5D" w:rsidTr="0092099F">
        <w:trPr>
          <w:trHeight w:val="350"/>
        </w:trPr>
        <w:tc>
          <w:tcPr>
            <w:tcW w:w="8820" w:type="dxa"/>
            <w:gridSpan w:val="5"/>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
                <w:szCs w:val="21"/>
              </w:rPr>
              <w:t>（三）其他商务要求</w:t>
            </w:r>
          </w:p>
        </w:tc>
      </w:tr>
      <w:tr w:rsidR="00204A5D" w:rsidRPr="00204A5D" w:rsidTr="0092099F">
        <w:trPr>
          <w:trHeight w:val="375"/>
        </w:trPr>
        <w:tc>
          <w:tcPr>
            <w:tcW w:w="1260" w:type="dxa"/>
            <w:gridSpan w:val="2"/>
            <w:vMerge w:val="restart"/>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1</w:t>
            </w:r>
          </w:p>
        </w:tc>
        <w:tc>
          <w:tcPr>
            <w:tcW w:w="1620" w:type="dxa"/>
            <w:gridSpan w:val="2"/>
            <w:vMerge w:val="restart"/>
            <w:vAlign w:val="center"/>
          </w:tcPr>
          <w:p w:rsidR="00204A5D" w:rsidRPr="00204A5D" w:rsidRDefault="00204A5D" w:rsidP="00204A5D">
            <w:pPr>
              <w:jc w:val="center"/>
              <w:rPr>
                <w:rFonts w:ascii="新宋体" w:eastAsia="新宋体" w:hAnsi="新宋体" w:cs="Times New Roman"/>
                <w:szCs w:val="21"/>
              </w:rPr>
            </w:pPr>
            <w:r w:rsidRPr="00204A5D">
              <w:rPr>
                <w:rFonts w:ascii="新宋体" w:eastAsia="新宋体" w:hAnsi="新宋体" w:cs="Times New Roman" w:hint="eastAsia"/>
                <w:szCs w:val="21"/>
              </w:rPr>
              <w:t>关于交货</w:t>
            </w:r>
          </w:p>
        </w:tc>
        <w:tc>
          <w:tcPr>
            <w:tcW w:w="5940" w:type="dxa"/>
          </w:tcPr>
          <w:p w:rsidR="00204A5D" w:rsidRPr="00204A5D" w:rsidRDefault="00204A5D" w:rsidP="00204A5D">
            <w:pPr>
              <w:rPr>
                <w:rFonts w:ascii="新宋体" w:eastAsia="新宋体" w:hAnsi="新宋体" w:cs="Times New Roman"/>
                <w:bCs/>
                <w:szCs w:val="21"/>
              </w:rPr>
            </w:pPr>
            <w:r w:rsidRPr="00204A5D">
              <w:rPr>
                <w:rFonts w:ascii="新宋体" w:eastAsia="新宋体" w:hAnsi="新宋体" w:cs="Times New Roman" w:hint="eastAsia"/>
                <w:bCs/>
                <w:szCs w:val="21"/>
              </w:rPr>
              <w:t>1.1交货地点：采购人指定地点</w:t>
            </w:r>
          </w:p>
        </w:tc>
      </w:tr>
      <w:tr w:rsidR="00204A5D" w:rsidRPr="00204A5D" w:rsidTr="0092099F">
        <w:trPr>
          <w:trHeight w:val="376"/>
        </w:trPr>
        <w:tc>
          <w:tcPr>
            <w:tcW w:w="1260" w:type="dxa"/>
            <w:gridSpan w:val="2"/>
            <w:vMerge/>
            <w:vAlign w:val="center"/>
          </w:tcPr>
          <w:p w:rsidR="00204A5D" w:rsidRPr="00204A5D" w:rsidRDefault="00204A5D" w:rsidP="00204A5D">
            <w:pPr>
              <w:jc w:val="center"/>
              <w:rPr>
                <w:rFonts w:ascii="新宋体" w:eastAsia="新宋体" w:hAnsi="新宋体" w:cs="Times New Roman"/>
                <w:b/>
                <w:szCs w:val="21"/>
              </w:rPr>
            </w:pPr>
          </w:p>
        </w:tc>
        <w:tc>
          <w:tcPr>
            <w:tcW w:w="1620" w:type="dxa"/>
            <w:gridSpan w:val="2"/>
            <w:vMerge/>
            <w:vAlign w:val="center"/>
          </w:tcPr>
          <w:p w:rsidR="00204A5D" w:rsidRPr="00204A5D" w:rsidRDefault="00204A5D" w:rsidP="00204A5D">
            <w:pPr>
              <w:jc w:val="center"/>
              <w:rPr>
                <w:rFonts w:ascii="新宋体" w:eastAsia="新宋体" w:hAnsi="新宋体" w:cs="Times New Roman"/>
                <w:szCs w:val="21"/>
              </w:rPr>
            </w:pPr>
          </w:p>
        </w:tc>
        <w:tc>
          <w:tcPr>
            <w:tcW w:w="5940" w:type="dxa"/>
          </w:tcPr>
          <w:p w:rsidR="00204A5D" w:rsidRPr="00204A5D" w:rsidRDefault="00204A5D" w:rsidP="00204A5D">
            <w:pPr>
              <w:rPr>
                <w:rFonts w:ascii="新宋体" w:eastAsia="新宋体" w:hAnsi="新宋体" w:cs="Times New Roman"/>
                <w:bCs/>
                <w:szCs w:val="21"/>
              </w:rPr>
            </w:pPr>
            <w:r w:rsidRPr="00204A5D">
              <w:rPr>
                <w:rFonts w:ascii="新宋体" w:eastAsia="新宋体" w:hAnsi="新宋体" w:cs="Times New Roman" w:hint="eastAsia"/>
                <w:bCs/>
                <w:szCs w:val="21"/>
              </w:rPr>
              <w:t>1.2投标人必须承担的设备运输、安装调试、验收检测和提供设备操作说明书、图纸等其他类似的义务。</w:t>
            </w:r>
          </w:p>
        </w:tc>
      </w:tr>
      <w:tr w:rsidR="00204A5D" w:rsidRPr="00204A5D" w:rsidTr="0092099F">
        <w:trPr>
          <w:trHeight w:val="376"/>
        </w:trPr>
        <w:tc>
          <w:tcPr>
            <w:tcW w:w="1260" w:type="dxa"/>
            <w:gridSpan w:val="2"/>
            <w:vMerge/>
            <w:vAlign w:val="center"/>
          </w:tcPr>
          <w:p w:rsidR="00204A5D" w:rsidRPr="00204A5D" w:rsidRDefault="00204A5D" w:rsidP="00204A5D">
            <w:pPr>
              <w:jc w:val="center"/>
              <w:rPr>
                <w:rFonts w:ascii="新宋体" w:eastAsia="新宋体" w:hAnsi="新宋体" w:cs="Times New Roman"/>
                <w:b/>
                <w:szCs w:val="21"/>
              </w:rPr>
            </w:pPr>
          </w:p>
        </w:tc>
        <w:tc>
          <w:tcPr>
            <w:tcW w:w="1620" w:type="dxa"/>
            <w:gridSpan w:val="2"/>
            <w:vMerge/>
            <w:vAlign w:val="center"/>
          </w:tcPr>
          <w:p w:rsidR="00204A5D" w:rsidRPr="00204A5D" w:rsidRDefault="00204A5D" w:rsidP="00204A5D">
            <w:pPr>
              <w:jc w:val="center"/>
              <w:rPr>
                <w:rFonts w:ascii="新宋体" w:eastAsia="新宋体" w:hAnsi="新宋体" w:cs="Times New Roman"/>
                <w:szCs w:val="21"/>
              </w:rPr>
            </w:pPr>
          </w:p>
        </w:tc>
        <w:tc>
          <w:tcPr>
            <w:tcW w:w="5940" w:type="dxa"/>
          </w:tcPr>
          <w:p w:rsidR="00204A5D" w:rsidRPr="00204A5D" w:rsidRDefault="00204A5D" w:rsidP="00204A5D">
            <w:pPr>
              <w:rPr>
                <w:rFonts w:ascii="新宋体" w:eastAsia="新宋体" w:hAnsi="新宋体" w:cs="Times New Roman"/>
                <w:bCs/>
                <w:szCs w:val="21"/>
              </w:rPr>
            </w:pPr>
            <w:r w:rsidRPr="00204A5D">
              <w:rPr>
                <w:rFonts w:ascii="新宋体" w:eastAsia="新宋体" w:hAnsi="新宋体" w:cs="Times New Roman" w:hint="eastAsia"/>
                <w:bCs/>
                <w:szCs w:val="21"/>
              </w:rPr>
              <w:t>1.3签订合同后3</w:t>
            </w:r>
            <w:r w:rsidRPr="00204A5D">
              <w:rPr>
                <w:rFonts w:ascii="新宋体" w:eastAsia="新宋体" w:hAnsi="新宋体" w:cs="Times New Roman"/>
                <w:bCs/>
                <w:szCs w:val="21"/>
              </w:rPr>
              <w:t>0</w:t>
            </w:r>
            <w:r w:rsidRPr="00204A5D">
              <w:rPr>
                <w:rFonts w:ascii="新宋体" w:eastAsia="新宋体" w:hAnsi="新宋体" w:cs="Times New Roman" w:hint="eastAsia"/>
                <w:bCs/>
                <w:szCs w:val="21"/>
              </w:rPr>
              <w:t>天（日历日）内交货。</w:t>
            </w:r>
          </w:p>
        </w:tc>
      </w:tr>
      <w:tr w:rsidR="00204A5D" w:rsidRPr="00204A5D" w:rsidTr="0092099F">
        <w:trPr>
          <w:trHeight w:val="350"/>
        </w:trPr>
        <w:tc>
          <w:tcPr>
            <w:tcW w:w="1260" w:type="dxa"/>
            <w:gridSpan w:val="2"/>
            <w:vMerge w:val="restart"/>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2</w:t>
            </w:r>
          </w:p>
        </w:tc>
        <w:tc>
          <w:tcPr>
            <w:tcW w:w="1620" w:type="dxa"/>
            <w:gridSpan w:val="2"/>
            <w:vMerge w:val="restart"/>
            <w:vAlign w:val="center"/>
          </w:tcPr>
          <w:p w:rsidR="00204A5D" w:rsidRPr="00204A5D" w:rsidRDefault="00204A5D" w:rsidP="00204A5D">
            <w:pPr>
              <w:jc w:val="center"/>
              <w:rPr>
                <w:rFonts w:ascii="新宋体" w:eastAsia="新宋体" w:hAnsi="新宋体" w:cs="Times New Roman"/>
                <w:szCs w:val="21"/>
              </w:rPr>
            </w:pPr>
            <w:r w:rsidRPr="00204A5D">
              <w:rPr>
                <w:rFonts w:ascii="新宋体" w:eastAsia="新宋体" w:hAnsi="新宋体" w:cs="Times New Roman" w:hint="eastAsia"/>
                <w:szCs w:val="21"/>
              </w:rPr>
              <w:t>关于验收</w:t>
            </w:r>
          </w:p>
        </w:tc>
        <w:tc>
          <w:tcPr>
            <w:tcW w:w="5940" w:type="dxa"/>
          </w:tcPr>
          <w:p w:rsidR="00204A5D" w:rsidRPr="00204A5D" w:rsidRDefault="00204A5D" w:rsidP="00204A5D">
            <w:pPr>
              <w:rPr>
                <w:rFonts w:ascii="新宋体" w:eastAsia="新宋体" w:hAnsi="新宋体" w:cs="Times New Roman"/>
                <w:bCs/>
                <w:szCs w:val="21"/>
              </w:rPr>
            </w:pPr>
            <w:r w:rsidRPr="00204A5D">
              <w:rPr>
                <w:rFonts w:ascii="新宋体" w:eastAsia="新宋体" w:hAnsi="新宋体" w:cs="Times New Roman" w:hint="eastAsia"/>
                <w:bCs/>
                <w:szCs w:val="21"/>
              </w:rPr>
              <w:t>2.1投标人货物经过双方检验认可后，签署验收报告，产品保修期自验收合格之日起算，由投标人提供产品保修文件。</w:t>
            </w:r>
          </w:p>
        </w:tc>
      </w:tr>
      <w:tr w:rsidR="00204A5D" w:rsidRPr="00204A5D" w:rsidTr="0092099F">
        <w:trPr>
          <w:trHeight w:val="350"/>
        </w:trPr>
        <w:tc>
          <w:tcPr>
            <w:tcW w:w="1260" w:type="dxa"/>
            <w:gridSpan w:val="2"/>
            <w:vMerge/>
            <w:vAlign w:val="center"/>
          </w:tcPr>
          <w:p w:rsidR="00204A5D" w:rsidRPr="00204A5D" w:rsidRDefault="00204A5D" w:rsidP="00204A5D">
            <w:pPr>
              <w:jc w:val="center"/>
              <w:rPr>
                <w:rFonts w:ascii="新宋体" w:eastAsia="新宋体" w:hAnsi="新宋体" w:cs="Times New Roman"/>
                <w:b/>
                <w:szCs w:val="21"/>
              </w:rPr>
            </w:pPr>
          </w:p>
        </w:tc>
        <w:tc>
          <w:tcPr>
            <w:tcW w:w="1620" w:type="dxa"/>
            <w:gridSpan w:val="2"/>
            <w:vMerge/>
          </w:tcPr>
          <w:p w:rsidR="00204A5D" w:rsidRPr="00204A5D" w:rsidRDefault="00204A5D" w:rsidP="00204A5D">
            <w:pPr>
              <w:rPr>
                <w:rFonts w:ascii="新宋体" w:eastAsia="新宋体" w:hAnsi="新宋体" w:cs="Times New Roman"/>
                <w:b/>
                <w:szCs w:val="21"/>
              </w:rPr>
            </w:pPr>
          </w:p>
        </w:tc>
        <w:tc>
          <w:tcPr>
            <w:tcW w:w="5940" w:type="dxa"/>
          </w:tcPr>
          <w:p w:rsidR="00204A5D" w:rsidRPr="00204A5D" w:rsidRDefault="00204A5D" w:rsidP="00204A5D">
            <w:pPr>
              <w:rPr>
                <w:rFonts w:ascii="新宋体" w:eastAsia="新宋体" w:hAnsi="新宋体" w:cs="Times New Roman"/>
                <w:bCs/>
                <w:szCs w:val="21"/>
              </w:rPr>
            </w:pPr>
            <w:r w:rsidRPr="00204A5D">
              <w:rPr>
                <w:rFonts w:ascii="新宋体" w:eastAsia="新宋体" w:hAnsi="新宋体" w:cs="Times New Roman" w:hint="eastAsia"/>
                <w:bCs/>
                <w:szCs w:val="21"/>
              </w:rPr>
              <w:t>2.2当满足以下条件时，采购人才向中标人签发货物验收报告：</w:t>
            </w:r>
          </w:p>
          <w:p w:rsidR="00204A5D" w:rsidRPr="00204A5D" w:rsidRDefault="00204A5D" w:rsidP="00204A5D">
            <w:pPr>
              <w:tabs>
                <w:tab w:val="left" w:pos="1260"/>
              </w:tabs>
              <w:rPr>
                <w:rFonts w:ascii="新宋体" w:eastAsia="新宋体" w:hAnsi="新宋体" w:cs="Times New Roman"/>
                <w:bCs/>
                <w:szCs w:val="21"/>
              </w:rPr>
            </w:pPr>
            <w:r w:rsidRPr="00204A5D">
              <w:rPr>
                <w:rFonts w:ascii="新宋体" w:eastAsia="新宋体" w:hAnsi="新宋体" w:cs="Times New Roman"/>
                <w:bCs/>
                <w:szCs w:val="21"/>
              </w:rPr>
              <w:t>a</w:t>
            </w:r>
            <w:r w:rsidRPr="00204A5D">
              <w:rPr>
                <w:rFonts w:ascii="新宋体" w:eastAsia="新宋体" w:hAnsi="新宋体" w:cs="Times New Roman" w:hint="eastAsia"/>
                <w:bCs/>
                <w:szCs w:val="21"/>
              </w:rPr>
              <w:t>、中标人已按照合同规定提供了全部产品及完整的技术资料。</w:t>
            </w:r>
          </w:p>
          <w:p w:rsidR="00204A5D" w:rsidRPr="00204A5D" w:rsidRDefault="00204A5D" w:rsidP="00204A5D">
            <w:pPr>
              <w:tabs>
                <w:tab w:val="left" w:pos="1260"/>
              </w:tabs>
              <w:rPr>
                <w:rFonts w:ascii="新宋体" w:eastAsia="新宋体" w:hAnsi="新宋体" w:cs="Times New Roman"/>
                <w:bCs/>
                <w:szCs w:val="21"/>
              </w:rPr>
            </w:pPr>
            <w:r w:rsidRPr="00204A5D">
              <w:rPr>
                <w:rFonts w:ascii="新宋体" w:eastAsia="新宋体" w:hAnsi="新宋体" w:cs="Times New Roman"/>
                <w:bCs/>
                <w:szCs w:val="21"/>
              </w:rPr>
              <w:t>b</w:t>
            </w:r>
            <w:r w:rsidRPr="00204A5D">
              <w:rPr>
                <w:rFonts w:ascii="新宋体" w:eastAsia="新宋体" w:hAnsi="新宋体" w:cs="Times New Roman" w:hint="eastAsia"/>
                <w:bCs/>
                <w:szCs w:val="21"/>
              </w:rPr>
              <w:t>、货物符合招标文件技术规格书的要求，性能满足要求。</w:t>
            </w:r>
          </w:p>
          <w:p w:rsidR="00204A5D" w:rsidRPr="00204A5D" w:rsidRDefault="00204A5D" w:rsidP="00204A5D">
            <w:pPr>
              <w:tabs>
                <w:tab w:val="left" w:pos="1260"/>
              </w:tabs>
              <w:rPr>
                <w:rFonts w:ascii="新宋体" w:eastAsia="新宋体" w:hAnsi="新宋体" w:cs="Times New Roman"/>
                <w:bCs/>
                <w:szCs w:val="21"/>
              </w:rPr>
            </w:pPr>
            <w:r w:rsidRPr="00204A5D">
              <w:rPr>
                <w:rFonts w:ascii="新宋体" w:eastAsia="新宋体" w:hAnsi="新宋体" w:cs="Times New Roman"/>
                <w:bCs/>
                <w:szCs w:val="21"/>
              </w:rPr>
              <w:t>c</w:t>
            </w:r>
            <w:r w:rsidRPr="00204A5D">
              <w:rPr>
                <w:rFonts w:ascii="新宋体" w:eastAsia="新宋体" w:hAnsi="新宋体" w:cs="Times New Roman" w:hint="eastAsia"/>
                <w:bCs/>
                <w:szCs w:val="21"/>
              </w:rPr>
              <w:t>、货物具备产品合格证。</w:t>
            </w:r>
          </w:p>
          <w:p w:rsidR="00204A5D" w:rsidRPr="00204A5D" w:rsidRDefault="00204A5D" w:rsidP="00204A5D">
            <w:pPr>
              <w:tabs>
                <w:tab w:val="left" w:pos="1260"/>
              </w:tabs>
              <w:rPr>
                <w:rFonts w:ascii="新宋体" w:eastAsia="新宋体" w:hAnsi="新宋体" w:cs="Times New Roman"/>
                <w:bCs/>
                <w:szCs w:val="21"/>
              </w:rPr>
            </w:pPr>
            <w:r w:rsidRPr="00204A5D">
              <w:rPr>
                <w:rFonts w:ascii="新宋体" w:eastAsia="新宋体" w:hAnsi="新宋体" w:cs="Times New Roman" w:hint="eastAsia"/>
                <w:bCs/>
                <w:szCs w:val="21"/>
              </w:rPr>
              <w:t>d、……</w:t>
            </w:r>
          </w:p>
        </w:tc>
      </w:tr>
      <w:tr w:rsidR="00204A5D" w:rsidRPr="00204A5D" w:rsidTr="0092099F">
        <w:trPr>
          <w:trHeight w:val="350"/>
        </w:trPr>
        <w:tc>
          <w:tcPr>
            <w:tcW w:w="1260" w:type="dxa"/>
            <w:gridSpan w:val="2"/>
            <w:vMerge/>
            <w:vAlign w:val="center"/>
          </w:tcPr>
          <w:p w:rsidR="00204A5D" w:rsidRPr="00204A5D" w:rsidRDefault="00204A5D" w:rsidP="00204A5D">
            <w:pPr>
              <w:jc w:val="center"/>
              <w:rPr>
                <w:rFonts w:ascii="新宋体" w:eastAsia="新宋体" w:hAnsi="新宋体" w:cs="Times New Roman"/>
                <w:b/>
                <w:szCs w:val="21"/>
              </w:rPr>
            </w:pPr>
          </w:p>
        </w:tc>
        <w:tc>
          <w:tcPr>
            <w:tcW w:w="1620" w:type="dxa"/>
            <w:gridSpan w:val="2"/>
            <w:vMerge/>
          </w:tcPr>
          <w:p w:rsidR="00204A5D" w:rsidRPr="00204A5D" w:rsidRDefault="00204A5D" w:rsidP="00204A5D">
            <w:pPr>
              <w:rPr>
                <w:rFonts w:ascii="新宋体" w:eastAsia="新宋体" w:hAnsi="新宋体" w:cs="Times New Roman"/>
                <w:b/>
                <w:szCs w:val="21"/>
              </w:rPr>
            </w:pPr>
          </w:p>
        </w:tc>
        <w:tc>
          <w:tcPr>
            <w:tcW w:w="5940" w:type="dxa"/>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Cs/>
                <w:szCs w:val="21"/>
              </w:rPr>
              <w:t>2.3……</w:t>
            </w:r>
          </w:p>
        </w:tc>
      </w:tr>
      <w:tr w:rsidR="00204A5D" w:rsidRPr="00204A5D" w:rsidTr="0092099F">
        <w:trPr>
          <w:trHeight w:val="350"/>
        </w:trPr>
        <w:tc>
          <w:tcPr>
            <w:tcW w:w="1260" w:type="dxa"/>
            <w:gridSpan w:val="2"/>
            <w:vMerge w:val="restart"/>
            <w:vAlign w:val="center"/>
          </w:tcPr>
          <w:p w:rsidR="00204A5D" w:rsidRPr="00204A5D" w:rsidRDefault="00204A5D" w:rsidP="00204A5D">
            <w:pPr>
              <w:jc w:val="center"/>
              <w:rPr>
                <w:rFonts w:ascii="新宋体" w:eastAsia="新宋体" w:hAnsi="新宋体" w:cs="Times New Roman"/>
                <w:szCs w:val="21"/>
              </w:rPr>
            </w:pPr>
            <w:r w:rsidRPr="00204A5D">
              <w:rPr>
                <w:rFonts w:ascii="新宋体" w:eastAsia="新宋体" w:hAnsi="新宋体" w:cs="Times New Roman" w:hint="eastAsia"/>
                <w:b/>
                <w:szCs w:val="21"/>
              </w:rPr>
              <w:t>3</w:t>
            </w:r>
          </w:p>
        </w:tc>
        <w:tc>
          <w:tcPr>
            <w:tcW w:w="1620" w:type="dxa"/>
            <w:gridSpan w:val="2"/>
            <w:vMerge w:val="restart"/>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szCs w:val="21"/>
              </w:rPr>
              <w:t>关于违约</w:t>
            </w:r>
          </w:p>
        </w:tc>
        <w:tc>
          <w:tcPr>
            <w:tcW w:w="5940" w:type="dxa"/>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
                <w:szCs w:val="21"/>
              </w:rPr>
              <w:t>3.1中标人不能交货的，需偿付不能交货部分货款的%的违约金并按主管部门相关规定处理。</w:t>
            </w:r>
          </w:p>
        </w:tc>
      </w:tr>
      <w:tr w:rsidR="00204A5D" w:rsidRPr="00204A5D" w:rsidTr="0092099F">
        <w:trPr>
          <w:trHeight w:val="350"/>
        </w:trPr>
        <w:tc>
          <w:tcPr>
            <w:tcW w:w="1260" w:type="dxa"/>
            <w:gridSpan w:val="2"/>
            <w:vMerge/>
            <w:vAlign w:val="center"/>
          </w:tcPr>
          <w:p w:rsidR="00204A5D" w:rsidRPr="00204A5D" w:rsidRDefault="00204A5D" w:rsidP="00204A5D">
            <w:pPr>
              <w:jc w:val="center"/>
              <w:rPr>
                <w:rFonts w:ascii="新宋体" w:eastAsia="新宋体" w:hAnsi="新宋体" w:cs="Times New Roman"/>
                <w:b/>
                <w:szCs w:val="21"/>
              </w:rPr>
            </w:pPr>
          </w:p>
        </w:tc>
        <w:tc>
          <w:tcPr>
            <w:tcW w:w="1620" w:type="dxa"/>
            <w:gridSpan w:val="2"/>
            <w:vMerge/>
          </w:tcPr>
          <w:p w:rsidR="00204A5D" w:rsidRPr="00204A5D" w:rsidRDefault="00204A5D" w:rsidP="00204A5D">
            <w:pPr>
              <w:jc w:val="center"/>
              <w:rPr>
                <w:rFonts w:ascii="新宋体" w:eastAsia="新宋体" w:hAnsi="新宋体" w:cs="Times New Roman"/>
                <w:szCs w:val="21"/>
              </w:rPr>
            </w:pPr>
          </w:p>
        </w:tc>
        <w:tc>
          <w:tcPr>
            <w:tcW w:w="5940" w:type="dxa"/>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
                <w:szCs w:val="21"/>
              </w:rPr>
              <w:t>3.2中标人逾期交货的，将被没收履约保证金并按主管部门相关规定处理。</w:t>
            </w:r>
          </w:p>
        </w:tc>
      </w:tr>
      <w:tr w:rsidR="00204A5D" w:rsidRPr="00204A5D" w:rsidTr="0092099F">
        <w:trPr>
          <w:trHeight w:val="350"/>
        </w:trPr>
        <w:tc>
          <w:tcPr>
            <w:tcW w:w="1260" w:type="dxa"/>
            <w:gridSpan w:val="2"/>
            <w:vMerge/>
            <w:vAlign w:val="center"/>
          </w:tcPr>
          <w:p w:rsidR="00204A5D" w:rsidRPr="00204A5D" w:rsidRDefault="00204A5D" w:rsidP="00204A5D">
            <w:pPr>
              <w:jc w:val="center"/>
              <w:rPr>
                <w:rFonts w:ascii="新宋体" w:eastAsia="新宋体" w:hAnsi="新宋体" w:cs="Times New Roman"/>
                <w:b/>
                <w:szCs w:val="21"/>
              </w:rPr>
            </w:pPr>
          </w:p>
        </w:tc>
        <w:tc>
          <w:tcPr>
            <w:tcW w:w="1620" w:type="dxa"/>
            <w:gridSpan w:val="2"/>
            <w:vMerge/>
          </w:tcPr>
          <w:p w:rsidR="00204A5D" w:rsidRPr="00204A5D" w:rsidRDefault="00204A5D" w:rsidP="00204A5D">
            <w:pPr>
              <w:jc w:val="center"/>
              <w:rPr>
                <w:rFonts w:ascii="新宋体" w:eastAsia="新宋体" w:hAnsi="新宋体" w:cs="Times New Roman"/>
                <w:szCs w:val="21"/>
              </w:rPr>
            </w:pPr>
          </w:p>
        </w:tc>
        <w:tc>
          <w:tcPr>
            <w:tcW w:w="5940" w:type="dxa"/>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
                <w:szCs w:val="21"/>
              </w:rPr>
              <w:t>3.3中标人所交付产品、工程或服务不符合其投标承诺的，或在投标阶段为了中标而盲目虚假承诺、低价恶性竞争，在履约阶段则通过偷工减料、以次充好而获取利润的，将被没收履约保证金，并被深圳代理机构评为履约等级“差”并按主管部门相关规定处理。</w:t>
            </w:r>
          </w:p>
        </w:tc>
      </w:tr>
      <w:tr w:rsidR="00204A5D" w:rsidRPr="00204A5D" w:rsidTr="0092099F">
        <w:trPr>
          <w:trHeight w:val="350"/>
        </w:trPr>
        <w:tc>
          <w:tcPr>
            <w:tcW w:w="1260" w:type="dxa"/>
            <w:gridSpan w:val="2"/>
            <w:vMerge/>
            <w:vAlign w:val="center"/>
          </w:tcPr>
          <w:p w:rsidR="00204A5D" w:rsidRPr="00204A5D" w:rsidRDefault="00204A5D" w:rsidP="00204A5D">
            <w:pPr>
              <w:jc w:val="center"/>
              <w:rPr>
                <w:rFonts w:ascii="新宋体" w:eastAsia="新宋体" w:hAnsi="新宋体" w:cs="Times New Roman"/>
                <w:b/>
                <w:szCs w:val="21"/>
              </w:rPr>
            </w:pPr>
          </w:p>
        </w:tc>
        <w:tc>
          <w:tcPr>
            <w:tcW w:w="1620" w:type="dxa"/>
            <w:gridSpan w:val="2"/>
            <w:vMerge/>
          </w:tcPr>
          <w:p w:rsidR="00204A5D" w:rsidRPr="00204A5D" w:rsidRDefault="00204A5D" w:rsidP="00204A5D">
            <w:pPr>
              <w:jc w:val="center"/>
              <w:rPr>
                <w:rFonts w:ascii="新宋体" w:eastAsia="新宋体" w:hAnsi="新宋体" w:cs="Times New Roman"/>
                <w:szCs w:val="21"/>
              </w:rPr>
            </w:pPr>
          </w:p>
        </w:tc>
        <w:tc>
          <w:tcPr>
            <w:tcW w:w="5940" w:type="dxa"/>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
                <w:szCs w:val="21"/>
              </w:rPr>
              <w:t>3.4……</w:t>
            </w:r>
          </w:p>
        </w:tc>
      </w:tr>
      <w:tr w:rsidR="00204A5D" w:rsidRPr="00204A5D" w:rsidTr="0092099F">
        <w:trPr>
          <w:trHeight w:val="350"/>
        </w:trPr>
        <w:tc>
          <w:tcPr>
            <w:tcW w:w="1260" w:type="dxa"/>
            <w:gridSpan w:val="2"/>
            <w:vAlign w:val="center"/>
          </w:tcPr>
          <w:p w:rsidR="00204A5D" w:rsidRPr="00204A5D" w:rsidRDefault="00204A5D" w:rsidP="00204A5D">
            <w:pPr>
              <w:jc w:val="center"/>
              <w:rPr>
                <w:rFonts w:ascii="新宋体" w:eastAsia="新宋体" w:hAnsi="新宋体" w:cs="Times New Roman"/>
                <w:szCs w:val="21"/>
              </w:rPr>
            </w:pPr>
            <w:r w:rsidRPr="00204A5D">
              <w:rPr>
                <w:rFonts w:ascii="新宋体" w:eastAsia="新宋体" w:hAnsi="新宋体" w:cs="Times New Roman" w:hint="eastAsia"/>
                <w:szCs w:val="21"/>
              </w:rPr>
              <w:t>4</w:t>
            </w:r>
          </w:p>
        </w:tc>
        <w:tc>
          <w:tcPr>
            <w:tcW w:w="1620" w:type="dxa"/>
            <w:gridSpan w:val="2"/>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
                <w:szCs w:val="21"/>
              </w:rPr>
              <w:t>关于付款</w:t>
            </w:r>
          </w:p>
        </w:tc>
        <w:tc>
          <w:tcPr>
            <w:tcW w:w="5940" w:type="dxa"/>
          </w:tcPr>
          <w:p w:rsidR="00204A5D" w:rsidRPr="00204A5D" w:rsidRDefault="00204A5D" w:rsidP="00204A5D">
            <w:pPr>
              <w:rPr>
                <w:rFonts w:ascii="新宋体" w:eastAsia="新宋体" w:hAnsi="新宋体" w:cs="Times New Roman"/>
                <w:b/>
                <w:szCs w:val="21"/>
              </w:rPr>
            </w:pPr>
            <w:r w:rsidRPr="00204A5D">
              <w:rPr>
                <w:rFonts w:ascii="新宋体" w:eastAsia="新宋体" w:hAnsi="新宋体" w:cs="Times New Roman" w:hint="eastAsia"/>
                <w:b/>
                <w:szCs w:val="21"/>
              </w:rPr>
              <w:t>签订合同1</w:t>
            </w:r>
            <w:r w:rsidRPr="00204A5D">
              <w:rPr>
                <w:rFonts w:ascii="新宋体" w:eastAsia="新宋体" w:hAnsi="新宋体" w:cs="Times New Roman"/>
                <w:b/>
                <w:szCs w:val="21"/>
              </w:rPr>
              <w:t>5</w:t>
            </w:r>
            <w:r w:rsidRPr="00204A5D">
              <w:rPr>
                <w:rFonts w:ascii="新宋体" w:eastAsia="新宋体" w:hAnsi="新宋体" w:cs="Times New Roman" w:hint="eastAsia"/>
                <w:b/>
                <w:szCs w:val="21"/>
              </w:rPr>
              <w:t>日内支付合同总金额的5</w:t>
            </w:r>
            <w:r w:rsidRPr="00204A5D">
              <w:rPr>
                <w:rFonts w:ascii="新宋体" w:eastAsia="新宋体" w:hAnsi="新宋体" w:cs="Times New Roman"/>
                <w:b/>
                <w:szCs w:val="21"/>
              </w:rPr>
              <w:t>0</w:t>
            </w:r>
            <w:r w:rsidRPr="00204A5D">
              <w:rPr>
                <w:rFonts w:ascii="新宋体" w:eastAsia="新宋体" w:hAnsi="新宋体" w:cs="Times New Roman" w:hint="eastAsia"/>
                <w:b/>
                <w:szCs w:val="21"/>
              </w:rPr>
              <w:t>%；货物全部送达，验收合格后1</w:t>
            </w:r>
            <w:r w:rsidRPr="00204A5D">
              <w:rPr>
                <w:rFonts w:ascii="新宋体" w:eastAsia="新宋体" w:hAnsi="新宋体" w:cs="Times New Roman"/>
                <w:b/>
                <w:szCs w:val="21"/>
              </w:rPr>
              <w:t>5</w:t>
            </w:r>
            <w:r w:rsidRPr="00204A5D">
              <w:rPr>
                <w:rFonts w:ascii="新宋体" w:eastAsia="新宋体" w:hAnsi="新宋体" w:cs="Times New Roman" w:hint="eastAsia"/>
                <w:b/>
                <w:szCs w:val="21"/>
              </w:rPr>
              <w:t>日内支付尾款。</w:t>
            </w:r>
          </w:p>
        </w:tc>
      </w:tr>
      <w:tr w:rsidR="00204A5D" w:rsidRPr="00204A5D" w:rsidTr="0092099F">
        <w:trPr>
          <w:trHeight w:val="350"/>
        </w:trPr>
        <w:tc>
          <w:tcPr>
            <w:tcW w:w="1260" w:type="dxa"/>
            <w:gridSpan w:val="2"/>
            <w:vAlign w:val="center"/>
          </w:tcPr>
          <w:p w:rsidR="00204A5D" w:rsidRPr="00204A5D" w:rsidRDefault="00204A5D" w:rsidP="00204A5D">
            <w:pPr>
              <w:jc w:val="center"/>
              <w:rPr>
                <w:rFonts w:ascii="新宋体" w:eastAsia="新宋体" w:hAnsi="新宋体" w:cs="Times New Roman"/>
                <w:b/>
                <w:szCs w:val="21"/>
              </w:rPr>
            </w:pPr>
            <w:r w:rsidRPr="00204A5D">
              <w:rPr>
                <w:rFonts w:ascii="新宋体" w:eastAsia="新宋体" w:hAnsi="新宋体" w:cs="Times New Roman" w:hint="eastAsia"/>
                <w:b/>
                <w:szCs w:val="21"/>
              </w:rPr>
              <w:t>……</w:t>
            </w:r>
          </w:p>
        </w:tc>
        <w:tc>
          <w:tcPr>
            <w:tcW w:w="1620" w:type="dxa"/>
            <w:gridSpan w:val="2"/>
          </w:tcPr>
          <w:p w:rsidR="00204A5D" w:rsidRPr="00204A5D" w:rsidRDefault="00204A5D" w:rsidP="00204A5D">
            <w:pPr>
              <w:rPr>
                <w:rFonts w:ascii="新宋体" w:eastAsia="新宋体" w:hAnsi="新宋体" w:cs="Times New Roman"/>
                <w:b/>
                <w:szCs w:val="21"/>
              </w:rPr>
            </w:pPr>
          </w:p>
        </w:tc>
        <w:tc>
          <w:tcPr>
            <w:tcW w:w="5940" w:type="dxa"/>
          </w:tcPr>
          <w:p w:rsidR="00204A5D" w:rsidRPr="00204A5D" w:rsidRDefault="00204A5D" w:rsidP="00204A5D">
            <w:pPr>
              <w:rPr>
                <w:rFonts w:ascii="新宋体" w:eastAsia="新宋体" w:hAnsi="新宋体" w:cs="Times New Roman"/>
                <w:b/>
                <w:szCs w:val="21"/>
              </w:rPr>
            </w:pPr>
          </w:p>
        </w:tc>
      </w:tr>
    </w:tbl>
    <w:p w:rsidR="00204A5D" w:rsidRPr="00204A5D" w:rsidRDefault="00204A5D" w:rsidP="00204A5D">
      <w:pPr>
        <w:spacing w:beforeLines="25" w:before="78" w:afterLines="25" w:after="78"/>
        <w:ind w:firstLineChars="187" w:firstLine="393"/>
        <w:rPr>
          <w:rFonts w:ascii="宋体" w:eastAsia="宋体" w:hAnsi="宋体" w:cs="Times New Roman"/>
          <w:szCs w:val="21"/>
        </w:rPr>
      </w:pPr>
    </w:p>
    <w:p w:rsidR="00204A5D" w:rsidRPr="00204A5D" w:rsidRDefault="00204A5D" w:rsidP="00204A5D">
      <w:pPr>
        <w:widowControl/>
        <w:spacing w:after="100" w:afterAutospacing="1"/>
        <w:jc w:val="left"/>
        <w:rPr>
          <w:rFonts w:ascii="华文中宋" w:eastAsia="华文中宋" w:hAnsi="华文中宋" w:cs="Times New Roman"/>
          <w:kern w:val="0"/>
          <w:sz w:val="28"/>
          <w:szCs w:val="28"/>
        </w:rPr>
      </w:pPr>
      <w:r w:rsidRPr="00204A5D">
        <w:rPr>
          <w:rFonts w:ascii="华文中宋" w:eastAsia="华文中宋" w:hAnsi="华文中宋" w:cs="Times New Roman" w:hint="eastAsia"/>
          <w:kern w:val="0"/>
          <w:sz w:val="28"/>
          <w:szCs w:val="28"/>
        </w:rPr>
        <w:t>八、政策导向</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lastRenderedPageBreak/>
        <w:t>1、2014年起，政府部门、国有企业在进行设备或工程采购时，应在招标文件中明确要求工程机械、装卸机械满足国家现阶段非道路移动机械用柴油机排放标准，并鼓励使用LNG或电动工程机械、装卸机械。2015年起，政府部门、国有企业采购设备或工程项目中选用LNG或电动工程机械、装卸机械的比例不低于30%。</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color w:val="000000"/>
          <w:szCs w:val="24"/>
          <w:shd w:val="clear" w:color="auto" w:fill="FFFFFF"/>
        </w:rPr>
        <w:t>2、</w:t>
      </w:r>
      <w:r w:rsidRPr="00204A5D">
        <w:rPr>
          <w:rFonts w:ascii="新宋体" w:eastAsia="新宋体" w:hAnsi="新宋体" w:cs="Times New Roman" w:hint="eastAsia"/>
          <w:szCs w:val="24"/>
        </w:rPr>
        <w:t>根据《深圳市人民政府关于印发深圳市贯彻落实守信联合激励和失信联合惩戒制度实施方案的通知》（深府〔2017〕57号）、《深圳市政府采购供应商诚信管理暂行办法》（深财</w:t>
      </w:r>
      <w:proofErr w:type="gramStart"/>
      <w:r w:rsidRPr="00204A5D">
        <w:rPr>
          <w:rFonts w:ascii="新宋体" w:eastAsia="新宋体" w:hAnsi="新宋体" w:cs="Times New Roman" w:hint="eastAsia"/>
          <w:szCs w:val="24"/>
        </w:rPr>
        <w:t>规</w:t>
      </w:r>
      <w:proofErr w:type="gramEnd"/>
      <w:r w:rsidRPr="00204A5D">
        <w:rPr>
          <w:rFonts w:ascii="新宋体" w:eastAsia="新宋体" w:hAnsi="新宋体" w:cs="Times New Roman" w:hint="eastAsia"/>
          <w:szCs w:val="24"/>
        </w:rPr>
        <w:t>〔2017〕8号）以及《深圳市财政委员会关于印发&lt;深圳市政府采购供应商诚信管理暂行办法操作细则&gt;的通知》的要求，对列入失信“黑名单”的供应</w:t>
      </w:r>
      <w:proofErr w:type="gramStart"/>
      <w:r w:rsidRPr="00204A5D">
        <w:rPr>
          <w:rFonts w:ascii="新宋体" w:eastAsia="新宋体" w:hAnsi="新宋体" w:cs="Times New Roman" w:hint="eastAsia"/>
          <w:szCs w:val="24"/>
        </w:rPr>
        <w:t>商限制</w:t>
      </w:r>
      <w:proofErr w:type="gramEnd"/>
      <w:r w:rsidRPr="00204A5D">
        <w:rPr>
          <w:rFonts w:ascii="新宋体" w:eastAsia="新宋体" w:hAnsi="新宋体" w:cs="Times New Roman" w:hint="eastAsia"/>
          <w:szCs w:val="24"/>
        </w:rPr>
        <w:t>参与政府采购。</w:t>
      </w:r>
    </w:p>
    <w:p w:rsidR="00204A5D" w:rsidRPr="00204A5D" w:rsidRDefault="00204A5D" w:rsidP="00204A5D">
      <w:pPr>
        <w:spacing w:line="360" w:lineRule="auto"/>
        <w:rPr>
          <w:rFonts w:ascii="新宋体" w:eastAsia="新宋体" w:hAnsi="新宋体" w:cs="Times New Roman"/>
          <w:szCs w:val="24"/>
        </w:rPr>
      </w:pPr>
      <w:r w:rsidRPr="00204A5D">
        <w:rPr>
          <w:rFonts w:ascii="新宋体" w:eastAsia="新宋体" w:hAnsi="新宋体" w:cs="Times New Roman" w:hint="eastAsia"/>
          <w:szCs w:val="24"/>
        </w:rPr>
        <w:t>3、“信用中国”、“中国政府采购网”以及“深圳市政府采购监管网”为供应商信用信息的查询渠道，相关信息以中标通知书发出前的查询结果为准。</w:t>
      </w:r>
    </w:p>
    <w:p w:rsidR="00D1569D" w:rsidRPr="00204A5D" w:rsidRDefault="00D1569D" w:rsidP="00204A5D"/>
    <w:sectPr w:rsidR="00D1569D" w:rsidRPr="00204A5D" w:rsidSect="001F52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69D" w:rsidRDefault="00D1569D" w:rsidP="00D1569D">
      <w:r>
        <w:separator/>
      </w:r>
    </w:p>
  </w:endnote>
  <w:endnote w:type="continuationSeparator" w:id="0">
    <w:p w:rsidR="00D1569D" w:rsidRDefault="00D1569D" w:rsidP="00D15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69D" w:rsidRDefault="00D1569D" w:rsidP="00D1569D">
      <w:r>
        <w:separator/>
      </w:r>
    </w:p>
  </w:footnote>
  <w:footnote w:type="continuationSeparator" w:id="0">
    <w:p w:rsidR="00D1569D" w:rsidRDefault="00D1569D" w:rsidP="00D156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1569D"/>
    <w:rsid w:val="001F5282"/>
    <w:rsid w:val="00204A5D"/>
    <w:rsid w:val="00D15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156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1569D"/>
    <w:rPr>
      <w:sz w:val="18"/>
      <w:szCs w:val="18"/>
    </w:rPr>
  </w:style>
  <w:style w:type="paragraph" w:styleId="a4">
    <w:name w:val="footer"/>
    <w:basedOn w:val="a"/>
    <w:link w:val="Char0"/>
    <w:uiPriority w:val="99"/>
    <w:unhideWhenUsed/>
    <w:rsid w:val="00D1569D"/>
    <w:pPr>
      <w:tabs>
        <w:tab w:val="center" w:pos="4153"/>
        <w:tab w:val="right" w:pos="8306"/>
      </w:tabs>
      <w:snapToGrid w:val="0"/>
      <w:jc w:val="left"/>
    </w:pPr>
    <w:rPr>
      <w:sz w:val="18"/>
      <w:szCs w:val="18"/>
    </w:rPr>
  </w:style>
  <w:style w:type="character" w:customStyle="1" w:styleId="Char0">
    <w:name w:val="页脚 Char"/>
    <w:basedOn w:val="a0"/>
    <w:link w:val="a4"/>
    <w:uiPriority w:val="99"/>
    <w:rsid w:val="00D1569D"/>
    <w:rPr>
      <w:sz w:val="18"/>
      <w:szCs w:val="18"/>
    </w:rPr>
  </w:style>
  <w:style w:type="table" w:styleId="a5">
    <w:name w:val="Table Grid"/>
    <w:basedOn w:val="a1"/>
    <w:rsid w:val="00D1569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D1569D"/>
    <w:rPr>
      <w:sz w:val="18"/>
      <w:szCs w:val="18"/>
    </w:rPr>
  </w:style>
  <w:style w:type="character" w:customStyle="1" w:styleId="Char1">
    <w:name w:val="批注框文本 Char"/>
    <w:basedOn w:val="a0"/>
    <w:link w:val="a6"/>
    <w:uiPriority w:val="99"/>
    <w:semiHidden/>
    <w:rsid w:val="00D1569D"/>
    <w:rPr>
      <w:sz w:val="18"/>
      <w:szCs w:val="18"/>
    </w:rPr>
  </w:style>
  <w:style w:type="table" w:customStyle="1" w:styleId="1">
    <w:name w:val="网格型1"/>
    <w:basedOn w:val="a1"/>
    <w:next w:val="a5"/>
    <w:rsid w:val="00204A5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877</Words>
  <Characters>5004</Characters>
  <Application>Microsoft Office Word</Application>
  <DocSecurity>0</DocSecurity>
  <Lines>41</Lines>
  <Paragraphs>11</Paragraphs>
  <ScaleCrop>false</ScaleCrop>
  <Company/>
  <LinksUpToDate>false</LinksUpToDate>
  <CharactersWithSpaces>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2020</cp:lastModifiedBy>
  <cp:revision>4</cp:revision>
  <dcterms:created xsi:type="dcterms:W3CDTF">2020-11-11T09:17:00Z</dcterms:created>
  <dcterms:modified xsi:type="dcterms:W3CDTF">2020-11-16T02:02:00Z</dcterms:modified>
</cp:coreProperties>
</file>