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CB" w:rsidRPr="00E77E93" w:rsidRDefault="00BA52CB" w:rsidP="00BA52CB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一</w:t>
      </w:r>
      <w:r w:rsidRPr="00E77E93">
        <w:rPr>
          <w:rFonts w:ascii="华文中宋" w:eastAsia="华文中宋" w:hAnsi="华文中宋" w:hint="eastAsia"/>
          <w:kern w:val="0"/>
          <w:sz w:val="28"/>
          <w:szCs w:val="28"/>
        </w:rPr>
        <w:t>、项目概况</w:t>
      </w:r>
    </w:p>
    <w:p w:rsidR="00BA52CB" w:rsidRPr="00E77E93" w:rsidRDefault="00BA52CB" w:rsidP="00BA52CB">
      <w:pPr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（一）</w:t>
      </w:r>
      <w:r w:rsidRPr="00E77E93">
        <w:rPr>
          <w:rFonts w:ascii="新宋体" w:eastAsia="新宋体" w:hAnsi="新宋体" w:cs="宋体"/>
          <w:szCs w:val="21"/>
        </w:rPr>
        <w:t>预算</w:t>
      </w:r>
      <w:r w:rsidRPr="00E77E93">
        <w:rPr>
          <w:rFonts w:ascii="新宋体" w:eastAsia="新宋体" w:hAnsi="新宋体" w:cs="宋体" w:hint="eastAsia"/>
          <w:szCs w:val="21"/>
        </w:rPr>
        <w:t xml:space="preserve">金额: </w:t>
      </w:r>
      <w:r w:rsidRPr="002876B6">
        <w:rPr>
          <w:rFonts w:ascii="新宋体" w:eastAsia="新宋体" w:hAnsi="新宋体" w:cs="宋体"/>
          <w:szCs w:val="21"/>
          <w:u w:val="single"/>
        </w:rPr>
        <w:t>280</w:t>
      </w:r>
      <w:r w:rsidRPr="002876B6">
        <w:rPr>
          <w:rFonts w:ascii="新宋体" w:eastAsia="新宋体" w:hAnsi="新宋体" w:cs="宋体" w:hint="eastAsia"/>
          <w:szCs w:val="21"/>
          <w:u w:val="single"/>
        </w:rPr>
        <w:t>,</w:t>
      </w:r>
      <w:r w:rsidRPr="002876B6">
        <w:rPr>
          <w:rFonts w:ascii="新宋体" w:eastAsia="新宋体" w:hAnsi="新宋体" w:cs="宋体"/>
          <w:szCs w:val="21"/>
          <w:u w:val="single"/>
        </w:rPr>
        <w:t>000.00</w:t>
      </w:r>
      <w:r>
        <w:rPr>
          <w:rFonts w:ascii="新宋体" w:eastAsia="新宋体" w:hAnsi="新宋体" w:cs="宋体" w:hint="eastAsia"/>
          <w:szCs w:val="21"/>
          <w:u w:val="single"/>
        </w:rPr>
        <w:t>元</w:t>
      </w:r>
      <w:r w:rsidRPr="00E77E93">
        <w:rPr>
          <w:rFonts w:ascii="新宋体" w:eastAsia="新宋体" w:hAnsi="新宋体" w:cs="宋体" w:hint="eastAsia"/>
          <w:szCs w:val="21"/>
        </w:rPr>
        <w:t>，</w:t>
      </w:r>
      <w:r w:rsidRPr="00E77E93">
        <w:rPr>
          <w:rFonts w:ascii="新宋体" w:eastAsia="新宋体" w:hAnsi="新宋体" w:cs="宋体"/>
          <w:szCs w:val="21"/>
        </w:rPr>
        <w:t>最高投标限价</w:t>
      </w:r>
      <w:r w:rsidRPr="00E77E93">
        <w:rPr>
          <w:rFonts w:ascii="新宋体" w:eastAsia="新宋体" w:hAnsi="新宋体" w:cs="宋体" w:hint="eastAsia"/>
          <w:szCs w:val="21"/>
        </w:rPr>
        <w:t xml:space="preserve">: </w:t>
      </w:r>
      <w:r w:rsidRPr="002876B6">
        <w:rPr>
          <w:rFonts w:ascii="新宋体" w:eastAsia="新宋体" w:hAnsi="新宋体" w:cs="宋体"/>
          <w:szCs w:val="21"/>
          <w:u w:val="single"/>
        </w:rPr>
        <w:t>280</w:t>
      </w:r>
      <w:r w:rsidRPr="002876B6">
        <w:rPr>
          <w:rFonts w:ascii="新宋体" w:eastAsia="新宋体" w:hAnsi="新宋体" w:cs="宋体" w:hint="eastAsia"/>
          <w:szCs w:val="21"/>
          <w:u w:val="single"/>
        </w:rPr>
        <w:t>,</w:t>
      </w:r>
      <w:r w:rsidRPr="002876B6">
        <w:rPr>
          <w:rFonts w:ascii="新宋体" w:eastAsia="新宋体" w:hAnsi="新宋体" w:cs="宋体"/>
          <w:szCs w:val="21"/>
          <w:u w:val="single"/>
        </w:rPr>
        <w:t>000.00</w:t>
      </w:r>
      <w:r>
        <w:rPr>
          <w:rFonts w:ascii="新宋体" w:eastAsia="新宋体" w:hAnsi="新宋体" w:cs="宋体" w:hint="eastAsia"/>
          <w:szCs w:val="21"/>
          <w:u w:val="single"/>
        </w:rPr>
        <w:t>元</w:t>
      </w:r>
    </w:p>
    <w:p w:rsidR="00BA52CB" w:rsidRPr="00E77E93" w:rsidRDefault="00BA52CB" w:rsidP="00BA52CB">
      <w:pPr>
        <w:rPr>
          <w:rFonts w:ascii="新宋体" w:eastAsia="新宋体" w:hAnsi="新宋体" w:cs="宋体"/>
          <w:szCs w:val="21"/>
        </w:rPr>
      </w:pPr>
    </w:p>
    <w:p w:rsidR="00BA52CB" w:rsidRDefault="00BA52CB" w:rsidP="00BA52CB">
      <w:r w:rsidRPr="00E77E93">
        <w:rPr>
          <w:rFonts w:ascii="新宋体" w:eastAsia="新宋体" w:hAnsi="新宋体" w:cs="宋体" w:hint="eastAsia"/>
          <w:szCs w:val="21"/>
        </w:rPr>
        <w:t>（二）项目概况:</w:t>
      </w:r>
    </w:p>
    <w:p w:rsidR="00BA52CB" w:rsidRPr="002876B6" w:rsidRDefault="00BA52CB" w:rsidP="00BA52CB">
      <w:pPr>
        <w:spacing w:line="360" w:lineRule="auto"/>
        <w:ind w:firstLineChars="200" w:firstLine="420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行政执法是行政机关履行政府职能、管理经济社会事务的重要方式，也是全面推进依法行政、建设法治政府的重要环节。规范行政执法对确保法律正确实施、保障公众合法权益、有效化解社会矛盾、维护社会稳定具有十分重要的意义。我市较早开展行政执法规范化建设，取得显著的成效，但也存在一些突出问题，与公众的期望尚有一定距离。</w:t>
      </w:r>
    </w:p>
    <w:p w:rsidR="00BA52CB" w:rsidRPr="00E77E93" w:rsidRDefault="00BA52CB" w:rsidP="00BA52CB">
      <w:pPr>
        <w:spacing w:line="360" w:lineRule="auto"/>
        <w:ind w:firstLineChars="200" w:firstLine="420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为此，拟通过本次专题调研，深入了解掌握我市行政执法的整体情况，剖析存在的突出问题及其产生的原因，并在此基础上提出相应的决策建议，为贯彻落实《中共中央 国务院关于支持深圳建设中国特色社会主义先行示范区的意见》《中共深圳市委 深圳市人民政府关于印发&lt;深圳市建设中国特色社会主义先行示范区的行动方案（2019-2025年）&gt;的通知》提供合法、合理、详尽且具备可操作性的重要参考。</w:t>
      </w:r>
    </w:p>
    <w:p w:rsidR="00BA52CB" w:rsidRPr="00FA4F9B" w:rsidRDefault="00BA52CB" w:rsidP="00BA52CB">
      <w:pPr>
        <w:rPr>
          <w:b/>
          <w:bCs/>
          <w:szCs w:val="21"/>
        </w:rPr>
      </w:pPr>
    </w:p>
    <w:p w:rsidR="00BA52CB" w:rsidRPr="00E77E93" w:rsidRDefault="00BA52CB" w:rsidP="00BA52CB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二</w:t>
      </w:r>
      <w:r w:rsidRPr="00E77E93">
        <w:rPr>
          <w:rFonts w:ascii="华文中宋" w:eastAsia="华文中宋" w:hAnsi="华文中宋" w:hint="eastAsia"/>
          <w:kern w:val="0"/>
          <w:sz w:val="28"/>
          <w:szCs w:val="28"/>
        </w:rPr>
        <w:t>、项目技术要求</w:t>
      </w:r>
    </w:p>
    <w:p w:rsidR="00BA52CB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（一）</w:t>
      </w:r>
      <w:r>
        <w:rPr>
          <w:rFonts w:ascii="新宋体" w:eastAsia="新宋体" w:hAnsi="新宋体" w:cs="宋体" w:hint="eastAsia"/>
          <w:szCs w:val="21"/>
        </w:rPr>
        <w:t>服务内容：</w:t>
      </w:r>
    </w:p>
    <w:p w:rsidR="00BA52CB" w:rsidRPr="002876B6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“全市行政执法工作现状与对策专题调研”（下称“专题调研”）项目工作内容包括：</w:t>
      </w:r>
    </w:p>
    <w:p w:rsidR="00BA52CB" w:rsidRPr="002876B6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1.组建项目工作团队；</w:t>
      </w:r>
    </w:p>
    <w:p w:rsidR="00BA52CB" w:rsidRPr="002876B6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2.承担项目需求理解工作；</w:t>
      </w:r>
    </w:p>
    <w:p w:rsidR="00BA52CB" w:rsidRPr="002876B6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3.制定项目编撰总体设计思路；</w:t>
      </w:r>
    </w:p>
    <w:p w:rsidR="00BA52CB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4.开展调查，全面梳理、了解、掌握深圳行政执法的整体情况；</w:t>
      </w:r>
    </w:p>
    <w:p w:rsidR="00BA52CB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 w:hint="eastAsia"/>
          <w:szCs w:val="21"/>
        </w:rPr>
        <w:t>（二）编写详细内容：</w:t>
      </w:r>
    </w:p>
    <w:p w:rsidR="00BA52CB" w:rsidRPr="002876B6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1</w:t>
      </w:r>
      <w:r>
        <w:rPr>
          <w:rFonts w:ascii="新宋体" w:eastAsia="新宋体" w:hAnsi="新宋体" w:cs="宋体" w:hint="eastAsia"/>
          <w:szCs w:val="21"/>
        </w:rPr>
        <w:t>.</w:t>
      </w:r>
      <w:r w:rsidRPr="002876B6">
        <w:rPr>
          <w:rFonts w:ascii="新宋体" w:eastAsia="新宋体" w:hAnsi="新宋体" w:cs="宋体" w:hint="eastAsia"/>
          <w:szCs w:val="21"/>
        </w:rPr>
        <w:t>概况2017-2019三年内深圳市、区、街道三级现有各类行政执法活动（不含中央驻</w:t>
      </w:r>
      <w:proofErr w:type="gramStart"/>
      <w:r w:rsidRPr="002876B6">
        <w:rPr>
          <w:rFonts w:ascii="新宋体" w:eastAsia="新宋体" w:hAnsi="新宋体" w:cs="宋体" w:hint="eastAsia"/>
          <w:szCs w:val="21"/>
        </w:rPr>
        <w:t>深行政</w:t>
      </w:r>
      <w:proofErr w:type="gramEnd"/>
      <w:r w:rsidRPr="002876B6">
        <w:rPr>
          <w:rFonts w:ascii="新宋体" w:eastAsia="新宋体" w:hAnsi="新宋体" w:cs="宋体" w:hint="eastAsia"/>
          <w:szCs w:val="21"/>
        </w:rPr>
        <w:t>机关等非深圳事权范围内的行政执法活动）；</w:t>
      </w:r>
    </w:p>
    <w:p w:rsidR="00BA52CB" w:rsidRPr="002876B6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2</w:t>
      </w:r>
      <w:r>
        <w:rPr>
          <w:rFonts w:ascii="新宋体" w:eastAsia="新宋体" w:hAnsi="新宋体" w:cs="宋体"/>
          <w:szCs w:val="21"/>
        </w:rPr>
        <w:t>.</w:t>
      </w:r>
      <w:r w:rsidRPr="002876B6">
        <w:rPr>
          <w:rFonts w:ascii="新宋体" w:eastAsia="新宋体" w:hAnsi="新宋体" w:cs="宋体" w:hint="eastAsia"/>
          <w:szCs w:val="21"/>
        </w:rPr>
        <w:t>从行政复议和行政诉讼、信访维稳、人大政协、网络媒体、内部信息等多角度剖析存在的问题及产生的原因；</w:t>
      </w:r>
    </w:p>
    <w:p w:rsidR="00BA52CB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3</w:t>
      </w:r>
      <w:r>
        <w:rPr>
          <w:rFonts w:ascii="新宋体" w:eastAsia="新宋体" w:hAnsi="新宋体" w:cs="宋体" w:hint="eastAsia"/>
          <w:szCs w:val="21"/>
        </w:rPr>
        <w:t>.</w:t>
      </w:r>
      <w:r w:rsidRPr="002876B6">
        <w:rPr>
          <w:rFonts w:ascii="新宋体" w:eastAsia="新宋体" w:hAnsi="新宋体" w:cs="宋体" w:hint="eastAsia"/>
          <w:szCs w:val="21"/>
        </w:rPr>
        <w:t>从体制机制、制度建设、贯彻落实、保障机制等角度提出解决问题的决策建议。</w:t>
      </w:r>
    </w:p>
    <w:p w:rsidR="00BA52CB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 w:hint="eastAsia"/>
          <w:szCs w:val="21"/>
        </w:rPr>
        <w:t>（三）</w:t>
      </w:r>
      <w:r w:rsidRPr="002876B6">
        <w:rPr>
          <w:rFonts w:ascii="新宋体" w:eastAsia="新宋体" w:hAnsi="新宋体" w:cs="宋体" w:hint="eastAsia"/>
          <w:szCs w:val="21"/>
        </w:rPr>
        <w:t>项目组成员要求</w:t>
      </w:r>
    </w:p>
    <w:p w:rsidR="00BA52CB" w:rsidRPr="002876B6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 w:hint="eastAsia"/>
          <w:szCs w:val="21"/>
        </w:rPr>
        <w:t>1</w:t>
      </w:r>
      <w:r>
        <w:rPr>
          <w:rFonts w:ascii="新宋体" w:eastAsia="新宋体" w:hAnsi="新宋体" w:cs="宋体"/>
          <w:szCs w:val="21"/>
        </w:rPr>
        <w:t>.</w:t>
      </w:r>
      <w:r w:rsidRPr="002876B6">
        <w:rPr>
          <w:rFonts w:ascii="新宋体" w:eastAsia="新宋体" w:hAnsi="新宋体" w:cs="宋体" w:hint="eastAsia"/>
          <w:szCs w:val="21"/>
        </w:rPr>
        <w:t>本项目负责人需具有法学研究生或以上学历，具有多年执法监督建设、政策调研和梳理分</w:t>
      </w:r>
      <w:r w:rsidRPr="002876B6">
        <w:rPr>
          <w:rFonts w:ascii="新宋体" w:eastAsia="新宋体" w:hAnsi="新宋体" w:cs="宋体" w:hint="eastAsia"/>
          <w:szCs w:val="21"/>
        </w:rPr>
        <w:lastRenderedPageBreak/>
        <w:t>析等相关工作经验。</w:t>
      </w:r>
    </w:p>
    <w:p w:rsidR="00BA52CB" w:rsidRPr="002876B6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 w:hint="eastAsia"/>
          <w:szCs w:val="21"/>
        </w:rPr>
        <w:t>2</w:t>
      </w:r>
      <w:r>
        <w:rPr>
          <w:rFonts w:ascii="新宋体" w:eastAsia="新宋体" w:hAnsi="新宋体" w:cs="宋体"/>
          <w:szCs w:val="21"/>
        </w:rPr>
        <w:t>.</w:t>
      </w:r>
      <w:r w:rsidRPr="002876B6">
        <w:rPr>
          <w:rFonts w:ascii="新宋体" w:eastAsia="新宋体" w:hAnsi="新宋体" w:cs="宋体" w:hint="eastAsia"/>
          <w:szCs w:val="21"/>
        </w:rPr>
        <w:t>本项目团队成员需具有研究生或以上学历，且不得少于3名（不含项目负责人），并具备相关实践经验。</w:t>
      </w:r>
    </w:p>
    <w:p w:rsidR="00BA52CB" w:rsidRPr="002876B6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2876B6">
        <w:rPr>
          <w:rFonts w:ascii="新宋体" w:eastAsia="新宋体" w:hAnsi="新宋体" w:cs="宋体" w:hint="eastAsia"/>
          <w:szCs w:val="21"/>
        </w:rPr>
        <w:t>服务期限内，项目负责人非经采购人同意不得更换。</w:t>
      </w:r>
    </w:p>
    <w:p w:rsidR="00BA52CB" w:rsidRPr="00E77E93" w:rsidRDefault="00BA52CB" w:rsidP="00BA52CB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三</w:t>
      </w:r>
      <w:r w:rsidRPr="00E77E93">
        <w:rPr>
          <w:rFonts w:ascii="华文中宋" w:eastAsia="华文中宋" w:hAnsi="华文中宋" w:hint="eastAsia"/>
          <w:kern w:val="0"/>
          <w:sz w:val="28"/>
          <w:szCs w:val="28"/>
        </w:rPr>
        <w:t>、项目商务要求</w:t>
      </w:r>
    </w:p>
    <w:p w:rsidR="00BA52CB" w:rsidRPr="00E77E93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（一）服务期限：</w:t>
      </w:r>
      <w:r w:rsidRPr="002876B6">
        <w:rPr>
          <w:rFonts w:ascii="新宋体" w:eastAsia="新宋体" w:hAnsi="新宋体" w:cs="宋体" w:hint="eastAsia"/>
          <w:szCs w:val="21"/>
        </w:rPr>
        <w:t>自签订合同之日起至调研结果通过市司法局审议为止。</w:t>
      </w:r>
    </w:p>
    <w:p w:rsidR="00BA52CB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（二）付款方式：</w:t>
      </w:r>
    </w:p>
    <w:p w:rsidR="00BA52CB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/>
          <w:szCs w:val="21"/>
        </w:rPr>
        <w:t>1</w:t>
      </w:r>
      <w:r>
        <w:rPr>
          <w:rFonts w:ascii="新宋体" w:eastAsia="新宋体" w:hAnsi="新宋体" w:cs="宋体" w:hint="eastAsia"/>
          <w:szCs w:val="21"/>
        </w:rPr>
        <w:t>、在</w:t>
      </w:r>
      <w:r>
        <w:rPr>
          <w:rFonts w:ascii="新宋体" w:eastAsia="新宋体" w:hAnsi="新宋体" w:cs="宋体"/>
          <w:szCs w:val="21"/>
        </w:rPr>
        <w:t>合同签订后</w:t>
      </w:r>
      <w:r>
        <w:rPr>
          <w:rFonts w:ascii="新宋体" w:eastAsia="新宋体" w:hAnsi="新宋体" w:cs="宋体" w:hint="eastAsia"/>
          <w:szCs w:val="21"/>
        </w:rPr>
        <w:t>10个</w:t>
      </w:r>
      <w:r>
        <w:rPr>
          <w:rFonts w:ascii="新宋体" w:eastAsia="新宋体" w:hAnsi="新宋体" w:cs="宋体"/>
          <w:szCs w:val="21"/>
        </w:rPr>
        <w:t>工作日内，</w:t>
      </w:r>
      <w:r>
        <w:rPr>
          <w:rFonts w:ascii="新宋体" w:eastAsia="新宋体" w:hAnsi="新宋体" w:cs="宋体" w:hint="eastAsia"/>
          <w:szCs w:val="21"/>
        </w:rPr>
        <w:t>支付中标</w:t>
      </w:r>
      <w:r>
        <w:rPr>
          <w:rFonts w:ascii="新宋体" w:eastAsia="新宋体" w:hAnsi="新宋体" w:cs="宋体"/>
          <w:szCs w:val="21"/>
        </w:rPr>
        <w:t>合同价的</w:t>
      </w:r>
      <w:r>
        <w:rPr>
          <w:rFonts w:ascii="新宋体" w:eastAsia="新宋体" w:hAnsi="新宋体" w:cs="宋体" w:hint="eastAsia"/>
          <w:szCs w:val="21"/>
        </w:rPr>
        <w:t>20</w:t>
      </w:r>
      <w:r>
        <w:rPr>
          <w:rFonts w:ascii="新宋体" w:eastAsia="新宋体" w:hAnsi="新宋体" w:cs="宋体"/>
          <w:szCs w:val="21"/>
        </w:rPr>
        <w:t>%；</w:t>
      </w:r>
    </w:p>
    <w:p w:rsidR="00BA52CB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/>
          <w:szCs w:val="21"/>
        </w:rPr>
        <w:t>2</w:t>
      </w:r>
      <w:r>
        <w:rPr>
          <w:rFonts w:ascii="新宋体" w:eastAsia="新宋体" w:hAnsi="新宋体" w:cs="宋体" w:hint="eastAsia"/>
          <w:szCs w:val="21"/>
        </w:rPr>
        <w:t>、</w:t>
      </w:r>
      <w:r>
        <w:rPr>
          <w:rFonts w:ascii="新宋体" w:eastAsia="新宋体" w:hAnsi="新宋体" w:cs="宋体"/>
          <w:szCs w:val="21"/>
        </w:rPr>
        <w:t>在</w:t>
      </w:r>
      <w:r>
        <w:rPr>
          <w:rFonts w:ascii="新宋体" w:eastAsia="新宋体" w:hAnsi="新宋体" w:cs="宋体" w:hint="eastAsia"/>
          <w:szCs w:val="21"/>
        </w:rPr>
        <w:t>中标人提交</w:t>
      </w:r>
      <w:r>
        <w:rPr>
          <w:rFonts w:ascii="新宋体" w:eastAsia="新宋体" w:hAnsi="新宋体" w:cs="宋体"/>
          <w:szCs w:val="21"/>
        </w:rPr>
        <w:t>调研成果初稿后</w:t>
      </w:r>
      <w:r>
        <w:rPr>
          <w:rFonts w:ascii="新宋体" w:eastAsia="新宋体" w:hAnsi="新宋体" w:cs="宋体" w:hint="eastAsia"/>
          <w:szCs w:val="21"/>
        </w:rPr>
        <w:t>10个</w:t>
      </w:r>
      <w:r>
        <w:rPr>
          <w:rFonts w:ascii="新宋体" w:eastAsia="新宋体" w:hAnsi="新宋体" w:cs="宋体"/>
          <w:szCs w:val="21"/>
        </w:rPr>
        <w:t>工作日内，支付中标合同价的</w:t>
      </w:r>
      <w:r>
        <w:rPr>
          <w:rFonts w:ascii="新宋体" w:eastAsia="新宋体" w:hAnsi="新宋体" w:cs="宋体" w:hint="eastAsia"/>
          <w:szCs w:val="21"/>
        </w:rPr>
        <w:t>40</w:t>
      </w:r>
      <w:r>
        <w:rPr>
          <w:rFonts w:ascii="新宋体" w:eastAsia="新宋体" w:hAnsi="新宋体" w:cs="宋体"/>
          <w:szCs w:val="21"/>
        </w:rPr>
        <w:t>%；</w:t>
      </w:r>
    </w:p>
    <w:p w:rsidR="00BA52CB" w:rsidRPr="00E77E93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>
        <w:rPr>
          <w:rFonts w:ascii="新宋体" w:eastAsia="新宋体" w:hAnsi="新宋体" w:cs="宋体"/>
          <w:szCs w:val="21"/>
        </w:rPr>
        <w:t>3</w:t>
      </w:r>
      <w:r>
        <w:rPr>
          <w:rFonts w:ascii="新宋体" w:eastAsia="新宋体" w:hAnsi="新宋体" w:cs="宋体" w:hint="eastAsia"/>
          <w:szCs w:val="21"/>
        </w:rPr>
        <w:t>、</w:t>
      </w:r>
      <w:r>
        <w:rPr>
          <w:rFonts w:ascii="新宋体" w:eastAsia="新宋体" w:hAnsi="新宋体" w:cs="宋体"/>
          <w:szCs w:val="21"/>
        </w:rPr>
        <w:t>在调研成果经专家评审并通过市司法局审议后</w:t>
      </w:r>
      <w:r>
        <w:rPr>
          <w:rFonts w:ascii="新宋体" w:eastAsia="新宋体" w:hAnsi="新宋体" w:cs="宋体" w:hint="eastAsia"/>
          <w:szCs w:val="21"/>
        </w:rPr>
        <w:t>10个</w:t>
      </w:r>
      <w:r>
        <w:rPr>
          <w:rFonts w:ascii="新宋体" w:eastAsia="新宋体" w:hAnsi="新宋体" w:cs="宋体"/>
          <w:szCs w:val="21"/>
        </w:rPr>
        <w:t>工作日内，支付中标合同价的</w:t>
      </w:r>
      <w:r>
        <w:rPr>
          <w:rFonts w:ascii="新宋体" w:eastAsia="新宋体" w:hAnsi="新宋体" w:cs="宋体" w:hint="eastAsia"/>
          <w:szCs w:val="21"/>
        </w:rPr>
        <w:t>40</w:t>
      </w:r>
      <w:r>
        <w:rPr>
          <w:rFonts w:ascii="新宋体" w:eastAsia="新宋体" w:hAnsi="新宋体" w:cs="宋体"/>
          <w:szCs w:val="21"/>
        </w:rPr>
        <w:t>%。</w:t>
      </w:r>
    </w:p>
    <w:p w:rsidR="00BA52CB" w:rsidRPr="00E77E93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（三）质量考核验收标准及违约金</w:t>
      </w:r>
    </w:p>
    <w:p w:rsidR="00BA52CB" w:rsidRPr="00E77E93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1.质量考核验收标准：</w:t>
      </w:r>
      <w:r>
        <w:rPr>
          <w:rFonts w:ascii="新宋体" w:eastAsia="新宋体" w:hAnsi="新宋体" w:cs="宋体" w:hint="eastAsia"/>
          <w:szCs w:val="21"/>
        </w:rPr>
        <w:t>以</w:t>
      </w:r>
      <w:r>
        <w:rPr>
          <w:rFonts w:ascii="新宋体" w:eastAsia="新宋体" w:hAnsi="新宋体" w:cs="宋体"/>
          <w:szCs w:val="21"/>
        </w:rPr>
        <w:t>专家评审与市司法局审议为准。</w:t>
      </w:r>
      <w:bookmarkStart w:id="0" w:name="_GoBack"/>
      <w:bookmarkEnd w:id="0"/>
    </w:p>
    <w:p w:rsidR="00BA52CB" w:rsidRPr="00E77E93" w:rsidRDefault="00BA52CB" w:rsidP="00BA52CB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2.违约金：</w:t>
      </w:r>
      <w:r>
        <w:rPr>
          <w:rFonts w:ascii="新宋体" w:eastAsia="新宋体" w:hAnsi="新宋体" w:cs="宋体" w:hint="eastAsia"/>
          <w:szCs w:val="21"/>
        </w:rPr>
        <w:t>参考</w:t>
      </w:r>
      <w:r>
        <w:rPr>
          <w:rFonts w:ascii="新宋体" w:eastAsia="新宋体" w:hAnsi="新宋体" w:cs="宋体"/>
          <w:szCs w:val="21"/>
        </w:rPr>
        <w:t>合同。</w:t>
      </w:r>
    </w:p>
    <w:p w:rsidR="00000000" w:rsidRDefault="00BA52CB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2CB" w:rsidRDefault="00BA52CB" w:rsidP="00BA52CB">
      <w:pPr>
        <w:ind w:firstLine="640"/>
      </w:pPr>
      <w:r>
        <w:separator/>
      </w:r>
    </w:p>
  </w:endnote>
  <w:endnote w:type="continuationSeparator" w:id="1">
    <w:p w:rsidR="00BA52CB" w:rsidRDefault="00BA52CB" w:rsidP="00BA52C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2CB" w:rsidRDefault="00BA52CB" w:rsidP="00BA52CB">
      <w:pPr>
        <w:ind w:firstLine="640"/>
      </w:pPr>
      <w:r>
        <w:separator/>
      </w:r>
    </w:p>
  </w:footnote>
  <w:footnote w:type="continuationSeparator" w:id="1">
    <w:p w:rsidR="00BA52CB" w:rsidRDefault="00BA52CB" w:rsidP="00BA52C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2CB"/>
    <w:rsid w:val="00BA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2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2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2020-10-19T07:29:00Z</dcterms:created>
  <dcterms:modified xsi:type="dcterms:W3CDTF">2020-10-19T07:29:00Z</dcterms:modified>
</cp:coreProperties>
</file>