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005B4F" w14:textId="77777777" w:rsidR="00D543AA" w:rsidRPr="00D543AA" w:rsidRDefault="00D543AA" w:rsidP="00D543AA">
      <w:pPr>
        <w:keepNext/>
        <w:keepLines/>
        <w:spacing w:before="260" w:after="260"/>
        <w:outlineLvl w:val="2"/>
        <w:rPr>
          <w:rFonts w:ascii="新宋体" w:eastAsia="新宋体" w:hAnsi="新宋体"/>
          <w:b/>
          <w:bCs/>
          <w:kern w:val="44"/>
          <w:sz w:val="28"/>
          <w:szCs w:val="28"/>
        </w:rPr>
      </w:pPr>
      <w:r w:rsidRPr="00D543AA">
        <w:rPr>
          <w:rFonts w:ascii="新宋体" w:eastAsia="新宋体" w:hAnsi="新宋体" w:hint="eastAsia"/>
          <w:b/>
          <w:bCs/>
          <w:kern w:val="44"/>
          <w:sz w:val="28"/>
          <w:szCs w:val="28"/>
        </w:rPr>
        <w:t>三、项目概况</w:t>
      </w:r>
    </w:p>
    <w:p w14:paraId="7BBBE333"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（一）</w:t>
      </w:r>
      <w:r w:rsidRPr="00D543AA">
        <w:rPr>
          <w:rFonts w:ascii="新宋体" w:eastAsia="新宋体" w:hAnsi="新宋体" w:cs="宋体"/>
          <w:szCs w:val="21"/>
        </w:rPr>
        <w:t>预算</w:t>
      </w:r>
      <w:r w:rsidRPr="00D543AA">
        <w:rPr>
          <w:rFonts w:ascii="新宋体" w:eastAsia="新宋体" w:hAnsi="新宋体" w:cs="宋体" w:hint="eastAsia"/>
          <w:szCs w:val="21"/>
        </w:rPr>
        <w:t>金额:</w:t>
      </w:r>
      <w:r w:rsidRPr="00D543AA">
        <w:rPr>
          <w:rFonts w:hint="eastAsia"/>
        </w:rPr>
        <w:t xml:space="preserve"> </w:t>
      </w:r>
      <w:r w:rsidRPr="00D543AA">
        <w:rPr>
          <w:rFonts w:ascii="新宋体" w:eastAsia="新宋体" w:hAnsi="新宋体" w:cs="宋体" w:hint="eastAsia"/>
          <w:szCs w:val="21"/>
        </w:rPr>
        <w:t>人民币叁拾伍万元（350,000.00），</w:t>
      </w:r>
      <w:r w:rsidRPr="00D543AA">
        <w:rPr>
          <w:rFonts w:ascii="新宋体" w:eastAsia="新宋体" w:hAnsi="新宋体" w:cs="宋体"/>
          <w:szCs w:val="21"/>
        </w:rPr>
        <w:t>最高</w:t>
      </w:r>
      <w:r w:rsidRPr="00D543AA">
        <w:rPr>
          <w:rFonts w:ascii="新宋体" w:eastAsia="新宋体" w:hAnsi="新宋体" w:cs="宋体" w:hint="eastAsia"/>
          <w:szCs w:val="21"/>
        </w:rPr>
        <w:t>支付上限:</w:t>
      </w:r>
      <w:r w:rsidRPr="00D543AA">
        <w:rPr>
          <w:rFonts w:hint="eastAsia"/>
        </w:rPr>
        <w:t xml:space="preserve"> </w:t>
      </w:r>
      <w:r w:rsidRPr="00D543AA">
        <w:rPr>
          <w:rFonts w:ascii="新宋体" w:eastAsia="新宋体" w:hAnsi="新宋体" w:cs="宋体" w:hint="eastAsia"/>
          <w:szCs w:val="21"/>
        </w:rPr>
        <w:t>人民币叁拾伍万元（350,000.00）</w:t>
      </w:r>
    </w:p>
    <w:p w14:paraId="72082551"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（二）项目概况:</w:t>
      </w:r>
      <w:r w:rsidRPr="00D543AA">
        <w:rPr>
          <w:rFonts w:hint="eastAsia"/>
        </w:rPr>
        <w:t xml:space="preserve"> </w:t>
      </w:r>
      <w:r w:rsidRPr="00D543AA">
        <w:rPr>
          <w:rFonts w:ascii="新宋体" w:eastAsia="新宋体" w:hAnsi="新宋体" w:cs="宋体" w:hint="eastAsia"/>
          <w:szCs w:val="21"/>
        </w:rPr>
        <w:t>中标供应商在一年内，按照采购方要求供应货物，以实际交付为准，全年累计货款不超过35万元人民币。</w:t>
      </w:r>
    </w:p>
    <w:p w14:paraId="3D8C9621" w14:textId="77777777" w:rsidR="00D543AA" w:rsidRPr="00D543AA" w:rsidRDefault="00D543AA" w:rsidP="00D543AA">
      <w:pPr>
        <w:rPr>
          <w:rFonts w:ascii="新宋体" w:eastAsia="新宋体" w:hAnsi="新宋体"/>
          <w:b/>
          <w:bCs/>
          <w:szCs w:val="21"/>
        </w:rPr>
      </w:pPr>
    </w:p>
    <w:p w14:paraId="556833A6" w14:textId="77777777" w:rsidR="00D543AA" w:rsidRPr="00D543AA" w:rsidRDefault="00D543AA" w:rsidP="00D543AA">
      <w:pPr>
        <w:keepNext/>
        <w:keepLines/>
        <w:spacing w:before="260" w:after="260"/>
        <w:outlineLvl w:val="2"/>
        <w:rPr>
          <w:rFonts w:ascii="新宋体" w:eastAsia="新宋体" w:hAnsi="新宋体"/>
          <w:b/>
          <w:bCs/>
          <w:kern w:val="44"/>
          <w:sz w:val="28"/>
          <w:szCs w:val="28"/>
        </w:rPr>
      </w:pPr>
      <w:r w:rsidRPr="00D543AA">
        <w:rPr>
          <w:rFonts w:ascii="新宋体" w:eastAsia="新宋体" w:hAnsi="新宋体" w:hint="eastAsia"/>
          <w:b/>
          <w:bCs/>
          <w:kern w:val="44"/>
          <w:sz w:val="28"/>
          <w:szCs w:val="28"/>
        </w:rPr>
        <w:t>四、项目技术要求</w:t>
      </w:r>
    </w:p>
    <w:p w14:paraId="199241F8" w14:textId="77777777" w:rsidR="00D543AA" w:rsidRPr="00D543AA" w:rsidRDefault="00D543AA" w:rsidP="00D543AA">
      <w:pPr>
        <w:spacing w:line="360" w:lineRule="auto"/>
        <w:rPr>
          <w:rFonts w:ascii="新宋体" w:eastAsia="新宋体" w:hAnsi="新宋体"/>
          <w:b/>
        </w:rPr>
      </w:pPr>
      <w:r w:rsidRPr="00D543AA">
        <w:rPr>
          <w:rFonts w:ascii="新宋体" w:eastAsia="新宋体" w:hAnsi="新宋体" w:hint="eastAsia"/>
          <w:b/>
        </w:rPr>
        <w:t>（1）服务内容；</w:t>
      </w:r>
    </w:p>
    <w:p w14:paraId="1AF998B1" w14:textId="77777777" w:rsidR="00D543AA" w:rsidRPr="00D543AA" w:rsidRDefault="00D543AA" w:rsidP="00D543AA">
      <w:pPr>
        <w:spacing w:line="360" w:lineRule="auto"/>
        <w:rPr>
          <w:rFonts w:ascii="新宋体" w:eastAsia="新宋体" w:hAnsi="新宋体"/>
        </w:rPr>
      </w:pPr>
      <w:r w:rsidRPr="00D543AA">
        <w:rPr>
          <w:rFonts w:ascii="新宋体" w:eastAsia="新宋体" w:hAnsi="新宋体" w:hint="eastAsia"/>
        </w:rPr>
        <w:t>按照采购方要求供应货物，供应商的每次供货将交由咨询公司造价，对咨询公司的造价，按照投标人承诺的下浮率，作为最后结账的金额。采购方将聘请专业检测公司对采购的家具进行随机抽查，对不合格产品拒绝接受，一切损失由供应商承担。</w:t>
      </w:r>
    </w:p>
    <w:p w14:paraId="746390B8" w14:textId="77777777" w:rsidR="00D543AA" w:rsidRPr="00D543AA" w:rsidRDefault="00D543AA" w:rsidP="00D543AA">
      <w:pPr>
        <w:keepNext/>
        <w:keepLines/>
        <w:spacing w:before="260" w:after="260"/>
        <w:outlineLvl w:val="2"/>
        <w:rPr>
          <w:rFonts w:ascii="新宋体" w:eastAsia="新宋体" w:hAnsi="新宋体"/>
          <w:b/>
          <w:bCs/>
          <w:kern w:val="44"/>
          <w:sz w:val="28"/>
          <w:szCs w:val="28"/>
        </w:rPr>
      </w:pPr>
      <w:r w:rsidRPr="00D543AA">
        <w:rPr>
          <w:rFonts w:ascii="新宋体" w:eastAsia="新宋体" w:hAnsi="新宋体" w:hint="eastAsia"/>
          <w:b/>
          <w:bCs/>
          <w:kern w:val="44"/>
          <w:sz w:val="28"/>
          <w:szCs w:val="28"/>
        </w:rPr>
        <w:t>五、项目商务要求</w:t>
      </w:r>
    </w:p>
    <w:p w14:paraId="2AB3DB8E"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（一）服务期限：合同有效期为一年。合同期满后，根据服务情况最多可以续约一次。</w:t>
      </w:r>
    </w:p>
    <w:p w14:paraId="50FAA20A"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（二）付款方式：每次采购项目验收合格，采购</w:t>
      </w:r>
      <w:proofErr w:type="gramStart"/>
      <w:r w:rsidRPr="00D543AA">
        <w:rPr>
          <w:rFonts w:ascii="新宋体" w:eastAsia="新宋体" w:hAnsi="新宋体" w:cs="宋体" w:hint="eastAsia"/>
          <w:szCs w:val="21"/>
        </w:rPr>
        <w:t>方收到</w:t>
      </w:r>
      <w:proofErr w:type="gramEnd"/>
      <w:r w:rsidRPr="00D543AA">
        <w:rPr>
          <w:rFonts w:ascii="新宋体" w:eastAsia="新宋体" w:hAnsi="新宋体" w:cs="宋体" w:hint="eastAsia"/>
          <w:szCs w:val="21"/>
        </w:rPr>
        <w:t>发票后15个工作日内支付全部货款。</w:t>
      </w:r>
    </w:p>
    <w:p w14:paraId="3A27301A"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（三）质量考核验收标准及违约金</w:t>
      </w:r>
    </w:p>
    <w:p w14:paraId="0C6D2074"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1.质量考核验收标准：采购方将聘请专业检测公司对采购的家具进行随机抽查，对不合格产品拒绝接受，一切损失由供应商承担。</w:t>
      </w:r>
    </w:p>
    <w:p w14:paraId="5182AECC"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2.违约金：以合同签订为准</w:t>
      </w:r>
    </w:p>
    <w:p w14:paraId="1D78ABD7" w14:textId="77777777" w:rsidR="00D543AA" w:rsidRPr="00D543AA" w:rsidRDefault="00D543AA" w:rsidP="00D543AA">
      <w:pPr>
        <w:keepNext/>
        <w:keepLines/>
        <w:spacing w:before="260" w:after="260"/>
        <w:outlineLvl w:val="2"/>
        <w:rPr>
          <w:rFonts w:ascii="新宋体" w:eastAsia="新宋体" w:hAnsi="新宋体"/>
          <w:b/>
          <w:bCs/>
          <w:kern w:val="44"/>
          <w:sz w:val="28"/>
          <w:szCs w:val="28"/>
        </w:rPr>
      </w:pPr>
      <w:r w:rsidRPr="00D543AA">
        <w:rPr>
          <w:rFonts w:ascii="新宋体" w:eastAsia="新宋体" w:hAnsi="新宋体" w:hint="eastAsia"/>
          <w:b/>
          <w:bCs/>
          <w:kern w:val="44"/>
          <w:sz w:val="28"/>
          <w:szCs w:val="28"/>
        </w:rPr>
        <w:t>六、投标报价</w:t>
      </w:r>
    </w:p>
    <w:p w14:paraId="396527E1"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D543AA">
        <w:rPr>
          <w:rFonts w:ascii="新宋体" w:eastAsia="新宋体" w:hAnsi="新宋体" w:cs="宋体" w:hint="eastAsia"/>
          <w:szCs w:val="21"/>
        </w:rPr>
        <w:t>签定</w:t>
      </w:r>
      <w:proofErr w:type="gramEnd"/>
      <w:r w:rsidRPr="00D543AA">
        <w:rPr>
          <w:rFonts w:ascii="新宋体" w:eastAsia="新宋体" w:hAnsi="新宋体" w:cs="宋体" w:hint="eastAsia"/>
          <w:szCs w:val="21"/>
        </w:rPr>
        <w:t>的合同金额，合同期限内不做调整。</w:t>
      </w:r>
    </w:p>
    <w:p w14:paraId="78B7B53B"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w:t>
      </w:r>
      <w:r w:rsidRPr="00D543AA">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14:paraId="3AB0981D"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3C857CB"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D543AA">
        <w:rPr>
          <w:rFonts w:ascii="新宋体" w:eastAsia="新宋体" w:hAnsi="新宋体" w:cs="宋体" w:hint="eastAsia"/>
          <w:szCs w:val="21"/>
        </w:rPr>
        <w:t>中项目</w:t>
      </w:r>
      <w:proofErr w:type="gramEnd"/>
      <w:r w:rsidRPr="00D543AA">
        <w:rPr>
          <w:rFonts w:ascii="新宋体" w:eastAsia="新宋体" w:hAnsi="新宋体" w:cs="宋体" w:hint="eastAsia"/>
          <w:szCs w:val="21"/>
        </w:rPr>
        <w:t>和数量填报综合单价或总价。投标人未</w:t>
      </w:r>
      <w:proofErr w:type="gramStart"/>
      <w:r w:rsidRPr="00D543AA">
        <w:rPr>
          <w:rFonts w:ascii="新宋体" w:eastAsia="新宋体" w:hAnsi="新宋体" w:cs="宋体" w:hint="eastAsia"/>
          <w:szCs w:val="21"/>
        </w:rPr>
        <w:t>填综合</w:t>
      </w:r>
      <w:proofErr w:type="gramEnd"/>
      <w:r w:rsidRPr="00D543AA">
        <w:rPr>
          <w:rFonts w:ascii="新宋体" w:eastAsia="新宋体" w:hAnsi="新宋体" w:cs="宋体" w:hint="eastAsia"/>
          <w:szCs w:val="21"/>
        </w:rPr>
        <w:t>单价或总价的项目，在实施后，将不得以支付，并视作该项费用已包括在其它有价款的综合单价或总价内。</w:t>
      </w:r>
    </w:p>
    <w:p w14:paraId="57DCD69E" w14:textId="77777777" w:rsidR="00D543AA" w:rsidRPr="00D543AA" w:rsidRDefault="00D543AA" w:rsidP="00D543AA">
      <w:pPr>
        <w:spacing w:line="360" w:lineRule="auto"/>
        <w:rPr>
          <w:rFonts w:ascii="新宋体" w:eastAsia="新宋体" w:hAnsi="新宋体" w:cs="宋体"/>
          <w:szCs w:val="21"/>
        </w:rPr>
      </w:pPr>
      <w:r w:rsidRPr="00D543AA">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E225D5D" w14:textId="77777777" w:rsidR="00D543AA" w:rsidRPr="00D543AA" w:rsidRDefault="00D543AA" w:rsidP="00D543A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rPr>
      </w:pPr>
      <w:r w:rsidRPr="00D543AA">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17649D31" w14:textId="77777777" w:rsidR="00D543AA" w:rsidRPr="00D543AA" w:rsidRDefault="00D543AA" w:rsidP="00D543A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color w:val="FF0000"/>
          <w:szCs w:val="21"/>
          <w:lang w:val="zh-CN"/>
        </w:rPr>
      </w:pPr>
      <w:r w:rsidRPr="00D543AA">
        <w:rPr>
          <w:rFonts w:ascii="新宋体" w:eastAsia="新宋体" w:hAnsi="新宋体" w:cs="宋体" w:hint="eastAsia"/>
          <w:color w:val="FF0000"/>
          <w:szCs w:val="21"/>
          <w:highlight w:val="yellow"/>
          <w:lang w:val="zh-CN"/>
        </w:rPr>
        <w:t>7.</w:t>
      </w:r>
      <w:r w:rsidRPr="00D543AA">
        <w:rPr>
          <w:rFonts w:ascii="新宋体" w:eastAsia="新宋体" w:hAnsi="新宋体" w:cs="宋体"/>
          <w:color w:val="FF0000"/>
          <w:szCs w:val="21"/>
          <w:highlight w:val="yellow"/>
          <w:lang w:val="zh-CN"/>
        </w:rPr>
        <w:t>报价说明：投标人须按招标定额（1）下浮一定折扣率后填报</w:t>
      </w:r>
      <w:r w:rsidRPr="00D543AA">
        <w:rPr>
          <w:rFonts w:ascii="新宋体" w:eastAsia="新宋体" w:hAnsi="新宋体" w:cs="宋体" w:hint="eastAsia"/>
          <w:color w:val="FF0000"/>
          <w:szCs w:val="21"/>
          <w:highlight w:val="yellow"/>
          <w:lang w:val="zh-CN"/>
        </w:rPr>
        <w:t>：</w:t>
      </w:r>
      <w:r w:rsidRPr="00D543AA">
        <w:rPr>
          <w:rFonts w:ascii="新宋体" w:eastAsia="新宋体" w:hAnsi="新宋体" w:cs="宋体"/>
          <w:color w:val="FF0000"/>
          <w:szCs w:val="21"/>
          <w:highlight w:val="yellow"/>
          <w:lang w:val="zh-CN"/>
        </w:rPr>
        <w:t>投标报价=1</w:t>
      </w:r>
      <w:r w:rsidRPr="00D543AA">
        <w:rPr>
          <w:rFonts w:ascii="新宋体" w:eastAsia="新宋体" w:hAnsi="新宋体" w:cs="宋体" w:hint="eastAsia"/>
          <w:color w:val="FF0000"/>
          <w:szCs w:val="21"/>
          <w:highlight w:val="yellow"/>
          <w:lang w:val="zh-CN"/>
        </w:rPr>
        <w:t>-下浮率。</w:t>
      </w:r>
      <w:r w:rsidRPr="00D543AA">
        <w:rPr>
          <w:rFonts w:ascii="新宋体" w:eastAsia="新宋体" w:hAnsi="新宋体" w:cs="宋体"/>
          <w:color w:val="FF0000"/>
          <w:szCs w:val="21"/>
          <w:highlight w:val="yellow"/>
          <w:lang w:val="zh-CN"/>
        </w:rPr>
        <w:t xml:space="preserve"> 如：投标人拟按基准价下浮5%，则投标人在填报开标一览表时，投标报价须填报： 0.95</w:t>
      </w:r>
      <w:r w:rsidRPr="00D543AA">
        <w:rPr>
          <w:rFonts w:ascii="新宋体" w:eastAsia="新宋体" w:hAnsi="新宋体" w:cs="宋体" w:hint="eastAsia"/>
          <w:color w:val="FF0000"/>
          <w:szCs w:val="21"/>
          <w:highlight w:val="yellow"/>
          <w:lang w:val="zh-CN"/>
        </w:rPr>
        <w:t>。</w:t>
      </w:r>
      <w:r w:rsidRPr="00D543AA">
        <w:rPr>
          <w:rFonts w:ascii="新宋体" w:eastAsia="新宋体" w:hAnsi="新宋体" w:cs="宋体"/>
          <w:color w:val="FF0000"/>
          <w:szCs w:val="21"/>
          <w:highlight w:val="yellow"/>
          <w:lang w:val="zh-CN"/>
        </w:rPr>
        <w:t>未按照文件要求格式填写投标无效</w:t>
      </w:r>
      <w:r w:rsidRPr="00D543AA">
        <w:rPr>
          <w:rFonts w:ascii="新宋体" w:eastAsia="新宋体" w:hAnsi="新宋体" w:cs="宋体" w:hint="eastAsia"/>
          <w:color w:val="FF0000"/>
          <w:szCs w:val="21"/>
          <w:highlight w:val="yellow"/>
          <w:lang w:val="zh-CN"/>
        </w:rPr>
        <w:t>。</w:t>
      </w:r>
    </w:p>
    <w:p w14:paraId="520F9B0C" w14:textId="1C1F11F3" w:rsidR="00F516D7" w:rsidRPr="00D543AA" w:rsidRDefault="00F516D7" w:rsidP="00D543AA">
      <w:bookmarkStart w:id="0" w:name="_GoBack"/>
      <w:bookmarkEnd w:id="0"/>
    </w:p>
    <w:sectPr w:rsidR="00F516D7" w:rsidRPr="00D543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8459D" w14:textId="77777777" w:rsidR="008F540B" w:rsidRDefault="008F540B" w:rsidP="008F540B">
      <w:r>
        <w:separator/>
      </w:r>
    </w:p>
  </w:endnote>
  <w:endnote w:type="continuationSeparator" w:id="0">
    <w:p w14:paraId="30388484" w14:textId="77777777" w:rsidR="008F540B" w:rsidRDefault="008F540B" w:rsidP="008F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801C3" w14:textId="77777777" w:rsidR="008F540B" w:rsidRDefault="008F540B" w:rsidP="008F540B">
      <w:r>
        <w:separator/>
      </w:r>
    </w:p>
  </w:footnote>
  <w:footnote w:type="continuationSeparator" w:id="0">
    <w:p w14:paraId="1CE023D4" w14:textId="77777777" w:rsidR="008F540B" w:rsidRDefault="008F540B" w:rsidP="008F54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604"/>
    <w:rsid w:val="008F540B"/>
    <w:rsid w:val="00BB3604"/>
    <w:rsid w:val="00D543AA"/>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9A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0B"/>
    <w:pPr>
      <w:widowControl w:val="0"/>
      <w:jc w:val="both"/>
    </w:pPr>
    <w:rPr>
      <w:rFonts w:ascii="Times New Roman" w:eastAsia="宋体" w:hAnsi="Times New Roman" w:cs="Times New Roman"/>
      <w:szCs w:val="24"/>
    </w:rPr>
  </w:style>
  <w:style w:type="paragraph" w:styleId="3">
    <w:name w:val="heading 3"/>
    <w:basedOn w:val="4"/>
    <w:next w:val="a"/>
    <w:link w:val="3Char"/>
    <w:qFormat/>
    <w:rsid w:val="008F540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F54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40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F540B"/>
    <w:rPr>
      <w:sz w:val="18"/>
      <w:szCs w:val="18"/>
    </w:rPr>
  </w:style>
  <w:style w:type="paragraph" w:styleId="a4">
    <w:name w:val="footer"/>
    <w:basedOn w:val="a"/>
    <w:link w:val="Char0"/>
    <w:uiPriority w:val="99"/>
    <w:unhideWhenUsed/>
    <w:rsid w:val="008F540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F540B"/>
    <w:rPr>
      <w:sz w:val="18"/>
      <w:szCs w:val="18"/>
    </w:rPr>
  </w:style>
  <w:style w:type="character" w:customStyle="1" w:styleId="3Char">
    <w:name w:val="标题 3 Char"/>
    <w:basedOn w:val="a0"/>
    <w:link w:val="3"/>
    <w:qFormat/>
    <w:rsid w:val="008F540B"/>
    <w:rPr>
      <w:rFonts w:ascii="宋体" w:eastAsia="宋体" w:hAnsi="宋体" w:cs="Times New Roman"/>
      <w:b/>
      <w:bCs/>
      <w:sz w:val="28"/>
      <w:szCs w:val="32"/>
    </w:rPr>
  </w:style>
  <w:style w:type="character" w:customStyle="1" w:styleId="4Char">
    <w:name w:val="标题 4 Char"/>
    <w:basedOn w:val="a0"/>
    <w:link w:val="4"/>
    <w:uiPriority w:val="9"/>
    <w:semiHidden/>
    <w:rsid w:val="008F540B"/>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0B"/>
    <w:pPr>
      <w:widowControl w:val="0"/>
      <w:jc w:val="both"/>
    </w:pPr>
    <w:rPr>
      <w:rFonts w:ascii="Times New Roman" w:eastAsia="宋体" w:hAnsi="Times New Roman" w:cs="Times New Roman"/>
      <w:szCs w:val="24"/>
    </w:rPr>
  </w:style>
  <w:style w:type="paragraph" w:styleId="3">
    <w:name w:val="heading 3"/>
    <w:basedOn w:val="4"/>
    <w:next w:val="a"/>
    <w:link w:val="3Char"/>
    <w:qFormat/>
    <w:rsid w:val="008F540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F54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40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F540B"/>
    <w:rPr>
      <w:sz w:val="18"/>
      <w:szCs w:val="18"/>
    </w:rPr>
  </w:style>
  <w:style w:type="paragraph" w:styleId="a4">
    <w:name w:val="footer"/>
    <w:basedOn w:val="a"/>
    <w:link w:val="Char0"/>
    <w:uiPriority w:val="99"/>
    <w:unhideWhenUsed/>
    <w:rsid w:val="008F540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F540B"/>
    <w:rPr>
      <w:sz w:val="18"/>
      <w:szCs w:val="18"/>
    </w:rPr>
  </w:style>
  <w:style w:type="character" w:customStyle="1" w:styleId="3Char">
    <w:name w:val="标题 3 Char"/>
    <w:basedOn w:val="a0"/>
    <w:link w:val="3"/>
    <w:qFormat/>
    <w:rsid w:val="008F540B"/>
    <w:rPr>
      <w:rFonts w:ascii="宋体" w:eastAsia="宋体" w:hAnsi="宋体" w:cs="Times New Roman"/>
      <w:b/>
      <w:bCs/>
      <w:sz w:val="28"/>
      <w:szCs w:val="32"/>
    </w:rPr>
  </w:style>
  <w:style w:type="character" w:customStyle="1" w:styleId="4Char">
    <w:name w:val="标题 4 Char"/>
    <w:basedOn w:val="a0"/>
    <w:link w:val="4"/>
    <w:uiPriority w:val="9"/>
    <w:semiHidden/>
    <w:rsid w:val="008F540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174</Words>
  <Characters>993</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3</cp:revision>
  <dcterms:created xsi:type="dcterms:W3CDTF">2023-09-07T01:42:00Z</dcterms:created>
  <dcterms:modified xsi:type="dcterms:W3CDTF">2023-09-07T06:32:00Z</dcterms:modified>
</cp:coreProperties>
</file>