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432E7" w14:textId="77777777" w:rsidR="00070D53" w:rsidRDefault="00070D53" w:rsidP="00070D53">
      <w:pPr>
        <w:pStyle w:val="3"/>
        <w:jc w:val="left"/>
        <w:rPr>
          <w:rFonts w:ascii="新宋体" w:eastAsia="新宋体" w:hAnsi="新宋体"/>
          <w:kern w:val="44"/>
          <w:sz w:val="30"/>
          <w:szCs w:val="30"/>
        </w:rPr>
      </w:pPr>
      <w:r>
        <w:rPr>
          <w:rFonts w:ascii="新宋体" w:eastAsia="新宋体" w:hAnsi="新宋体" w:hint="eastAsia"/>
          <w:kern w:val="44"/>
          <w:sz w:val="30"/>
          <w:szCs w:val="30"/>
        </w:rPr>
        <w:t>二、货物清单</w:t>
      </w:r>
    </w:p>
    <w:p w14:paraId="69519A0A" w14:textId="77777777" w:rsidR="00070D53" w:rsidRPr="00155196" w:rsidRDefault="00070D53" w:rsidP="00070D53">
      <w:pPr>
        <w:rPr>
          <w:rFonts w:ascii="宋体" w:hAnsi="宋体"/>
          <w:b/>
          <w:szCs w:val="21"/>
        </w:rPr>
      </w:pPr>
      <w:r w:rsidRPr="00155196">
        <w:rPr>
          <w:rFonts w:ascii="宋体" w:hAnsi="宋体" w:hint="eastAsia"/>
          <w:b/>
          <w:szCs w:val="21"/>
        </w:rPr>
        <w:t>（一）货物总清单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1"/>
        <w:gridCol w:w="2968"/>
        <w:gridCol w:w="718"/>
        <w:gridCol w:w="923"/>
        <w:gridCol w:w="1580"/>
        <w:gridCol w:w="1316"/>
      </w:tblGrid>
      <w:tr w:rsidR="00070D53" w:rsidRPr="00155196" w14:paraId="08BB4026" w14:textId="77777777" w:rsidTr="001C4021">
        <w:trPr>
          <w:trHeight w:val="59"/>
          <w:jc w:val="center"/>
        </w:trPr>
        <w:tc>
          <w:tcPr>
            <w:tcW w:w="476" w:type="pct"/>
            <w:vAlign w:val="center"/>
          </w:tcPr>
          <w:p w14:paraId="7A8F4E77" w14:textId="77777777" w:rsidR="00070D53" w:rsidRPr="00155196" w:rsidRDefault="00070D53" w:rsidP="001C4021">
            <w:pPr>
              <w:widowControl/>
              <w:spacing w:line="360" w:lineRule="auto"/>
              <w:jc w:val="center"/>
              <w:rPr>
                <w:rFonts w:ascii="宋体" w:hAnsi="宋体" w:cs="宋体"/>
                <w:b/>
                <w:kern w:val="0"/>
                <w:szCs w:val="21"/>
              </w:rPr>
            </w:pPr>
            <w:r w:rsidRPr="00155196">
              <w:rPr>
                <w:rFonts w:ascii="宋体" w:hAnsi="宋体" w:cs="宋体" w:hint="eastAsia"/>
                <w:b/>
                <w:kern w:val="0"/>
                <w:szCs w:val="21"/>
              </w:rPr>
              <w:t>序号</w:t>
            </w:r>
          </w:p>
        </w:tc>
        <w:tc>
          <w:tcPr>
            <w:tcW w:w="1789" w:type="pct"/>
            <w:vAlign w:val="center"/>
          </w:tcPr>
          <w:p w14:paraId="66C22D74" w14:textId="77777777" w:rsidR="00070D53" w:rsidRPr="00155196" w:rsidRDefault="00070D53" w:rsidP="001C4021">
            <w:pPr>
              <w:widowControl/>
              <w:spacing w:line="360" w:lineRule="auto"/>
              <w:jc w:val="center"/>
              <w:rPr>
                <w:rFonts w:ascii="宋体" w:hAnsi="宋体" w:cs="宋体"/>
                <w:b/>
                <w:kern w:val="0"/>
                <w:szCs w:val="21"/>
              </w:rPr>
            </w:pPr>
            <w:r w:rsidRPr="00155196">
              <w:rPr>
                <w:rFonts w:ascii="宋体" w:hAnsi="宋体" w:cs="宋体" w:hint="eastAsia"/>
                <w:b/>
                <w:kern w:val="0"/>
                <w:szCs w:val="21"/>
              </w:rPr>
              <w:t>项目名称</w:t>
            </w:r>
          </w:p>
        </w:tc>
        <w:tc>
          <w:tcPr>
            <w:tcW w:w="433" w:type="pct"/>
            <w:tcMar>
              <w:top w:w="0" w:type="dxa"/>
              <w:left w:w="108" w:type="dxa"/>
              <w:bottom w:w="0" w:type="dxa"/>
              <w:right w:w="108" w:type="dxa"/>
            </w:tcMar>
            <w:vAlign w:val="center"/>
          </w:tcPr>
          <w:p w14:paraId="4256AFA8" w14:textId="77777777" w:rsidR="00070D53" w:rsidRPr="00155196" w:rsidRDefault="00070D53" w:rsidP="001C4021">
            <w:pPr>
              <w:widowControl/>
              <w:spacing w:line="360" w:lineRule="auto"/>
              <w:jc w:val="center"/>
              <w:rPr>
                <w:rFonts w:ascii="宋体" w:hAnsi="宋体" w:cs="宋体"/>
                <w:b/>
                <w:kern w:val="0"/>
                <w:szCs w:val="21"/>
              </w:rPr>
            </w:pPr>
            <w:r w:rsidRPr="00155196">
              <w:rPr>
                <w:rFonts w:ascii="宋体" w:hAnsi="宋体" w:cs="宋体" w:hint="eastAsia"/>
                <w:b/>
                <w:kern w:val="0"/>
                <w:szCs w:val="21"/>
              </w:rPr>
              <w:t>数量</w:t>
            </w:r>
          </w:p>
        </w:tc>
        <w:tc>
          <w:tcPr>
            <w:tcW w:w="556" w:type="pct"/>
            <w:vAlign w:val="center"/>
          </w:tcPr>
          <w:p w14:paraId="129D84D2" w14:textId="77777777" w:rsidR="00070D53" w:rsidRPr="00155196" w:rsidRDefault="00070D53" w:rsidP="001C4021">
            <w:pPr>
              <w:widowControl/>
              <w:spacing w:line="360" w:lineRule="auto"/>
              <w:jc w:val="center"/>
              <w:rPr>
                <w:rFonts w:ascii="宋体" w:hAnsi="宋体" w:cs="宋体"/>
                <w:b/>
                <w:kern w:val="0"/>
                <w:szCs w:val="21"/>
              </w:rPr>
            </w:pPr>
            <w:r w:rsidRPr="00155196">
              <w:rPr>
                <w:rFonts w:ascii="宋体" w:hAnsi="宋体" w:cs="宋体" w:hint="eastAsia"/>
                <w:b/>
                <w:kern w:val="0"/>
                <w:szCs w:val="21"/>
              </w:rPr>
              <w:t>单位</w:t>
            </w:r>
          </w:p>
        </w:tc>
        <w:tc>
          <w:tcPr>
            <w:tcW w:w="952" w:type="pct"/>
            <w:vAlign w:val="center"/>
          </w:tcPr>
          <w:p w14:paraId="3FFD1606" w14:textId="77777777" w:rsidR="00070D53" w:rsidRPr="00155196" w:rsidRDefault="00070D53" w:rsidP="001C4021">
            <w:pPr>
              <w:widowControl/>
              <w:spacing w:line="360" w:lineRule="auto"/>
              <w:jc w:val="center"/>
              <w:rPr>
                <w:rFonts w:ascii="宋体" w:hAnsi="宋体" w:cs="宋体"/>
                <w:b/>
                <w:kern w:val="0"/>
                <w:szCs w:val="21"/>
              </w:rPr>
            </w:pPr>
            <w:r w:rsidRPr="00155196">
              <w:rPr>
                <w:rFonts w:ascii="宋体" w:hAnsi="宋体" w:cs="宋体" w:hint="eastAsia"/>
                <w:b/>
                <w:kern w:val="0"/>
                <w:szCs w:val="21"/>
              </w:rPr>
              <w:t>采购预算金额</w:t>
            </w:r>
          </w:p>
          <w:p w14:paraId="6B42C4AF" w14:textId="77777777" w:rsidR="00070D53" w:rsidRPr="00155196" w:rsidRDefault="00070D53" w:rsidP="001C4021">
            <w:pPr>
              <w:widowControl/>
              <w:spacing w:line="360" w:lineRule="auto"/>
              <w:jc w:val="center"/>
              <w:rPr>
                <w:rFonts w:ascii="宋体" w:hAnsi="宋体" w:cs="宋体"/>
                <w:bCs/>
                <w:kern w:val="0"/>
                <w:szCs w:val="21"/>
              </w:rPr>
            </w:pPr>
            <w:r w:rsidRPr="00155196">
              <w:rPr>
                <w:rFonts w:ascii="宋体" w:hAnsi="宋体" w:cs="宋体" w:hint="eastAsia"/>
                <w:b/>
                <w:szCs w:val="21"/>
              </w:rPr>
              <w:t>（人民币元）</w:t>
            </w:r>
          </w:p>
        </w:tc>
        <w:tc>
          <w:tcPr>
            <w:tcW w:w="793" w:type="pct"/>
            <w:vAlign w:val="center"/>
          </w:tcPr>
          <w:p w14:paraId="7B806BFA" w14:textId="77777777" w:rsidR="00070D53" w:rsidRPr="00155196" w:rsidRDefault="00070D53" w:rsidP="001C4021">
            <w:pPr>
              <w:widowControl/>
              <w:spacing w:line="360" w:lineRule="auto"/>
              <w:jc w:val="center"/>
              <w:rPr>
                <w:rFonts w:ascii="宋体" w:hAnsi="宋体" w:cs="宋体"/>
                <w:b/>
                <w:kern w:val="0"/>
                <w:szCs w:val="21"/>
              </w:rPr>
            </w:pPr>
            <w:r w:rsidRPr="00155196">
              <w:rPr>
                <w:rFonts w:ascii="宋体" w:hAnsi="宋体" w:cs="宋体" w:hint="eastAsia"/>
                <w:b/>
                <w:kern w:val="0"/>
                <w:szCs w:val="21"/>
              </w:rPr>
              <w:t>备注</w:t>
            </w:r>
          </w:p>
        </w:tc>
      </w:tr>
      <w:tr w:rsidR="00070D53" w:rsidRPr="00155196" w14:paraId="370D98A8" w14:textId="77777777" w:rsidTr="001C4021">
        <w:trPr>
          <w:trHeight w:val="605"/>
          <w:jc w:val="center"/>
        </w:trPr>
        <w:tc>
          <w:tcPr>
            <w:tcW w:w="476" w:type="pct"/>
            <w:vAlign w:val="center"/>
          </w:tcPr>
          <w:p w14:paraId="12989BB1" w14:textId="77777777" w:rsidR="00070D53" w:rsidRPr="00155196" w:rsidRDefault="00070D53" w:rsidP="001C4021">
            <w:pPr>
              <w:widowControl/>
              <w:spacing w:line="360" w:lineRule="auto"/>
              <w:jc w:val="center"/>
              <w:rPr>
                <w:rFonts w:ascii="宋体" w:hAnsi="宋体" w:cs="宋体"/>
                <w:kern w:val="0"/>
                <w:szCs w:val="21"/>
              </w:rPr>
            </w:pPr>
            <w:r w:rsidRPr="00155196">
              <w:rPr>
                <w:rFonts w:ascii="宋体" w:hAnsi="宋体" w:cs="宋体" w:hint="eastAsia"/>
                <w:kern w:val="0"/>
                <w:szCs w:val="21"/>
              </w:rPr>
              <w:t>1</w:t>
            </w:r>
          </w:p>
        </w:tc>
        <w:tc>
          <w:tcPr>
            <w:tcW w:w="1789" w:type="pct"/>
            <w:vAlign w:val="center"/>
          </w:tcPr>
          <w:p w14:paraId="03999D63" w14:textId="77777777" w:rsidR="00070D53" w:rsidRPr="00155196" w:rsidRDefault="00070D53" w:rsidP="001C4021">
            <w:pPr>
              <w:widowControl/>
              <w:spacing w:line="360" w:lineRule="auto"/>
              <w:jc w:val="center"/>
              <w:rPr>
                <w:rFonts w:ascii="宋体" w:hAnsi="宋体" w:cs="宋体"/>
                <w:kern w:val="0"/>
                <w:szCs w:val="21"/>
              </w:rPr>
            </w:pPr>
            <w:r>
              <w:rPr>
                <w:rFonts w:ascii="宋体" w:hAnsi="宋体" w:cs="宋体" w:hint="eastAsia"/>
                <w:kern w:val="0"/>
                <w:szCs w:val="21"/>
              </w:rPr>
              <w:t>床垫一批采购项目</w:t>
            </w:r>
          </w:p>
        </w:tc>
        <w:tc>
          <w:tcPr>
            <w:tcW w:w="433" w:type="pct"/>
            <w:tcMar>
              <w:top w:w="0" w:type="dxa"/>
              <w:left w:w="108" w:type="dxa"/>
              <w:bottom w:w="0" w:type="dxa"/>
              <w:right w:w="108" w:type="dxa"/>
            </w:tcMar>
            <w:vAlign w:val="center"/>
          </w:tcPr>
          <w:p w14:paraId="37378867" w14:textId="77777777" w:rsidR="00070D53" w:rsidRPr="00155196" w:rsidRDefault="00070D53" w:rsidP="001C4021">
            <w:pPr>
              <w:widowControl/>
              <w:spacing w:line="360" w:lineRule="auto"/>
              <w:jc w:val="center"/>
              <w:rPr>
                <w:rFonts w:ascii="宋体" w:hAnsi="宋体" w:cs="宋体"/>
                <w:kern w:val="0"/>
                <w:szCs w:val="21"/>
              </w:rPr>
            </w:pPr>
            <w:r w:rsidRPr="00155196">
              <w:rPr>
                <w:rFonts w:ascii="宋体" w:hAnsi="宋体" w:cs="宋体" w:hint="eastAsia"/>
                <w:kern w:val="0"/>
                <w:szCs w:val="21"/>
              </w:rPr>
              <w:t>1</w:t>
            </w:r>
          </w:p>
        </w:tc>
        <w:tc>
          <w:tcPr>
            <w:tcW w:w="556" w:type="pct"/>
            <w:vAlign w:val="center"/>
          </w:tcPr>
          <w:p w14:paraId="68789C0D" w14:textId="77777777" w:rsidR="00070D53" w:rsidRPr="00155196" w:rsidRDefault="00070D53" w:rsidP="001C4021">
            <w:pPr>
              <w:widowControl/>
              <w:spacing w:line="360" w:lineRule="auto"/>
              <w:jc w:val="center"/>
              <w:rPr>
                <w:rFonts w:ascii="宋体" w:hAnsi="宋体" w:cs="宋体"/>
                <w:kern w:val="0"/>
                <w:szCs w:val="21"/>
              </w:rPr>
            </w:pPr>
            <w:r w:rsidRPr="00155196">
              <w:rPr>
                <w:rFonts w:ascii="宋体" w:hAnsi="宋体" w:cs="宋体" w:hint="eastAsia"/>
                <w:kern w:val="0"/>
                <w:szCs w:val="21"/>
              </w:rPr>
              <w:t>批</w:t>
            </w:r>
          </w:p>
        </w:tc>
        <w:tc>
          <w:tcPr>
            <w:tcW w:w="952" w:type="pct"/>
            <w:vAlign w:val="center"/>
          </w:tcPr>
          <w:p w14:paraId="7607873F" w14:textId="77777777" w:rsidR="00070D53" w:rsidRPr="00155196" w:rsidRDefault="00070D53" w:rsidP="001C4021">
            <w:pPr>
              <w:jc w:val="center"/>
              <w:rPr>
                <w:rFonts w:ascii="宋体" w:hAnsi="宋体" w:cs="宋体"/>
                <w:kern w:val="0"/>
                <w:szCs w:val="21"/>
              </w:rPr>
            </w:pPr>
            <w:r w:rsidRPr="00155196">
              <w:rPr>
                <w:rFonts w:ascii="宋体" w:hAnsi="宋体" w:cs="宋体" w:hint="eastAsia"/>
                <w:kern w:val="0"/>
                <w:szCs w:val="21"/>
              </w:rPr>
              <w:t>18</w:t>
            </w:r>
            <w:r w:rsidRPr="00155196">
              <w:rPr>
                <w:rFonts w:ascii="宋体" w:hAnsi="宋体" w:cs="宋体"/>
                <w:kern w:val="0"/>
                <w:szCs w:val="21"/>
              </w:rPr>
              <w:t>0</w:t>
            </w:r>
            <w:r w:rsidRPr="00155196">
              <w:rPr>
                <w:rFonts w:ascii="宋体" w:hAnsi="宋体" w:cs="宋体" w:hint="eastAsia"/>
                <w:kern w:val="0"/>
                <w:szCs w:val="21"/>
              </w:rPr>
              <w:t>,</w:t>
            </w:r>
            <w:r w:rsidRPr="00155196">
              <w:rPr>
                <w:rFonts w:ascii="宋体" w:hAnsi="宋体" w:cs="宋体"/>
                <w:kern w:val="0"/>
                <w:szCs w:val="21"/>
              </w:rPr>
              <w:t>000.00</w:t>
            </w:r>
          </w:p>
        </w:tc>
        <w:tc>
          <w:tcPr>
            <w:tcW w:w="793" w:type="pct"/>
            <w:vAlign w:val="center"/>
          </w:tcPr>
          <w:p w14:paraId="19DC64A4" w14:textId="77777777" w:rsidR="00070D53" w:rsidRPr="00155196" w:rsidRDefault="00070D53" w:rsidP="001C4021">
            <w:pPr>
              <w:widowControl/>
              <w:spacing w:line="360" w:lineRule="auto"/>
              <w:jc w:val="center"/>
              <w:rPr>
                <w:rFonts w:ascii="宋体" w:hAnsi="宋体" w:cs="宋体"/>
                <w:kern w:val="0"/>
                <w:szCs w:val="21"/>
              </w:rPr>
            </w:pPr>
            <w:r w:rsidRPr="00155196">
              <w:rPr>
                <w:rFonts w:ascii="宋体" w:hAnsi="宋体" w:cs="宋体" w:hint="eastAsia"/>
                <w:kern w:val="0"/>
                <w:szCs w:val="21"/>
              </w:rPr>
              <w:t>拒绝进口</w:t>
            </w:r>
          </w:p>
        </w:tc>
      </w:tr>
    </w:tbl>
    <w:p w14:paraId="1FA63DE6" w14:textId="77777777" w:rsidR="00070D53" w:rsidRDefault="00070D53" w:rsidP="00070D53">
      <w:pPr>
        <w:rPr>
          <w:rFonts w:ascii="宋体" w:hAnsi="宋体"/>
          <w:b/>
          <w:szCs w:val="21"/>
        </w:rPr>
      </w:pPr>
    </w:p>
    <w:p w14:paraId="47A1645D" w14:textId="77777777" w:rsidR="00070D53" w:rsidRDefault="00070D53" w:rsidP="00070D53">
      <w:pPr>
        <w:rPr>
          <w:rFonts w:ascii="宋体" w:hAnsi="宋体"/>
          <w:b/>
          <w:szCs w:val="21"/>
        </w:rPr>
      </w:pPr>
    </w:p>
    <w:p w14:paraId="15942C63" w14:textId="77777777" w:rsidR="00070D53" w:rsidRPr="00115225" w:rsidRDefault="00070D53" w:rsidP="00070D53">
      <w:pPr>
        <w:rPr>
          <w:rFonts w:ascii="宋体" w:hAnsi="宋体"/>
          <w:b/>
          <w:szCs w:val="21"/>
        </w:rPr>
      </w:pPr>
      <w:r w:rsidRPr="00326B55">
        <w:rPr>
          <w:rFonts w:ascii="宋体" w:hAnsi="宋体" w:hint="eastAsia"/>
          <w:b/>
          <w:szCs w:val="21"/>
        </w:rPr>
        <w:t>（二）货物详细清单</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2472"/>
        <w:gridCol w:w="1791"/>
        <w:gridCol w:w="902"/>
        <w:gridCol w:w="951"/>
        <w:gridCol w:w="1449"/>
      </w:tblGrid>
      <w:tr w:rsidR="00070D53" w:rsidRPr="00C74966" w14:paraId="711C6FD8" w14:textId="77777777" w:rsidTr="001C4021">
        <w:trPr>
          <w:trHeight w:val="468"/>
          <w:tblHeader/>
          <w:jc w:val="center"/>
        </w:trPr>
        <w:tc>
          <w:tcPr>
            <w:tcW w:w="367" w:type="pct"/>
            <w:vAlign w:val="center"/>
          </w:tcPr>
          <w:p w14:paraId="70779B51" w14:textId="77777777" w:rsidR="00070D53" w:rsidRPr="00C74966" w:rsidRDefault="00070D53" w:rsidP="001C4021">
            <w:pPr>
              <w:widowControl/>
              <w:spacing w:line="360" w:lineRule="auto"/>
              <w:jc w:val="center"/>
              <w:rPr>
                <w:rFonts w:ascii="宋体" w:hAnsi="宋体" w:cs="宋体"/>
                <w:b/>
                <w:kern w:val="0"/>
                <w:szCs w:val="21"/>
              </w:rPr>
            </w:pPr>
            <w:r w:rsidRPr="00C74966">
              <w:rPr>
                <w:rFonts w:ascii="宋体" w:hAnsi="宋体" w:cs="宋体" w:hint="eastAsia"/>
                <w:b/>
                <w:kern w:val="0"/>
                <w:szCs w:val="21"/>
              </w:rPr>
              <w:t>序号</w:t>
            </w:r>
          </w:p>
        </w:tc>
        <w:tc>
          <w:tcPr>
            <w:tcW w:w="1523" w:type="pct"/>
            <w:vAlign w:val="center"/>
          </w:tcPr>
          <w:p w14:paraId="378E6BF6" w14:textId="77777777" w:rsidR="00070D53" w:rsidRPr="00C74966" w:rsidRDefault="00070D53" w:rsidP="001C4021">
            <w:pPr>
              <w:widowControl/>
              <w:spacing w:line="360" w:lineRule="auto"/>
              <w:jc w:val="center"/>
              <w:rPr>
                <w:rFonts w:ascii="宋体" w:hAnsi="宋体" w:cs="宋体"/>
                <w:b/>
                <w:kern w:val="0"/>
                <w:szCs w:val="21"/>
              </w:rPr>
            </w:pPr>
            <w:r w:rsidRPr="00C74966">
              <w:rPr>
                <w:rFonts w:ascii="宋体" w:hAnsi="宋体" w:cs="宋体" w:hint="eastAsia"/>
                <w:b/>
                <w:kern w:val="0"/>
                <w:szCs w:val="21"/>
              </w:rPr>
              <w:t>货物名称</w:t>
            </w:r>
          </w:p>
        </w:tc>
        <w:tc>
          <w:tcPr>
            <w:tcW w:w="1065" w:type="pct"/>
          </w:tcPr>
          <w:p w14:paraId="6DD087D1" w14:textId="77777777" w:rsidR="00070D53" w:rsidRPr="00C74966" w:rsidRDefault="00070D53" w:rsidP="001C4021">
            <w:pPr>
              <w:widowControl/>
              <w:spacing w:line="360" w:lineRule="auto"/>
              <w:jc w:val="center"/>
              <w:rPr>
                <w:rFonts w:ascii="宋体" w:hAnsi="宋体" w:cs="宋体"/>
                <w:b/>
                <w:kern w:val="0"/>
                <w:szCs w:val="21"/>
              </w:rPr>
            </w:pPr>
            <w:r w:rsidRPr="00C74966">
              <w:rPr>
                <w:rFonts w:ascii="宋体" w:hAnsi="宋体" w:cs="宋体" w:hint="eastAsia"/>
                <w:b/>
                <w:kern w:val="0"/>
                <w:szCs w:val="21"/>
              </w:rPr>
              <w:t>产品规格</w:t>
            </w:r>
          </w:p>
        </w:tc>
        <w:tc>
          <w:tcPr>
            <w:tcW w:w="560" w:type="pct"/>
            <w:vAlign w:val="center"/>
          </w:tcPr>
          <w:p w14:paraId="73F759C1" w14:textId="77777777" w:rsidR="00070D53" w:rsidRPr="00C74966" w:rsidRDefault="00070D53" w:rsidP="001C4021">
            <w:pPr>
              <w:widowControl/>
              <w:spacing w:line="360" w:lineRule="auto"/>
              <w:jc w:val="center"/>
              <w:rPr>
                <w:rFonts w:ascii="宋体" w:hAnsi="宋体" w:cs="宋体"/>
                <w:b/>
                <w:kern w:val="0"/>
                <w:szCs w:val="21"/>
              </w:rPr>
            </w:pPr>
            <w:r w:rsidRPr="00C74966">
              <w:rPr>
                <w:rFonts w:ascii="宋体" w:hAnsi="宋体" w:cs="宋体" w:hint="eastAsia"/>
                <w:b/>
                <w:kern w:val="0"/>
                <w:szCs w:val="21"/>
              </w:rPr>
              <w:t>数量</w:t>
            </w:r>
          </w:p>
        </w:tc>
        <w:tc>
          <w:tcPr>
            <w:tcW w:w="590" w:type="pct"/>
            <w:vAlign w:val="center"/>
          </w:tcPr>
          <w:p w14:paraId="733B32A0" w14:textId="77777777" w:rsidR="00070D53" w:rsidRPr="00C74966" w:rsidRDefault="00070D53" w:rsidP="001C4021">
            <w:pPr>
              <w:widowControl/>
              <w:spacing w:line="360" w:lineRule="auto"/>
              <w:jc w:val="center"/>
              <w:rPr>
                <w:rFonts w:ascii="宋体" w:hAnsi="宋体" w:cs="宋体"/>
                <w:b/>
                <w:kern w:val="0"/>
                <w:szCs w:val="21"/>
              </w:rPr>
            </w:pPr>
            <w:r w:rsidRPr="00C74966">
              <w:rPr>
                <w:rFonts w:ascii="宋体" w:hAnsi="宋体" w:cs="宋体" w:hint="eastAsia"/>
                <w:b/>
                <w:kern w:val="0"/>
                <w:szCs w:val="21"/>
              </w:rPr>
              <w:t>单位</w:t>
            </w:r>
          </w:p>
        </w:tc>
        <w:tc>
          <w:tcPr>
            <w:tcW w:w="895" w:type="pct"/>
            <w:vAlign w:val="center"/>
          </w:tcPr>
          <w:p w14:paraId="41122B85" w14:textId="77777777" w:rsidR="00070D53" w:rsidRPr="00C74966" w:rsidRDefault="00070D53" w:rsidP="001C4021">
            <w:pPr>
              <w:widowControl/>
              <w:spacing w:line="360" w:lineRule="auto"/>
              <w:jc w:val="center"/>
              <w:rPr>
                <w:rFonts w:ascii="宋体" w:hAnsi="宋体" w:cs="宋体"/>
                <w:b/>
                <w:kern w:val="0"/>
                <w:szCs w:val="21"/>
              </w:rPr>
            </w:pPr>
            <w:r w:rsidRPr="00C74966">
              <w:rPr>
                <w:rFonts w:ascii="宋体" w:hAnsi="宋体" w:cs="宋体" w:hint="eastAsia"/>
                <w:b/>
                <w:kern w:val="0"/>
                <w:szCs w:val="21"/>
              </w:rPr>
              <w:t>备注</w:t>
            </w:r>
          </w:p>
        </w:tc>
      </w:tr>
      <w:tr w:rsidR="00070D53" w:rsidRPr="00C74966" w14:paraId="7BA493E4" w14:textId="77777777" w:rsidTr="001C4021">
        <w:trPr>
          <w:trHeight w:val="545"/>
          <w:jc w:val="center"/>
        </w:trPr>
        <w:tc>
          <w:tcPr>
            <w:tcW w:w="367" w:type="pct"/>
            <w:vAlign w:val="center"/>
          </w:tcPr>
          <w:p w14:paraId="6AFBAC33" w14:textId="77777777" w:rsidR="00070D53" w:rsidRPr="00C74966" w:rsidRDefault="00070D53" w:rsidP="001C4021">
            <w:pPr>
              <w:widowControl/>
              <w:spacing w:line="360" w:lineRule="auto"/>
              <w:jc w:val="center"/>
              <w:rPr>
                <w:rFonts w:ascii="宋体" w:hAnsi="宋体" w:cs="宋体"/>
                <w:kern w:val="0"/>
                <w:szCs w:val="21"/>
              </w:rPr>
            </w:pPr>
            <w:r w:rsidRPr="00C74966">
              <w:rPr>
                <w:rFonts w:ascii="宋体" w:hAnsi="宋体" w:cs="宋体" w:hint="eastAsia"/>
                <w:kern w:val="0"/>
                <w:szCs w:val="21"/>
              </w:rPr>
              <w:t>1</w:t>
            </w:r>
          </w:p>
        </w:tc>
        <w:tc>
          <w:tcPr>
            <w:tcW w:w="1523" w:type="pct"/>
            <w:vAlign w:val="center"/>
          </w:tcPr>
          <w:p w14:paraId="540A0EBF" w14:textId="77777777" w:rsidR="00070D53" w:rsidRPr="00C74966" w:rsidRDefault="00070D53" w:rsidP="001C4021">
            <w:pPr>
              <w:widowControl/>
              <w:spacing w:line="360" w:lineRule="auto"/>
              <w:jc w:val="center"/>
              <w:rPr>
                <w:rFonts w:ascii="宋体" w:hAnsi="宋体" w:cs="宋体"/>
                <w:kern w:val="0"/>
                <w:szCs w:val="21"/>
              </w:rPr>
            </w:pPr>
            <w:r w:rsidRPr="00C74966">
              <w:rPr>
                <w:rFonts w:ascii="宋体" w:hAnsi="宋体" w:cs="宋体" w:hint="eastAsia"/>
                <w:kern w:val="0"/>
                <w:szCs w:val="21"/>
              </w:rPr>
              <w:t>床垫</w:t>
            </w:r>
          </w:p>
        </w:tc>
        <w:tc>
          <w:tcPr>
            <w:tcW w:w="1065" w:type="pct"/>
            <w:vAlign w:val="center"/>
          </w:tcPr>
          <w:p w14:paraId="20E496B9" w14:textId="77777777" w:rsidR="00070D53" w:rsidRPr="00C74966" w:rsidRDefault="00070D53" w:rsidP="001C4021">
            <w:pPr>
              <w:widowControl/>
              <w:jc w:val="center"/>
              <w:rPr>
                <w:rFonts w:ascii="宋体" w:hAnsi="宋体" w:cs="宋体"/>
                <w:kern w:val="0"/>
                <w:szCs w:val="21"/>
              </w:rPr>
            </w:pPr>
            <w:r w:rsidRPr="00C74966">
              <w:rPr>
                <w:rFonts w:ascii="宋体" w:hAnsi="宋体" w:cs="宋体"/>
                <w:kern w:val="0"/>
                <w:szCs w:val="21"/>
              </w:rPr>
              <w:t>1200*2000*250mm</w:t>
            </w:r>
          </w:p>
        </w:tc>
        <w:tc>
          <w:tcPr>
            <w:tcW w:w="560" w:type="pct"/>
            <w:vAlign w:val="center"/>
          </w:tcPr>
          <w:p w14:paraId="7C76E8CE" w14:textId="77777777" w:rsidR="00070D53" w:rsidRPr="00C74966" w:rsidRDefault="00070D53" w:rsidP="001C4021">
            <w:pPr>
              <w:widowControl/>
              <w:jc w:val="center"/>
              <w:rPr>
                <w:rFonts w:ascii="宋体" w:hAnsi="宋体" w:cs="宋体"/>
                <w:kern w:val="0"/>
                <w:szCs w:val="21"/>
              </w:rPr>
            </w:pPr>
            <w:r w:rsidRPr="00C74966">
              <w:rPr>
                <w:rFonts w:ascii="宋体" w:hAnsi="宋体" w:cs="宋体" w:hint="eastAsia"/>
                <w:kern w:val="0"/>
                <w:szCs w:val="21"/>
              </w:rPr>
              <w:t>150</w:t>
            </w:r>
          </w:p>
        </w:tc>
        <w:tc>
          <w:tcPr>
            <w:tcW w:w="590" w:type="pct"/>
            <w:vAlign w:val="center"/>
          </w:tcPr>
          <w:p w14:paraId="78CE307A" w14:textId="77777777" w:rsidR="00070D53" w:rsidRPr="00C74966" w:rsidRDefault="00070D53" w:rsidP="001C4021">
            <w:pPr>
              <w:widowControl/>
              <w:spacing w:line="360" w:lineRule="auto"/>
              <w:jc w:val="center"/>
              <w:rPr>
                <w:rFonts w:ascii="宋体" w:hAnsi="宋体" w:cs="宋体"/>
                <w:kern w:val="0"/>
                <w:szCs w:val="21"/>
              </w:rPr>
            </w:pPr>
            <w:r w:rsidRPr="00C74966">
              <w:rPr>
                <w:rFonts w:ascii="宋体" w:hAnsi="宋体" w:cs="宋体" w:hint="eastAsia"/>
                <w:kern w:val="0"/>
                <w:szCs w:val="21"/>
              </w:rPr>
              <w:t>张</w:t>
            </w:r>
          </w:p>
        </w:tc>
        <w:tc>
          <w:tcPr>
            <w:tcW w:w="895" w:type="pct"/>
            <w:vAlign w:val="center"/>
          </w:tcPr>
          <w:p w14:paraId="1926AC16" w14:textId="77777777" w:rsidR="00070D53" w:rsidRPr="00C74966" w:rsidRDefault="00070D53" w:rsidP="001C4021">
            <w:pPr>
              <w:spacing w:line="360" w:lineRule="auto"/>
              <w:jc w:val="center"/>
              <w:rPr>
                <w:rFonts w:ascii="宋体" w:hAnsi="宋体" w:cs="宋体"/>
                <w:kern w:val="0"/>
                <w:szCs w:val="21"/>
              </w:rPr>
            </w:pPr>
            <w:r w:rsidRPr="00C74966">
              <w:rPr>
                <w:rFonts w:ascii="宋体" w:hAnsi="宋体" w:cs="宋体" w:hint="eastAsia"/>
                <w:kern w:val="0"/>
                <w:szCs w:val="21"/>
              </w:rPr>
              <w:t>拒绝进口</w:t>
            </w:r>
          </w:p>
        </w:tc>
      </w:tr>
    </w:tbl>
    <w:p w14:paraId="73CA921A" w14:textId="77777777" w:rsidR="00070D53" w:rsidRDefault="00070D53" w:rsidP="00070D53">
      <w:pPr>
        <w:spacing w:line="276" w:lineRule="auto"/>
        <w:rPr>
          <w:rFonts w:ascii="新宋体" w:eastAsia="新宋体" w:hAnsi="新宋体"/>
          <w:b/>
          <w:color w:val="FF0000"/>
          <w:szCs w:val="21"/>
        </w:rPr>
      </w:pPr>
    </w:p>
    <w:p w14:paraId="3D53EE73" w14:textId="77777777" w:rsidR="00070D53" w:rsidRPr="008070D3" w:rsidRDefault="00070D53" w:rsidP="00070D53">
      <w:pPr>
        <w:spacing w:line="276" w:lineRule="auto"/>
        <w:rPr>
          <w:rFonts w:ascii="新宋体" w:eastAsia="新宋体" w:hAnsi="新宋体"/>
          <w:b/>
          <w:szCs w:val="21"/>
        </w:rPr>
      </w:pPr>
      <w:r w:rsidRPr="008070D3">
        <w:rPr>
          <w:rFonts w:ascii="新宋体" w:eastAsia="新宋体" w:hAnsi="新宋体" w:hint="eastAsia"/>
          <w:b/>
          <w:szCs w:val="21"/>
        </w:rPr>
        <w:t xml:space="preserve">备注：1.备注栏注明“拒绝进口”的产品不接受投标人选用进口产品参与投标；注明“接受进口”的产品允许投标人选用进口产品参与投标，但不排斥国内产品。 </w:t>
      </w:r>
    </w:p>
    <w:p w14:paraId="57EF871F" w14:textId="77777777" w:rsidR="00070D53" w:rsidRPr="00146C31" w:rsidRDefault="00070D53" w:rsidP="00070D53">
      <w:pPr>
        <w:spacing w:line="276" w:lineRule="auto"/>
        <w:rPr>
          <w:rFonts w:ascii="新宋体" w:eastAsia="新宋体" w:hAnsi="新宋体"/>
          <w:b/>
          <w:szCs w:val="21"/>
        </w:rPr>
      </w:pPr>
      <w:r w:rsidRPr="008070D3">
        <w:rPr>
          <w:rFonts w:ascii="新宋体" w:eastAsia="新宋体" w:hAnsi="新宋体" w:hint="eastAsia"/>
          <w:b/>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1B1F85D5" w14:textId="77777777" w:rsidR="00070D53" w:rsidRPr="00146C31" w:rsidRDefault="00070D53" w:rsidP="00070D53">
      <w:pPr>
        <w:spacing w:line="276" w:lineRule="auto"/>
        <w:rPr>
          <w:rFonts w:ascii="新宋体" w:eastAsia="新宋体" w:hAnsi="新宋体"/>
          <w:b/>
          <w:szCs w:val="21"/>
        </w:rPr>
      </w:pPr>
      <w:r w:rsidRPr="00146C31">
        <w:rPr>
          <w:rFonts w:ascii="新宋体" w:eastAsia="新宋体" w:hAnsi="新宋体" w:hint="eastAsia"/>
          <w:b/>
          <w:szCs w:val="21"/>
        </w:rPr>
        <w:t>3、本项目核心产品为：床垫</w:t>
      </w:r>
    </w:p>
    <w:p w14:paraId="235E007E" w14:textId="77777777" w:rsidR="00070D53" w:rsidRDefault="00070D53" w:rsidP="00070D53">
      <w:pPr>
        <w:rPr>
          <w:rFonts w:ascii="宋体" w:hAnsi="宋体"/>
          <w:b/>
          <w:color w:val="FF0000"/>
          <w:szCs w:val="21"/>
        </w:rPr>
      </w:pPr>
    </w:p>
    <w:p w14:paraId="68459985" w14:textId="77777777" w:rsidR="00070D53" w:rsidRDefault="00070D53" w:rsidP="00070D53">
      <w:pPr>
        <w:pStyle w:val="3"/>
        <w:jc w:val="left"/>
        <w:rPr>
          <w:rFonts w:ascii="新宋体" w:eastAsia="新宋体" w:hAnsi="新宋体"/>
          <w:kern w:val="44"/>
          <w:sz w:val="30"/>
          <w:szCs w:val="30"/>
        </w:rPr>
      </w:pPr>
      <w:bookmarkStart w:id="0" w:name="_Toc128884461"/>
      <w:r>
        <w:rPr>
          <w:rFonts w:ascii="新宋体" w:eastAsia="新宋体" w:hAnsi="新宋体" w:hint="eastAsia"/>
          <w:kern w:val="44"/>
          <w:sz w:val="30"/>
          <w:szCs w:val="30"/>
        </w:rPr>
        <w:t>三、实质性条款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192"/>
      </w:tblGrid>
      <w:tr w:rsidR="00070D53" w14:paraId="7BE10168" w14:textId="77777777" w:rsidTr="001C4021">
        <w:tc>
          <w:tcPr>
            <w:tcW w:w="705" w:type="dxa"/>
          </w:tcPr>
          <w:p w14:paraId="511F628D" w14:textId="77777777" w:rsidR="00070D53" w:rsidRDefault="00070D53" w:rsidP="001C4021">
            <w:pPr>
              <w:spacing w:line="276" w:lineRule="auto"/>
              <w:jc w:val="center"/>
              <w:rPr>
                <w:rFonts w:ascii="新宋体" w:eastAsia="新宋体" w:hAnsi="新宋体"/>
              </w:rPr>
            </w:pPr>
            <w:r>
              <w:rPr>
                <w:rFonts w:ascii="新宋体" w:eastAsia="新宋体" w:hAnsi="新宋体" w:hint="eastAsia"/>
              </w:rPr>
              <w:t>序号</w:t>
            </w:r>
          </w:p>
        </w:tc>
        <w:tc>
          <w:tcPr>
            <w:tcW w:w="8192" w:type="dxa"/>
          </w:tcPr>
          <w:p w14:paraId="3C148FE4" w14:textId="77777777" w:rsidR="00070D53" w:rsidRDefault="00070D53" w:rsidP="001C4021">
            <w:pPr>
              <w:spacing w:line="276" w:lineRule="auto"/>
              <w:jc w:val="center"/>
              <w:rPr>
                <w:rFonts w:ascii="新宋体" w:eastAsia="新宋体" w:hAnsi="新宋体"/>
              </w:rPr>
            </w:pPr>
            <w:r>
              <w:rPr>
                <w:rFonts w:ascii="新宋体" w:eastAsia="新宋体" w:hAnsi="新宋体" w:hint="eastAsia"/>
              </w:rPr>
              <w:t>具体内容</w:t>
            </w:r>
          </w:p>
        </w:tc>
      </w:tr>
      <w:tr w:rsidR="00070D53" w14:paraId="55C1644D" w14:textId="77777777" w:rsidTr="001C4021">
        <w:tc>
          <w:tcPr>
            <w:tcW w:w="705" w:type="dxa"/>
          </w:tcPr>
          <w:p w14:paraId="01FFDBFC" w14:textId="77777777" w:rsidR="00070D53" w:rsidRDefault="00070D53" w:rsidP="001C4021">
            <w:pPr>
              <w:spacing w:line="276" w:lineRule="auto"/>
              <w:jc w:val="center"/>
              <w:rPr>
                <w:rFonts w:ascii="新宋体" w:eastAsia="新宋体" w:hAnsi="新宋体"/>
              </w:rPr>
            </w:pPr>
            <w:r>
              <w:rPr>
                <w:rFonts w:ascii="新宋体" w:eastAsia="新宋体" w:hAnsi="新宋体" w:hint="eastAsia"/>
              </w:rPr>
              <w:t>1</w:t>
            </w:r>
          </w:p>
        </w:tc>
        <w:tc>
          <w:tcPr>
            <w:tcW w:w="8192" w:type="dxa"/>
          </w:tcPr>
          <w:p w14:paraId="4FA706EC" w14:textId="77777777" w:rsidR="00070D53" w:rsidRDefault="00070D53" w:rsidP="001C4021">
            <w:pPr>
              <w:spacing w:line="276" w:lineRule="auto"/>
              <w:jc w:val="center"/>
              <w:rPr>
                <w:rFonts w:ascii="新宋体" w:eastAsia="新宋体" w:hAnsi="新宋体"/>
              </w:rPr>
            </w:pPr>
            <w:r>
              <w:rPr>
                <w:rFonts w:ascii="新宋体" w:eastAsia="新宋体" w:hAnsi="新宋体" w:hint="eastAsia"/>
              </w:rPr>
              <w:t>投标文件载明的交货期不超过招标文件规定的期限</w:t>
            </w:r>
          </w:p>
        </w:tc>
      </w:tr>
      <w:tr w:rsidR="00070D53" w14:paraId="3CD7B889" w14:textId="77777777" w:rsidTr="001C4021">
        <w:tc>
          <w:tcPr>
            <w:tcW w:w="705" w:type="dxa"/>
          </w:tcPr>
          <w:p w14:paraId="7731C346" w14:textId="77777777" w:rsidR="00070D53" w:rsidRDefault="00070D53" w:rsidP="001C4021">
            <w:pPr>
              <w:spacing w:line="276" w:lineRule="auto"/>
              <w:jc w:val="center"/>
              <w:rPr>
                <w:rFonts w:ascii="新宋体" w:eastAsia="新宋体" w:hAnsi="新宋体"/>
              </w:rPr>
            </w:pPr>
            <w:r>
              <w:rPr>
                <w:rFonts w:ascii="新宋体" w:eastAsia="新宋体" w:hAnsi="新宋体" w:hint="eastAsia"/>
              </w:rPr>
              <w:t>2</w:t>
            </w:r>
          </w:p>
        </w:tc>
        <w:tc>
          <w:tcPr>
            <w:tcW w:w="8192" w:type="dxa"/>
          </w:tcPr>
          <w:p w14:paraId="4B1D4472" w14:textId="77777777" w:rsidR="00070D53" w:rsidRDefault="00070D53" w:rsidP="001C4021">
            <w:pPr>
              <w:spacing w:line="276" w:lineRule="auto"/>
              <w:jc w:val="center"/>
              <w:rPr>
                <w:rFonts w:ascii="新宋体" w:eastAsia="新宋体" w:hAnsi="新宋体"/>
              </w:rPr>
            </w:pPr>
            <w:r>
              <w:rPr>
                <w:rFonts w:ascii="新宋体" w:eastAsia="新宋体" w:hAnsi="新宋体" w:hint="eastAsia"/>
              </w:rPr>
              <w:t>投标文件载明的免费保修期不低于招标文件规定的期限</w:t>
            </w:r>
          </w:p>
        </w:tc>
      </w:tr>
      <w:tr w:rsidR="00070D53" w14:paraId="412A2D75" w14:textId="77777777" w:rsidTr="001C4021">
        <w:tc>
          <w:tcPr>
            <w:tcW w:w="705" w:type="dxa"/>
          </w:tcPr>
          <w:p w14:paraId="3ACF218F" w14:textId="77777777" w:rsidR="00070D53" w:rsidRDefault="00070D53" w:rsidP="001C4021">
            <w:pPr>
              <w:spacing w:line="276" w:lineRule="auto"/>
              <w:jc w:val="center"/>
              <w:rPr>
                <w:rFonts w:ascii="新宋体" w:eastAsia="新宋体" w:hAnsi="新宋体"/>
              </w:rPr>
            </w:pPr>
            <w:r>
              <w:rPr>
                <w:rFonts w:ascii="新宋体" w:eastAsia="新宋体" w:hAnsi="新宋体" w:hint="eastAsia"/>
              </w:rPr>
              <w:t>3</w:t>
            </w:r>
          </w:p>
        </w:tc>
        <w:tc>
          <w:tcPr>
            <w:tcW w:w="8192" w:type="dxa"/>
          </w:tcPr>
          <w:p w14:paraId="374730DC" w14:textId="77777777" w:rsidR="00070D53" w:rsidRDefault="00070D53" w:rsidP="001C4021">
            <w:pPr>
              <w:spacing w:line="276" w:lineRule="auto"/>
              <w:jc w:val="center"/>
              <w:rPr>
                <w:rFonts w:ascii="新宋体" w:eastAsia="新宋体" w:hAnsi="新宋体"/>
              </w:rPr>
            </w:pPr>
            <w:r>
              <w:rPr>
                <w:rFonts w:ascii="新宋体" w:eastAsia="新宋体" w:hAnsi="新宋体" w:hint="eastAsia"/>
              </w:rPr>
              <w:t>具体技术要求、商务需求中带“★”要求</w:t>
            </w:r>
          </w:p>
        </w:tc>
      </w:tr>
    </w:tbl>
    <w:p w14:paraId="0A1EAA90" w14:textId="77777777" w:rsidR="00070D53" w:rsidRPr="009A0E97" w:rsidRDefault="00070D53" w:rsidP="00070D53">
      <w:pPr>
        <w:spacing w:line="276" w:lineRule="auto"/>
        <w:rPr>
          <w:rFonts w:ascii="新宋体" w:eastAsia="新宋体" w:hAnsi="新宋体"/>
          <w:b/>
          <w:szCs w:val="21"/>
        </w:rPr>
      </w:pPr>
      <w:r w:rsidRPr="009A0E97">
        <w:rPr>
          <w:rFonts w:ascii="新宋体" w:eastAsia="新宋体" w:hAnsi="新宋体" w:hint="eastAsia"/>
          <w:b/>
          <w:szCs w:val="21"/>
        </w:rPr>
        <w:t>注：上表所列内容为不可负偏离条款</w:t>
      </w:r>
      <w:bookmarkEnd w:id="0"/>
    </w:p>
    <w:p w14:paraId="55820D9C" w14:textId="77777777" w:rsidR="00070D53" w:rsidRPr="004836C9" w:rsidRDefault="00070D53" w:rsidP="00070D53">
      <w:pPr>
        <w:rPr>
          <w:b/>
          <w:szCs w:val="21"/>
        </w:rPr>
      </w:pPr>
    </w:p>
    <w:p w14:paraId="7950F575" w14:textId="77777777" w:rsidR="00070D53" w:rsidRDefault="00070D53" w:rsidP="00070D53">
      <w:pPr>
        <w:pStyle w:val="3"/>
        <w:jc w:val="left"/>
        <w:rPr>
          <w:rFonts w:ascii="新宋体" w:eastAsia="新宋体" w:hAnsi="新宋体"/>
          <w:kern w:val="44"/>
          <w:sz w:val="30"/>
          <w:szCs w:val="30"/>
        </w:rPr>
      </w:pPr>
      <w:r>
        <w:rPr>
          <w:rFonts w:ascii="新宋体" w:eastAsia="新宋体" w:hAnsi="新宋体" w:hint="eastAsia"/>
          <w:kern w:val="44"/>
          <w:sz w:val="30"/>
          <w:szCs w:val="30"/>
        </w:rPr>
        <w:t>四、具体技术要求</w:t>
      </w:r>
    </w:p>
    <w:p w14:paraId="31E576E7" w14:textId="77777777" w:rsidR="00070D53" w:rsidRDefault="00070D53" w:rsidP="00070D53">
      <w:pPr>
        <w:spacing w:line="276"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w:t>
      </w:r>
      <w:r>
        <w:rPr>
          <w:rFonts w:ascii="新宋体" w:eastAsia="新宋体" w:hAnsi="新宋体" w:hint="eastAsia"/>
          <w:b/>
        </w:rPr>
        <w:lastRenderedPageBreak/>
        <w:t>要求作投标无效处理。带“</w:t>
      </w:r>
      <w:r>
        <w:rPr>
          <w:rFonts w:ascii="新宋体" w:eastAsia="新宋体" w:hAnsi="新宋体"/>
          <w:b/>
        </w:rPr>
        <w:t>▲</w:t>
      </w:r>
      <w:r>
        <w:rPr>
          <w:rFonts w:ascii="新宋体" w:eastAsia="新宋体" w:hAnsi="新宋体" w:hint="eastAsia"/>
          <w:b/>
        </w:rPr>
        <w:t>”指标项为重要参数，负偏离时</w:t>
      </w:r>
      <w:proofErr w:type="gramStart"/>
      <w:r>
        <w:rPr>
          <w:rFonts w:ascii="新宋体" w:eastAsia="新宋体" w:hAnsi="新宋体" w:hint="eastAsia"/>
          <w:b/>
        </w:rPr>
        <w:t>依相关</w:t>
      </w:r>
      <w:proofErr w:type="gramEnd"/>
      <w:r>
        <w:rPr>
          <w:rFonts w:ascii="新宋体" w:eastAsia="新宋体" w:hAnsi="新宋体" w:hint="eastAsia"/>
          <w:b/>
        </w:rPr>
        <w:t>评分准则内容作重点扣分处理。</w:t>
      </w:r>
    </w:p>
    <w:p w14:paraId="4B0F36E3" w14:textId="77777777" w:rsidR="00070D53" w:rsidRDefault="00070D53" w:rsidP="00070D53">
      <w:pPr>
        <w:spacing w:line="276" w:lineRule="auto"/>
        <w:rPr>
          <w:rFonts w:ascii="新宋体" w:eastAsia="新宋体" w:hAnsi="新宋体"/>
          <w:b/>
        </w:rPr>
      </w:pPr>
      <w:r>
        <w:rPr>
          <w:rFonts w:ascii="新宋体" w:eastAsia="新宋体" w:hAnsi="新宋体" w:hint="eastAsia"/>
          <w:b/>
        </w:rPr>
        <w:t>2、招标技术要求中，用红色加粗字体标注的技术条款为要求提供证明资料的条款，共  3  项，其余为未要求提供证明资料的条款，无需提供相关证明资料。</w:t>
      </w:r>
    </w:p>
    <w:p w14:paraId="21B97A6F" w14:textId="77777777" w:rsidR="00070D53" w:rsidRDefault="00070D53" w:rsidP="00070D53">
      <w:pPr>
        <w:spacing w:line="276" w:lineRule="auto"/>
        <w:rPr>
          <w:rFonts w:ascii="新宋体" w:eastAsia="新宋体" w:hAnsi="新宋体"/>
          <w:b/>
        </w:rPr>
      </w:pPr>
      <w:r>
        <w:rPr>
          <w:rFonts w:ascii="新宋体" w:eastAsia="新宋体" w:hAnsi="新宋体" w:hint="eastAsia"/>
          <w:b/>
        </w:rPr>
        <w:t>3、评分时，如对一项招标技术要求（以划分框为准）中的内容存在两处（或以上）负偏离的，在评分时只作一项负偏离扣分。</w:t>
      </w:r>
    </w:p>
    <w:p w14:paraId="639AB13D" w14:textId="77777777" w:rsidR="00070D53" w:rsidRDefault="00070D53" w:rsidP="00070D53">
      <w:pPr>
        <w:rPr>
          <w:b/>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6379"/>
      </w:tblGrid>
      <w:tr w:rsidR="00070D53" w14:paraId="0664C88F" w14:textId="77777777" w:rsidTr="001C4021">
        <w:trPr>
          <w:trHeight w:val="107"/>
        </w:trPr>
        <w:tc>
          <w:tcPr>
            <w:tcW w:w="709" w:type="dxa"/>
            <w:vAlign w:val="center"/>
          </w:tcPr>
          <w:p w14:paraId="408E64DA" w14:textId="77777777" w:rsidR="00070D53" w:rsidRDefault="00070D53" w:rsidP="001C4021">
            <w:pPr>
              <w:spacing w:line="276" w:lineRule="auto"/>
              <w:jc w:val="center"/>
              <w:rPr>
                <w:rFonts w:ascii="新宋体" w:eastAsia="新宋体" w:hAnsi="新宋体"/>
                <w:szCs w:val="21"/>
              </w:rPr>
            </w:pPr>
            <w:r>
              <w:rPr>
                <w:rFonts w:ascii="新宋体" w:eastAsia="新宋体" w:hAnsi="新宋体" w:hint="eastAsia"/>
                <w:szCs w:val="21"/>
              </w:rPr>
              <w:t>序号</w:t>
            </w:r>
          </w:p>
        </w:tc>
        <w:tc>
          <w:tcPr>
            <w:tcW w:w="1843" w:type="dxa"/>
            <w:vAlign w:val="center"/>
          </w:tcPr>
          <w:p w14:paraId="31BFC40E" w14:textId="77777777" w:rsidR="00070D53" w:rsidRDefault="00070D53" w:rsidP="001C4021">
            <w:pPr>
              <w:widowControl/>
              <w:spacing w:line="276" w:lineRule="auto"/>
              <w:jc w:val="center"/>
              <w:rPr>
                <w:rFonts w:ascii="新宋体" w:eastAsia="新宋体" w:hAnsi="新宋体"/>
                <w:szCs w:val="21"/>
              </w:rPr>
            </w:pPr>
            <w:r>
              <w:rPr>
                <w:rFonts w:ascii="新宋体" w:eastAsia="新宋体" w:hAnsi="新宋体" w:hint="eastAsia"/>
                <w:szCs w:val="21"/>
              </w:rPr>
              <w:t>货物名称</w:t>
            </w:r>
          </w:p>
        </w:tc>
        <w:tc>
          <w:tcPr>
            <w:tcW w:w="6379" w:type="dxa"/>
            <w:vAlign w:val="center"/>
          </w:tcPr>
          <w:p w14:paraId="24D12428" w14:textId="77777777" w:rsidR="00070D53" w:rsidRDefault="00070D53" w:rsidP="001C4021">
            <w:pPr>
              <w:spacing w:line="276" w:lineRule="auto"/>
              <w:jc w:val="center"/>
              <w:rPr>
                <w:rFonts w:ascii="新宋体" w:eastAsia="新宋体" w:hAnsi="新宋体"/>
                <w:szCs w:val="21"/>
              </w:rPr>
            </w:pPr>
            <w:r>
              <w:rPr>
                <w:rFonts w:ascii="新宋体" w:eastAsia="新宋体" w:hAnsi="新宋体" w:hint="eastAsia"/>
                <w:szCs w:val="21"/>
              </w:rPr>
              <w:t>招标技术要求</w:t>
            </w:r>
          </w:p>
        </w:tc>
      </w:tr>
      <w:tr w:rsidR="00070D53" w14:paraId="7F019FBF" w14:textId="77777777" w:rsidTr="001C4021">
        <w:trPr>
          <w:trHeight w:val="2516"/>
        </w:trPr>
        <w:tc>
          <w:tcPr>
            <w:tcW w:w="709" w:type="dxa"/>
            <w:vAlign w:val="center"/>
          </w:tcPr>
          <w:p w14:paraId="636EC800" w14:textId="77777777" w:rsidR="00070D53" w:rsidRDefault="00070D53" w:rsidP="001C4021">
            <w:pPr>
              <w:spacing w:line="276" w:lineRule="auto"/>
              <w:jc w:val="center"/>
              <w:rPr>
                <w:rFonts w:ascii="新宋体" w:eastAsia="新宋体" w:hAnsi="新宋体"/>
                <w:b/>
                <w:szCs w:val="21"/>
              </w:rPr>
            </w:pPr>
            <w:r>
              <w:rPr>
                <w:rFonts w:ascii="新宋体" w:eastAsia="新宋体" w:hAnsi="新宋体" w:hint="eastAsia"/>
                <w:b/>
                <w:szCs w:val="21"/>
              </w:rPr>
              <w:t>1</w:t>
            </w:r>
          </w:p>
        </w:tc>
        <w:tc>
          <w:tcPr>
            <w:tcW w:w="1843" w:type="dxa"/>
            <w:vAlign w:val="center"/>
          </w:tcPr>
          <w:p w14:paraId="2BFB8EBA" w14:textId="77777777" w:rsidR="00070D53" w:rsidRDefault="00070D53" w:rsidP="001C4021">
            <w:pPr>
              <w:spacing w:line="276" w:lineRule="auto"/>
              <w:jc w:val="center"/>
              <w:rPr>
                <w:rFonts w:ascii="新宋体" w:eastAsia="新宋体" w:hAnsi="新宋体"/>
                <w:b/>
                <w:szCs w:val="21"/>
              </w:rPr>
            </w:pPr>
            <w:r w:rsidRPr="000D64C3">
              <w:rPr>
                <w:rFonts w:ascii="新宋体" w:eastAsia="新宋体" w:hAnsi="新宋体" w:hint="eastAsia"/>
                <w:b/>
                <w:szCs w:val="21"/>
              </w:rPr>
              <w:t>布面料</w:t>
            </w:r>
          </w:p>
        </w:tc>
        <w:tc>
          <w:tcPr>
            <w:tcW w:w="6379" w:type="dxa"/>
          </w:tcPr>
          <w:p w14:paraId="6C9F5088" w14:textId="77777777" w:rsidR="00070D53" w:rsidRPr="003452A6" w:rsidRDefault="00070D53" w:rsidP="001C4021">
            <w:pPr>
              <w:spacing w:line="276" w:lineRule="auto"/>
              <w:rPr>
                <w:rFonts w:ascii="新宋体" w:eastAsia="新宋体" w:hAnsi="新宋体"/>
                <w:b/>
                <w:bCs/>
                <w:color w:val="FF0000"/>
                <w:szCs w:val="21"/>
              </w:rPr>
            </w:pPr>
            <w:r w:rsidRPr="003452A6">
              <w:rPr>
                <w:rFonts w:ascii="新宋体" w:eastAsia="新宋体" w:hAnsi="新宋体" w:hint="eastAsia"/>
                <w:b/>
                <w:bCs/>
                <w:color w:val="FF0000"/>
                <w:szCs w:val="21"/>
              </w:rPr>
              <w:t>高档针织绒布面料，正面附海绵厚度为25mm高密度海绵，密度25kg/m³，反面附海绵厚度为10mm高密度海绵，密度16 kg/m³，面料颜色可选。</w:t>
            </w:r>
          </w:p>
          <w:p w14:paraId="36E15EE1" w14:textId="77777777" w:rsidR="00070D53" w:rsidRPr="003452A6" w:rsidRDefault="00070D53" w:rsidP="001C4021">
            <w:pPr>
              <w:spacing w:line="276" w:lineRule="auto"/>
              <w:rPr>
                <w:rFonts w:ascii="新宋体" w:eastAsia="新宋体" w:hAnsi="新宋体"/>
                <w:b/>
                <w:bCs/>
                <w:color w:val="FF0000"/>
                <w:szCs w:val="21"/>
              </w:rPr>
            </w:pPr>
            <w:r w:rsidRPr="003452A6">
              <w:rPr>
                <w:rFonts w:ascii="新宋体" w:eastAsia="新宋体" w:hAnsi="新宋体" w:hint="eastAsia"/>
                <w:b/>
                <w:bCs/>
                <w:color w:val="FF0000"/>
                <w:szCs w:val="21"/>
              </w:rPr>
              <w:t>▲提供2022年1月1日以来第三方检测机构出具的绒布检测报告，检测依据：GB/T7573-2009、GB/T2912.1-2009、GB/T18401-2010、GB/T17592-2011、GB/T3920-2008；检测结果：pH值4.0~8.5（萃取介质：0.1mol/L氯化钾溶液），甲醛含量未检出，无异味，可分解致癌芳香</w:t>
            </w:r>
            <w:proofErr w:type="gramStart"/>
            <w:r w:rsidRPr="003452A6">
              <w:rPr>
                <w:rFonts w:ascii="新宋体" w:eastAsia="新宋体" w:hAnsi="新宋体" w:hint="eastAsia"/>
                <w:b/>
                <w:bCs/>
                <w:color w:val="FF0000"/>
                <w:szCs w:val="21"/>
              </w:rPr>
              <w:t>胺</w:t>
            </w:r>
            <w:proofErr w:type="gramEnd"/>
            <w:r w:rsidRPr="003452A6">
              <w:rPr>
                <w:rFonts w:ascii="新宋体" w:eastAsia="新宋体" w:hAnsi="新宋体" w:hint="eastAsia"/>
                <w:b/>
                <w:bCs/>
                <w:color w:val="FF0000"/>
                <w:szCs w:val="21"/>
              </w:rPr>
              <w:t>染料未检出，耐干摩擦色牢度4-5级</w:t>
            </w:r>
          </w:p>
        </w:tc>
      </w:tr>
      <w:tr w:rsidR="00070D53" w14:paraId="0E9AE6AB" w14:textId="77777777" w:rsidTr="001C4021">
        <w:trPr>
          <w:trHeight w:val="3455"/>
        </w:trPr>
        <w:tc>
          <w:tcPr>
            <w:tcW w:w="709" w:type="dxa"/>
            <w:vAlign w:val="center"/>
          </w:tcPr>
          <w:p w14:paraId="7C5A638F" w14:textId="77777777" w:rsidR="00070D53" w:rsidRDefault="00070D53" w:rsidP="001C4021">
            <w:pPr>
              <w:spacing w:line="276" w:lineRule="auto"/>
              <w:jc w:val="center"/>
              <w:rPr>
                <w:rFonts w:ascii="新宋体" w:eastAsia="新宋体" w:hAnsi="新宋体"/>
                <w:b/>
                <w:szCs w:val="21"/>
              </w:rPr>
            </w:pPr>
            <w:r>
              <w:rPr>
                <w:rFonts w:ascii="新宋体" w:eastAsia="新宋体" w:hAnsi="新宋体" w:hint="eastAsia"/>
                <w:b/>
                <w:szCs w:val="21"/>
              </w:rPr>
              <w:t>2</w:t>
            </w:r>
          </w:p>
        </w:tc>
        <w:tc>
          <w:tcPr>
            <w:tcW w:w="1843" w:type="dxa"/>
            <w:vAlign w:val="center"/>
          </w:tcPr>
          <w:p w14:paraId="32AA6AD9" w14:textId="77777777" w:rsidR="00070D53" w:rsidRDefault="00070D53" w:rsidP="001C4021">
            <w:pPr>
              <w:spacing w:line="276" w:lineRule="auto"/>
              <w:jc w:val="center"/>
              <w:rPr>
                <w:rFonts w:ascii="新宋体" w:eastAsia="新宋体" w:hAnsi="新宋体"/>
                <w:b/>
                <w:szCs w:val="21"/>
              </w:rPr>
            </w:pPr>
            <w:r w:rsidRPr="000A340C">
              <w:rPr>
                <w:rFonts w:ascii="新宋体" w:eastAsia="新宋体" w:hAnsi="新宋体" w:hint="eastAsia"/>
                <w:b/>
                <w:szCs w:val="21"/>
              </w:rPr>
              <w:t>垫层</w:t>
            </w:r>
          </w:p>
        </w:tc>
        <w:tc>
          <w:tcPr>
            <w:tcW w:w="6379" w:type="dxa"/>
          </w:tcPr>
          <w:p w14:paraId="4ED1D116" w14:textId="77777777" w:rsidR="00070D53" w:rsidRPr="003452A6" w:rsidRDefault="00070D53" w:rsidP="001C4021">
            <w:pPr>
              <w:spacing w:line="276" w:lineRule="auto"/>
              <w:rPr>
                <w:rFonts w:ascii="新宋体" w:eastAsia="新宋体" w:hAnsi="新宋体"/>
                <w:b/>
                <w:bCs/>
                <w:color w:val="FF0000"/>
                <w:szCs w:val="21"/>
              </w:rPr>
            </w:pPr>
            <w:r w:rsidRPr="003452A6">
              <w:rPr>
                <w:rFonts w:ascii="新宋体" w:eastAsia="新宋体" w:hAnsi="新宋体" w:hint="eastAsia"/>
                <w:b/>
                <w:bCs/>
                <w:color w:val="FF0000"/>
                <w:szCs w:val="21"/>
              </w:rPr>
              <w:t>1</w:t>
            </w:r>
            <w:r w:rsidRPr="003452A6">
              <w:rPr>
                <w:rFonts w:ascii="新宋体" w:eastAsia="新宋体" w:hAnsi="新宋体"/>
                <w:b/>
                <w:bCs/>
                <w:color w:val="FF0000"/>
                <w:szCs w:val="21"/>
              </w:rPr>
              <w:t>.</w:t>
            </w:r>
            <w:r w:rsidRPr="003452A6">
              <w:rPr>
                <w:rFonts w:ascii="新宋体" w:eastAsia="新宋体" w:hAnsi="新宋体" w:hint="eastAsia"/>
                <w:b/>
                <w:bCs/>
                <w:color w:val="FF0000"/>
                <w:szCs w:val="21"/>
              </w:rPr>
              <w:t>正面平衡网（俗称平行网，使床垫表面更加平整）、环保PK</w:t>
            </w:r>
            <w:proofErr w:type="gramStart"/>
            <w:r w:rsidRPr="003452A6">
              <w:rPr>
                <w:rFonts w:ascii="新宋体" w:eastAsia="新宋体" w:hAnsi="新宋体" w:hint="eastAsia"/>
                <w:b/>
                <w:bCs/>
                <w:color w:val="FF0000"/>
                <w:szCs w:val="21"/>
              </w:rPr>
              <w:t>海棉</w:t>
            </w:r>
            <w:proofErr w:type="gramEnd"/>
            <w:r w:rsidRPr="003452A6">
              <w:rPr>
                <w:rFonts w:ascii="新宋体" w:eastAsia="新宋体" w:hAnsi="新宋体" w:hint="eastAsia"/>
                <w:b/>
                <w:bCs/>
                <w:color w:val="FF0000"/>
                <w:szCs w:val="21"/>
              </w:rPr>
              <w:t>≥250g（俗称无菌棉，床垫垫层最环保材料）,反面平衡网、环保PK</w:t>
            </w:r>
            <w:proofErr w:type="gramStart"/>
            <w:r w:rsidRPr="003452A6">
              <w:rPr>
                <w:rFonts w:ascii="新宋体" w:eastAsia="新宋体" w:hAnsi="新宋体" w:hint="eastAsia"/>
                <w:b/>
                <w:bCs/>
                <w:color w:val="FF0000"/>
                <w:szCs w:val="21"/>
              </w:rPr>
              <w:t>海棉</w:t>
            </w:r>
            <w:proofErr w:type="gramEnd"/>
            <w:r w:rsidRPr="003452A6">
              <w:rPr>
                <w:rFonts w:ascii="新宋体" w:eastAsia="新宋体" w:hAnsi="新宋体" w:hint="eastAsia"/>
                <w:b/>
                <w:bCs/>
                <w:color w:val="FF0000"/>
                <w:szCs w:val="21"/>
              </w:rPr>
              <w:t>500g+220g。</w:t>
            </w:r>
          </w:p>
          <w:p w14:paraId="624F130E" w14:textId="77777777" w:rsidR="00070D53" w:rsidRPr="003452A6" w:rsidRDefault="00070D53" w:rsidP="001C4021">
            <w:pPr>
              <w:spacing w:line="276" w:lineRule="auto"/>
              <w:rPr>
                <w:rFonts w:ascii="新宋体" w:eastAsia="新宋体" w:hAnsi="新宋体"/>
                <w:b/>
                <w:bCs/>
                <w:color w:val="FF0000"/>
                <w:szCs w:val="21"/>
              </w:rPr>
            </w:pPr>
            <w:r w:rsidRPr="003452A6">
              <w:rPr>
                <w:rFonts w:ascii="新宋体" w:eastAsia="新宋体" w:hAnsi="新宋体" w:hint="eastAsia"/>
                <w:b/>
                <w:bCs/>
                <w:color w:val="FF0000"/>
                <w:szCs w:val="21"/>
              </w:rPr>
              <w:t>▲提供2022年1月1日以来第三方检测机构出具的海绵检测报告，检测依据：GB/T10802-2006；检测结果：色泽、气孔、污染、气味符合标准要求，无裂缝，25%压陷硬度≥125N，65%/25%</w:t>
            </w:r>
            <w:proofErr w:type="gramStart"/>
            <w:r w:rsidRPr="003452A6">
              <w:rPr>
                <w:rFonts w:ascii="新宋体" w:eastAsia="新宋体" w:hAnsi="新宋体" w:hint="eastAsia"/>
                <w:b/>
                <w:bCs/>
                <w:color w:val="FF0000"/>
                <w:szCs w:val="21"/>
              </w:rPr>
              <w:t>压陷比</w:t>
            </w:r>
            <w:proofErr w:type="gramEnd"/>
            <w:r w:rsidRPr="003452A6">
              <w:rPr>
                <w:rFonts w:ascii="新宋体" w:eastAsia="新宋体" w:hAnsi="新宋体" w:hint="eastAsia"/>
                <w:b/>
                <w:bCs/>
                <w:color w:val="FF0000"/>
                <w:szCs w:val="21"/>
              </w:rPr>
              <w:t>≥2，75%压缩永久变形≤3.6%，回弹率≥40%，拉伸强度≥94KPa,伸长率≥135%，撕裂强度≥2.0N/cm，干热老化后拉伸强度≥113KPa，干热老化后拉伸强度变化率±22%，湿热老化后拉伸强度≥95KPa，湿热老化后拉伸强度变化率±5%，恒定负荷反复压陷疲劳后40%压陷硬度损失值≤35%</w:t>
            </w:r>
          </w:p>
        </w:tc>
      </w:tr>
      <w:tr w:rsidR="00070D53" w14:paraId="7AC02F82" w14:textId="77777777" w:rsidTr="001C4021">
        <w:trPr>
          <w:trHeight w:val="3455"/>
        </w:trPr>
        <w:tc>
          <w:tcPr>
            <w:tcW w:w="709" w:type="dxa"/>
            <w:vAlign w:val="center"/>
          </w:tcPr>
          <w:p w14:paraId="678FD4C8" w14:textId="77777777" w:rsidR="00070D53" w:rsidRDefault="00070D53" w:rsidP="001C4021">
            <w:pPr>
              <w:spacing w:line="276" w:lineRule="auto"/>
              <w:jc w:val="center"/>
              <w:rPr>
                <w:rFonts w:ascii="新宋体" w:eastAsia="新宋体" w:hAnsi="新宋体"/>
                <w:b/>
                <w:szCs w:val="21"/>
              </w:rPr>
            </w:pPr>
            <w:r>
              <w:rPr>
                <w:rFonts w:ascii="新宋体" w:eastAsia="新宋体" w:hAnsi="新宋体" w:hint="eastAsia"/>
                <w:b/>
                <w:szCs w:val="21"/>
              </w:rPr>
              <w:t>3</w:t>
            </w:r>
          </w:p>
        </w:tc>
        <w:tc>
          <w:tcPr>
            <w:tcW w:w="1843" w:type="dxa"/>
            <w:vAlign w:val="center"/>
          </w:tcPr>
          <w:p w14:paraId="13E2F25F" w14:textId="77777777" w:rsidR="00070D53" w:rsidRDefault="00070D53" w:rsidP="001C4021">
            <w:pPr>
              <w:spacing w:line="276" w:lineRule="auto"/>
              <w:jc w:val="center"/>
              <w:rPr>
                <w:rFonts w:ascii="新宋体" w:eastAsia="新宋体" w:hAnsi="新宋体"/>
                <w:b/>
                <w:szCs w:val="21"/>
              </w:rPr>
            </w:pPr>
            <w:r w:rsidRPr="008A30E0">
              <w:rPr>
                <w:rFonts w:ascii="新宋体" w:eastAsia="新宋体" w:hAnsi="新宋体" w:hint="eastAsia"/>
                <w:b/>
                <w:szCs w:val="21"/>
              </w:rPr>
              <w:t>床垫内部结构</w:t>
            </w:r>
          </w:p>
        </w:tc>
        <w:tc>
          <w:tcPr>
            <w:tcW w:w="6379" w:type="dxa"/>
          </w:tcPr>
          <w:p w14:paraId="0478E7B4" w14:textId="77777777" w:rsidR="00070D53" w:rsidRPr="003452A6" w:rsidRDefault="00070D53" w:rsidP="001C4021">
            <w:pPr>
              <w:spacing w:line="276" w:lineRule="auto"/>
              <w:rPr>
                <w:rFonts w:ascii="新宋体" w:eastAsia="新宋体" w:hAnsi="新宋体"/>
                <w:b/>
                <w:bCs/>
                <w:color w:val="FF0000"/>
                <w:szCs w:val="21"/>
              </w:rPr>
            </w:pPr>
            <w:r w:rsidRPr="003452A6">
              <w:rPr>
                <w:rFonts w:ascii="新宋体" w:eastAsia="新宋体" w:hAnsi="新宋体" w:hint="eastAsia"/>
                <w:b/>
                <w:bCs/>
                <w:color w:val="FF0000"/>
                <w:szCs w:val="21"/>
              </w:rPr>
              <w:t>整网弹簧，弹簧覆盖率高于国家标准（65%）。</w:t>
            </w:r>
            <w:proofErr w:type="gramStart"/>
            <w:r w:rsidRPr="003452A6">
              <w:rPr>
                <w:rFonts w:ascii="新宋体" w:eastAsia="新宋体" w:hAnsi="新宋体" w:hint="eastAsia"/>
                <w:b/>
                <w:bCs/>
                <w:color w:val="FF0000"/>
                <w:szCs w:val="21"/>
              </w:rPr>
              <w:t>小芯口径</w:t>
            </w:r>
            <w:proofErr w:type="gramEnd"/>
            <w:r w:rsidRPr="003452A6">
              <w:rPr>
                <w:rFonts w:ascii="新宋体" w:eastAsia="新宋体" w:hAnsi="新宋体" w:hint="eastAsia"/>
                <w:b/>
                <w:bCs/>
                <w:color w:val="FF0000"/>
                <w:szCs w:val="21"/>
              </w:rPr>
              <w:t>塔型弹簧，弹簧钢丝直径：≥2.3mm，70#口径碳素精钢弹簧；边框钢丝直径：≥4.8mm，80#82B碳素钢；</w:t>
            </w:r>
            <w:proofErr w:type="gramStart"/>
            <w:r w:rsidRPr="003452A6">
              <w:rPr>
                <w:rFonts w:ascii="新宋体" w:eastAsia="新宋体" w:hAnsi="新宋体" w:hint="eastAsia"/>
                <w:b/>
                <w:bCs/>
                <w:color w:val="FF0000"/>
                <w:szCs w:val="21"/>
              </w:rPr>
              <w:t>串条直径</w:t>
            </w:r>
            <w:proofErr w:type="gramEnd"/>
            <w:r w:rsidRPr="003452A6">
              <w:rPr>
                <w:rFonts w:ascii="新宋体" w:eastAsia="新宋体" w:hAnsi="新宋体" w:hint="eastAsia"/>
                <w:b/>
                <w:bCs/>
                <w:color w:val="FF0000"/>
                <w:szCs w:val="21"/>
              </w:rPr>
              <w:t>：≥1.45mm，70#碳素钢。</w:t>
            </w:r>
          </w:p>
          <w:p w14:paraId="2D5D98EB" w14:textId="77777777" w:rsidR="00070D53" w:rsidRPr="003452A6" w:rsidRDefault="00070D53" w:rsidP="001C4021">
            <w:pPr>
              <w:spacing w:line="276" w:lineRule="auto"/>
              <w:rPr>
                <w:rFonts w:ascii="新宋体" w:eastAsia="新宋体" w:hAnsi="新宋体"/>
                <w:b/>
                <w:bCs/>
                <w:color w:val="FF0000"/>
                <w:szCs w:val="21"/>
              </w:rPr>
            </w:pPr>
            <w:r w:rsidRPr="003452A6">
              <w:rPr>
                <w:rFonts w:ascii="新宋体" w:eastAsia="新宋体" w:hAnsi="新宋体" w:hint="eastAsia"/>
                <w:b/>
                <w:bCs/>
                <w:color w:val="FF0000"/>
                <w:szCs w:val="21"/>
              </w:rPr>
              <w:t>▲提供2022年1月1日以来第三方检测机构出具的弹簧检测报告，检测依据：GB/T3325-2017、QB/T3826-1999、QB/T3827-1999；检测结果：耐腐蚀：100h内，观察在溶液中样板上划道两侧3mm以外，应无气泡产生。100h后，检查划道两侧3mm以外，应无锈迹、剥落、起皱、变色和失光等现象；中性盐雾试验（NSS）：试验时间：100h,无锈点，评级：涂层对基体金属的防蚀能力10级，涂层本身的耐蚀能力10级；乙酸盐雾（ASS）:试验时间：100h,无锈点，涂层对基体金属的防蚀能力10级，涂层本身的耐蚀能力10级</w:t>
            </w:r>
          </w:p>
        </w:tc>
      </w:tr>
      <w:tr w:rsidR="00070D53" w14:paraId="134AA81D" w14:textId="77777777" w:rsidTr="001C4021">
        <w:trPr>
          <w:trHeight w:val="170"/>
        </w:trPr>
        <w:tc>
          <w:tcPr>
            <w:tcW w:w="709" w:type="dxa"/>
            <w:vAlign w:val="center"/>
          </w:tcPr>
          <w:p w14:paraId="39EB7AA6" w14:textId="77777777" w:rsidR="00070D53" w:rsidRDefault="00070D53" w:rsidP="001C4021">
            <w:pPr>
              <w:spacing w:line="276" w:lineRule="auto"/>
              <w:jc w:val="center"/>
              <w:rPr>
                <w:rFonts w:ascii="新宋体" w:eastAsia="新宋体" w:hAnsi="新宋体"/>
                <w:b/>
                <w:szCs w:val="21"/>
              </w:rPr>
            </w:pPr>
            <w:r>
              <w:rPr>
                <w:rFonts w:ascii="新宋体" w:eastAsia="新宋体" w:hAnsi="新宋体" w:hint="eastAsia"/>
                <w:b/>
                <w:szCs w:val="21"/>
              </w:rPr>
              <w:lastRenderedPageBreak/>
              <w:t>4</w:t>
            </w:r>
          </w:p>
        </w:tc>
        <w:tc>
          <w:tcPr>
            <w:tcW w:w="1843" w:type="dxa"/>
            <w:vAlign w:val="center"/>
          </w:tcPr>
          <w:p w14:paraId="19CD05DA" w14:textId="77777777" w:rsidR="00070D53" w:rsidRDefault="00070D53" w:rsidP="001C4021">
            <w:pPr>
              <w:spacing w:line="276" w:lineRule="auto"/>
              <w:jc w:val="center"/>
              <w:rPr>
                <w:rFonts w:ascii="新宋体" w:eastAsia="新宋体" w:hAnsi="新宋体"/>
                <w:b/>
                <w:szCs w:val="21"/>
              </w:rPr>
            </w:pPr>
            <w:r w:rsidRPr="0053177A">
              <w:rPr>
                <w:rFonts w:ascii="新宋体" w:eastAsia="新宋体" w:hAnsi="新宋体" w:hint="eastAsia"/>
                <w:b/>
                <w:szCs w:val="21"/>
              </w:rPr>
              <w:t>床垫内芯</w:t>
            </w:r>
          </w:p>
        </w:tc>
        <w:tc>
          <w:tcPr>
            <w:tcW w:w="6379" w:type="dxa"/>
          </w:tcPr>
          <w:p w14:paraId="696643F9" w14:textId="77777777" w:rsidR="00070D53" w:rsidRPr="008806BC" w:rsidRDefault="00070D53" w:rsidP="001C4021">
            <w:pPr>
              <w:spacing w:line="276" w:lineRule="auto"/>
              <w:rPr>
                <w:rFonts w:ascii="新宋体" w:eastAsia="新宋体" w:hAnsi="新宋体"/>
                <w:bCs/>
                <w:szCs w:val="21"/>
              </w:rPr>
            </w:pPr>
            <w:r w:rsidRPr="008806BC">
              <w:rPr>
                <w:rFonts w:ascii="新宋体" w:eastAsia="新宋体" w:hAnsi="新宋体" w:hint="eastAsia"/>
                <w:bCs/>
                <w:szCs w:val="21"/>
              </w:rPr>
              <w:t>≥2cm3E环保椰棕，天然椰棕丝和无菌棉经过高温压制而成，无菌无胶，透气环保</w:t>
            </w:r>
          </w:p>
        </w:tc>
      </w:tr>
      <w:tr w:rsidR="00070D53" w14:paraId="33213AE3" w14:textId="77777777" w:rsidTr="001C4021">
        <w:trPr>
          <w:trHeight w:val="170"/>
        </w:trPr>
        <w:tc>
          <w:tcPr>
            <w:tcW w:w="709" w:type="dxa"/>
            <w:vAlign w:val="center"/>
          </w:tcPr>
          <w:p w14:paraId="32200F4B" w14:textId="77777777" w:rsidR="00070D53" w:rsidRDefault="00070D53" w:rsidP="001C4021">
            <w:pPr>
              <w:spacing w:line="276" w:lineRule="auto"/>
              <w:jc w:val="center"/>
              <w:rPr>
                <w:rFonts w:ascii="新宋体" w:eastAsia="新宋体" w:hAnsi="新宋体"/>
                <w:b/>
                <w:szCs w:val="21"/>
              </w:rPr>
            </w:pPr>
            <w:r>
              <w:rPr>
                <w:rFonts w:ascii="新宋体" w:eastAsia="新宋体" w:hAnsi="新宋体" w:hint="eastAsia"/>
                <w:b/>
                <w:szCs w:val="21"/>
              </w:rPr>
              <w:t>5</w:t>
            </w:r>
          </w:p>
        </w:tc>
        <w:tc>
          <w:tcPr>
            <w:tcW w:w="1843" w:type="dxa"/>
            <w:vAlign w:val="center"/>
          </w:tcPr>
          <w:p w14:paraId="12F770EA" w14:textId="77777777" w:rsidR="00070D53" w:rsidRDefault="00070D53" w:rsidP="001C4021">
            <w:pPr>
              <w:spacing w:line="276" w:lineRule="auto"/>
              <w:jc w:val="center"/>
              <w:rPr>
                <w:rFonts w:ascii="新宋体" w:eastAsia="新宋体" w:hAnsi="新宋体"/>
                <w:b/>
                <w:szCs w:val="21"/>
              </w:rPr>
            </w:pPr>
            <w:r w:rsidRPr="0053177A">
              <w:rPr>
                <w:rFonts w:ascii="新宋体" w:eastAsia="新宋体" w:hAnsi="新宋体" w:hint="eastAsia"/>
                <w:b/>
                <w:szCs w:val="21"/>
              </w:rPr>
              <w:t>围边</w:t>
            </w:r>
          </w:p>
        </w:tc>
        <w:tc>
          <w:tcPr>
            <w:tcW w:w="6379" w:type="dxa"/>
          </w:tcPr>
          <w:p w14:paraId="39B36B1E" w14:textId="77777777" w:rsidR="00070D53" w:rsidRPr="00423467" w:rsidRDefault="00070D53" w:rsidP="001C4021">
            <w:pPr>
              <w:spacing w:line="276" w:lineRule="auto"/>
              <w:rPr>
                <w:rFonts w:ascii="新宋体" w:eastAsia="新宋体" w:hAnsi="新宋体"/>
                <w:bCs/>
                <w:szCs w:val="21"/>
              </w:rPr>
            </w:pPr>
            <w:r w:rsidRPr="00423467">
              <w:rPr>
                <w:rFonts w:ascii="新宋体" w:eastAsia="新宋体" w:hAnsi="新宋体" w:hint="eastAsia"/>
                <w:bCs/>
                <w:szCs w:val="21"/>
              </w:rPr>
              <w:t>包边带±3.8mm,高级棉布,4个透气孔</w:t>
            </w:r>
          </w:p>
        </w:tc>
      </w:tr>
      <w:tr w:rsidR="00070D53" w14:paraId="6063307F" w14:textId="77777777" w:rsidTr="001C4021">
        <w:trPr>
          <w:trHeight w:val="170"/>
        </w:trPr>
        <w:tc>
          <w:tcPr>
            <w:tcW w:w="709" w:type="dxa"/>
            <w:vAlign w:val="center"/>
          </w:tcPr>
          <w:p w14:paraId="1CDCD9E7" w14:textId="77777777" w:rsidR="00070D53" w:rsidRDefault="00070D53" w:rsidP="001C4021">
            <w:pPr>
              <w:spacing w:line="276" w:lineRule="auto"/>
              <w:jc w:val="center"/>
              <w:rPr>
                <w:rFonts w:ascii="新宋体" w:eastAsia="新宋体" w:hAnsi="新宋体"/>
                <w:b/>
                <w:szCs w:val="21"/>
              </w:rPr>
            </w:pPr>
            <w:r>
              <w:rPr>
                <w:rFonts w:ascii="新宋体" w:eastAsia="新宋体" w:hAnsi="新宋体" w:hint="eastAsia"/>
                <w:b/>
                <w:szCs w:val="21"/>
              </w:rPr>
              <w:t>6</w:t>
            </w:r>
          </w:p>
        </w:tc>
        <w:tc>
          <w:tcPr>
            <w:tcW w:w="1843" w:type="dxa"/>
            <w:vAlign w:val="center"/>
          </w:tcPr>
          <w:p w14:paraId="5FA038AD" w14:textId="77777777" w:rsidR="00070D53" w:rsidRDefault="00070D53" w:rsidP="001C4021">
            <w:pPr>
              <w:spacing w:line="276" w:lineRule="auto"/>
              <w:jc w:val="center"/>
              <w:rPr>
                <w:rFonts w:ascii="新宋体" w:eastAsia="新宋体" w:hAnsi="新宋体"/>
                <w:b/>
                <w:szCs w:val="21"/>
              </w:rPr>
            </w:pPr>
            <w:r w:rsidRPr="0053177A">
              <w:rPr>
                <w:rFonts w:ascii="新宋体" w:eastAsia="新宋体" w:hAnsi="新宋体" w:hint="eastAsia"/>
                <w:b/>
                <w:szCs w:val="21"/>
              </w:rPr>
              <w:t>舒适度</w:t>
            </w:r>
          </w:p>
        </w:tc>
        <w:tc>
          <w:tcPr>
            <w:tcW w:w="6379" w:type="dxa"/>
          </w:tcPr>
          <w:p w14:paraId="20AB22CF" w14:textId="77777777" w:rsidR="00070D53" w:rsidRPr="00423467" w:rsidRDefault="00070D53" w:rsidP="001C4021">
            <w:pPr>
              <w:spacing w:line="276" w:lineRule="auto"/>
              <w:rPr>
                <w:rFonts w:ascii="新宋体" w:eastAsia="新宋体" w:hAnsi="新宋体"/>
                <w:bCs/>
                <w:szCs w:val="21"/>
              </w:rPr>
            </w:pPr>
            <w:r w:rsidRPr="00423467">
              <w:rPr>
                <w:rFonts w:ascii="新宋体" w:eastAsia="新宋体" w:hAnsi="新宋体" w:hint="eastAsia"/>
                <w:bCs/>
                <w:szCs w:val="21"/>
              </w:rPr>
              <w:t>软硬适中。检测标准符合GB/T35607-2017,软硬适中</w:t>
            </w:r>
          </w:p>
        </w:tc>
      </w:tr>
    </w:tbl>
    <w:p w14:paraId="5848550C" w14:textId="77777777" w:rsidR="00070D53" w:rsidRDefault="00070D53" w:rsidP="00070D53">
      <w:pPr>
        <w:rPr>
          <w:b/>
          <w:szCs w:val="21"/>
        </w:rPr>
      </w:pPr>
    </w:p>
    <w:p w14:paraId="69F39030" w14:textId="77777777" w:rsidR="00070D53" w:rsidRPr="00146C31" w:rsidRDefault="00070D53" w:rsidP="00070D53">
      <w:pPr>
        <w:spacing w:line="360" w:lineRule="auto"/>
        <w:rPr>
          <w:rFonts w:ascii="新宋体" w:eastAsia="新宋体" w:hAnsi="新宋体"/>
          <w:b/>
          <w:szCs w:val="21"/>
        </w:rPr>
      </w:pPr>
      <w:r w:rsidRPr="00146C31">
        <w:rPr>
          <w:rFonts w:ascii="新宋体" w:eastAsia="新宋体" w:hAnsi="新宋体" w:hint="eastAsia"/>
          <w:b/>
          <w:szCs w:val="21"/>
        </w:rPr>
        <w:t>1、投标文件应按要求提供相应检测报告。</w:t>
      </w:r>
    </w:p>
    <w:p w14:paraId="3FEF71AE" w14:textId="77777777" w:rsidR="00070D53" w:rsidRPr="00146C31" w:rsidRDefault="00070D53" w:rsidP="00070D53">
      <w:pPr>
        <w:spacing w:line="360" w:lineRule="auto"/>
        <w:rPr>
          <w:rFonts w:ascii="新宋体" w:eastAsia="新宋体" w:hAnsi="新宋体"/>
          <w:b/>
          <w:szCs w:val="21"/>
        </w:rPr>
      </w:pPr>
      <w:r w:rsidRPr="00146C31">
        <w:rPr>
          <w:rFonts w:ascii="新宋体" w:eastAsia="新宋体" w:hAnsi="新宋体" w:hint="eastAsia"/>
          <w:b/>
          <w:szCs w:val="21"/>
        </w:rPr>
        <w:t>2、检测报告（均为原件扫描件）的提供要求：</w:t>
      </w:r>
    </w:p>
    <w:p w14:paraId="5FE8FDCB" w14:textId="77777777" w:rsidR="00070D53" w:rsidRPr="00146C31" w:rsidRDefault="00070D53" w:rsidP="00070D53">
      <w:pPr>
        <w:spacing w:line="360" w:lineRule="auto"/>
        <w:rPr>
          <w:rFonts w:ascii="新宋体" w:eastAsia="新宋体" w:hAnsi="新宋体"/>
          <w:b/>
          <w:szCs w:val="21"/>
        </w:rPr>
      </w:pPr>
      <w:r w:rsidRPr="00146C31">
        <w:rPr>
          <w:rFonts w:ascii="新宋体" w:eastAsia="新宋体" w:hAnsi="新宋体" w:hint="eastAsia"/>
          <w:b/>
          <w:szCs w:val="21"/>
        </w:rPr>
        <w:t>（1）检测报告内容中若涉及外文说明，必须同时提供对应中文翻译说明，评标依据以中文翻译内容为准，外文说明仅供参考；检测报告尺寸和清晰度应该能够在电脑上被阅读、识别和判断；</w:t>
      </w:r>
    </w:p>
    <w:p w14:paraId="085D4FEF" w14:textId="77777777" w:rsidR="00070D53" w:rsidRPr="00146C31" w:rsidRDefault="00070D53" w:rsidP="00070D53">
      <w:pPr>
        <w:spacing w:line="360" w:lineRule="auto"/>
        <w:rPr>
          <w:rFonts w:ascii="新宋体" w:eastAsia="新宋体" w:hAnsi="新宋体"/>
          <w:b/>
          <w:szCs w:val="21"/>
        </w:rPr>
      </w:pPr>
      <w:r w:rsidRPr="00146C31">
        <w:rPr>
          <w:rFonts w:ascii="新宋体" w:eastAsia="新宋体" w:hAnsi="新宋体" w:hint="eastAsia"/>
          <w:b/>
          <w:szCs w:val="21"/>
        </w:rPr>
        <w:t>（2）我国政府机构出具的产品检测报告应为报告正面、背面和附件标注的全部具体内容；产品检验报告的尺寸和清晰度应该能够在电脑上被阅读、识别和判断。</w:t>
      </w:r>
    </w:p>
    <w:p w14:paraId="7ED0289C" w14:textId="77777777" w:rsidR="00070D53" w:rsidRPr="00146C31" w:rsidRDefault="00070D53" w:rsidP="00070D53">
      <w:pPr>
        <w:rPr>
          <w:rFonts w:ascii="宋体" w:hAnsi="宋体"/>
          <w:bCs/>
          <w:szCs w:val="21"/>
        </w:rPr>
      </w:pPr>
    </w:p>
    <w:p w14:paraId="12B2EFFF" w14:textId="77777777" w:rsidR="00070D53" w:rsidRDefault="00070D53" w:rsidP="00070D53">
      <w:pPr>
        <w:pStyle w:val="3"/>
        <w:jc w:val="left"/>
        <w:rPr>
          <w:rFonts w:ascii="新宋体" w:eastAsia="新宋体" w:hAnsi="新宋体"/>
          <w:kern w:val="44"/>
          <w:sz w:val="30"/>
          <w:szCs w:val="30"/>
        </w:rPr>
      </w:pPr>
      <w:r>
        <w:rPr>
          <w:rFonts w:ascii="新宋体" w:eastAsia="新宋体" w:hAnsi="新宋体" w:hint="eastAsia"/>
          <w:kern w:val="44"/>
          <w:sz w:val="30"/>
          <w:szCs w:val="30"/>
        </w:rPr>
        <w:t>五、商务需求</w:t>
      </w:r>
    </w:p>
    <w:p w14:paraId="75ADBEE8" w14:textId="77777777" w:rsidR="00070D53" w:rsidRDefault="00070D53" w:rsidP="00070D53">
      <w:pPr>
        <w:spacing w:line="360"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w:t>
      </w:r>
    </w:p>
    <w:p w14:paraId="2581D01B" w14:textId="77777777" w:rsidR="00070D53" w:rsidRDefault="00070D53" w:rsidP="00070D53">
      <w:pPr>
        <w:spacing w:line="360" w:lineRule="auto"/>
        <w:rPr>
          <w:rFonts w:ascii="新宋体" w:eastAsia="新宋体" w:hAnsi="新宋体"/>
          <w:b/>
        </w:rPr>
      </w:pPr>
      <w:r>
        <w:rPr>
          <w:rFonts w:ascii="新宋体" w:eastAsia="新宋体" w:hAnsi="新宋体" w:hint="eastAsia"/>
          <w:b/>
        </w:rPr>
        <w:t>2、评分时，如对一项招标商务需求（以划分框为准，一个划分框是作为一项招标商务需求）中的内容存在两处（或以上）负偏离的，在评分时只作一项负偏离扣分。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1342"/>
        <w:gridCol w:w="6263"/>
      </w:tblGrid>
      <w:tr w:rsidR="00070D53" w:rsidRPr="005E7697" w14:paraId="1CFA48A7" w14:textId="77777777" w:rsidTr="001C4021">
        <w:trPr>
          <w:trHeight w:val="397"/>
          <w:jc w:val="center"/>
        </w:trPr>
        <w:tc>
          <w:tcPr>
            <w:tcW w:w="416" w:type="pct"/>
            <w:vAlign w:val="center"/>
          </w:tcPr>
          <w:p w14:paraId="00195F2C"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szCs w:val="21"/>
              </w:rPr>
              <w:t>序号</w:t>
            </w:r>
          </w:p>
        </w:tc>
        <w:tc>
          <w:tcPr>
            <w:tcW w:w="809" w:type="pct"/>
            <w:vAlign w:val="center"/>
          </w:tcPr>
          <w:p w14:paraId="6864D9C6"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szCs w:val="21"/>
              </w:rPr>
              <w:t>目录</w:t>
            </w:r>
          </w:p>
        </w:tc>
        <w:tc>
          <w:tcPr>
            <w:tcW w:w="3775" w:type="pct"/>
            <w:vAlign w:val="center"/>
          </w:tcPr>
          <w:p w14:paraId="00036304"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szCs w:val="21"/>
              </w:rPr>
              <w:t>商务需求</w:t>
            </w:r>
          </w:p>
        </w:tc>
      </w:tr>
      <w:tr w:rsidR="00070D53" w:rsidRPr="005E7697" w14:paraId="5260B5AD" w14:textId="77777777" w:rsidTr="001C4021">
        <w:trPr>
          <w:trHeight w:val="280"/>
          <w:jc w:val="center"/>
        </w:trPr>
        <w:tc>
          <w:tcPr>
            <w:tcW w:w="5000" w:type="pct"/>
            <w:gridSpan w:val="3"/>
            <w:vAlign w:val="center"/>
          </w:tcPr>
          <w:p w14:paraId="48C1EAFD"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szCs w:val="21"/>
              </w:rPr>
              <w:t>（一）免费保修期内售后服务要求</w:t>
            </w:r>
          </w:p>
        </w:tc>
      </w:tr>
      <w:tr w:rsidR="00070D53" w:rsidRPr="005E7697" w14:paraId="1CC7B3E7" w14:textId="77777777" w:rsidTr="001C4021">
        <w:trPr>
          <w:trHeight w:val="634"/>
          <w:jc w:val="center"/>
        </w:trPr>
        <w:tc>
          <w:tcPr>
            <w:tcW w:w="416" w:type="pct"/>
            <w:vMerge w:val="restart"/>
            <w:vAlign w:val="center"/>
          </w:tcPr>
          <w:p w14:paraId="63269433"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szCs w:val="21"/>
              </w:rPr>
              <w:t>1</w:t>
            </w:r>
          </w:p>
        </w:tc>
        <w:tc>
          <w:tcPr>
            <w:tcW w:w="809" w:type="pct"/>
            <w:vMerge w:val="restart"/>
            <w:vAlign w:val="center"/>
          </w:tcPr>
          <w:p w14:paraId="5A104703" w14:textId="77777777" w:rsidR="00070D53" w:rsidRPr="005E7697" w:rsidRDefault="00070D53" w:rsidP="001C4021">
            <w:pPr>
              <w:spacing w:line="360" w:lineRule="auto"/>
              <w:jc w:val="center"/>
              <w:rPr>
                <w:rFonts w:ascii="新宋体" w:eastAsia="新宋体" w:hAnsi="新宋体"/>
                <w:szCs w:val="21"/>
              </w:rPr>
            </w:pPr>
            <w:r w:rsidRPr="005E7697">
              <w:rPr>
                <w:rFonts w:ascii="新宋体" w:eastAsia="新宋体" w:hAnsi="新宋体" w:hint="eastAsia"/>
                <w:b/>
                <w:kern w:val="0"/>
                <w:szCs w:val="21"/>
              </w:rPr>
              <w:t>维修及维护服务</w:t>
            </w:r>
          </w:p>
        </w:tc>
        <w:tc>
          <w:tcPr>
            <w:tcW w:w="3775" w:type="pct"/>
          </w:tcPr>
          <w:p w14:paraId="3D8119CD" w14:textId="77777777" w:rsidR="00070D53" w:rsidRPr="005E7697" w:rsidRDefault="00070D53" w:rsidP="001C4021">
            <w:pPr>
              <w:spacing w:line="360" w:lineRule="auto"/>
              <w:rPr>
                <w:rFonts w:ascii="新宋体" w:eastAsia="新宋体" w:hAnsi="新宋体"/>
                <w:b/>
                <w:szCs w:val="21"/>
              </w:rPr>
            </w:pPr>
            <w:r w:rsidRPr="005E7697">
              <w:rPr>
                <w:rFonts w:ascii="新宋体" w:eastAsia="新宋体" w:hAnsi="新宋体" w:hint="eastAsia"/>
                <w:b/>
                <w:szCs w:val="21"/>
                <w:highlight w:val="yellow"/>
              </w:rPr>
              <w:t>★1</w:t>
            </w:r>
            <w:r w:rsidRPr="005E7697">
              <w:rPr>
                <w:rFonts w:ascii="新宋体" w:eastAsia="新宋体" w:hAnsi="新宋体"/>
                <w:b/>
                <w:szCs w:val="21"/>
                <w:highlight w:val="yellow"/>
              </w:rPr>
              <w:t>.1</w:t>
            </w:r>
            <w:r w:rsidRPr="005E7697">
              <w:rPr>
                <w:rFonts w:ascii="新宋体" w:eastAsia="新宋体" w:hAnsi="新宋体" w:hint="eastAsia"/>
                <w:b/>
                <w:bCs/>
                <w:szCs w:val="21"/>
                <w:highlight w:val="yellow"/>
              </w:rPr>
              <w:t>货物质保期3年，时间</w:t>
            </w:r>
            <w:proofErr w:type="gramStart"/>
            <w:r w:rsidRPr="005E7697">
              <w:rPr>
                <w:rFonts w:ascii="新宋体" w:eastAsia="新宋体" w:hAnsi="新宋体" w:hint="eastAsia"/>
                <w:b/>
                <w:bCs/>
                <w:szCs w:val="21"/>
                <w:highlight w:val="yellow"/>
              </w:rPr>
              <w:t>自最终</w:t>
            </w:r>
            <w:proofErr w:type="gramEnd"/>
            <w:r w:rsidRPr="005E7697">
              <w:rPr>
                <w:rFonts w:ascii="新宋体" w:eastAsia="新宋体" w:hAnsi="新宋体" w:hint="eastAsia"/>
                <w:b/>
                <w:bCs/>
                <w:szCs w:val="21"/>
                <w:highlight w:val="yellow"/>
              </w:rPr>
              <w:t>验收合格并交付使用之日起计算。</w:t>
            </w:r>
          </w:p>
        </w:tc>
      </w:tr>
      <w:tr w:rsidR="00070D53" w:rsidRPr="005E7697" w14:paraId="5F326D00" w14:textId="77777777" w:rsidTr="001C4021">
        <w:trPr>
          <w:trHeight w:val="150"/>
          <w:jc w:val="center"/>
        </w:trPr>
        <w:tc>
          <w:tcPr>
            <w:tcW w:w="416" w:type="pct"/>
            <w:vMerge/>
            <w:vAlign w:val="center"/>
          </w:tcPr>
          <w:p w14:paraId="344D6402" w14:textId="77777777" w:rsidR="00070D53" w:rsidRPr="005E7697" w:rsidRDefault="00070D53" w:rsidP="001C4021">
            <w:pPr>
              <w:spacing w:line="360" w:lineRule="auto"/>
              <w:jc w:val="center"/>
              <w:rPr>
                <w:rFonts w:ascii="新宋体" w:eastAsia="新宋体" w:hAnsi="新宋体"/>
                <w:b/>
                <w:szCs w:val="21"/>
              </w:rPr>
            </w:pPr>
          </w:p>
        </w:tc>
        <w:tc>
          <w:tcPr>
            <w:tcW w:w="809" w:type="pct"/>
            <w:vMerge/>
            <w:vAlign w:val="center"/>
          </w:tcPr>
          <w:p w14:paraId="18027852" w14:textId="77777777" w:rsidR="00070D53" w:rsidRPr="005E7697" w:rsidRDefault="00070D53" w:rsidP="001C4021">
            <w:pPr>
              <w:spacing w:line="360" w:lineRule="auto"/>
              <w:jc w:val="center"/>
              <w:rPr>
                <w:rFonts w:ascii="新宋体" w:eastAsia="新宋体" w:hAnsi="新宋体"/>
                <w:b/>
                <w:kern w:val="0"/>
                <w:szCs w:val="21"/>
              </w:rPr>
            </w:pPr>
          </w:p>
        </w:tc>
        <w:tc>
          <w:tcPr>
            <w:tcW w:w="3775" w:type="pct"/>
          </w:tcPr>
          <w:p w14:paraId="31CEA23B" w14:textId="77777777" w:rsidR="00070D53" w:rsidRPr="005E7697" w:rsidRDefault="00070D53" w:rsidP="001C4021">
            <w:pPr>
              <w:spacing w:line="360" w:lineRule="auto"/>
              <w:rPr>
                <w:rFonts w:ascii="新宋体" w:eastAsia="新宋体" w:hAnsi="新宋体"/>
                <w:bCs/>
                <w:szCs w:val="21"/>
              </w:rPr>
            </w:pPr>
            <w:r w:rsidRPr="005E7697">
              <w:rPr>
                <w:rFonts w:ascii="新宋体" w:eastAsia="新宋体" w:hAnsi="新宋体" w:hint="eastAsia"/>
                <w:szCs w:val="21"/>
              </w:rPr>
              <w:t>1</w:t>
            </w:r>
            <w:r w:rsidRPr="005E7697">
              <w:rPr>
                <w:rFonts w:ascii="新宋体" w:eastAsia="新宋体" w:hAnsi="新宋体"/>
                <w:szCs w:val="21"/>
              </w:rPr>
              <w:t>.2</w:t>
            </w:r>
            <w:r w:rsidRPr="005E7697">
              <w:rPr>
                <w:rFonts w:ascii="新宋体" w:eastAsia="新宋体" w:hAnsi="新宋体" w:hint="eastAsia"/>
                <w:szCs w:val="21"/>
              </w:rPr>
              <w:t>在保修期内，一旦发生质量问题，投标人保证在接到通知24小时内赶到现场进行修理或更换。</w:t>
            </w:r>
          </w:p>
        </w:tc>
      </w:tr>
      <w:tr w:rsidR="00070D53" w:rsidRPr="005E7697" w14:paraId="25717902" w14:textId="77777777" w:rsidTr="001C4021">
        <w:trPr>
          <w:trHeight w:val="350"/>
          <w:jc w:val="center"/>
        </w:trPr>
        <w:tc>
          <w:tcPr>
            <w:tcW w:w="5000" w:type="pct"/>
            <w:gridSpan w:val="3"/>
            <w:vAlign w:val="center"/>
          </w:tcPr>
          <w:p w14:paraId="2C8C825A"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szCs w:val="21"/>
              </w:rPr>
              <w:t>（二）其他商务要求</w:t>
            </w:r>
          </w:p>
        </w:tc>
      </w:tr>
      <w:tr w:rsidR="00070D53" w:rsidRPr="005E7697" w14:paraId="6F8A43AE" w14:textId="77777777" w:rsidTr="001C4021">
        <w:trPr>
          <w:trHeight w:val="350"/>
          <w:jc w:val="center"/>
        </w:trPr>
        <w:tc>
          <w:tcPr>
            <w:tcW w:w="416" w:type="pct"/>
            <w:vAlign w:val="center"/>
          </w:tcPr>
          <w:p w14:paraId="0D3C120E"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szCs w:val="21"/>
              </w:rPr>
              <w:t>1</w:t>
            </w:r>
          </w:p>
        </w:tc>
        <w:tc>
          <w:tcPr>
            <w:tcW w:w="809" w:type="pct"/>
            <w:vAlign w:val="center"/>
          </w:tcPr>
          <w:p w14:paraId="548D4BC5" w14:textId="77777777" w:rsidR="00070D53" w:rsidRPr="005E7697" w:rsidRDefault="00070D53" w:rsidP="001C4021">
            <w:pPr>
              <w:spacing w:line="360" w:lineRule="auto"/>
              <w:jc w:val="center"/>
              <w:rPr>
                <w:rFonts w:ascii="新宋体" w:eastAsia="新宋体" w:hAnsi="新宋体"/>
                <w:szCs w:val="21"/>
              </w:rPr>
            </w:pPr>
            <w:r w:rsidRPr="005E7697">
              <w:rPr>
                <w:rFonts w:ascii="新宋体" w:eastAsia="新宋体" w:hAnsi="新宋体" w:hint="eastAsia"/>
                <w:b/>
                <w:szCs w:val="21"/>
              </w:rPr>
              <w:t>交货要求</w:t>
            </w:r>
          </w:p>
        </w:tc>
        <w:tc>
          <w:tcPr>
            <w:tcW w:w="3775" w:type="pct"/>
          </w:tcPr>
          <w:p w14:paraId="4BA0B69B" w14:textId="77777777" w:rsidR="00070D53" w:rsidRPr="005E7697" w:rsidRDefault="00070D53" w:rsidP="001C4021">
            <w:pPr>
              <w:spacing w:line="360" w:lineRule="auto"/>
              <w:rPr>
                <w:rFonts w:ascii="新宋体" w:eastAsia="新宋体" w:hAnsi="新宋体"/>
                <w:b/>
                <w:bCs/>
                <w:szCs w:val="21"/>
              </w:rPr>
            </w:pPr>
            <w:r w:rsidRPr="005E7697">
              <w:rPr>
                <w:rFonts w:ascii="新宋体" w:eastAsia="新宋体" w:hAnsi="新宋体" w:hint="eastAsia"/>
                <w:b/>
                <w:bCs/>
                <w:kern w:val="0"/>
                <w:szCs w:val="21"/>
                <w:highlight w:val="yellow"/>
              </w:rPr>
              <w:t>★</w:t>
            </w:r>
            <w:r w:rsidRPr="005E7697">
              <w:rPr>
                <w:rFonts w:ascii="新宋体" w:eastAsia="新宋体" w:hAnsi="新宋体" w:hint="eastAsia"/>
                <w:b/>
                <w:bCs/>
                <w:szCs w:val="21"/>
                <w:highlight w:val="yellow"/>
              </w:rPr>
              <w:t>1.1签订合同后40天（日历日）内。</w:t>
            </w:r>
          </w:p>
        </w:tc>
      </w:tr>
      <w:tr w:rsidR="00070D53" w:rsidRPr="005E7697" w14:paraId="41196611" w14:textId="77777777" w:rsidTr="001C4021">
        <w:trPr>
          <w:trHeight w:val="350"/>
          <w:jc w:val="center"/>
        </w:trPr>
        <w:tc>
          <w:tcPr>
            <w:tcW w:w="416" w:type="pct"/>
            <w:vMerge w:val="restart"/>
            <w:vAlign w:val="center"/>
          </w:tcPr>
          <w:p w14:paraId="26534F37"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szCs w:val="21"/>
              </w:rPr>
              <w:t>2</w:t>
            </w:r>
          </w:p>
        </w:tc>
        <w:tc>
          <w:tcPr>
            <w:tcW w:w="809" w:type="pct"/>
            <w:vMerge w:val="restart"/>
            <w:vAlign w:val="center"/>
          </w:tcPr>
          <w:p w14:paraId="6512C51F" w14:textId="77777777" w:rsidR="00070D53" w:rsidRPr="005E7697" w:rsidRDefault="00070D53" w:rsidP="001C4021">
            <w:pPr>
              <w:spacing w:line="360" w:lineRule="auto"/>
              <w:jc w:val="center"/>
              <w:rPr>
                <w:rFonts w:ascii="新宋体" w:eastAsia="新宋体" w:hAnsi="新宋体"/>
                <w:szCs w:val="21"/>
              </w:rPr>
            </w:pPr>
            <w:r w:rsidRPr="005E7697">
              <w:rPr>
                <w:rFonts w:ascii="新宋体" w:eastAsia="新宋体" w:hAnsi="新宋体" w:hint="eastAsia"/>
                <w:b/>
                <w:bCs/>
                <w:kern w:val="0"/>
                <w:szCs w:val="21"/>
              </w:rPr>
              <w:t>运输、安装和验收</w:t>
            </w:r>
          </w:p>
        </w:tc>
        <w:tc>
          <w:tcPr>
            <w:tcW w:w="3775" w:type="pct"/>
          </w:tcPr>
          <w:p w14:paraId="1C2135CB" w14:textId="77777777" w:rsidR="00070D53" w:rsidRPr="005E7697" w:rsidRDefault="00070D53" w:rsidP="001C4021">
            <w:pPr>
              <w:spacing w:line="360" w:lineRule="auto"/>
              <w:rPr>
                <w:rFonts w:ascii="新宋体" w:eastAsia="新宋体" w:hAnsi="新宋体"/>
                <w:b/>
                <w:bCs/>
                <w:szCs w:val="21"/>
                <w:highlight w:val="yellow"/>
              </w:rPr>
            </w:pPr>
            <w:r w:rsidRPr="005E7697">
              <w:rPr>
                <w:rFonts w:ascii="新宋体" w:eastAsia="新宋体" w:hAnsi="新宋体" w:hint="eastAsia"/>
                <w:b/>
                <w:bCs/>
                <w:kern w:val="0"/>
                <w:szCs w:val="21"/>
                <w:highlight w:val="yellow"/>
              </w:rPr>
              <w:t>★</w:t>
            </w:r>
            <w:r w:rsidRPr="005E7697">
              <w:rPr>
                <w:rFonts w:ascii="新宋体" w:eastAsia="新宋体" w:hAnsi="新宋体" w:hint="eastAsia"/>
                <w:b/>
                <w:bCs/>
                <w:szCs w:val="21"/>
                <w:highlight w:val="yellow"/>
              </w:rPr>
              <w:t>2.1中标人</w:t>
            </w:r>
            <w:r w:rsidRPr="005E7697">
              <w:rPr>
                <w:rFonts w:ascii="新宋体" w:eastAsia="新宋体" w:hAnsi="新宋体" w:hint="eastAsia"/>
                <w:b/>
                <w:bCs/>
                <w:kern w:val="0"/>
                <w:szCs w:val="21"/>
                <w:highlight w:val="yellow"/>
              </w:rPr>
              <w:t>负责将货物安全无损运抵采购人指定地点,</w:t>
            </w:r>
            <w:r w:rsidRPr="005E7697">
              <w:rPr>
                <w:rFonts w:ascii="新宋体" w:eastAsia="新宋体" w:hAnsi="新宋体" w:hint="eastAsia"/>
                <w:b/>
                <w:bCs/>
                <w:szCs w:val="21"/>
                <w:highlight w:val="yellow"/>
                <w:shd w:val="clear" w:color="auto" w:fill="FFFFFF"/>
              </w:rPr>
              <w:t>。（所有货物均需人工搬运，楼层有电梯，最高为七楼，货物可运载至楼下，超大型超长车辆慎选）。</w:t>
            </w:r>
            <w:r w:rsidRPr="005E7697">
              <w:rPr>
                <w:rFonts w:ascii="新宋体" w:eastAsia="新宋体" w:hAnsi="新宋体" w:hint="eastAsia"/>
                <w:b/>
                <w:bCs/>
                <w:kern w:val="0"/>
                <w:szCs w:val="21"/>
                <w:highlight w:val="yellow"/>
              </w:rPr>
              <w:t>并承担设备的包装、运输、保险、装卸、安</w:t>
            </w:r>
            <w:r w:rsidRPr="005E7697">
              <w:rPr>
                <w:rFonts w:ascii="新宋体" w:eastAsia="新宋体" w:hAnsi="新宋体" w:hint="eastAsia"/>
                <w:b/>
                <w:bCs/>
                <w:kern w:val="0"/>
                <w:szCs w:val="21"/>
                <w:highlight w:val="yellow"/>
              </w:rPr>
              <w:lastRenderedPageBreak/>
              <w:t>装调试、培训、商检及计量检测、关税、增值税和进口代理等费用。</w:t>
            </w:r>
          </w:p>
        </w:tc>
      </w:tr>
      <w:tr w:rsidR="00070D53" w:rsidRPr="005E7697" w14:paraId="7C646B03" w14:textId="77777777" w:rsidTr="001C4021">
        <w:trPr>
          <w:trHeight w:val="350"/>
          <w:jc w:val="center"/>
        </w:trPr>
        <w:tc>
          <w:tcPr>
            <w:tcW w:w="416" w:type="pct"/>
            <w:vMerge/>
            <w:vAlign w:val="center"/>
          </w:tcPr>
          <w:p w14:paraId="066D724C" w14:textId="77777777" w:rsidR="00070D53" w:rsidRPr="005E7697" w:rsidRDefault="00070D53" w:rsidP="001C4021">
            <w:pPr>
              <w:spacing w:line="360" w:lineRule="auto"/>
              <w:jc w:val="center"/>
              <w:rPr>
                <w:rFonts w:ascii="新宋体" w:eastAsia="新宋体" w:hAnsi="新宋体"/>
                <w:b/>
                <w:szCs w:val="21"/>
              </w:rPr>
            </w:pPr>
          </w:p>
        </w:tc>
        <w:tc>
          <w:tcPr>
            <w:tcW w:w="809" w:type="pct"/>
            <w:vMerge/>
            <w:vAlign w:val="center"/>
          </w:tcPr>
          <w:p w14:paraId="2FC6721A" w14:textId="77777777" w:rsidR="00070D53" w:rsidRPr="005E7697" w:rsidRDefault="00070D53" w:rsidP="001C4021">
            <w:pPr>
              <w:spacing w:line="360" w:lineRule="auto"/>
              <w:jc w:val="center"/>
              <w:rPr>
                <w:rFonts w:ascii="新宋体" w:eastAsia="新宋体" w:hAnsi="新宋体"/>
                <w:b/>
                <w:szCs w:val="21"/>
              </w:rPr>
            </w:pPr>
          </w:p>
        </w:tc>
        <w:tc>
          <w:tcPr>
            <w:tcW w:w="3775" w:type="pct"/>
          </w:tcPr>
          <w:p w14:paraId="6B141487" w14:textId="77777777" w:rsidR="00070D53" w:rsidRPr="005E7697" w:rsidRDefault="00070D53" w:rsidP="001C4021">
            <w:pPr>
              <w:tabs>
                <w:tab w:val="left" w:pos="1260"/>
              </w:tabs>
              <w:spacing w:line="360" w:lineRule="auto"/>
              <w:rPr>
                <w:rFonts w:ascii="新宋体" w:eastAsia="新宋体" w:hAnsi="新宋体"/>
                <w:b/>
                <w:bCs/>
                <w:szCs w:val="21"/>
                <w:highlight w:val="yellow"/>
              </w:rPr>
            </w:pPr>
            <w:r w:rsidRPr="005E7697">
              <w:rPr>
                <w:rFonts w:ascii="新宋体" w:eastAsia="新宋体" w:hAnsi="新宋体" w:hint="eastAsia"/>
                <w:b/>
                <w:bCs/>
                <w:kern w:val="0"/>
                <w:szCs w:val="21"/>
                <w:highlight w:val="yellow"/>
              </w:rPr>
              <w:t>★</w:t>
            </w:r>
            <w:r w:rsidRPr="005E7697">
              <w:rPr>
                <w:rFonts w:ascii="新宋体" w:eastAsia="新宋体" w:hAnsi="新宋体"/>
                <w:b/>
                <w:bCs/>
                <w:szCs w:val="21"/>
                <w:highlight w:val="yellow"/>
              </w:rPr>
              <w:t>2.2</w:t>
            </w:r>
            <w:r w:rsidRPr="005E7697">
              <w:rPr>
                <w:rFonts w:ascii="新宋体" w:eastAsia="新宋体" w:hAnsi="新宋体" w:hint="eastAsia"/>
                <w:b/>
                <w:bCs/>
                <w:szCs w:val="21"/>
                <w:highlight w:val="yellow"/>
              </w:rPr>
              <w:t>中标人应于收到采购人电话通知之日起3个工作日内将招标文件中所有检验报告原件递交给采购人，审查通过后签订合同。</w:t>
            </w:r>
          </w:p>
        </w:tc>
      </w:tr>
      <w:tr w:rsidR="00070D53" w:rsidRPr="005E7697" w14:paraId="00E21E9A" w14:textId="77777777" w:rsidTr="001C4021">
        <w:trPr>
          <w:trHeight w:val="350"/>
          <w:jc w:val="center"/>
        </w:trPr>
        <w:tc>
          <w:tcPr>
            <w:tcW w:w="416" w:type="pct"/>
            <w:vMerge/>
            <w:vAlign w:val="center"/>
          </w:tcPr>
          <w:p w14:paraId="336A488D" w14:textId="77777777" w:rsidR="00070D53" w:rsidRPr="005E7697" w:rsidRDefault="00070D53" w:rsidP="001C4021">
            <w:pPr>
              <w:spacing w:line="360" w:lineRule="auto"/>
              <w:jc w:val="center"/>
              <w:rPr>
                <w:rFonts w:ascii="新宋体" w:eastAsia="新宋体" w:hAnsi="新宋体"/>
                <w:b/>
                <w:szCs w:val="21"/>
              </w:rPr>
            </w:pPr>
          </w:p>
        </w:tc>
        <w:tc>
          <w:tcPr>
            <w:tcW w:w="809" w:type="pct"/>
            <w:vMerge/>
            <w:vAlign w:val="center"/>
          </w:tcPr>
          <w:p w14:paraId="0F6E29CF" w14:textId="77777777" w:rsidR="00070D53" w:rsidRPr="005E7697" w:rsidRDefault="00070D53" w:rsidP="001C4021">
            <w:pPr>
              <w:spacing w:line="360" w:lineRule="auto"/>
              <w:jc w:val="center"/>
              <w:rPr>
                <w:rFonts w:ascii="新宋体" w:eastAsia="新宋体" w:hAnsi="新宋体"/>
                <w:b/>
                <w:szCs w:val="21"/>
              </w:rPr>
            </w:pPr>
          </w:p>
        </w:tc>
        <w:tc>
          <w:tcPr>
            <w:tcW w:w="3775" w:type="pct"/>
          </w:tcPr>
          <w:p w14:paraId="1046A2D9" w14:textId="77777777" w:rsidR="00070D53" w:rsidRPr="005E7697" w:rsidRDefault="00070D53" w:rsidP="001C4021">
            <w:pPr>
              <w:tabs>
                <w:tab w:val="left" w:pos="1260"/>
              </w:tabs>
              <w:spacing w:line="360" w:lineRule="auto"/>
              <w:rPr>
                <w:rFonts w:ascii="新宋体" w:eastAsia="新宋体" w:hAnsi="新宋体"/>
                <w:b/>
                <w:bCs/>
                <w:szCs w:val="21"/>
                <w:highlight w:val="yellow"/>
              </w:rPr>
            </w:pPr>
            <w:r w:rsidRPr="005E7697">
              <w:rPr>
                <w:rFonts w:ascii="新宋体" w:eastAsia="新宋体" w:hAnsi="新宋体" w:hint="eastAsia"/>
                <w:b/>
                <w:bCs/>
                <w:kern w:val="0"/>
                <w:szCs w:val="21"/>
                <w:highlight w:val="yellow"/>
              </w:rPr>
              <w:t>★</w:t>
            </w:r>
            <w:r w:rsidRPr="005E7697">
              <w:rPr>
                <w:rFonts w:ascii="新宋体" w:eastAsia="新宋体" w:hAnsi="新宋体" w:hint="eastAsia"/>
                <w:b/>
                <w:bCs/>
                <w:szCs w:val="21"/>
                <w:highlight w:val="yellow"/>
              </w:rPr>
              <w:t>2.</w:t>
            </w:r>
            <w:r w:rsidRPr="005E7697">
              <w:rPr>
                <w:rFonts w:ascii="新宋体" w:eastAsia="新宋体" w:hAnsi="新宋体"/>
                <w:b/>
                <w:bCs/>
                <w:szCs w:val="21"/>
                <w:highlight w:val="yellow"/>
              </w:rPr>
              <w:t>3</w:t>
            </w:r>
            <w:r w:rsidRPr="005E7697">
              <w:rPr>
                <w:rFonts w:ascii="新宋体" w:eastAsia="新宋体" w:hAnsi="新宋体" w:hint="eastAsia"/>
                <w:b/>
                <w:bCs/>
                <w:szCs w:val="21"/>
                <w:highlight w:val="yellow"/>
              </w:rPr>
              <w:t>签订合同后3天内送样品给采购人，采购人认可后方可组织生产。</w:t>
            </w:r>
          </w:p>
        </w:tc>
      </w:tr>
      <w:tr w:rsidR="00070D53" w:rsidRPr="005E7697" w14:paraId="686A8EA9" w14:textId="77777777" w:rsidTr="001C4021">
        <w:trPr>
          <w:trHeight w:val="350"/>
          <w:jc w:val="center"/>
        </w:trPr>
        <w:tc>
          <w:tcPr>
            <w:tcW w:w="416" w:type="pct"/>
            <w:vMerge/>
            <w:vAlign w:val="center"/>
          </w:tcPr>
          <w:p w14:paraId="7DBC9D28" w14:textId="77777777" w:rsidR="00070D53" w:rsidRPr="005E7697" w:rsidRDefault="00070D53" w:rsidP="001C4021">
            <w:pPr>
              <w:spacing w:line="360" w:lineRule="auto"/>
              <w:jc w:val="center"/>
              <w:rPr>
                <w:rFonts w:ascii="新宋体" w:eastAsia="新宋体" w:hAnsi="新宋体"/>
                <w:b/>
                <w:szCs w:val="21"/>
              </w:rPr>
            </w:pPr>
          </w:p>
        </w:tc>
        <w:tc>
          <w:tcPr>
            <w:tcW w:w="809" w:type="pct"/>
            <w:vMerge/>
            <w:vAlign w:val="center"/>
          </w:tcPr>
          <w:p w14:paraId="47E615F9" w14:textId="77777777" w:rsidR="00070D53" w:rsidRPr="005E7697" w:rsidRDefault="00070D53" w:rsidP="001C4021">
            <w:pPr>
              <w:spacing w:line="360" w:lineRule="auto"/>
              <w:jc w:val="center"/>
              <w:rPr>
                <w:rFonts w:ascii="新宋体" w:eastAsia="新宋体" w:hAnsi="新宋体"/>
                <w:b/>
                <w:szCs w:val="21"/>
              </w:rPr>
            </w:pPr>
          </w:p>
        </w:tc>
        <w:tc>
          <w:tcPr>
            <w:tcW w:w="3775" w:type="pct"/>
          </w:tcPr>
          <w:p w14:paraId="60E5BC02" w14:textId="77777777" w:rsidR="00070D53" w:rsidRPr="005E7697" w:rsidRDefault="00070D53" w:rsidP="001C4021">
            <w:pPr>
              <w:tabs>
                <w:tab w:val="left" w:pos="1260"/>
              </w:tabs>
              <w:spacing w:line="360" w:lineRule="auto"/>
              <w:rPr>
                <w:rFonts w:ascii="新宋体" w:eastAsia="新宋体" w:hAnsi="新宋体"/>
                <w:b/>
                <w:bCs/>
                <w:szCs w:val="21"/>
                <w:highlight w:val="yellow"/>
              </w:rPr>
            </w:pPr>
            <w:bookmarkStart w:id="1" w:name="_Hlk116817441"/>
            <w:r w:rsidRPr="005E7697">
              <w:rPr>
                <w:rFonts w:ascii="新宋体" w:eastAsia="新宋体" w:hAnsi="新宋体" w:hint="eastAsia"/>
                <w:b/>
                <w:bCs/>
                <w:kern w:val="0"/>
                <w:szCs w:val="21"/>
                <w:highlight w:val="yellow"/>
              </w:rPr>
              <w:t>★</w:t>
            </w:r>
            <w:bookmarkEnd w:id="1"/>
            <w:r w:rsidRPr="005E7697">
              <w:rPr>
                <w:rFonts w:ascii="新宋体" w:eastAsia="新宋体" w:hAnsi="新宋体"/>
                <w:b/>
                <w:bCs/>
                <w:szCs w:val="21"/>
                <w:highlight w:val="yellow"/>
              </w:rPr>
              <w:t>2.4</w:t>
            </w:r>
            <w:r w:rsidRPr="005E7697">
              <w:rPr>
                <w:rFonts w:ascii="新宋体" w:eastAsia="新宋体" w:hAnsi="新宋体" w:hint="eastAsia"/>
                <w:b/>
                <w:bCs/>
                <w:szCs w:val="21"/>
                <w:highlight w:val="yellow"/>
              </w:rPr>
              <w:t>全部货物生产完毕送至采购人指定位置后，由采购人从所有种类产品中随机各抽取一件作为样品，送指定检测机构检测，抽样样品检测合格方可付款。</w:t>
            </w:r>
          </w:p>
        </w:tc>
      </w:tr>
      <w:tr w:rsidR="00070D53" w:rsidRPr="005E7697" w14:paraId="1B8FA974" w14:textId="77777777" w:rsidTr="001C4021">
        <w:trPr>
          <w:trHeight w:val="350"/>
          <w:jc w:val="center"/>
        </w:trPr>
        <w:tc>
          <w:tcPr>
            <w:tcW w:w="416" w:type="pct"/>
            <w:vMerge/>
            <w:vAlign w:val="center"/>
          </w:tcPr>
          <w:p w14:paraId="5AEFE5D9" w14:textId="77777777" w:rsidR="00070D53" w:rsidRPr="005E7697" w:rsidRDefault="00070D53" w:rsidP="001C4021">
            <w:pPr>
              <w:spacing w:line="360" w:lineRule="auto"/>
              <w:jc w:val="center"/>
              <w:rPr>
                <w:rFonts w:ascii="新宋体" w:eastAsia="新宋体" w:hAnsi="新宋体"/>
                <w:b/>
                <w:szCs w:val="21"/>
              </w:rPr>
            </w:pPr>
          </w:p>
        </w:tc>
        <w:tc>
          <w:tcPr>
            <w:tcW w:w="809" w:type="pct"/>
            <w:vMerge/>
            <w:vAlign w:val="center"/>
          </w:tcPr>
          <w:p w14:paraId="4051AAB8" w14:textId="77777777" w:rsidR="00070D53" w:rsidRPr="005E7697" w:rsidRDefault="00070D53" w:rsidP="001C4021">
            <w:pPr>
              <w:spacing w:line="360" w:lineRule="auto"/>
              <w:jc w:val="center"/>
              <w:rPr>
                <w:rFonts w:ascii="新宋体" w:eastAsia="新宋体" w:hAnsi="新宋体"/>
                <w:b/>
                <w:szCs w:val="21"/>
              </w:rPr>
            </w:pPr>
          </w:p>
        </w:tc>
        <w:tc>
          <w:tcPr>
            <w:tcW w:w="3775" w:type="pct"/>
          </w:tcPr>
          <w:p w14:paraId="180F3C79" w14:textId="77777777" w:rsidR="00070D53" w:rsidRPr="005E7697" w:rsidRDefault="00070D53" w:rsidP="001C4021">
            <w:pPr>
              <w:tabs>
                <w:tab w:val="left" w:pos="1260"/>
              </w:tabs>
              <w:spacing w:line="360" w:lineRule="auto"/>
              <w:rPr>
                <w:rFonts w:ascii="新宋体" w:eastAsia="新宋体" w:hAnsi="新宋体"/>
                <w:b/>
                <w:bCs/>
                <w:szCs w:val="21"/>
                <w:highlight w:val="yellow"/>
              </w:rPr>
            </w:pPr>
            <w:r w:rsidRPr="005E7697">
              <w:rPr>
                <w:rFonts w:ascii="新宋体" w:eastAsia="新宋体" w:hAnsi="新宋体" w:hint="eastAsia"/>
                <w:b/>
                <w:bCs/>
                <w:kern w:val="0"/>
                <w:szCs w:val="21"/>
                <w:highlight w:val="yellow"/>
              </w:rPr>
              <w:t>★</w:t>
            </w:r>
            <w:r w:rsidRPr="005E7697">
              <w:rPr>
                <w:rFonts w:ascii="新宋体" w:eastAsia="新宋体" w:hAnsi="新宋体"/>
                <w:b/>
                <w:bCs/>
                <w:szCs w:val="21"/>
                <w:highlight w:val="yellow"/>
              </w:rPr>
              <w:t>2.5</w:t>
            </w:r>
            <w:r w:rsidRPr="005E7697">
              <w:rPr>
                <w:rFonts w:ascii="新宋体" w:eastAsia="新宋体" w:hAnsi="新宋体" w:hint="eastAsia"/>
                <w:b/>
                <w:bCs/>
                <w:szCs w:val="21"/>
                <w:highlight w:val="yellow"/>
              </w:rPr>
              <w:t>检测所用样品及检测费用均由中标方承担，检测的样品检测完毕后交采购人封存，如对质量认定有分歧，重新抽样送家具研究院检测，所有费用由中标方承担。</w:t>
            </w:r>
          </w:p>
        </w:tc>
      </w:tr>
      <w:tr w:rsidR="00070D53" w:rsidRPr="005E7697" w14:paraId="7D24C7CC" w14:textId="77777777" w:rsidTr="001C4021">
        <w:trPr>
          <w:trHeight w:val="350"/>
          <w:jc w:val="center"/>
        </w:trPr>
        <w:tc>
          <w:tcPr>
            <w:tcW w:w="416" w:type="pct"/>
            <w:vMerge/>
            <w:vAlign w:val="center"/>
          </w:tcPr>
          <w:p w14:paraId="71648328" w14:textId="77777777" w:rsidR="00070D53" w:rsidRPr="005E7697" w:rsidRDefault="00070D53" w:rsidP="001C4021">
            <w:pPr>
              <w:spacing w:line="360" w:lineRule="auto"/>
              <w:jc w:val="center"/>
              <w:rPr>
                <w:rFonts w:ascii="新宋体" w:eastAsia="新宋体" w:hAnsi="新宋体"/>
                <w:b/>
                <w:szCs w:val="21"/>
              </w:rPr>
            </w:pPr>
          </w:p>
        </w:tc>
        <w:tc>
          <w:tcPr>
            <w:tcW w:w="809" w:type="pct"/>
            <w:vMerge/>
            <w:vAlign w:val="center"/>
          </w:tcPr>
          <w:p w14:paraId="38088254" w14:textId="77777777" w:rsidR="00070D53" w:rsidRPr="005E7697" w:rsidRDefault="00070D53" w:rsidP="001C4021">
            <w:pPr>
              <w:spacing w:line="360" w:lineRule="auto"/>
              <w:jc w:val="center"/>
              <w:rPr>
                <w:rFonts w:ascii="新宋体" w:eastAsia="新宋体" w:hAnsi="新宋体"/>
                <w:b/>
                <w:szCs w:val="21"/>
              </w:rPr>
            </w:pPr>
          </w:p>
        </w:tc>
        <w:tc>
          <w:tcPr>
            <w:tcW w:w="3775" w:type="pct"/>
          </w:tcPr>
          <w:p w14:paraId="397CA077" w14:textId="77777777" w:rsidR="00070D53" w:rsidRPr="005E7697" w:rsidRDefault="00070D53" w:rsidP="001C4021">
            <w:pPr>
              <w:rPr>
                <w:rFonts w:ascii="新宋体" w:eastAsia="新宋体" w:hAnsi="新宋体"/>
                <w:b/>
                <w:bCs/>
                <w:color w:val="000000"/>
                <w:szCs w:val="21"/>
                <w:highlight w:val="yellow"/>
              </w:rPr>
            </w:pPr>
            <w:r w:rsidRPr="005E7697">
              <w:rPr>
                <w:rFonts w:ascii="新宋体" w:eastAsia="新宋体" w:hAnsi="新宋体" w:hint="eastAsia"/>
                <w:b/>
                <w:bCs/>
                <w:kern w:val="0"/>
                <w:szCs w:val="21"/>
                <w:highlight w:val="yellow"/>
              </w:rPr>
              <w:t>★</w:t>
            </w:r>
            <w:r w:rsidRPr="005E7697">
              <w:rPr>
                <w:rFonts w:ascii="新宋体" w:eastAsia="新宋体" w:hAnsi="新宋体"/>
                <w:b/>
                <w:bCs/>
                <w:color w:val="000000"/>
                <w:szCs w:val="21"/>
                <w:highlight w:val="yellow"/>
              </w:rPr>
              <w:t>2.6</w:t>
            </w:r>
            <w:r w:rsidRPr="005E7697">
              <w:rPr>
                <w:rFonts w:ascii="新宋体" w:eastAsia="新宋体" w:hAnsi="新宋体" w:hint="eastAsia"/>
                <w:b/>
                <w:bCs/>
                <w:color w:val="000000"/>
                <w:szCs w:val="21"/>
                <w:highlight w:val="yellow"/>
              </w:rPr>
              <w:t>抽样产成品送指定第三方检测机构检测（费用由中标人承担）。</w:t>
            </w:r>
          </w:p>
        </w:tc>
      </w:tr>
      <w:tr w:rsidR="00070D53" w:rsidRPr="005E7697" w14:paraId="3C517540" w14:textId="77777777" w:rsidTr="001C4021">
        <w:trPr>
          <w:trHeight w:val="350"/>
          <w:jc w:val="center"/>
        </w:trPr>
        <w:tc>
          <w:tcPr>
            <w:tcW w:w="416" w:type="pct"/>
            <w:vMerge/>
            <w:vAlign w:val="center"/>
          </w:tcPr>
          <w:p w14:paraId="0711E3C2" w14:textId="77777777" w:rsidR="00070D53" w:rsidRPr="005E7697" w:rsidRDefault="00070D53" w:rsidP="001C4021">
            <w:pPr>
              <w:spacing w:line="360" w:lineRule="auto"/>
              <w:jc w:val="center"/>
              <w:rPr>
                <w:rFonts w:ascii="新宋体" w:eastAsia="新宋体" w:hAnsi="新宋体"/>
                <w:b/>
                <w:szCs w:val="21"/>
              </w:rPr>
            </w:pPr>
          </w:p>
        </w:tc>
        <w:tc>
          <w:tcPr>
            <w:tcW w:w="809" w:type="pct"/>
            <w:vMerge/>
            <w:vAlign w:val="center"/>
          </w:tcPr>
          <w:p w14:paraId="545B4CB0" w14:textId="77777777" w:rsidR="00070D53" w:rsidRPr="005E7697" w:rsidRDefault="00070D53" w:rsidP="001C4021">
            <w:pPr>
              <w:spacing w:line="360" w:lineRule="auto"/>
              <w:jc w:val="center"/>
              <w:rPr>
                <w:rFonts w:ascii="新宋体" w:eastAsia="新宋体" w:hAnsi="新宋体"/>
                <w:b/>
                <w:szCs w:val="21"/>
              </w:rPr>
            </w:pPr>
          </w:p>
        </w:tc>
        <w:tc>
          <w:tcPr>
            <w:tcW w:w="3775" w:type="pct"/>
          </w:tcPr>
          <w:p w14:paraId="4D99D327" w14:textId="77777777" w:rsidR="00070D53" w:rsidRPr="005E7697" w:rsidRDefault="00070D53" w:rsidP="001C4021">
            <w:pPr>
              <w:rPr>
                <w:rFonts w:ascii="新宋体" w:eastAsia="新宋体" w:hAnsi="新宋体"/>
                <w:b/>
                <w:bCs/>
                <w:szCs w:val="21"/>
                <w:highlight w:val="yellow"/>
              </w:rPr>
            </w:pPr>
            <w:r w:rsidRPr="005E7697">
              <w:rPr>
                <w:rFonts w:ascii="新宋体" w:eastAsia="新宋体" w:hAnsi="新宋体" w:hint="eastAsia"/>
                <w:b/>
                <w:bCs/>
                <w:kern w:val="0"/>
                <w:szCs w:val="21"/>
                <w:highlight w:val="yellow"/>
              </w:rPr>
              <w:t>★</w:t>
            </w:r>
            <w:r w:rsidRPr="005E7697">
              <w:rPr>
                <w:rFonts w:ascii="新宋体" w:eastAsia="新宋体" w:hAnsi="新宋体"/>
                <w:b/>
                <w:bCs/>
                <w:szCs w:val="21"/>
                <w:highlight w:val="yellow"/>
              </w:rPr>
              <w:t>2.7</w:t>
            </w:r>
            <w:r w:rsidRPr="005E7697">
              <w:rPr>
                <w:rFonts w:ascii="新宋体" w:eastAsia="新宋体" w:hAnsi="新宋体" w:hint="eastAsia"/>
                <w:b/>
                <w:bCs/>
                <w:szCs w:val="21"/>
                <w:highlight w:val="yellow"/>
              </w:rPr>
              <w:t>当满足以下条件时，采购人才向中标人签发货物验收报告：</w:t>
            </w:r>
          </w:p>
          <w:p w14:paraId="2146697E" w14:textId="77777777" w:rsidR="00070D53" w:rsidRPr="005E7697" w:rsidRDefault="00070D53" w:rsidP="001C4021">
            <w:pPr>
              <w:rPr>
                <w:rFonts w:ascii="新宋体" w:eastAsia="新宋体" w:hAnsi="新宋体"/>
                <w:b/>
                <w:bCs/>
                <w:szCs w:val="21"/>
                <w:highlight w:val="yellow"/>
              </w:rPr>
            </w:pPr>
            <w:r w:rsidRPr="005E7697">
              <w:rPr>
                <w:rFonts w:ascii="新宋体" w:eastAsia="新宋体" w:hAnsi="新宋体" w:hint="eastAsia"/>
                <w:b/>
                <w:bCs/>
                <w:szCs w:val="21"/>
                <w:highlight w:val="yellow"/>
              </w:rPr>
              <w:t>a、第三方检测机构对送检产品按招标文件所列参数要求检测，结果合格。</w:t>
            </w:r>
          </w:p>
          <w:p w14:paraId="2549D6F3" w14:textId="77777777" w:rsidR="00070D53" w:rsidRPr="005E7697" w:rsidRDefault="00070D53" w:rsidP="001C4021">
            <w:pPr>
              <w:rPr>
                <w:rFonts w:ascii="新宋体" w:eastAsia="新宋体" w:hAnsi="新宋体"/>
                <w:b/>
                <w:bCs/>
                <w:szCs w:val="21"/>
                <w:highlight w:val="yellow"/>
              </w:rPr>
            </w:pPr>
            <w:r w:rsidRPr="005E7697">
              <w:rPr>
                <w:rFonts w:ascii="新宋体" w:eastAsia="新宋体" w:hAnsi="新宋体" w:hint="eastAsia"/>
                <w:b/>
                <w:bCs/>
                <w:szCs w:val="21"/>
                <w:highlight w:val="yellow"/>
              </w:rPr>
              <w:t>b、中标人已按照合同规定提供了全部产品及完整的技术资料。货物符合招标文件技术规格书的要求，性能满足要求。</w:t>
            </w:r>
          </w:p>
          <w:p w14:paraId="1CC7E964" w14:textId="77777777" w:rsidR="00070D53" w:rsidRPr="005E7697" w:rsidRDefault="00070D53" w:rsidP="001C4021">
            <w:pPr>
              <w:rPr>
                <w:rFonts w:ascii="新宋体" w:eastAsia="新宋体" w:hAnsi="新宋体"/>
                <w:b/>
                <w:bCs/>
                <w:color w:val="FF0000"/>
                <w:szCs w:val="21"/>
                <w:highlight w:val="yellow"/>
              </w:rPr>
            </w:pPr>
            <w:r w:rsidRPr="005E7697">
              <w:rPr>
                <w:rFonts w:ascii="新宋体" w:eastAsia="新宋体" w:hAnsi="新宋体" w:hint="eastAsia"/>
                <w:b/>
                <w:bCs/>
                <w:szCs w:val="21"/>
                <w:highlight w:val="yellow"/>
              </w:rPr>
              <w:t>c、货物具备产品合格证。</w:t>
            </w:r>
          </w:p>
        </w:tc>
      </w:tr>
      <w:tr w:rsidR="00070D53" w:rsidRPr="005E7697" w14:paraId="1EA5B3A8" w14:textId="77777777" w:rsidTr="001C4021">
        <w:trPr>
          <w:trHeight w:val="752"/>
          <w:jc w:val="center"/>
        </w:trPr>
        <w:tc>
          <w:tcPr>
            <w:tcW w:w="416" w:type="pct"/>
            <w:vAlign w:val="center"/>
          </w:tcPr>
          <w:p w14:paraId="1C0BDC83"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szCs w:val="21"/>
              </w:rPr>
              <w:t>3</w:t>
            </w:r>
          </w:p>
        </w:tc>
        <w:tc>
          <w:tcPr>
            <w:tcW w:w="809" w:type="pct"/>
            <w:vAlign w:val="center"/>
          </w:tcPr>
          <w:p w14:paraId="0E175347"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kern w:val="0"/>
                <w:szCs w:val="21"/>
              </w:rPr>
              <w:t>培训</w:t>
            </w:r>
          </w:p>
        </w:tc>
        <w:tc>
          <w:tcPr>
            <w:tcW w:w="3775" w:type="pct"/>
          </w:tcPr>
          <w:p w14:paraId="2FE27B6C" w14:textId="77777777" w:rsidR="00070D53" w:rsidRPr="005E7697" w:rsidRDefault="00070D53" w:rsidP="001C4021">
            <w:pPr>
              <w:spacing w:line="360" w:lineRule="auto"/>
              <w:rPr>
                <w:rFonts w:ascii="新宋体" w:eastAsia="新宋体" w:hAnsi="新宋体"/>
                <w:b/>
                <w:szCs w:val="21"/>
              </w:rPr>
            </w:pPr>
            <w:r w:rsidRPr="005E7697">
              <w:rPr>
                <w:rFonts w:ascii="新宋体" w:eastAsia="新宋体" w:hAnsi="新宋体" w:hint="eastAsia"/>
                <w:bCs/>
                <w:kern w:val="0"/>
                <w:szCs w:val="21"/>
              </w:rPr>
              <w:t>3.1中标人应派专业技术人员免费对采购单位指定人员进行定期培训及指导，直至其完全掌握设备的基本故障处理技术。</w:t>
            </w:r>
          </w:p>
        </w:tc>
      </w:tr>
      <w:tr w:rsidR="00070D53" w:rsidRPr="005E7697" w14:paraId="1F7D9871" w14:textId="77777777" w:rsidTr="001C4021">
        <w:trPr>
          <w:trHeight w:val="350"/>
          <w:jc w:val="center"/>
        </w:trPr>
        <w:tc>
          <w:tcPr>
            <w:tcW w:w="416" w:type="pct"/>
            <w:vMerge w:val="restart"/>
            <w:vAlign w:val="center"/>
          </w:tcPr>
          <w:p w14:paraId="55E9EA34" w14:textId="77777777" w:rsidR="00070D53" w:rsidRPr="005E7697" w:rsidRDefault="00070D53" w:rsidP="001C4021">
            <w:pPr>
              <w:spacing w:line="360" w:lineRule="auto"/>
              <w:jc w:val="center"/>
              <w:rPr>
                <w:rFonts w:ascii="新宋体" w:eastAsia="新宋体" w:hAnsi="新宋体"/>
                <w:b/>
                <w:kern w:val="0"/>
                <w:szCs w:val="21"/>
              </w:rPr>
            </w:pPr>
            <w:r w:rsidRPr="005E7697">
              <w:rPr>
                <w:rFonts w:ascii="新宋体" w:eastAsia="新宋体" w:hAnsi="新宋体" w:hint="eastAsia"/>
                <w:b/>
                <w:kern w:val="0"/>
                <w:szCs w:val="21"/>
              </w:rPr>
              <w:t>4</w:t>
            </w:r>
          </w:p>
        </w:tc>
        <w:tc>
          <w:tcPr>
            <w:tcW w:w="809" w:type="pct"/>
            <w:vMerge w:val="restart"/>
            <w:vAlign w:val="center"/>
          </w:tcPr>
          <w:p w14:paraId="09CAB33F" w14:textId="77777777" w:rsidR="00070D53" w:rsidRPr="005E7697" w:rsidRDefault="00070D53" w:rsidP="001C4021">
            <w:pPr>
              <w:tabs>
                <w:tab w:val="left" w:pos="1260"/>
              </w:tabs>
              <w:spacing w:line="360" w:lineRule="auto"/>
              <w:jc w:val="center"/>
              <w:rPr>
                <w:rFonts w:ascii="新宋体" w:eastAsia="新宋体" w:hAnsi="新宋体"/>
                <w:b/>
                <w:kern w:val="0"/>
                <w:szCs w:val="21"/>
              </w:rPr>
            </w:pPr>
            <w:r w:rsidRPr="005E7697">
              <w:rPr>
                <w:rFonts w:ascii="新宋体" w:eastAsia="新宋体" w:hAnsi="新宋体" w:hint="eastAsia"/>
                <w:b/>
                <w:kern w:val="0"/>
                <w:szCs w:val="21"/>
              </w:rPr>
              <w:t>知识产权</w:t>
            </w:r>
          </w:p>
        </w:tc>
        <w:tc>
          <w:tcPr>
            <w:tcW w:w="3775" w:type="pct"/>
          </w:tcPr>
          <w:p w14:paraId="404B3002" w14:textId="77777777" w:rsidR="00070D53" w:rsidRPr="005E7697" w:rsidRDefault="00070D53" w:rsidP="001C4021">
            <w:pPr>
              <w:tabs>
                <w:tab w:val="left" w:pos="1260"/>
              </w:tabs>
              <w:spacing w:line="360" w:lineRule="auto"/>
              <w:rPr>
                <w:rFonts w:ascii="新宋体" w:eastAsia="新宋体" w:hAnsi="新宋体"/>
                <w:kern w:val="0"/>
                <w:szCs w:val="21"/>
              </w:rPr>
            </w:pPr>
            <w:r w:rsidRPr="005E7697">
              <w:rPr>
                <w:rFonts w:ascii="新宋体" w:eastAsia="新宋体" w:hAnsi="新宋体" w:hint="eastAsia"/>
                <w:kern w:val="0"/>
                <w:szCs w:val="21"/>
              </w:rPr>
              <w:t>4.1投标人应保证采购人在使用该货物或其任何一部分时，免受第三方提出的侵犯其专利权、商标权、著作权或其它知识产权的起诉。投标人保证所提供软件的合法性，所发生的任何知识产权纠纷与采购人无关。</w:t>
            </w:r>
          </w:p>
        </w:tc>
      </w:tr>
      <w:tr w:rsidR="00070D53" w:rsidRPr="005E7697" w14:paraId="35C59A4D" w14:textId="77777777" w:rsidTr="001C4021">
        <w:trPr>
          <w:trHeight w:val="743"/>
          <w:jc w:val="center"/>
        </w:trPr>
        <w:tc>
          <w:tcPr>
            <w:tcW w:w="416" w:type="pct"/>
            <w:vMerge/>
            <w:vAlign w:val="center"/>
          </w:tcPr>
          <w:p w14:paraId="304DE71E" w14:textId="77777777" w:rsidR="00070D53" w:rsidRPr="005E7697" w:rsidRDefault="00070D53" w:rsidP="001C4021">
            <w:pPr>
              <w:spacing w:line="360" w:lineRule="auto"/>
              <w:jc w:val="center"/>
              <w:rPr>
                <w:rFonts w:ascii="新宋体" w:eastAsia="新宋体" w:hAnsi="新宋体"/>
                <w:b/>
                <w:kern w:val="0"/>
                <w:szCs w:val="21"/>
              </w:rPr>
            </w:pPr>
          </w:p>
        </w:tc>
        <w:tc>
          <w:tcPr>
            <w:tcW w:w="809" w:type="pct"/>
            <w:vMerge/>
            <w:vAlign w:val="center"/>
          </w:tcPr>
          <w:p w14:paraId="37A828FD" w14:textId="77777777" w:rsidR="00070D53" w:rsidRPr="005E7697" w:rsidRDefault="00070D53" w:rsidP="001C4021">
            <w:pPr>
              <w:spacing w:line="360" w:lineRule="auto"/>
              <w:jc w:val="center"/>
              <w:rPr>
                <w:rFonts w:ascii="新宋体" w:eastAsia="新宋体" w:hAnsi="新宋体"/>
                <w:b/>
                <w:kern w:val="0"/>
                <w:szCs w:val="21"/>
              </w:rPr>
            </w:pPr>
          </w:p>
        </w:tc>
        <w:tc>
          <w:tcPr>
            <w:tcW w:w="3775" w:type="pct"/>
          </w:tcPr>
          <w:p w14:paraId="49394980" w14:textId="77777777" w:rsidR="00070D53" w:rsidRPr="005E7697" w:rsidRDefault="00070D53" w:rsidP="001C4021">
            <w:pPr>
              <w:spacing w:line="360" w:lineRule="auto"/>
              <w:rPr>
                <w:rFonts w:ascii="新宋体" w:eastAsia="新宋体" w:hAnsi="新宋体"/>
                <w:kern w:val="0"/>
                <w:szCs w:val="21"/>
              </w:rPr>
            </w:pPr>
            <w:r w:rsidRPr="005E7697">
              <w:rPr>
                <w:rFonts w:ascii="新宋体" w:eastAsia="新宋体" w:hAnsi="新宋体" w:hint="eastAsia"/>
                <w:kern w:val="0"/>
                <w:szCs w:val="21"/>
              </w:rPr>
              <w:t>4.2采购人购买产品后，有权对该产品与其他设备进行配套、整合或适当改进，而免受侵犯专利权的起诉。</w:t>
            </w:r>
          </w:p>
        </w:tc>
      </w:tr>
      <w:tr w:rsidR="00070D53" w:rsidRPr="005E7697" w14:paraId="10A34ADF" w14:textId="77777777" w:rsidTr="001C4021">
        <w:trPr>
          <w:trHeight w:val="983"/>
          <w:jc w:val="center"/>
        </w:trPr>
        <w:tc>
          <w:tcPr>
            <w:tcW w:w="416" w:type="pct"/>
            <w:vAlign w:val="center"/>
          </w:tcPr>
          <w:p w14:paraId="78BD5DE7"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szCs w:val="21"/>
              </w:rPr>
              <w:t>5</w:t>
            </w:r>
          </w:p>
        </w:tc>
        <w:tc>
          <w:tcPr>
            <w:tcW w:w="809" w:type="pct"/>
            <w:vAlign w:val="center"/>
          </w:tcPr>
          <w:p w14:paraId="13C85045" w14:textId="77777777" w:rsidR="00070D53" w:rsidRPr="005E7697" w:rsidRDefault="00070D53" w:rsidP="001C4021">
            <w:pPr>
              <w:spacing w:line="360" w:lineRule="auto"/>
              <w:jc w:val="center"/>
              <w:rPr>
                <w:rFonts w:ascii="新宋体" w:eastAsia="新宋体" w:hAnsi="新宋体"/>
                <w:b/>
                <w:bCs/>
                <w:kern w:val="0"/>
                <w:szCs w:val="21"/>
              </w:rPr>
            </w:pPr>
            <w:r w:rsidRPr="005E7697">
              <w:rPr>
                <w:rFonts w:ascii="新宋体" w:eastAsia="新宋体" w:hAnsi="新宋体" w:hint="eastAsia"/>
                <w:b/>
                <w:bCs/>
                <w:kern w:val="0"/>
                <w:szCs w:val="21"/>
              </w:rPr>
              <w:t>付款方式</w:t>
            </w:r>
          </w:p>
        </w:tc>
        <w:tc>
          <w:tcPr>
            <w:tcW w:w="3775" w:type="pct"/>
          </w:tcPr>
          <w:p w14:paraId="06BC2988" w14:textId="77777777" w:rsidR="00070D53" w:rsidRPr="005E7697" w:rsidRDefault="00070D53" w:rsidP="001C4021">
            <w:pPr>
              <w:autoSpaceDE w:val="0"/>
              <w:autoSpaceDN w:val="0"/>
              <w:adjustRightInd w:val="0"/>
              <w:snapToGrid w:val="0"/>
              <w:spacing w:line="360" w:lineRule="auto"/>
              <w:rPr>
                <w:rFonts w:ascii="新宋体" w:eastAsia="新宋体" w:hAnsi="新宋体"/>
                <w:b/>
                <w:bCs/>
                <w:kern w:val="0"/>
                <w:szCs w:val="21"/>
              </w:rPr>
            </w:pPr>
            <w:r w:rsidRPr="005E7697">
              <w:rPr>
                <w:rFonts w:ascii="新宋体" w:eastAsia="新宋体" w:hAnsi="新宋体" w:hint="eastAsia"/>
                <w:b/>
                <w:bCs/>
                <w:kern w:val="0"/>
                <w:szCs w:val="21"/>
              </w:rPr>
              <w:t>★</w:t>
            </w:r>
            <w:r w:rsidRPr="005E7697">
              <w:rPr>
                <w:rFonts w:ascii="新宋体" w:eastAsia="新宋体" w:hAnsi="新宋体"/>
                <w:b/>
                <w:bCs/>
                <w:kern w:val="0"/>
                <w:szCs w:val="21"/>
              </w:rPr>
              <w:t>5</w:t>
            </w:r>
            <w:r w:rsidRPr="005E7697">
              <w:rPr>
                <w:rFonts w:ascii="新宋体" w:eastAsia="新宋体" w:hAnsi="新宋体" w:hint="eastAsia"/>
                <w:b/>
                <w:bCs/>
                <w:kern w:val="0"/>
                <w:szCs w:val="21"/>
              </w:rPr>
              <w:t>.1成交人将合同物资交付给采购人签字验收后，采购人收到成交人增值税专用发票后15天内，采购人向成交人支付合同款。</w:t>
            </w:r>
          </w:p>
          <w:p w14:paraId="7B91FE4D" w14:textId="77777777" w:rsidR="00070D53" w:rsidRPr="005E7697" w:rsidRDefault="00070D53" w:rsidP="001C4021">
            <w:pPr>
              <w:autoSpaceDE w:val="0"/>
              <w:autoSpaceDN w:val="0"/>
              <w:adjustRightInd w:val="0"/>
              <w:snapToGrid w:val="0"/>
              <w:spacing w:line="360" w:lineRule="auto"/>
              <w:rPr>
                <w:rFonts w:ascii="新宋体" w:eastAsia="新宋体" w:hAnsi="新宋体"/>
                <w:b/>
                <w:bCs/>
                <w:color w:val="000000"/>
                <w:kern w:val="21"/>
                <w:szCs w:val="21"/>
              </w:rPr>
            </w:pPr>
            <w:r w:rsidRPr="005E7697">
              <w:rPr>
                <w:rFonts w:ascii="新宋体" w:eastAsia="新宋体" w:hAnsi="新宋体" w:hint="eastAsia"/>
                <w:b/>
                <w:bCs/>
                <w:kern w:val="0"/>
                <w:szCs w:val="21"/>
              </w:rPr>
              <w:t>★</w:t>
            </w:r>
            <w:r w:rsidRPr="005E7697">
              <w:rPr>
                <w:rFonts w:ascii="新宋体" w:eastAsia="新宋体" w:hAnsi="新宋体"/>
                <w:b/>
                <w:bCs/>
                <w:color w:val="000000"/>
                <w:kern w:val="21"/>
                <w:szCs w:val="21"/>
              </w:rPr>
              <w:t>5</w:t>
            </w:r>
            <w:r w:rsidRPr="005E7697">
              <w:rPr>
                <w:rFonts w:ascii="新宋体" w:eastAsia="新宋体" w:hAnsi="新宋体" w:hint="eastAsia"/>
                <w:b/>
                <w:bCs/>
                <w:color w:val="000000"/>
                <w:kern w:val="21"/>
                <w:szCs w:val="21"/>
              </w:rPr>
              <w:t>.</w:t>
            </w:r>
            <w:r w:rsidRPr="005E7697">
              <w:rPr>
                <w:rFonts w:ascii="新宋体" w:eastAsia="新宋体" w:hAnsi="新宋体"/>
                <w:b/>
                <w:bCs/>
                <w:color w:val="000000"/>
                <w:kern w:val="21"/>
                <w:szCs w:val="21"/>
              </w:rPr>
              <w:t>2</w:t>
            </w:r>
            <w:r w:rsidRPr="005E7697">
              <w:rPr>
                <w:rFonts w:ascii="新宋体" w:eastAsia="新宋体" w:hAnsi="新宋体" w:hint="eastAsia"/>
                <w:b/>
                <w:bCs/>
                <w:color w:val="000000"/>
                <w:kern w:val="21"/>
                <w:szCs w:val="21"/>
              </w:rPr>
              <w:t>成交人凭以下有效文件与采购人结算：</w:t>
            </w:r>
          </w:p>
          <w:p w14:paraId="2AD5BD25" w14:textId="77777777" w:rsidR="00070D53" w:rsidRPr="005E7697" w:rsidRDefault="00070D53" w:rsidP="001C4021">
            <w:pPr>
              <w:autoSpaceDE w:val="0"/>
              <w:autoSpaceDN w:val="0"/>
              <w:adjustRightInd w:val="0"/>
              <w:snapToGrid w:val="0"/>
              <w:spacing w:line="360" w:lineRule="auto"/>
              <w:rPr>
                <w:rFonts w:ascii="新宋体" w:eastAsia="新宋体" w:hAnsi="新宋体"/>
                <w:b/>
                <w:bCs/>
                <w:color w:val="000000"/>
                <w:kern w:val="21"/>
                <w:szCs w:val="21"/>
              </w:rPr>
            </w:pPr>
            <w:r w:rsidRPr="005E7697">
              <w:rPr>
                <w:rFonts w:ascii="新宋体" w:eastAsia="新宋体" w:hAnsi="新宋体" w:hint="eastAsia"/>
                <w:b/>
                <w:bCs/>
                <w:color w:val="000000"/>
                <w:szCs w:val="21"/>
              </w:rPr>
              <w:t>（1）</w:t>
            </w:r>
            <w:r w:rsidRPr="005E7697">
              <w:rPr>
                <w:rFonts w:ascii="新宋体" w:eastAsia="新宋体" w:hAnsi="新宋体"/>
                <w:b/>
                <w:bCs/>
                <w:color w:val="000000"/>
                <w:szCs w:val="21"/>
              </w:rPr>
              <w:t>合同；</w:t>
            </w:r>
          </w:p>
          <w:p w14:paraId="64C600F1" w14:textId="77777777" w:rsidR="00070D53" w:rsidRPr="005E7697" w:rsidRDefault="00070D53" w:rsidP="001C4021">
            <w:pPr>
              <w:snapToGrid w:val="0"/>
              <w:spacing w:line="360" w:lineRule="auto"/>
              <w:rPr>
                <w:rFonts w:ascii="新宋体" w:eastAsia="新宋体" w:hAnsi="新宋体"/>
                <w:b/>
                <w:bCs/>
                <w:color w:val="000000"/>
                <w:szCs w:val="21"/>
              </w:rPr>
            </w:pPr>
            <w:r w:rsidRPr="005E7697">
              <w:rPr>
                <w:rFonts w:ascii="新宋体" w:eastAsia="新宋体" w:hAnsi="新宋体" w:hint="eastAsia"/>
                <w:b/>
                <w:bCs/>
                <w:color w:val="000000"/>
                <w:szCs w:val="21"/>
              </w:rPr>
              <w:t>（2）</w:t>
            </w:r>
            <w:r w:rsidRPr="005E7697">
              <w:rPr>
                <w:rFonts w:ascii="新宋体" w:eastAsia="新宋体" w:hAnsi="新宋体"/>
                <w:b/>
                <w:bCs/>
                <w:color w:val="000000"/>
                <w:szCs w:val="21"/>
              </w:rPr>
              <w:t>成交人开具的</w:t>
            </w:r>
            <w:r w:rsidRPr="005E7697">
              <w:rPr>
                <w:rFonts w:ascii="新宋体" w:eastAsia="新宋体" w:hAnsi="新宋体" w:hint="eastAsia"/>
                <w:b/>
                <w:bCs/>
                <w:color w:val="000000"/>
                <w:szCs w:val="21"/>
              </w:rPr>
              <w:t>增值税专用</w:t>
            </w:r>
            <w:r w:rsidRPr="005E7697">
              <w:rPr>
                <w:rFonts w:ascii="新宋体" w:eastAsia="新宋体" w:hAnsi="新宋体"/>
                <w:b/>
                <w:bCs/>
                <w:color w:val="000000"/>
                <w:szCs w:val="21"/>
              </w:rPr>
              <w:t>发票；</w:t>
            </w:r>
          </w:p>
          <w:p w14:paraId="1B1F08DA" w14:textId="77777777" w:rsidR="00070D53" w:rsidRPr="005E7697" w:rsidRDefault="00070D53" w:rsidP="001C4021">
            <w:pPr>
              <w:autoSpaceDE w:val="0"/>
              <w:autoSpaceDN w:val="0"/>
              <w:adjustRightInd w:val="0"/>
              <w:snapToGrid w:val="0"/>
              <w:spacing w:line="360" w:lineRule="auto"/>
              <w:rPr>
                <w:rFonts w:ascii="新宋体" w:eastAsia="新宋体" w:hAnsi="新宋体"/>
                <w:color w:val="FF0000"/>
                <w:szCs w:val="21"/>
                <w:highlight w:val="yellow"/>
              </w:rPr>
            </w:pPr>
            <w:r w:rsidRPr="005E7697">
              <w:rPr>
                <w:rFonts w:ascii="新宋体" w:eastAsia="新宋体" w:hAnsi="新宋体" w:hint="eastAsia"/>
                <w:b/>
                <w:bCs/>
                <w:color w:val="000000"/>
                <w:szCs w:val="21"/>
              </w:rPr>
              <w:lastRenderedPageBreak/>
              <w:t>（3）</w:t>
            </w:r>
            <w:r w:rsidRPr="005E7697">
              <w:rPr>
                <w:rFonts w:ascii="新宋体" w:eastAsia="新宋体" w:hAnsi="新宋体"/>
                <w:b/>
                <w:bCs/>
                <w:color w:val="000000"/>
                <w:szCs w:val="21"/>
              </w:rPr>
              <w:t>验收报告（加盖采购</w:t>
            </w:r>
            <w:proofErr w:type="gramStart"/>
            <w:r w:rsidRPr="005E7697">
              <w:rPr>
                <w:rFonts w:ascii="新宋体" w:eastAsia="新宋体" w:hAnsi="新宋体"/>
                <w:b/>
                <w:bCs/>
                <w:color w:val="000000"/>
                <w:szCs w:val="21"/>
              </w:rPr>
              <w:t>人</w:t>
            </w:r>
            <w:r w:rsidRPr="005E7697">
              <w:rPr>
                <w:rFonts w:ascii="新宋体" w:eastAsia="新宋体" w:hAnsi="新宋体" w:hint="eastAsia"/>
                <w:b/>
                <w:bCs/>
                <w:color w:val="000000"/>
                <w:szCs w:val="21"/>
              </w:rPr>
              <w:t>部门</w:t>
            </w:r>
            <w:proofErr w:type="gramEnd"/>
            <w:r w:rsidRPr="005E7697">
              <w:rPr>
                <w:rFonts w:ascii="新宋体" w:eastAsia="新宋体" w:hAnsi="新宋体"/>
                <w:b/>
                <w:bCs/>
                <w:color w:val="000000"/>
                <w:szCs w:val="21"/>
              </w:rPr>
              <w:t>公章）；</w:t>
            </w:r>
          </w:p>
        </w:tc>
      </w:tr>
      <w:tr w:rsidR="00070D53" w:rsidRPr="005E7697" w14:paraId="25BF51C9" w14:textId="77777777" w:rsidTr="001C4021">
        <w:trPr>
          <w:trHeight w:val="885"/>
          <w:jc w:val="center"/>
        </w:trPr>
        <w:tc>
          <w:tcPr>
            <w:tcW w:w="416" w:type="pct"/>
            <w:vAlign w:val="center"/>
          </w:tcPr>
          <w:p w14:paraId="637BFEEA"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szCs w:val="21"/>
              </w:rPr>
              <w:lastRenderedPageBreak/>
              <w:t>6</w:t>
            </w:r>
          </w:p>
        </w:tc>
        <w:tc>
          <w:tcPr>
            <w:tcW w:w="809" w:type="pct"/>
            <w:vAlign w:val="center"/>
          </w:tcPr>
          <w:p w14:paraId="26EF2FCD" w14:textId="77777777" w:rsidR="00070D53" w:rsidRPr="005E7697" w:rsidRDefault="00070D53" w:rsidP="001C4021">
            <w:pPr>
              <w:tabs>
                <w:tab w:val="left" w:pos="1260"/>
              </w:tabs>
              <w:spacing w:line="360" w:lineRule="auto"/>
              <w:jc w:val="center"/>
              <w:rPr>
                <w:rFonts w:ascii="新宋体" w:eastAsia="新宋体" w:hAnsi="新宋体"/>
                <w:b/>
                <w:kern w:val="0"/>
                <w:szCs w:val="21"/>
              </w:rPr>
            </w:pPr>
            <w:r w:rsidRPr="005E7697">
              <w:rPr>
                <w:rFonts w:ascii="新宋体" w:eastAsia="新宋体" w:hAnsi="新宋体" w:hint="eastAsia"/>
                <w:b/>
                <w:kern w:val="0"/>
                <w:szCs w:val="21"/>
              </w:rPr>
              <w:t>违约责任</w:t>
            </w:r>
          </w:p>
        </w:tc>
        <w:tc>
          <w:tcPr>
            <w:tcW w:w="3775" w:type="pct"/>
          </w:tcPr>
          <w:p w14:paraId="41098851" w14:textId="77777777" w:rsidR="00070D53" w:rsidRPr="005E7697" w:rsidRDefault="00070D53" w:rsidP="001C4021">
            <w:pPr>
              <w:tabs>
                <w:tab w:val="left" w:pos="540"/>
              </w:tabs>
              <w:adjustRightInd w:val="0"/>
              <w:snapToGrid w:val="0"/>
              <w:spacing w:line="360" w:lineRule="auto"/>
              <w:rPr>
                <w:rFonts w:ascii="新宋体" w:eastAsia="新宋体" w:hAnsi="新宋体" w:cs="Courier New"/>
                <w:bCs/>
                <w:color w:val="000000"/>
                <w:szCs w:val="21"/>
              </w:rPr>
            </w:pPr>
            <w:r w:rsidRPr="005E7697">
              <w:rPr>
                <w:rFonts w:ascii="新宋体" w:eastAsia="新宋体" w:hAnsi="新宋体" w:cs="Courier New"/>
                <w:bCs/>
                <w:color w:val="000000"/>
                <w:szCs w:val="21"/>
              </w:rPr>
              <w:t>6</w:t>
            </w:r>
            <w:r w:rsidRPr="005E7697">
              <w:rPr>
                <w:rFonts w:ascii="新宋体" w:eastAsia="新宋体" w:hAnsi="新宋体" w:cs="Courier New" w:hint="eastAsia"/>
                <w:bCs/>
                <w:color w:val="000000"/>
                <w:szCs w:val="21"/>
              </w:rPr>
              <w:t>.1要求签订合同后40天检测合格货物配送安装到位，达到可使用状态，延迟一天，罚款一万，从货款中抵扣。</w:t>
            </w:r>
          </w:p>
        </w:tc>
      </w:tr>
      <w:tr w:rsidR="00070D53" w:rsidRPr="005E7697" w14:paraId="62799B46" w14:textId="77777777" w:rsidTr="001C4021">
        <w:trPr>
          <w:trHeight w:val="350"/>
          <w:jc w:val="center"/>
        </w:trPr>
        <w:tc>
          <w:tcPr>
            <w:tcW w:w="416" w:type="pct"/>
            <w:vAlign w:val="center"/>
          </w:tcPr>
          <w:p w14:paraId="37B15500" w14:textId="77777777" w:rsidR="00070D53" w:rsidRPr="005E7697" w:rsidRDefault="00070D53" w:rsidP="001C4021">
            <w:pPr>
              <w:spacing w:line="360" w:lineRule="auto"/>
              <w:jc w:val="center"/>
              <w:rPr>
                <w:rFonts w:ascii="新宋体" w:eastAsia="新宋体" w:hAnsi="新宋体"/>
                <w:b/>
                <w:szCs w:val="21"/>
              </w:rPr>
            </w:pPr>
            <w:r w:rsidRPr="005E7697">
              <w:rPr>
                <w:rFonts w:ascii="新宋体" w:eastAsia="新宋体" w:hAnsi="新宋体" w:hint="eastAsia"/>
                <w:b/>
                <w:szCs w:val="21"/>
              </w:rPr>
              <w:t>7</w:t>
            </w:r>
          </w:p>
        </w:tc>
        <w:tc>
          <w:tcPr>
            <w:tcW w:w="809" w:type="pct"/>
            <w:vAlign w:val="center"/>
          </w:tcPr>
          <w:p w14:paraId="2916B7B2" w14:textId="77777777" w:rsidR="00070D53" w:rsidRPr="005E7697" w:rsidRDefault="00070D53" w:rsidP="001C4021">
            <w:pPr>
              <w:spacing w:line="360" w:lineRule="auto"/>
              <w:jc w:val="center"/>
              <w:rPr>
                <w:rFonts w:ascii="新宋体" w:eastAsia="新宋体" w:hAnsi="新宋体"/>
                <w:b/>
                <w:kern w:val="0"/>
                <w:szCs w:val="21"/>
              </w:rPr>
            </w:pPr>
            <w:r w:rsidRPr="005E7697">
              <w:rPr>
                <w:rFonts w:ascii="新宋体" w:eastAsia="新宋体" w:hAnsi="新宋体" w:hint="eastAsia"/>
                <w:b/>
                <w:kern w:val="0"/>
                <w:szCs w:val="21"/>
              </w:rPr>
              <w:t>其他</w:t>
            </w:r>
          </w:p>
        </w:tc>
        <w:tc>
          <w:tcPr>
            <w:tcW w:w="3775" w:type="pct"/>
            <w:vAlign w:val="center"/>
          </w:tcPr>
          <w:p w14:paraId="6791E135" w14:textId="77777777" w:rsidR="00070D53" w:rsidRPr="005E7697" w:rsidRDefault="00070D53" w:rsidP="001C4021">
            <w:pPr>
              <w:spacing w:line="360" w:lineRule="auto"/>
              <w:rPr>
                <w:rFonts w:ascii="新宋体" w:eastAsia="新宋体" w:hAnsi="新宋体"/>
                <w:b/>
                <w:szCs w:val="21"/>
              </w:rPr>
            </w:pPr>
            <w:r w:rsidRPr="005E7697">
              <w:rPr>
                <w:rFonts w:ascii="新宋体" w:eastAsia="新宋体" w:hAnsi="新宋体" w:hint="eastAsia"/>
                <w:bCs/>
                <w:szCs w:val="21"/>
              </w:rPr>
              <w:t>7.1</w:t>
            </w:r>
            <w:r w:rsidRPr="005E7697">
              <w:rPr>
                <w:rFonts w:ascii="新宋体" w:eastAsia="新宋体" w:hAnsi="新宋体" w:hint="eastAsia"/>
                <w:szCs w:val="21"/>
              </w:rPr>
              <w:t>所有投标人视为完全理解和认同上述条款，如有违反，愿依照国家相关法律法规处理，并承担由此给采购人带来的损失。</w:t>
            </w:r>
          </w:p>
        </w:tc>
      </w:tr>
    </w:tbl>
    <w:p w14:paraId="6E46B148" w14:textId="77777777" w:rsidR="00070D53" w:rsidRPr="005E7697" w:rsidRDefault="00070D53" w:rsidP="00070D53">
      <w:pPr>
        <w:pStyle w:val="a7"/>
        <w:spacing w:beforeLines="25" w:before="78" w:afterLines="25" w:after="78"/>
        <w:ind w:firstLineChars="187" w:firstLine="393"/>
        <w:rPr>
          <w:rFonts w:ascii="宋体" w:hAnsi="宋体"/>
          <w:szCs w:val="21"/>
        </w:rPr>
      </w:pPr>
    </w:p>
    <w:p w14:paraId="290C03BB" w14:textId="77777777" w:rsidR="00070D53" w:rsidRDefault="00070D53" w:rsidP="00070D53">
      <w:pPr>
        <w:pStyle w:val="3"/>
        <w:jc w:val="left"/>
        <w:rPr>
          <w:rFonts w:ascii="新宋体" w:eastAsia="新宋体" w:hAnsi="新宋体"/>
          <w:kern w:val="44"/>
          <w:sz w:val="30"/>
          <w:szCs w:val="30"/>
        </w:rPr>
      </w:pPr>
      <w:r>
        <w:rPr>
          <w:rFonts w:ascii="新宋体" w:eastAsia="新宋体" w:hAnsi="新宋体" w:hint="eastAsia"/>
          <w:kern w:val="44"/>
          <w:sz w:val="30"/>
          <w:szCs w:val="30"/>
        </w:rPr>
        <w:t>六、政策导向</w:t>
      </w:r>
    </w:p>
    <w:p w14:paraId="4CF7D80D" w14:textId="77777777" w:rsidR="00070D53" w:rsidRDefault="00070D53" w:rsidP="00070D53">
      <w:pPr>
        <w:spacing w:line="360" w:lineRule="auto"/>
        <w:rPr>
          <w:rFonts w:ascii="新宋体" w:eastAsia="新宋体" w:hAnsi="新宋体"/>
        </w:rPr>
      </w:pPr>
      <w:r>
        <w:rPr>
          <w:rFonts w:ascii="新宋体" w:eastAsia="新宋体" w:hAnsi="新宋体" w:hint="eastAsia"/>
        </w:rPr>
        <w:t>1、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5B2850A0" w14:textId="77777777" w:rsidR="00070D53" w:rsidRDefault="00070D53" w:rsidP="00070D53">
      <w:pPr>
        <w:spacing w:line="360" w:lineRule="auto"/>
        <w:rPr>
          <w:rFonts w:ascii="新宋体" w:eastAsia="新宋体" w:hAnsi="新宋体"/>
        </w:rPr>
      </w:pPr>
      <w:r>
        <w:rPr>
          <w:rFonts w:ascii="新宋体" w:eastAsia="新宋体" w:hAnsi="新宋体" w:hint="eastAsia"/>
          <w:color w:val="000000"/>
          <w:shd w:val="clear" w:color="auto" w:fill="FFFFFF"/>
        </w:rPr>
        <w:t>2、</w:t>
      </w:r>
      <w:r>
        <w:rPr>
          <w:rFonts w:ascii="新宋体" w:eastAsia="新宋体" w:hAnsi="新宋体" w:hint="eastAsia"/>
        </w:rPr>
        <w:t>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rPr>
        <w:t>商限制</w:t>
      </w:r>
      <w:proofErr w:type="gramEnd"/>
      <w:r>
        <w:rPr>
          <w:rFonts w:ascii="新宋体" w:eastAsia="新宋体" w:hAnsi="新宋体" w:hint="eastAsia"/>
        </w:rPr>
        <w:t>参与政府采购。</w:t>
      </w:r>
    </w:p>
    <w:p w14:paraId="34A9E52A" w14:textId="77777777" w:rsidR="00070D53" w:rsidRDefault="00070D53" w:rsidP="00070D53">
      <w:pPr>
        <w:spacing w:line="360" w:lineRule="auto"/>
        <w:rPr>
          <w:rFonts w:ascii="新宋体" w:eastAsia="新宋体" w:hAnsi="新宋体"/>
        </w:rPr>
      </w:pPr>
      <w:r>
        <w:rPr>
          <w:rFonts w:ascii="新宋体" w:eastAsia="新宋体" w:hAnsi="新宋体" w:hint="eastAsia"/>
        </w:rPr>
        <w:t>3、“信用中国”、“中国政府采购网”以及“深圳市政府采购监管网”为供应商信用信息的查询渠道，相关信息以中标通知书发出前的查询结果为准。</w:t>
      </w:r>
    </w:p>
    <w:p w14:paraId="476417AB" w14:textId="77777777" w:rsidR="00F516D7" w:rsidRPr="00070D53" w:rsidRDefault="00F516D7"/>
    <w:sectPr w:rsidR="00F516D7" w:rsidRPr="00070D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BCA3F" w14:textId="77777777" w:rsidR="00070D53" w:rsidRDefault="00070D53" w:rsidP="00070D53">
      <w:r>
        <w:separator/>
      </w:r>
    </w:p>
  </w:endnote>
  <w:endnote w:type="continuationSeparator" w:id="0">
    <w:p w14:paraId="521E989D" w14:textId="77777777" w:rsidR="00070D53" w:rsidRDefault="00070D53" w:rsidP="0007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C656A" w14:textId="77777777" w:rsidR="00070D53" w:rsidRDefault="00070D53" w:rsidP="00070D53">
      <w:r>
        <w:separator/>
      </w:r>
    </w:p>
  </w:footnote>
  <w:footnote w:type="continuationSeparator" w:id="0">
    <w:p w14:paraId="52191219" w14:textId="77777777" w:rsidR="00070D53" w:rsidRDefault="00070D53" w:rsidP="00070D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748"/>
    <w:rsid w:val="00070D53"/>
    <w:rsid w:val="00EB4748"/>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39DDA90B-535F-4007-BA9D-ED1414EE8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D53"/>
    <w:pPr>
      <w:widowControl w:val="0"/>
      <w:jc w:val="both"/>
    </w:pPr>
    <w:rPr>
      <w:rFonts w:ascii="Times New Roman" w:eastAsia="宋体" w:hAnsi="Times New Roman" w:cs="Times New Roman"/>
      <w:szCs w:val="24"/>
    </w:rPr>
  </w:style>
  <w:style w:type="paragraph" w:styleId="3">
    <w:name w:val="heading 3"/>
    <w:basedOn w:val="4"/>
    <w:next w:val="a"/>
    <w:link w:val="30"/>
    <w:qFormat/>
    <w:rsid w:val="00070D53"/>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070D5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D5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70D53"/>
    <w:rPr>
      <w:sz w:val="18"/>
      <w:szCs w:val="18"/>
    </w:rPr>
  </w:style>
  <w:style w:type="paragraph" w:styleId="a5">
    <w:name w:val="footer"/>
    <w:basedOn w:val="a"/>
    <w:link w:val="a6"/>
    <w:uiPriority w:val="99"/>
    <w:unhideWhenUsed/>
    <w:rsid w:val="00070D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70D53"/>
    <w:rPr>
      <w:sz w:val="18"/>
      <w:szCs w:val="18"/>
    </w:rPr>
  </w:style>
  <w:style w:type="character" w:customStyle="1" w:styleId="30">
    <w:name w:val="标题 3 字符"/>
    <w:basedOn w:val="a0"/>
    <w:link w:val="3"/>
    <w:qFormat/>
    <w:rsid w:val="00070D53"/>
    <w:rPr>
      <w:rFonts w:ascii="宋体" w:eastAsia="宋体" w:hAnsi="宋体" w:cs="Times New Roman"/>
      <w:b/>
      <w:bCs/>
      <w:sz w:val="28"/>
      <w:szCs w:val="32"/>
    </w:rPr>
  </w:style>
  <w:style w:type="paragraph" w:styleId="a7">
    <w:name w:val="Normal Indent"/>
    <w:basedOn w:val="a"/>
    <w:link w:val="a8"/>
    <w:qFormat/>
    <w:rsid w:val="00070D53"/>
    <w:pPr>
      <w:ind w:firstLine="420"/>
    </w:pPr>
    <w:rPr>
      <w:szCs w:val="20"/>
    </w:rPr>
  </w:style>
  <w:style w:type="character" w:customStyle="1" w:styleId="a8">
    <w:name w:val="正文缩进 字符"/>
    <w:link w:val="a7"/>
    <w:qFormat/>
    <w:rsid w:val="00070D53"/>
    <w:rPr>
      <w:rFonts w:ascii="Times New Roman" w:eastAsia="宋体" w:hAnsi="Times New Roman" w:cs="Times New Roman"/>
      <w:szCs w:val="20"/>
    </w:rPr>
  </w:style>
  <w:style w:type="character" w:customStyle="1" w:styleId="40">
    <w:name w:val="标题 4 字符"/>
    <w:basedOn w:val="a0"/>
    <w:link w:val="4"/>
    <w:uiPriority w:val="9"/>
    <w:semiHidden/>
    <w:rsid w:val="00070D5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551</Words>
  <Characters>3144</Characters>
  <Application>Microsoft Office Word</Application>
  <DocSecurity>0</DocSecurity>
  <Lines>26</Lines>
  <Paragraphs>7</Paragraphs>
  <ScaleCrop>false</ScaleCrop>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2023-07-17T01:44:00Z</dcterms:created>
  <dcterms:modified xsi:type="dcterms:W3CDTF">2023-07-17T01:44:00Z</dcterms:modified>
</cp:coreProperties>
</file>