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3132" w:rsidRDefault="006E3132">
      <w:pPr>
        <w:tabs>
          <w:tab w:val="left" w:pos="142"/>
        </w:tabs>
        <w:snapToGrid w:val="0"/>
        <w:spacing w:line="360" w:lineRule="auto"/>
        <w:ind w:left="284" w:rightChars="-27" w:right="-57"/>
        <w:rPr>
          <w:rFonts w:ascii="Arial" w:hAnsi="Arial" w:cs="Arial"/>
          <w:kern w:val="0"/>
          <w:sz w:val="20"/>
          <w:szCs w:val="20"/>
        </w:rPr>
      </w:pPr>
    </w:p>
    <w:p w:rsidR="006E3132" w:rsidRDefault="009006DE">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rsidR="006E3132" w:rsidRDefault="006E3132">
      <w:pPr>
        <w:rPr>
          <w:rFonts w:ascii="Calibri" w:hAnsi="Calibri"/>
          <w:szCs w:val="22"/>
        </w:rPr>
      </w:pPr>
    </w:p>
    <w:p w:rsidR="006E3132" w:rsidRDefault="006E3132">
      <w:pPr>
        <w:rPr>
          <w:rFonts w:ascii="Calibri" w:hAnsi="Calibri"/>
          <w:szCs w:val="22"/>
        </w:rPr>
      </w:pPr>
    </w:p>
    <w:p w:rsidR="006E3132" w:rsidRDefault="009006DE">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rsidR="006E3132" w:rsidRDefault="006E3132">
      <w:pPr>
        <w:spacing w:line="360" w:lineRule="auto"/>
        <w:ind w:firstLineChars="200" w:firstLine="480"/>
        <w:rPr>
          <w:kern w:val="0"/>
          <w:sz w:val="24"/>
        </w:rPr>
      </w:pPr>
      <w:bookmarkStart w:id="0" w:name="_Hlk520380463"/>
    </w:p>
    <w:p w:rsidR="006E3132" w:rsidRPr="0091298D" w:rsidRDefault="009006DE">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项目名称：深圳市破</w:t>
      </w:r>
      <w:r w:rsidRPr="0091298D">
        <w:rPr>
          <w:rFonts w:ascii="华文中宋" w:eastAsia="华文中宋" w:hAnsi="华文中宋" w:hint="eastAsia"/>
          <w:sz w:val="32"/>
          <w:szCs w:val="32"/>
        </w:rPr>
        <w:t>产事务管理署2023年法律顾问服务项目</w:t>
      </w:r>
    </w:p>
    <w:p w:rsidR="006E3132" w:rsidRPr="0091298D" w:rsidRDefault="009006DE">
      <w:pPr>
        <w:adjustRightInd w:val="0"/>
        <w:snapToGrid w:val="0"/>
        <w:spacing w:line="600" w:lineRule="auto"/>
        <w:ind w:left="1600" w:hangingChars="500" w:hanging="1600"/>
        <w:jc w:val="left"/>
        <w:rPr>
          <w:rFonts w:ascii="华文中宋" w:eastAsia="华文中宋" w:hAnsi="华文中宋"/>
          <w:sz w:val="32"/>
          <w:szCs w:val="32"/>
        </w:rPr>
      </w:pPr>
      <w:r w:rsidRPr="0091298D">
        <w:rPr>
          <w:rFonts w:ascii="华文中宋" w:eastAsia="华文中宋" w:hAnsi="华文中宋" w:hint="eastAsia"/>
          <w:sz w:val="32"/>
          <w:szCs w:val="32"/>
        </w:rPr>
        <w:t>项目编号：</w:t>
      </w:r>
      <w:r w:rsidR="006D55E7" w:rsidRPr="0091298D">
        <w:rPr>
          <w:rFonts w:ascii="华文中宋" w:eastAsia="华文中宋" w:hAnsi="华文中宋"/>
          <w:sz w:val="32"/>
          <w:szCs w:val="32"/>
        </w:rPr>
        <w:t>RNX2023117ZC-SZSF</w:t>
      </w:r>
    </w:p>
    <w:p w:rsidR="006E3132" w:rsidRPr="006D55E7" w:rsidRDefault="009006DE">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招标方式：</w:t>
      </w:r>
      <w:r w:rsidRPr="0091298D">
        <w:rPr>
          <w:rFonts w:ascii="华文中宋" w:eastAsia="华文中宋" w:hAnsi="华文中宋" w:hint="eastAsia"/>
          <w:sz w:val="32"/>
          <w:szCs w:val="32"/>
        </w:rPr>
        <w:t>公开招标</w:t>
      </w:r>
    </w:p>
    <w:p w:rsidR="006E3132" w:rsidRDefault="009006DE">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采购人名称：深圳市司法局</w:t>
      </w:r>
    </w:p>
    <w:p w:rsidR="006E3132" w:rsidRDefault="006E3132"/>
    <w:bookmarkEnd w:id="0"/>
    <w:p w:rsidR="006E3132" w:rsidRDefault="006E3132">
      <w:pPr>
        <w:rPr>
          <w:rFonts w:ascii="Calibri" w:hAnsi="Calibri"/>
          <w:szCs w:val="22"/>
        </w:rPr>
      </w:pPr>
    </w:p>
    <w:p w:rsidR="006E3132" w:rsidRDefault="006E3132">
      <w:pPr>
        <w:rPr>
          <w:rFonts w:ascii="Calibri" w:hAnsi="Calibri"/>
          <w:szCs w:val="22"/>
        </w:rPr>
      </w:pPr>
    </w:p>
    <w:p w:rsidR="006E3132" w:rsidRDefault="006E3132">
      <w:pPr>
        <w:rPr>
          <w:rFonts w:ascii="Calibri" w:hAnsi="Calibri"/>
          <w:szCs w:val="22"/>
        </w:rPr>
      </w:pPr>
    </w:p>
    <w:p w:rsidR="006E3132" w:rsidRDefault="006E3132">
      <w:pPr>
        <w:rPr>
          <w:rFonts w:ascii="Calibri" w:hAnsi="Calibri"/>
          <w:szCs w:val="22"/>
        </w:rPr>
      </w:pPr>
    </w:p>
    <w:p w:rsidR="006E3132" w:rsidRDefault="006E3132">
      <w:pPr>
        <w:rPr>
          <w:rFonts w:ascii="Calibri" w:hAnsi="Calibri"/>
          <w:szCs w:val="22"/>
        </w:rPr>
      </w:pPr>
    </w:p>
    <w:p w:rsidR="006E3132" w:rsidRDefault="006E3132">
      <w:pPr>
        <w:rPr>
          <w:rFonts w:ascii="Calibri" w:hAnsi="Calibri"/>
          <w:szCs w:val="22"/>
        </w:rPr>
      </w:pPr>
    </w:p>
    <w:p w:rsidR="006E3132" w:rsidRDefault="006E3132">
      <w:pPr>
        <w:rPr>
          <w:rFonts w:ascii="Calibri" w:hAnsi="Calibri"/>
          <w:szCs w:val="22"/>
        </w:rPr>
      </w:pPr>
    </w:p>
    <w:p w:rsidR="006E3132" w:rsidRDefault="006E3132">
      <w:pPr>
        <w:rPr>
          <w:rFonts w:ascii="Calibri" w:hAnsi="Calibri"/>
          <w:szCs w:val="22"/>
        </w:rPr>
      </w:pPr>
    </w:p>
    <w:p w:rsidR="006E3132" w:rsidRDefault="009006DE">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rsidR="006E3132" w:rsidRDefault="009006DE">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二〇二三年</w:t>
      </w:r>
    </w:p>
    <w:p w:rsidR="006E3132" w:rsidRDefault="009006DE">
      <w:pPr>
        <w:pStyle w:val="10"/>
      </w:pPr>
      <w:r>
        <w:rPr>
          <w:rFonts w:hint="eastAsia"/>
        </w:rPr>
        <w:lastRenderedPageBreak/>
        <w:t>警示条款</w:t>
      </w:r>
    </w:p>
    <w:p w:rsidR="006E3132" w:rsidRDefault="009006DE" w:rsidP="00E21225">
      <w:pPr>
        <w:spacing w:line="276" w:lineRule="auto"/>
        <w:ind w:firstLineChars="177" w:firstLine="425"/>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以下的罚款；情节严重的，取消其参与本市政府采购资格，处以采购金额千分之二十以上千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rsidR="006E3132" w:rsidRDefault="009006DE">
      <w:pPr>
        <w:spacing w:line="276" w:lineRule="auto"/>
        <w:rPr>
          <w:rFonts w:ascii="新宋体" w:eastAsia="新宋体" w:hAnsi="新宋体"/>
          <w:sz w:val="24"/>
        </w:rPr>
      </w:pPr>
      <w:r>
        <w:rPr>
          <w:rFonts w:ascii="新宋体" w:eastAsia="新宋体" w:hAnsi="新宋体" w:hint="eastAsia"/>
          <w:sz w:val="24"/>
        </w:rPr>
        <w:t xml:space="preserve">  （一）在采购活动中应当回避而未回避的；</w:t>
      </w:r>
    </w:p>
    <w:p w:rsidR="006E3132" w:rsidRDefault="009006DE">
      <w:pPr>
        <w:spacing w:line="276" w:lineRule="auto"/>
        <w:rPr>
          <w:rFonts w:ascii="新宋体" w:eastAsia="新宋体" w:hAnsi="新宋体"/>
          <w:sz w:val="24"/>
        </w:rPr>
      </w:pPr>
      <w:r>
        <w:rPr>
          <w:rFonts w:ascii="新宋体" w:eastAsia="新宋体" w:hAnsi="新宋体" w:hint="eastAsia"/>
          <w:sz w:val="24"/>
        </w:rPr>
        <w:t xml:space="preserve">  （二）未按本条例规定签订、履行采购合同，造成严重后果的；</w:t>
      </w:r>
    </w:p>
    <w:p w:rsidR="006E3132" w:rsidRDefault="009006DE">
      <w:pPr>
        <w:spacing w:line="276" w:lineRule="auto"/>
        <w:rPr>
          <w:rFonts w:ascii="新宋体" w:eastAsia="新宋体" w:hAnsi="新宋体"/>
          <w:sz w:val="24"/>
        </w:rPr>
      </w:pPr>
      <w:r>
        <w:rPr>
          <w:rFonts w:ascii="新宋体" w:eastAsia="新宋体" w:hAnsi="新宋体" w:hint="eastAsia"/>
          <w:sz w:val="24"/>
        </w:rPr>
        <w:t xml:space="preserve">  （三）隐瞒真实情况，提供虚假资料的；</w:t>
      </w:r>
    </w:p>
    <w:p w:rsidR="006E3132" w:rsidRDefault="009006DE">
      <w:pPr>
        <w:spacing w:line="276" w:lineRule="auto"/>
        <w:rPr>
          <w:rFonts w:ascii="新宋体" w:eastAsia="新宋体" w:hAnsi="新宋体"/>
          <w:sz w:val="24"/>
        </w:rPr>
      </w:pPr>
      <w:r>
        <w:rPr>
          <w:rFonts w:ascii="新宋体" w:eastAsia="新宋体" w:hAnsi="新宋体" w:hint="eastAsia"/>
          <w:sz w:val="24"/>
        </w:rPr>
        <w:t xml:space="preserve">  （四）以非法手段排斥其他供应商参与竞争的；</w:t>
      </w:r>
    </w:p>
    <w:p w:rsidR="006E3132" w:rsidRDefault="009006DE">
      <w:pPr>
        <w:spacing w:line="276" w:lineRule="auto"/>
        <w:rPr>
          <w:rFonts w:ascii="新宋体" w:eastAsia="新宋体" w:hAnsi="新宋体"/>
          <w:sz w:val="24"/>
        </w:rPr>
      </w:pPr>
      <w:r>
        <w:rPr>
          <w:rFonts w:ascii="新宋体" w:eastAsia="新宋体" w:hAnsi="新宋体" w:hint="eastAsia"/>
          <w:sz w:val="24"/>
        </w:rPr>
        <w:t xml:space="preserve">  （五）与其他采购参加人串通投标的；</w:t>
      </w:r>
    </w:p>
    <w:p w:rsidR="006E3132" w:rsidRDefault="009006DE">
      <w:pPr>
        <w:spacing w:line="276" w:lineRule="auto"/>
        <w:rPr>
          <w:rFonts w:ascii="新宋体" w:eastAsia="新宋体" w:hAnsi="新宋体"/>
          <w:sz w:val="24"/>
        </w:rPr>
      </w:pPr>
      <w:r>
        <w:rPr>
          <w:rFonts w:ascii="新宋体" w:eastAsia="新宋体" w:hAnsi="新宋体" w:hint="eastAsia"/>
          <w:sz w:val="24"/>
        </w:rPr>
        <w:t xml:space="preserve">  （六）恶意投诉的；</w:t>
      </w:r>
    </w:p>
    <w:p w:rsidR="006E3132" w:rsidRDefault="009006DE">
      <w:pPr>
        <w:spacing w:line="276" w:lineRule="auto"/>
        <w:rPr>
          <w:rFonts w:ascii="新宋体" w:eastAsia="新宋体" w:hAnsi="新宋体"/>
          <w:sz w:val="24"/>
        </w:rPr>
      </w:pPr>
      <w:r>
        <w:rPr>
          <w:rFonts w:ascii="新宋体" w:eastAsia="新宋体" w:hAnsi="新宋体" w:hint="eastAsia"/>
          <w:sz w:val="24"/>
        </w:rPr>
        <w:t xml:space="preserve">  （七）向采购项目相关人行贿或者提供其他不当利益的；</w:t>
      </w:r>
    </w:p>
    <w:p w:rsidR="006E3132" w:rsidRDefault="009006DE">
      <w:pPr>
        <w:spacing w:line="276" w:lineRule="auto"/>
        <w:rPr>
          <w:rFonts w:ascii="新宋体" w:eastAsia="新宋体" w:hAnsi="新宋体"/>
          <w:sz w:val="24"/>
        </w:rPr>
      </w:pPr>
      <w:r>
        <w:rPr>
          <w:rFonts w:ascii="新宋体" w:eastAsia="新宋体" w:hAnsi="新宋体" w:hint="eastAsia"/>
          <w:sz w:val="24"/>
        </w:rPr>
        <w:t xml:space="preserve">  （八）阻碍、抗拒主管部门监督检查的；</w:t>
      </w:r>
    </w:p>
    <w:p w:rsidR="006E3132" w:rsidRDefault="009006DE">
      <w:pPr>
        <w:spacing w:line="276" w:lineRule="auto"/>
        <w:rPr>
          <w:rFonts w:ascii="新宋体" w:eastAsia="新宋体" w:hAnsi="新宋体"/>
          <w:sz w:val="24"/>
        </w:rPr>
      </w:pPr>
      <w:r>
        <w:rPr>
          <w:rFonts w:ascii="新宋体" w:eastAsia="新宋体" w:hAnsi="新宋体" w:hint="eastAsia"/>
          <w:sz w:val="24"/>
        </w:rPr>
        <w:t xml:space="preserve">  （九）其他违反本条例规定的行为。</w:t>
      </w:r>
    </w:p>
    <w:p w:rsidR="006E3132" w:rsidRDefault="009006DE" w:rsidP="00E21225">
      <w:pPr>
        <w:spacing w:line="276" w:lineRule="auto"/>
        <w:ind w:firstLineChars="177" w:firstLine="425"/>
        <w:rPr>
          <w:rFonts w:ascii="新宋体" w:eastAsia="新宋体" w:hAnsi="新宋体"/>
          <w:sz w:val="24"/>
        </w:rPr>
      </w:pPr>
      <w:r>
        <w:rPr>
          <w:rFonts w:ascii="新宋体" w:eastAsia="新宋体" w:hAnsi="新宋体" w:hint="eastAsia"/>
          <w:sz w:val="24"/>
        </w:rPr>
        <w:t>二、根据《深圳市财政局关于明确政府采购保证金管理工作的通知》（深</w:t>
      </w:r>
      <w:proofErr w:type="gramStart"/>
      <w:r>
        <w:rPr>
          <w:rFonts w:ascii="新宋体" w:eastAsia="新宋体" w:hAnsi="新宋体" w:hint="eastAsia"/>
          <w:sz w:val="24"/>
        </w:rPr>
        <w:t>财购[</w:t>
      </w:r>
      <w:proofErr w:type="gramEnd"/>
      <w:r>
        <w:rPr>
          <w:rFonts w:ascii="新宋体" w:eastAsia="新宋体" w:hAnsi="新宋体" w:hint="eastAsia"/>
          <w:sz w:val="24"/>
        </w:rPr>
        <w:t>2019]42号）的要求，供应商在政府采购活动中出现《深圳经济特区政府采购条例实施细则》以下情形的，采购人或招标机构可将有关情况报同级财政部门，由财政部门根据实际情况记入供应商诚信档案，予以通报：</w:t>
      </w:r>
    </w:p>
    <w:p w:rsidR="006E3132" w:rsidRDefault="009006DE">
      <w:pPr>
        <w:spacing w:line="276" w:lineRule="auto"/>
        <w:rPr>
          <w:rFonts w:ascii="新宋体" w:eastAsia="新宋体" w:hAnsi="新宋体"/>
          <w:sz w:val="24"/>
        </w:rPr>
      </w:pPr>
      <w:r>
        <w:rPr>
          <w:rFonts w:ascii="新宋体" w:eastAsia="新宋体" w:hAnsi="新宋体"/>
          <w:sz w:val="24"/>
        </w:rPr>
        <w:t>（一）投标截止后，撤销投标的；</w:t>
      </w:r>
    </w:p>
    <w:p w:rsidR="006E3132" w:rsidRDefault="009006DE">
      <w:pPr>
        <w:spacing w:line="276" w:lineRule="auto"/>
        <w:rPr>
          <w:rFonts w:ascii="新宋体" w:eastAsia="新宋体" w:hAnsi="新宋体"/>
          <w:sz w:val="24"/>
        </w:rPr>
      </w:pPr>
      <w:r>
        <w:rPr>
          <w:rFonts w:ascii="新宋体" w:eastAsia="新宋体" w:hAnsi="新宋体"/>
          <w:sz w:val="24"/>
        </w:rPr>
        <w:t>（二）中标后无正当理由未在规定期限内签订合同的；</w:t>
      </w:r>
    </w:p>
    <w:p w:rsidR="006E3132" w:rsidRDefault="009006DE">
      <w:pPr>
        <w:spacing w:line="276" w:lineRule="auto"/>
        <w:rPr>
          <w:rFonts w:ascii="新宋体" w:eastAsia="新宋体" w:hAnsi="新宋体"/>
          <w:sz w:val="24"/>
        </w:rPr>
      </w:pPr>
      <w:r>
        <w:rPr>
          <w:rFonts w:ascii="新宋体" w:eastAsia="新宋体" w:hAnsi="新宋体"/>
          <w:sz w:val="24"/>
        </w:rPr>
        <w:t>（三）将中标项目转让给他人、或者在投标文件中未说明且未经采购人、采购招标机构同意，将中标项目分包给他人的；</w:t>
      </w:r>
    </w:p>
    <w:p w:rsidR="006E3132" w:rsidRDefault="009006DE">
      <w:pPr>
        <w:spacing w:line="276" w:lineRule="auto"/>
        <w:rPr>
          <w:rFonts w:ascii="新宋体" w:eastAsia="新宋体" w:hAnsi="新宋体"/>
          <w:sz w:val="24"/>
        </w:rPr>
      </w:pPr>
      <w:r>
        <w:rPr>
          <w:rFonts w:ascii="新宋体" w:eastAsia="新宋体" w:hAnsi="新宋体"/>
          <w:sz w:val="24"/>
        </w:rPr>
        <w:t>（四）拒绝履行合同义务的</w:t>
      </w:r>
      <w:r>
        <w:rPr>
          <w:rFonts w:ascii="新宋体" w:eastAsia="新宋体" w:hAnsi="新宋体" w:hint="eastAsia"/>
          <w:sz w:val="24"/>
        </w:rPr>
        <w:t>。</w:t>
      </w:r>
    </w:p>
    <w:p w:rsidR="006E3132" w:rsidRDefault="009006DE">
      <w:pPr>
        <w:widowControl/>
        <w:spacing w:line="276" w:lineRule="auto"/>
        <w:ind w:firstLineChars="200" w:firstLine="480"/>
        <w:jc w:val="left"/>
        <w:rPr>
          <w:rFonts w:ascii="新宋体" w:eastAsia="新宋体" w:hAnsi="新宋体"/>
          <w:sz w:val="24"/>
        </w:rPr>
      </w:pPr>
      <w:r>
        <w:rPr>
          <w:rFonts w:ascii="新宋体" w:eastAsia="新宋体" w:hAnsi="新宋体"/>
          <w:sz w:val="24"/>
        </w:rPr>
        <w:t>三</w:t>
      </w:r>
      <w:r>
        <w:rPr>
          <w:rFonts w:ascii="新宋体" w:eastAsia="新宋体" w:hAnsi="新宋体" w:hint="eastAsia"/>
          <w:sz w:val="24"/>
        </w:rPr>
        <w:t>、《深圳经济特区政府采购条例实施细则》第七十六条 供应商有下列行为之一的，由主管部门记入供应商诚信档案并</w:t>
      </w:r>
      <w:proofErr w:type="gramStart"/>
      <w:r>
        <w:rPr>
          <w:rFonts w:ascii="新宋体" w:eastAsia="新宋体" w:hAnsi="新宋体" w:hint="eastAsia"/>
          <w:sz w:val="24"/>
        </w:rPr>
        <w:t>作出</w:t>
      </w:r>
      <w:proofErr w:type="gramEnd"/>
      <w:r>
        <w:rPr>
          <w:rFonts w:ascii="新宋体" w:eastAsia="新宋体" w:hAnsi="新宋体" w:hint="eastAsia"/>
          <w:sz w:val="24"/>
        </w:rPr>
        <w:t>以下处罚：</w:t>
      </w:r>
    </w:p>
    <w:p w:rsidR="006E3132" w:rsidRDefault="009006DE">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rsidR="006E3132" w:rsidRDefault="009006DE">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rsidR="006E3132" w:rsidRDefault="009006DE">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lastRenderedPageBreak/>
        <w:t>四、《深圳经济特区政府采购条例实施细则》第七十七条 供应商有下列行为之一的，属于情节严重，由市场监管部门依法吊销其营业执照，主管部门取消其参与本市政府采购的资格，并</w:t>
      </w:r>
      <w:proofErr w:type="gramStart"/>
      <w:r>
        <w:rPr>
          <w:rFonts w:ascii="新宋体" w:eastAsia="新宋体" w:hAnsi="新宋体" w:hint="eastAsia"/>
        </w:rPr>
        <w:t>作出</w:t>
      </w:r>
      <w:proofErr w:type="gramEnd"/>
      <w:r>
        <w:rPr>
          <w:rFonts w:ascii="新宋体" w:eastAsia="新宋体" w:hAnsi="新宋体" w:hint="eastAsia"/>
        </w:rPr>
        <w:t>以下处罚：</w:t>
      </w:r>
    </w:p>
    <w:p w:rsidR="006E3132" w:rsidRDefault="009006DE">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rsidR="006E3132" w:rsidRDefault="009006DE">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rsidR="006E3132" w:rsidRDefault="006E3132">
      <w:pPr>
        <w:pStyle w:val="af2"/>
        <w:spacing w:line="276" w:lineRule="auto"/>
        <w:textAlignment w:val="baseline"/>
        <w:rPr>
          <w:rFonts w:ascii="新宋体" w:eastAsia="新宋体" w:hAnsi="新宋体"/>
        </w:rPr>
      </w:pPr>
    </w:p>
    <w:p w:rsidR="006E3132" w:rsidRDefault="009006DE">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五、《深圳经济特区政府采购条例实施细则》第七十九条 供应商有下列情形的，属于采购条例所称的串通投标行为，按照采购条例第五十七条有关规定处理：</w:t>
      </w:r>
    </w:p>
    <w:p w:rsidR="006E3132" w:rsidRDefault="009006DE">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（一）投标供应商之间相互约定给予未中标的供应商利益补偿；</w:t>
      </w:r>
    </w:p>
    <w:p w:rsidR="006E3132" w:rsidRDefault="009006DE">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　　　　 </w:t>
      </w:r>
    </w:p>
    <w:p w:rsidR="006E3132" w:rsidRDefault="009006DE">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（三）不同投标供应商的投标文件由同一单位或者同一人编制，或者由同一人分阶段参与编制的；</w:t>
      </w:r>
    </w:p>
    <w:p w:rsidR="006E3132" w:rsidRDefault="009006DE">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（四）不同投标供应商的投标文件或部分投标文件相互混装；</w:t>
      </w:r>
    </w:p>
    <w:p w:rsidR="006E3132" w:rsidRDefault="009006DE">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（五）不同投标供应商的投标文件内容存在非正常一致；</w:t>
      </w:r>
    </w:p>
    <w:p w:rsidR="006E3132" w:rsidRDefault="009006DE">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（六）由同一单位工作人员为两家以上（含两家）供应商进行同一项投标活动的；</w:t>
      </w:r>
    </w:p>
    <w:p w:rsidR="006E3132" w:rsidRDefault="009006DE">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（七）主管部门依照法律、法规认定的其他情形。</w:t>
      </w:r>
    </w:p>
    <w:p w:rsidR="006E3132" w:rsidRDefault="009006DE">
      <w:pPr>
        <w:pStyle w:val="af2"/>
        <w:spacing w:line="276" w:lineRule="auto"/>
        <w:ind w:firstLineChars="200" w:firstLine="480"/>
        <w:textAlignment w:val="baseline"/>
        <w:rPr>
          <w:rFonts w:ascii="新宋体" w:eastAsia="新宋体" w:hAnsi="新宋体"/>
        </w:rPr>
      </w:pPr>
      <w:r>
        <w:rPr>
          <w:rFonts w:ascii="新宋体" w:eastAsia="新宋体" w:hAnsi="新宋体"/>
        </w:rPr>
        <w:t>六</w:t>
      </w:r>
      <w:r>
        <w:rPr>
          <w:rFonts w:ascii="新宋体" w:eastAsia="新宋体" w:hAnsi="新宋体" w:hint="eastAsia"/>
        </w:rPr>
        <w:t>、《深圳经济特区政府采购条例实施细则》第八十一条 供应商有下列情形之一的，属于隐瞒真实情况，提供虚假资料，按照采购条例第五十七的有关规定处理：</w:t>
      </w:r>
    </w:p>
    <w:p w:rsidR="006E3132" w:rsidRDefault="009006DE">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rsidR="006E3132" w:rsidRDefault="009006DE">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（二）由其他单位或者其他单位负责人在投标供应商编制的投标文件上加盖印章或者签字的；</w:t>
      </w:r>
    </w:p>
    <w:p w:rsidR="006E3132" w:rsidRDefault="009006DE">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（三）项目负责人或者主要技术人员不是本单位人员的；</w:t>
      </w:r>
    </w:p>
    <w:p w:rsidR="006E3132" w:rsidRDefault="009006DE">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（四）投标保证金不是从投标供应商基本账户转出的；</w:t>
      </w:r>
    </w:p>
    <w:p w:rsidR="006E3132" w:rsidRDefault="009006DE">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（五）其他隐瞒真实情况、提供虚假资料的行为。</w:t>
      </w:r>
    </w:p>
    <w:p w:rsidR="006E3132" w:rsidRDefault="009006DE">
      <w:pPr>
        <w:widowControl/>
        <w:spacing w:line="276" w:lineRule="auto"/>
        <w:ind w:firstLineChars="200" w:firstLine="480"/>
        <w:jc w:val="left"/>
        <w:textAlignment w:val="baseline"/>
        <w:rPr>
          <w:rFonts w:ascii="inherit" w:eastAsia="微软雅黑" w:hAnsi="inherit" w:cs="宋体" w:hint="eastAsia"/>
          <w:b/>
          <w:bCs/>
          <w:color w:val="333333"/>
          <w:kern w:val="0"/>
          <w:sz w:val="20"/>
          <w:szCs w:val="20"/>
          <w:shd w:val="clear" w:color="auto" w:fill="FFFFFF"/>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r>
        <w:rPr>
          <w:rFonts w:ascii="新宋体" w:eastAsia="新宋体" w:hAnsi="新宋体" w:hint="eastAsia"/>
          <w:sz w:val="28"/>
          <w:szCs w:val="28"/>
        </w:rPr>
        <w:t>。</w:t>
      </w:r>
    </w:p>
    <w:p w:rsidR="006E3132" w:rsidRDefault="009006DE">
      <w:pPr>
        <w:spacing w:line="276" w:lineRule="auto"/>
        <w:ind w:firstLine="480"/>
        <w:rPr>
          <w:rFonts w:ascii="新宋体" w:eastAsia="新宋体" w:hAnsi="新宋体"/>
          <w:sz w:val="24"/>
        </w:rPr>
      </w:pPr>
      <w:r>
        <w:rPr>
          <w:rFonts w:ascii="新宋体" w:eastAsia="新宋体" w:hAnsi="新宋体"/>
          <w:sz w:val="24"/>
        </w:rPr>
        <w:t>七</w:t>
      </w:r>
      <w:r>
        <w:rPr>
          <w:rFonts w:ascii="新宋体" w:eastAsia="新宋体" w:hAnsi="新宋体" w:hint="eastAsia"/>
          <w:sz w:val="24"/>
        </w:rPr>
        <w:t>、《中华人民共和国政府采购法实施条例》第十八条  单位负责人为同一人或者存在直接控股、管理关系的不同供应商，不得参加同一合同项下的政府采购活动。</w:t>
      </w:r>
    </w:p>
    <w:p w:rsidR="006E3132" w:rsidRDefault="009006DE">
      <w:pPr>
        <w:widowControl/>
        <w:jc w:val="left"/>
        <w:rPr>
          <w:rFonts w:ascii="新宋体" w:eastAsia="新宋体" w:hAnsi="新宋体"/>
          <w:sz w:val="24"/>
        </w:rPr>
      </w:pPr>
      <w:r>
        <w:rPr>
          <w:rFonts w:ascii="新宋体" w:eastAsia="新宋体" w:hAnsi="新宋体"/>
          <w:sz w:val="24"/>
        </w:rPr>
        <w:br w:type="page"/>
      </w:r>
    </w:p>
    <w:p w:rsidR="006E3132" w:rsidRDefault="009006DE">
      <w:pPr>
        <w:pStyle w:val="10"/>
      </w:pPr>
      <w:r>
        <w:rPr>
          <w:rFonts w:hint="eastAsia"/>
        </w:rPr>
        <w:lastRenderedPageBreak/>
        <w:t>招标文件信息</w:t>
      </w:r>
    </w:p>
    <w:p w:rsidR="006E3132" w:rsidRDefault="009006DE">
      <w:pPr>
        <w:widowControl/>
        <w:spacing w:after="100" w:afterAutospacing="1"/>
        <w:rPr>
          <w:rFonts w:ascii="新宋体" w:eastAsia="新宋体" w:hAnsi="新宋体"/>
          <w:color w:val="FF0000"/>
        </w:rPr>
      </w:pPr>
      <w:r>
        <w:rPr>
          <w:rFonts w:ascii="新宋体" w:eastAsia="新宋体" w:hAnsi="新宋体"/>
          <w:color w:val="FF0000"/>
        </w:rPr>
        <w:t xml:space="preserve">项目编号： </w:t>
      </w:r>
      <w:r w:rsidR="006D55E7" w:rsidRPr="006D55E7">
        <w:rPr>
          <w:rFonts w:ascii="新宋体" w:eastAsia="新宋体" w:hAnsi="新宋体"/>
          <w:color w:val="FF0000"/>
        </w:rPr>
        <w:t>RNX2023117ZC-SZSF</w:t>
      </w:r>
    </w:p>
    <w:p w:rsidR="006E3132" w:rsidRDefault="009006DE">
      <w:pPr>
        <w:widowControl/>
        <w:spacing w:after="100" w:afterAutospacing="1"/>
        <w:rPr>
          <w:rFonts w:ascii="新宋体" w:eastAsia="新宋体" w:hAnsi="新宋体"/>
          <w:color w:val="FF0000"/>
        </w:rPr>
      </w:pPr>
      <w:r>
        <w:rPr>
          <w:rFonts w:ascii="新宋体" w:eastAsia="新宋体" w:hAnsi="新宋体"/>
          <w:color w:val="FF0000"/>
        </w:rPr>
        <w:t xml:space="preserve">项目名称： </w:t>
      </w:r>
      <w:r>
        <w:rPr>
          <w:rFonts w:ascii="新宋体" w:eastAsia="新宋体" w:hAnsi="新宋体" w:hint="eastAsia"/>
          <w:color w:val="FF0000"/>
        </w:rPr>
        <w:t>深圳市</w:t>
      </w:r>
      <w:r>
        <w:rPr>
          <w:rFonts w:ascii="新宋体" w:eastAsia="新宋体" w:hAnsi="新宋体"/>
          <w:color w:val="FF0000"/>
        </w:rPr>
        <w:t>破产事务管理署2023年法律顾问服务项目</w:t>
      </w:r>
    </w:p>
    <w:p w:rsidR="006E3132" w:rsidRDefault="009006DE">
      <w:pPr>
        <w:widowControl/>
        <w:spacing w:after="100" w:afterAutospacing="1"/>
        <w:rPr>
          <w:rFonts w:ascii="新宋体" w:eastAsia="新宋体" w:hAnsi="新宋体"/>
        </w:rPr>
      </w:pPr>
      <w:r>
        <w:rPr>
          <w:rFonts w:ascii="新宋体" w:eastAsia="新宋体" w:hAnsi="新宋体"/>
        </w:rPr>
        <w:t xml:space="preserve">包   </w:t>
      </w:r>
      <w:r>
        <w:rPr>
          <w:rFonts w:ascii="新宋体" w:eastAsia="新宋体" w:hAnsi="新宋体" w:hint="eastAsia"/>
        </w:rPr>
        <w:t xml:space="preserve"> </w:t>
      </w:r>
      <w:r>
        <w:rPr>
          <w:rFonts w:ascii="新宋体" w:eastAsia="新宋体" w:hAnsi="新宋体"/>
        </w:rPr>
        <w:t xml:space="preserve">号： </w:t>
      </w:r>
      <w:r>
        <w:rPr>
          <w:rFonts w:ascii="新宋体" w:eastAsia="新宋体" w:hAnsi="新宋体" w:hint="eastAsia"/>
        </w:rPr>
        <w:t>A 包</w:t>
      </w:r>
    </w:p>
    <w:p w:rsidR="006E3132" w:rsidRDefault="009006DE">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rsidR="006E3132" w:rsidRDefault="009006DE">
      <w:pPr>
        <w:widowControl/>
        <w:spacing w:after="100" w:afterAutospacing="1"/>
        <w:rPr>
          <w:rFonts w:ascii="新宋体" w:eastAsia="新宋体" w:hAnsi="新宋体"/>
        </w:rPr>
      </w:pPr>
      <w:r>
        <w:rPr>
          <w:rFonts w:ascii="新宋体" w:eastAsia="新宋体" w:hAnsi="新宋体"/>
        </w:rPr>
        <w:t>采购方式： 公开招标</w:t>
      </w:r>
    </w:p>
    <w:p w:rsidR="006E3132" w:rsidRDefault="009006DE">
      <w:pPr>
        <w:widowControl/>
        <w:spacing w:after="100" w:afterAutospacing="1"/>
        <w:rPr>
          <w:rFonts w:ascii="新宋体" w:eastAsia="新宋体" w:hAnsi="新宋体"/>
          <w:b/>
        </w:rPr>
      </w:pPr>
      <w:r>
        <w:rPr>
          <w:rFonts w:ascii="新宋体" w:eastAsia="新宋体" w:hAnsi="新宋体"/>
        </w:rPr>
        <w:t>货币类型： 人民币</w:t>
      </w:r>
    </w:p>
    <w:p w:rsidR="006E3132" w:rsidRDefault="009006DE">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6E3132">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rsidR="006E3132" w:rsidRDefault="009006DE">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rsidR="006E3132" w:rsidRDefault="009006DE">
            <w:pPr>
              <w:spacing w:line="276" w:lineRule="auto"/>
              <w:jc w:val="center"/>
              <w:rPr>
                <w:rFonts w:ascii="新宋体" w:eastAsia="新宋体" w:hAnsi="新宋体"/>
                <w:b/>
              </w:rPr>
            </w:pPr>
            <w:r>
              <w:rPr>
                <w:rFonts w:ascii="新宋体" w:eastAsia="新宋体" w:hAnsi="新宋体"/>
                <w:b/>
              </w:rPr>
              <w:t>内容</w:t>
            </w:r>
          </w:p>
        </w:tc>
      </w:tr>
      <w:tr w:rsidR="006E3132">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rsidR="006E3132" w:rsidRDefault="009006DE">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rsidR="006E3132" w:rsidRDefault="009006DE">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rsidR="006E3132" w:rsidRDefault="009006DE">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6E3132">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rsidR="006E3132" w:rsidRDefault="009006DE">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rsidR="006E3132" w:rsidRDefault="009006DE">
            <w:pPr>
              <w:spacing w:line="276" w:lineRule="auto"/>
              <w:jc w:val="center"/>
              <w:rPr>
                <w:rFonts w:ascii="新宋体" w:eastAsia="新宋体" w:hAnsi="新宋体"/>
                <w:b/>
              </w:rPr>
            </w:pPr>
            <w:r>
              <w:rPr>
                <w:rFonts w:ascii="新宋体" w:eastAsia="新宋体" w:hAnsi="新宋体"/>
                <w:b/>
              </w:rPr>
              <w:t>内容</w:t>
            </w:r>
          </w:p>
        </w:tc>
      </w:tr>
      <w:tr w:rsidR="006E3132">
        <w:trPr>
          <w:jc w:val="center"/>
        </w:trPr>
        <w:tc>
          <w:tcPr>
            <w:tcW w:w="794" w:type="dxa"/>
            <w:tcBorders>
              <w:top w:val="single" w:sz="8" w:space="0" w:color="000000"/>
              <w:left w:val="single" w:sz="8" w:space="0" w:color="000000"/>
              <w:bottom w:val="single" w:sz="8" w:space="0" w:color="000000"/>
              <w:right w:val="single" w:sz="8" w:space="0" w:color="000000"/>
            </w:tcBorders>
          </w:tcPr>
          <w:p w:rsidR="006E3132" w:rsidRDefault="009006DE">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rsidR="006E3132" w:rsidRDefault="009006DE">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6E3132">
        <w:trPr>
          <w:jc w:val="center"/>
        </w:trPr>
        <w:tc>
          <w:tcPr>
            <w:tcW w:w="794" w:type="dxa"/>
            <w:tcBorders>
              <w:top w:val="single" w:sz="8" w:space="0" w:color="000000"/>
              <w:left w:val="single" w:sz="8" w:space="0" w:color="000000"/>
              <w:bottom w:val="single" w:sz="8" w:space="0" w:color="000000"/>
              <w:right w:val="single" w:sz="8" w:space="0" w:color="000000"/>
            </w:tcBorders>
          </w:tcPr>
          <w:p w:rsidR="006E3132" w:rsidRDefault="009006DE">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rsidR="006E3132" w:rsidRDefault="009006DE">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6E3132">
        <w:trPr>
          <w:jc w:val="center"/>
        </w:trPr>
        <w:tc>
          <w:tcPr>
            <w:tcW w:w="794" w:type="dxa"/>
            <w:tcBorders>
              <w:top w:val="single" w:sz="8" w:space="0" w:color="000000"/>
              <w:left w:val="single" w:sz="8" w:space="0" w:color="000000"/>
              <w:bottom w:val="single" w:sz="8" w:space="0" w:color="000000"/>
              <w:right w:val="single" w:sz="8" w:space="0" w:color="000000"/>
            </w:tcBorders>
          </w:tcPr>
          <w:p w:rsidR="006E3132" w:rsidRDefault="009006DE">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rsidR="006E3132" w:rsidRDefault="009006DE">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6E3132">
        <w:trPr>
          <w:jc w:val="center"/>
        </w:trPr>
        <w:tc>
          <w:tcPr>
            <w:tcW w:w="794" w:type="dxa"/>
            <w:tcBorders>
              <w:top w:val="single" w:sz="8" w:space="0" w:color="000000"/>
              <w:left w:val="single" w:sz="8" w:space="0" w:color="000000"/>
              <w:bottom w:val="single" w:sz="8" w:space="0" w:color="000000"/>
              <w:right w:val="single" w:sz="8" w:space="0" w:color="000000"/>
            </w:tcBorders>
          </w:tcPr>
          <w:p w:rsidR="006E3132" w:rsidRDefault="009006DE">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rsidR="006E3132" w:rsidRDefault="009006DE">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6E3132">
        <w:trPr>
          <w:jc w:val="center"/>
        </w:trPr>
        <w:tc>
          <w:tcPr>
            <w:tcW w:w="794" w:type="dxa"/>
            <w:tcBorders>
              <w:top w:val="single" w:sz="8" w:space="0" w:color="000000"/>
              <w:left w:val="single" w:sz="8" w:space="0" w:color="000000"/>
              <w:bottom w:val="single" w:sz="8" w:space="0" w:color="000000"/>
              <w:right w:val="single" w:sz="8" w:space="0" w:color="000000"/>
            </w:tcBorders>
          </w:tcPr>
          <w:p w:rsidR="006E3132" w:rsidRDefault="009006DE">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rsidR="006E3132" w:rsidRDefault="009006DE">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6E3132">
        <w:trPr>
          <w:jc w:val="center"/>
        </w:trPr>
        <w:tc>
          <w:tcPr>
            <w:tcW w:w="794" w:type="dxa"/>
            <w:tcBorders>
              <w:top w:val="single" w:sz="8" w:space="0" w:color="000000"/>
              <w:left w:val="single" w:sz="8" w:space="0" w:color="000000"/>
              <w:bottom w:val="single" w:sz="8" w:space="0" w:color="000000"/>
              <w:right w:val="single" w:sz="8" w:space="0" w:color="000000"/>
            </w:tcBorders>
          </w:tcPr>
          <w:p w:rsidR="006E3132" w:rsidRDefault="009006DE">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rsidR="006E3132" w:rsidRDefault="009006DE">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6E3132">
        <w:trPr>
          <w:jc w:val="center"/>
        </w:trPr>
        <w:tc>
          <w:tcPr>
            <w:tcW w:w="794" w:type="dxa"/>
            <w:tcBorders>
              <w:top w:val="single" w:sz="8" w:space="0" w:color="000000"/>
              <w:left w:val="single" w:sz="8" w:space="0" w:color="000000"/>
              <w:bottom w:val="single" w:sz="8" w:space="0" w:color="000000"/>
              <w:right w:val="single" w:sz="8" w:space="0" w:color="000000"/>
            </w:tcBorders>
          </w:tcPr>
          <w:p w:rsidR="006E3132" w:rsidRDefault="009006DE">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rsidR="006E3132" w:rsidRDefault="009006DE">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6E3132">
        <w:trPr>
          <w:jc w:val="center"/>
        </w:trPr>
        <w:tc>
          <w:tcPr>
            <w:tcW w:w="794" w:type="dxa"/>
            <w:tcBorders>
              <w:top w:val="single" w:sz="8" w:space="0" w:color="000000"/>
              <w:left w:val="single" w:sz="8" w:space="0" w:color="000000"/>
              <w:bottom w:val="single" w:sz="8" w:space="0" w:color="000000"/>
              <w:right w:val="single" w:sz="8" w:space="0" w:color="000000"/>
            </w:tcBorders>
          </w:tcPr>
          <w:p w:rsidR="006E3132" w:rsidRDefault="009006DE">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rsidR="006E3132" w:rsidRDefault="009006DE">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6E3132">
        <w:trPr>
          <w:jc w:val="center"/>
        </w:trPr>
        <w:tc>
          <w:tcPr>
            <w:tcW w:w="794" w:type="dxa"/>
            <w:tcBorders>
              <w:top w:val="single" w:sz="8" w:space="0" w:color="000000"/>
              <w:left w:val="single" w:sz="8" w:space="0" w:color="000000"/>
              <w:bottom w:val="single" w:sz="8" w:space="0" w:color="000000"/>
              <w:right w:val="single" w:sz="8" w:space="0" w:color="000000"/>
            </w:tcBorders>
          </w:tcPr>
          <w:p w:rsidR="006E3132" w:rsidRDefault="009006DE">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rsidR="006E3132" w:rsidRDefault="009006DE">
            <w:pPr>
              <w:spacing w:line="276" w:lineRule="auto"/>
              <w:rPr>
                <w:rFonts w:ascii="新宋体" w:eastAsia="新宋体" w:hAnsi="新宋体"/>
                <w:szCs w:val="21"/>
              </w:rPr>
            </w:pPr>
            <w:r>
              <w:rPr>
                <w:rFonts w:ascii="新宋体" w:eastAsia="新宋体" w:hAnsi="新宋体"/>
                <w:szCs w:val="21"/>
              </w:rPr>
              <w:t>法律、法规规定的其他情形。</w:t>
            </w:r>
          </w:p>
        </w:tc>
      </w:tr>
    </w:tbl>
    <w:p w:rsidR="006E3132" w:rsidRDefault="009006DE">
      <w:pPr>
        <w:jc w:val="left"/>
        <w:rPr>
          <w:rFonts w:ascii="新宋体" w:eastAsia="新宋体" w:hAnsi="新宋体"/>
          <w:b/>
        </w:rPr>
      </w:pPr>
      <w:r>
        <w:rPr>
          <w:rFonts w:ascii="新宋体" w:eastAsia="新宋体" w:hAnsi="新宋体" w:hint="eastAsia"/>
          <w:b/>
        </w:rPr>
        <w:t>《资格性审查表》和《符合性审查表》初审不通过，按投标无效处理。</w:t>
      </w:r>
    </w:p>
    <w:p w:rsidR="006E3132" w:rsidRDefault="006E3132">
      <w:pPr>
        <w:spacing w:line="432" w:lineRule="auto"/>
        <w:ind w:firstLine="480"/>
        <w:rPr>
          <w:rFonts w:ascii="新宋体" w:eastAsia="新宋体" w:hAnsi="新宋体"/>
          <w:sz w:val="24"/>
        </w:rPr>
      </w:pPr>
    </w:p>
    <w:p w:rsidR="006E3132" w:rsidRDefault="006E3132">
      <w:pPr>
        <w:rPr>
          <w:rFonts w:ascii="新宋体" w:eastAsia="新宋体" w:hAnsi="新宋体"/>
        </w:rPr>
      </w:pPr>
    </w:p>
    <w:p w:rsidR="006E3132" w:rsidRDefault="006E3132">
      <w:pPr>
        <w:rPr>
          <w:rFonts w:ascii="新宋体" w:eastAsia="新宋体" w:hAnsi="新宋体"/>
        </w:rPr>
      </w:pPr>
    </w:p>
    <w:p w:rsidR="006E3132" w:rsidRDefault="006E3132">
      <w:pPr>
        <w:rPr>
          <w:rFonts w:ascii="新宋体" w:eastAsia="新宋体" w:hAnsi="新宋体"/>
        </w:rPr>
      </w:pPr>
    </w:p>
    <w:p w:rsidR="006E3132" w:rsidRDefault="009006DE">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6E3132">
        <w:trPr>
          <w:tblCellSpacing w:w="0" w:type="dxa"/>
          <w:jc w:val="center"/>
        </w:trPr>
        <w:tc>
          <w:tcPr>
            <w:tcW w:w="0" w:type="auto"/>
            <w:tcBorders>
              <w:top w:val="nil"/>
              <w:left w:val="nil"/>
              <w:bottom w:val="nil"/>
              <w:right w:val="nil"/>
            </w:tcBorders>
            <w:vAlign w:val="center"/>
          </w:tcPr>
          <w:p w:rsidR="006E3132" w:rsidRDefault="009006DE">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6E3132">
        <w:trPr>
          <w:tblCellSpacing w:w="0" w:type="dxa"/>
          <w:jc w:val="center"/>
        </w:trPr>
        <w:tc>
          <w:tcPr>
            <w:tcW w:w="0" w:type="auto"/>
            <w:tcBorders>
              <w:top w:val="nil"/>
              <w:left w:val="nil"/>
              <w:bottom w:val="nil"/>
              <w:right w:val="nil"/>
            </w:tcBorders>
            <w:vAlign w:val="center"/>
          </w:tcPr>
          <w:p w:rsidR="006E3132" w:rsidRDefault="009006DE">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 xml:space="preserve">评审因素的量化指标评审得分最高的投标人为中标候选人的评标方法。 </w:t>
            </w:r>
          </w:p>
          <w:p w:rsidR="006E3132" w:rsidRDefault="009006DE">
            <w:pPr>
              <w:spacing w:line="360" w:lineRule="auto"/>
              <w:rPr>
                <w:rFonts w:ascii="新宋体" w:eastAsia="新宋体" w:hAnsi="新宋体"/>
                <w:szCs w:val="21"/>
              </w:rPr>
            </w:pPr>
            <w:r>
              <w:rPr>
                <w:rFonts w:ascii="新宋体" w:eastAsia="新宋体" w:hAnsi="新宋体"/>
                <w:szCs w:val="21"/>
              </w:rPr>
              <w:t>价格分计算方法：</w:t>
            </w:r>
          </w:p>
          <w:p w:rsidR="006E3132" w:rsidRDefault="009006DE">
            <w:pPr>
              <w:spacing w:line="360" w:lineRule="auto"/>
              <w:rPr>
                <w:rFonts w:ascii="新宋体" w:eastAsia="新宋体" w:hAnsi="新宋体"/>
              </w:rPr>
            </w:pPr>
            <w:r>
              <w:rPr>
                <w:rFonts w:ascii="新宋体" w:eastAsia="新宋体" w:hAnsi="新宋体"/>
                <w:szCs w:val="21"/>
              </w:rPr>
              <w:t>采用低价优先法计算，即满足招标文件要求且投标价格最低的投标报价为评标基准价，其价格分为满分。其他投标人的价格</w:t>
            </w:r>
            <w:proofErr w:type="gramStart"/>
            <w:r>
              <w:rPr>
                <w:rFonts w:ascii="新宋体" w:eastAsia="新宋体" w:hAnsi="新宋体"/>
                <w:szCs w:val="21"/>
              </w:rPr>
              <w:t>分统一</w:t>
            </w:r>
            <w:proofErr w:type="gramEnd"/>
            <w:r>
              <w:rPr>
                <w:rFonts w:ascii="新宋体" w:eastAsia="新宋体" w:hAnsi="新宋体"/>
                <w:szCs w:val="21"/>
              </w:rPr>
              <w:t xml:space="preserve">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w:t>
            </w:r>
            <w:proofErr w:type="spellStart"/>
            <w:r>
              <w:rPr>
                <w:rFonts w:ascii="新宋体" w:eastAsia="新宋体" w:hAnsi="新宋体"/>
                <w:szCs w:val="21"/>
              </w:rPr>
              <w:t>Fn×An</w:t>
            </w:r>
            <w:proofErr w:type="spellEnd"/>
            <w:r>
              <w:rPr>
                <w:rFonts w:ascii="新宋体" w:eastAsia="新宋体" w:hAnsi="新宋体"/>
                <w:szCs w:val="21"/>
              </w:rPr>
              <w:br/>
              <w:t>F1、F2……</w:t>
            </w:r>
            <w:proofErr w:type="spellStart"/>
            <w:r>
              <w:rPr>
                <w:rFonts w:ascii="新宋体" w:eastAsia="新宋体" w:hAnsi="新宋体"/>
                <w:szCs w:val="21"/>
              </w:rPr>
              <w:t>Fn</w:t>
            </w:r>
            <w:proofErr w:type="spellEnd"/>
            <w:r>
              <w:rPr>
                <w:rFonts w:ascii="新宋体" w:eastAsia="新宋体" w:hAnsi="新宋体"/>
                <w:szCs w:val="21"/>
              </w:rPr>
              <w:t xml:space="preserve">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698"/>
              <w:gridCol w:w="1108"/>
              <w:gridCol w:w="950"/>
              <w:gridCol w:w="6041"/>
            </w:tblGrid>
            <w:tr w:rsidR="006E3132">
              <w:trPr>
                <w:jc w:val="center"/>
              </w:trPr>
              <w:tc>
                <w:tcPr>
                  <w:tcW w:w="734" w:type="dxa"/>
                  <w:tcBorders>
                    <w:top w:val="single" w:sz="4" w:space="0" w:color="auto"/>
                    <w:left w:val="single" w:sz="4" w:space="0" w:color="auto"/>
                    <w:bottom w:val="single" w:sz="4" w:space="0" w:color="auto"/>
                    <w:right w:val="single" w:sz="4" w:space="0" w:color="auto"/>
                  </w:tcBorders>
                  <w:vAlign w:val="center"/>
                </w:tcPr>
                <w:p w:rsidR="006E3132" w:rsidRDefault="009006DE">
                  <w:pPr>
                    <w:jc w:val="center"/>
                    <w:rPr>
                      <w:rFonts w:ascii="新宋体" w:eastAsia="新宋体" w:hAnsi="新宋体"/>
                      <w:b/>
                      <w:szCs w:val="21"/>
                    </w:rPr>
                  </w:pPr>
                  <w:r>
                    <w:rPr>
                      <w:rFonts w:ascii="新宋体" w:eastAsia="新宋体" w:hAnsi="新宋体" w:hint="eastAsia"/>
                      <w:b/>
                      <w:szCs w:val="21"/>
                    </w:rPr>
                    <w:t>序号</w:t>
                  </w:r>
                </w:p>
              </w:tc>
              <w:tc>
                <w:tcPr>
                  <w:tcW w:w="2756" w:type="dxa"/>
                  <w:gridSpan w:val="3"/>
                  <w:tcBorders>
                    <w:top w:val="single" w:sz="4" w:space="0" w:color="auto"/>
                    <w:left w:val="single" w:sz="4" w:space="0" w:color="auto"/>
                    <w:bottom w:val="single" w:sz="4" w:space="0" w:color="auto"/>
                    <w:right w:val="single" w:sz="4" w:space="0" w:color="auto"/>
                  </w:tcBorders>
                  <w:vAlign w:val="center"/>
                </w:tcPr>
                <w:p w:rsidR="006E3132" w:rsidRDefault="009006DE">
                  <w:pPr>
                    <w:jc w:val="center"/>
                    <w:rPr>
                      <w:rFonts w:ascii="新宋体" w:eastAsia="新宋体" w:hAnsi="新宋体"/>
                      <w:b/>
                      <w:szCs w:val="21"/>
                    </w:rPr>
                  </w:pPr>
                  <w:r>
                    <w:rPr>
                      <w:rFonts w:ascii="新宋体" w:eastAsia="新宋体" w:hAnsi="新宋体" w:hint="eastAsia"/>
                      <w:b/>
                      <w:szCs w:val="21"/>
                    </w:rPr>
                    <w:t>评分项</w:t>
                  </w:r>
                </w:p>
              </w:tc>
              <w:tc>
                <w:tcPr>
                  <w:tcW w:w="6041" w:type="dxa"/>
                  <w:tcBorders>
                    <w:top w:val="single" w:sz="4" w:space="0" w:color="auto"/>
                    <w:left w:val="single" w:sz="4" w:space="0" w:color="auto"/>
                    <w:bottom w:val="single" w:sz="4" w:space="0" w:color="auto"/>
                    <w:right w:val="single" w:sz="4" w:space="0" w:color="auto"/>
                  </w:tcBorders>
                  <w:vAlign w:val="center"/>
                </w:tcPr>
                <w:p w:rsidR="006E3132" w:rsidRDefault="009006DE">
                  <w:pPr>
                    <w:jc w:val="center"/>
                    <w:rPr>
                      <w:rFonts w:ascii="新宋体" w:eastAsia="新宋体" w:hAnsi="新宋体"/>
                      <w:b/>
                      <w:szCs w:val="21"/>
                    </w:rPr>
                  </w:pPr>
                  <w:r>
                    <w:rPr>
                      <w:rFonts w:ascii="新宋体" w:eastAsia="新宋体" w:hAnsi="新宋体" w:hint="eastAsia"/>
                      <w:b/>
                      <w:szCs w:val="21"/>
                    </w:rPr>
                    <w:t>权重</w:t>
                  </w:r>
                </w:p>
              </w:tc>
            </w:tr>
            <w:tr w:rsidR="006E3132">
              <w:trPr>
                <w:jc w:val="center"/>
              </w:trPr>
              <w:tc>
                <w:tcPr>
                  <w:tcW w:w="734" w:type="dxa"/>
                  <w:tcBorders>
                    <w:top w:val="single" w:sz="4" w:space="0" w:color="auto"/>
                    <w:left w:val="single" w:sz="4" w:space="0" w:color="auto"/>
                    <w:bottom w:val="single" w:sz="4" w:space="0" w:color="auto"/>
                    <w:right w:val="single" w:sz="4" w:space="0" w:color="auto"/>
                  </w:tcBorders>
                  <w:vAlign w:val="center"/>
                </w:tcPr>
                <w:p w:rsidR="006E3132" w:rsidRDefault="009006DE">
                  <w:pPr>
                    <w:jc w:val="center"/>
                    <w:rPr>
                      <w:rFonts w:ascii="新宋体" w:eastAsia="新宋体" w:hAnsi="新宋体"/>
                      <w:b/>
                      <w:szCs w:val="21"/>
                    </w:rPr>
                  </w:pPr>
                  <w:r>
                    <w:rPr>
                      <w:rFonts w:ascii="新宋体" w:eastAsia="新宋体" w:hAnsi="新宋体"/>
                      <w:b/>
                      <w:szCs w:val="21"/>
                    </w:rPr>
                    <w:t>1</w:t>
                  </w:r>
                </w:p>
              </w:tc>
              <w:tc>
                <w:tcPr>
                  <w:tcW w:w="2756" w:type="dxa"/>
                  <w:gridSpan w:val="3"/>
                  <w:tcBorders>
                    <w:top w:val="single" w:sz="4" w:space="0" w:color="auto"/>
                    <w:left w:val="single" w:sz="4" w:space="0" w:color="auto"/>
                    <w:bottom w:val="single" w:sz="4" w:space="0" w:color="auto"/>
                    <w:right w:val="single" w:sz="4" w:space="0" w:color="auto"/>
                  </w:tcBorders>
                  <w:vAlign w:val="center"/>
                </w:tcPr>
                <w:p w:rsidR="006E3132" w:rsidRDefault="009006DE">
                  <w:pPr>
                    <w:jc w:val="center"/>
                    <w:rPr>
                      <w:rFonts w:ascii="新宋体" w:eastAsia="新宋体" w:hAnsi="新宋体"/>
                      <w:b/>
                      <w:szCs w:val="21"/>
                    </w:rPr>
                  </w:pPr>
                  <w:r>
                    <w:rPr>
                      <w:rFonts w:ascii="新宋体" w:eastAsia="新宋体" w:hAnsi="新宋体" w:hint="eastAsia"/>
                      <w:b/>
                      <w:szCs w:val="21"/>
                    </w:rPr>
                    <w:t>价格</w:t>
                  </w:r>
                </w:p>
              </w:tc>
              <w:tc>
                <w:tcPr>
                  <w:tcW w:w="6041" w:type="dxa"/>
                  <w:tcBorders>
                    <w:top w:val="single" w:sz="4" w:space="0" w:color="auto"/>
                    <w:left w:val="single" w:sz="4" w:space="0" w:color="auto"/>
                    <w:bottom w:val="single" w:sz="4" w:space="0" w:color="auto"/>
                    <w:right w:val="single" w:sz="4" w:space="0" w:color="auto"/>
                  </w:tcBorders>
                  <w:vAlign w:val="center"/>
                </w:tcPr>
                <w:p w:rsidR="006E3132" w:rsidRDefault="009006DE">
                  <w:pPr>
                    <w:jc w:val="center"/>
                    <w:rPr>
                      <w:rFonts w:ascii="新宋体" w:eastAsia="新宋体" w:hAnsi="新宋体"/>
                      <w:b/>
                      <w:szCs w:val="21"/>
                    </w:rPr>
                  </w:pPr>
                  <w:r>
                    <w:rPr>
                      <w:rFonts w:ascii="新宋体" w:eastAsia="新宋体" w:hAnsi="新宋体" w:hint="eastAsia"/>
                      <w:b/>
                      <w:szCs w:val="21"/>
                    </w:rPr>
                    <w:t>10</w:t>
                  </w:r>
                </w:p>
              </w:tc>
            </w:tr>
            <w:tr w:rsidR="006E3132">
              <w:trPr>
                <w:jc w:val="center"/>
              </w:trPr>
              <w:tc>
                <w:tcPr>
                  <w:tcW w:w="734" w:type="dxa"/>
                  <w:tcBorders>
                    <w:top w:val="single" w:sz="4" w:space="0" w:color="auto"/>
                    <w:left w:val="single" w:sz="4" w:space="0" w:color="auto"/>
                    <w:bottom w:val="single" w:sz="4" w:space="0" w:color="auto"/>
                    <w:right w:val="single" w:sz="4" w:space="0" w:color="auto"/>
                  </w:tcBorders>
                  <w:vAlign w:val="center"/>
                </w:tcPr>
                <w:p w:rsidR="006E3132" w:rsidRDefault="009006DE">
                  <w:pPr>
                    <w:jc w:val="center"/>
                    <w:rPr>
                      <w:rFonts w:ascii="新宋体" w:eastAsia="新宋体" w:hAnsi="新宋体"/>
                      <w:b/>
                      <w:szCs w:val="21"/>
                    </w:rPr>
                  </w:pPr>
                  <w:r>
                    <w:rPr>
                      <w:rFonts w:ascii="新宋体" w:eastAsia="新宋体" w:hAnsi="新宋体"/>
                      <w:b/>
                      <w:szCs w:val="21"/>
                    </w:rPr>
                    <w:t>2</w:t>
                  </w:r>
                </w:p>
              </w:tc>
              <w:tc>
                <w:tcPr>
                  <w:tcW w:w="2756" w:type="dxa"/>
                  <w:gridSpan w:val="3"/>
                  <w:tcBorders>
                    <w:top w:val="single" w:sz="4" w:space="0" w:color="auto"/>
                    <w:left w:val="single" w:sz="4" w:space="0" w:color="auto"/>
                    <w:bottom w:val="single" w:sz="4" w:space="0" w:color="auto"/>
                    <w:right w:val="single" w:sz="4" w:space="0" w:color="auto"/>
                  </w:tcBorders>
                  <w:vAlign w:val="center"/>
                </w:tcPr>
                <w:p w:rsidR="006E3132" w:rsidRDefault="009006DE">
                  <w:pPr>
                    <w:jc w:val="center"/>
                    <w:rPr>
                      <w:rFonts w:ascii="新宋体" w:eastAsia="新宋体" w:hAnsi="新宋体"/>
                      <w:b/>
                      <w:szCs w:val="21"/>
                    </w:rPr>
                  </w:pPr>
                  <w:r>
                    <w:rPr>
                      <w:rFonts w:ascii="新宋体" w:eastAsia="新宋体" w:hAnsi="新宋体" w:hint="eastAsia"/>
                      <w:b/>
                      <w:szCs w:val="21"/>
                    </w:rPr>
                    <w:t>技术</w:t>
                  </w:r>
                </w:p>
              </w:tc>
              <w:tc>
                <w:tcPr>
                  <w:tcW w:w="6041" w:type="dxa"/>
                  <w:tcBorders>
                    <w:top w:val="single" w:sz="4" w:space="0" w:color="auto"/>
                    <w:left w:val="single" w:sz="4" w:space="0" w:color="auto"/>
                    <w:bottom w:val="single" w:sz="4" w:space="0" w:color="auto"/>
                    <w:right w:val="single" w:sz="4" w:space="0" w:color="auto"/>
                  </w:tcBorders>
                  <w:vAlign w:val="center"/>
                </w:tcPr>
                <w:p w:rsidR="006E3132" w:rsidRDefault="009006DE">
                  <w:pPr>
                    <w:jc w:val="center"/>
                    <w:rPr>
                      <w:rFonts w:ascii="新宋体" w:eastAsia="新宋体" w:hAnsi="新宋体"/>
                      <w:b/>
                      <w:szCs w:val="21"/>
                    </w:rPr>
                  </w:pPr>
                  <w:r>
                    <w:rPr>
                      <w:rFonts w:ascii="新宋体" w:eastAsia="新宋体" w:hAnsi="新宋体" w:hint="eastAsia"/>
                      <w:b/>
                      <w:szCs w:val="21"/>
                    </w:rPr>
                    <w:t>40</w:t>
                  </w:r>
                </w:p>
              </w:tc>
            </w:tr>
            <w:tr w:rsidR="006E3132">
              <w:trPr>
                <w:trHeight w:val="63"/>
                <w:jc w:val="center"/>
              </w:trPr>
              <w:tc>
                <w:tcPr>
                  <w:tcW w:w="734" w:type="dxa"/>
                  <w:vMerge w:val="restart"/>
                  <w:tcBorders>
                    <w:top w:val="single" w:sz="4" w:space="0" w:color="auto"/>
                    <w:left w:val="single" w:sz="4" w:space="0" w:color="auto"/>
                    <w:right w:val="single" w:sz="4" w:space="0" w:color="auto"/>
                  </w:tcBorders>
                  <w:vAlign w:val="center"/>
                </w:tcPr>
                <w:p w:rsidR="006E3132" w:rsidRDefault="006E3132">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6E3132" w:rsidRDefault="009006DE">
                  <w:pPr>
                    <w:rPr>
                      <w:rFonts w:ascii="新宋体" w:eastAsia="新宋体" w:hAnsi="新宋体"/>
                      <w:szCs w:val="21"/>
                    </w:rPr>
                  </w:pPr>
                  <w:r>
                    <w:rPr>
                      <w:rFonts w:ascii="新宋体" w:eastAsia="新宋体" w:hAnsi="新宋体" w:hint="eastAsia"/>
                      <w:szCs w:val="21"/>
                    </w:rPr>
                    <w:t>行号</w:t>
                  </w:r>
                </w:p>
              </w:tc>
              <w:tc>
                <w:tcPr>
                  <w:tcW w:w="1108" w:type="dxa"/>
                  <w:tcBorders>
                    <w:top w:val="single" w:sz="4" w:space="0" w:color="auto"/>
                    <w:left w:val="single" w:sz="4" w:space="0" w:color="auto"/>
                    <w:bottom w:val="single" w:sz="4" w:space="0" w:color="auto"/>
                    <w:right w:val="single" w:sz="4" w:space="0" w:color="auto"/>
                  </w:tcBorders>
                  <w:vAlign w:val="center"/>
                </w:tcPr>
                <w:p w:rsidR="006E3132" w:rsidRDefault="009006DE">
                  <w:pPr>
                    <w:rPr>
                      <w:rFonts w:ascii="新宋体" w:eastAsia="新宋体" w:hAnsi="新宋体"/>
                      <w:szCs w:val="21"/>
                    </w:rPr>
                  </w:pPr>
                  <w:r>
                    <w:rPr>
                      <w:rFonts w:ascii="新宋体" w:eastAsia="新宋体" w:hAnsi="新宋体" w:hint="eastAsia"/>
                      <w:szCs w:val="21"/>
                    </w:rPr>
                    <w:t>内容</w:t>
                  </w:r>
                </w:p>
              </w:tc>
              <w:tc>
                <w:tcPr>
                  <w:tcW w:w="950" w:type="dxa"/>
                  <w:tcBorders>
                    <w:top w:val="single" w:sz="4" w:space="0" w:color="auto"/>
                    <w:left w:val="single" w:sz="4" w:space="0" w:color="auto"/>
                    <w:bottom w:val="single" w:sz="4" w:space="0" w:color="auto"/>
                    <w:right w:val="single" w:sz="4" w:space="0" w:color="auto"/>
                  </w:tcBorders>
                  <w:vAlign w:val="center"/>
                </w:tcPr>
                <w:p w:rsidR="006E3132" w:rsidRDefault="009006DE">
                  <w:pPr>
                    <w:rPr>
                      <w:rFonts w:ascii="新宋体" w:eastAsia="新宋体" w:hAnsi="新宋体"/>
                      <w:szCs w:val="21"/>
                    </w:rPr>
                  </w:pPr>
                  <w:r>
                    <w:rPr>
                      <w:rFonts w:ascii="新宋体" w:eastAsia="新宋体" w:hAnsi="新宋体" w:hint="eastAsia"/>
                      <w:szCs w:val="21"/>
                    </w:rPr>
                    <w:t>权重</w:t>
                  </w:r>
                </w:p>
              </w:tc>
              <w:tc>
                <w:tcPr>
                  <w:tcW w:w="6041" w:type="dxa"/>
                  <w:tcBorders>
                    <w:top w:val="single" w:sz="4" w:space="0" w:color="auto"/>
                    <w:left w:val="single" w:sz="4" w:space="0" w:color="auto"/>
                    <w:bottom w:val="single" w:sz="4" w:space="0" w:color="auto"/>
                    <w:right w:val="single" w:sz="4" w:space="0" w:color="auto"/>
                  </w:tcBorders>
                  <w:vAlign w:val="center"/>
                </w:tcPr>
                <w:p w:rsidR="006E3132" w:rsidRDefault="009006DE">
                  <w:pPr>
                    <w:rPr>
                      <w:rFonts w:ascii="新宋体" w:eastAsia="新宋体" w:hAnsi="新宋体"/>
                      <w:szCs w:val="21"/>
                    </w:rPr>
                  </w:pPr>
                  <w:r>
                    <w:rPr>
                      <w:rFonts w:ascii="新宋体" w:eastAsia="新宋体" w:hAnsi="新宋体" w:hint="eastAsia"/>
                      <w:szCs w:val="21"/>
                    </w:rPr>
                    <w:t>评分准则</w:t>
                  </w:r>
                </w:p>
              </w:tc>
            </w:tr>
            <w:tr w:rsidR="006E3132">
              <w:trPr>
                <w:trHeight w:val="1485"/>
                <w:jc w:val="center"/>
              </w:trPr>
              <w:tc>
                <w:tcPr>
                  <w:tcW w:w="734" w:type="dxa"/>
                  <w:vMerge/>
                  <w:tcBorders>
                    <w:left w:val="single" w:sz="4" w:space="0" w:color="auto"/>
                    <w:right w:val="single" w:sz="4" w:space="0" w:color="auto"/>
                  </w:tcBorders>
                  <w:vAlign w:val="center"/>
                </w:tcPr>
                <w:p w:rsidR="006E3132" w:rsidRDefault="006E3132">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6E3132" w:rsidRDefault="009006DE">
                  <w:pPr>
                    <w:rPr>
                      <w:rFonts w:ascii="新宋体" w:eastAsia="新宋体" w:hAnsi="新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rsidR="006E3132" w:rsidRDefault="009006DE">
                  <w:pPr>
                    <w:rPr>
                      <w:rFonts w:ascii="新宋体" w:eastAsia="新宋体" w:hAnsi="新宋体"/>
                      <w:szCs w:val="21"/>
                    </w:rPr>
                  </w:pPr>
                  <w:r>
                    <w:rPr>
                      <w:rFonts w:ascii="新宋体" w:eastAsia="新宋体" w:hAnsi="新宋体" w:hint="eastAsia"/>
                      <w:szCs w:val="21"/>
                    </w:rPr>
                    <w:t>实施方案</w:t>
                  </w:r>
                </w:p>
              </w:tc>
              <w:tc>
                <w:tcPr>
                  <w:tcW w:w="950" w:type="dxa"/>
                  <w:tcBorders>
                    <w:top w:val="single" w:sz="4" w:space="0" w:color="auto"/>
                    <w:left w:val="single" w:sz="4" w:space="0" w:color="auto"/>
                    <w:bottom w:val="single" w:sz="4" w:space="0" w:color="auto"/>
                    <w:right w:val="single" w:sz="4" w:space="0" w:color="auto"/>
                  </w:tcBorders>
                  <w:vAlign w:val="center"/>
                </w:tcPr>
                <w:p w:rsidR="006E3132" w:rsidRDefault="009006DE">
                  <w:pPr>
                    <w:rPr>
                      <w:rFonts w:ascii="新宋体" w:eastAsia="新宋体" w:hAnsi="新宋体"/>
                      <w:szCs w:val="21"/>
                    </w:rPr>
                  </w:pPr>
                  <w:r>
                    <w:rPr>
                      <w:rFonts w:ascii="新宋体" w:eastAsia="新宋体" w:hAnsi="新宋体" w:hint="eastAsia"/>
                      <w:szCs w:val="21"/>
                    </w:rPr>
                    <w:t>10</w:t>
                  </w:r>
                </w:p>
              </w:tc>
              <w:tc>
                <w:tcPr>
                  <w:tcW w:w="6041" w:type="dxa"/>
                  <w:tcBorders>
                    <w:top w:val="single" w:sz="4" w:space="0" w:color="auto"/>
                    <w:left w:val="single" w:sz="4" w:space="0" w:color="auto"/>
                    <w:bottom w:val="single" w:sz="4" w:space="0" w:color="auto"/>
                    <w:right w:val="single" w:sz="4" w:space="0" w:color="auto"/>
                  </w:tcBorders>
                  <w:vAlign w:val="center"/>
                </w:tcPr>
                <w:p w:rsidR="006E3132" w:rsidRDefault="009006DE">
                  <w:pPr>
                    <w:rPr>
                      <w:rFonts w:ascii="新宋体" w:eastAsia="新宋体" w:hAnsi="新宋体"/>
                      <w:szCs w:val="21"/>
                    </w:rPr>
                  </w:pPr>
                  <w:r>
                    <w:rPr>
                      <w:rFonts w:hint="eastAsia"/>
                    </w:rPr>
                    <w:t>（</w:t>
                  </w:r>
                  <w:r>
                    <w:rPr>
                      <w:rFonts w:ascii="新宋体" w:eastAsia="新宋体" w:hAnsi="新宋体" w:hint="eastAsia"/>
                      <w:szCs w:val="21"/>
                    </w:rPr>
                    <w:t>一）评审内容：根据本次项目的具体需求制定项目实施方案。</w:t>
                  </w:r>
                </w:p>
                <w:p w:rsidR="006E3132" w:rsidRDefault="009006DE">
                  <w:pPr>
                    <w:rPr>
                      <w:rFonts w:ascii="新宋体" w:eastAsia="新宋体" w:hAnsi="新宋体"/>
                      <w:szCs w:val="21"/>
                    </w:rPr>
                  </w:pPr>
                  <w:r>
                    <w:rPr>
                      <w:rFonts w:ascii="新宋体" w:eastAsia="新宋体" w:hAnsi="新宋体" w:hint="eastAsia"/>
                      <w:szCs w:val="21"/>
                    </w:rPr>
                    <w:t>（二）评分标准：</w:t>
                  </w:r>
                </w:p>
                <w:p w:rsidR="006E3132" w:rsidRDefault="009006DE">
                  <w:pPr>
                    <w:jc w:val="left"/>
                    <w:rPr>
                      <w:rFonts w:ascii="新宋体" w:eastAsia="新宋体" w:hAnsi="新宋体"/>
                      <w:szCs w:val="21"/>
                    </w:rPr>
                  </w:pPr>
                  <w:r>
                    <w:rPr>
                      <w:rFonts w:ascii="新宋体" w:eastAsia="新宋体" w:hAnsi="新宋体" w:hint="eastAsia"/>
                      <w:szCs w:val="21"/>
                    </w:rPr>
                    <w:t>（1）项目实施方案内容全面；</w:t>
                  </w:r>
                </w:p>
                <w:p w:rsidR="006E3132" w:rsidRDefault="009006DE">
                  <w:pPr>
                    <w:jc w:val="left"/>
                    <w:rPr>
                      <w:rFonts w:ascii="新宋体" w:eastAsia="新宋体" w:hAnsi="新宋体"/>
                      <w:szCs w:val="21"/>
                    </w:rPr>
                  </w:pPr>
                  <w:r>
                    <w:rPr>
                      <w:rFonts w:ascii="新宋体" w:eastAsia="新宋体" w:hAnsi="新宋体" w:hint="eastAsia"/>
                      <w:szCs w:val="21"/>
                    </w:rPr>
                    <w:t>（2）项目实施方案内容具体；</w:t>
                  </w:r>
                </w:p>
                <w:p w:rsidR="006E3132" w:rsidRDefault="009006DE">
                  <w:pPr>
                    <w:jc w:val="left"/>
                    <w:rPr>
                      <w:rFonts w:ascii="新宋体" w:eastAsia="新宋体" w:hAnsi="新宋体"/>
                      <w:szCs w:val="21"/>
                    </w:rPr>
                  </w:pPr>
                  <w:r>
                    <w:rPr>
                      <w:rFonts w:ascii="新宋体" w:eastAsia="新宋体" w:hAnsi="新宋体" w:hint="eastAsia"/>
                      <w:szCs w:val="21"/>
                    </w:rPr>
                    <w:t>（3）项目实施方案内容针对性强；</w:t>
                  </w:r>
                </w:p>
                <w:p w:rsidR="006E3132" w:rsidRDefault="009006DE">
                  <w:pPr>
                    <w:jc w:val="left"/>
                    <w:rPr>
                      <w:rFonts w:ascii="新宋体" w:eastAsia="新宋体" w:hAnsi="新宋体"/>
                      <w:szCs w:val="21"/>
                    </w:rPr>
                  </w:pPr>
                  <w:r>
                    <w:rPr>
                      <w:rFonts w:ascii="新宋体" w:eastAsia="新宋体" w:hAnsi="新宋体" w:hint="eastAsia"/>
                      <w:szCs w:val="21"/>
                    </w:rPr>
                    <w:t>（4）项目实施方案内容科学合理；</w:t>
                  </w:r>
                </w:p>
                <w:p w:rsidR="006E3132" w:rsidRDefault="009006DE">
                  <w:pPr>
                    <w:jc w:val="left"/>
                    <w:rPr>
                      <w:rFonts w:ascii="新宋体" w:eastAsia="新宋体" w:hAnsi="新宋体"/>
                      <w:szCs w:val="21"/>
                    </w:rPr>
                  </w:pPr>
                  <w:r>
                    <w:rPr>
                      <w:rFonts w:ascii="新宋体" w:eastAsia="新宋体" w:hAnsi="新宋体" w:hint="eastAsia"/>
                      <w:szCs w:val="21"/>
                    </w:rPr>
                    <w:t>（5）项目实施方案内容可操作性强。</w:t>
                  </w:r>
                </w:p>
                <w:p w:rsidR="006E3132" w:rsidRDefault="009006DE">
                  <w:pPr>
                    <w:rPr>
                      <w:rFonts w:ascii="新宋体" w:eastAsia="新宋体" w:hAnsi="新宋体"/>
                      <w:b/>
                      <w:i/>
                      <w:szCs w:val="21"/>
                      <w:u w:val="single"/>
                    </w:rPr>
                  </w:pPr>
                  <w:r>
                    <w:rPr>
                      <w:rFonts w:ascii="新宋体" w:eastAsia="新宋体" w:hAnsi="新宋体" w:hint="eastAsia"/>
                      <w:szCs w:val="21"/>
                    </w:rPr>
                    <w:t>满足以上五项要求得10分，满足以上四项要求得7分，满足以上三项要求得5分，满足以上二项要求得2分，其它情况不得分。</w:t>
                  </w:r>
                </w:p>
              </w:tc>
            </w:tr>
            <w:tr w:rsidR="006E3132">
              <w:trPr>
                <w:trHeight w:val="63"/>
                <w:jc w:val="center"/>
              </w:trPr>
              <w:tc>
                <w:tcPr>
                  <w:tcW w:w="734" w:type="dxa"/>
                  <w:vMerge/>
                  <w:tcBorders>
                    <w:left w:val="single" w:sz="4" w:space="0" w:color="auto"/>
                    <w:right w:val="single" w:sz="4" w:space="0" w:color="auto"/>
                  </w:tcBorders>
                  <w:vAlign w:val="center"/>
                </w:tcPr>
                <w:p w:rsidR="006E3132" w:rsidRDefault="006E3132">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6E3132" w:rsidRDefault="009006DE">
                  <w:pPr>
                    <w:rPr>
                      <w:rFonts w:ascii="新宋体" w:eastAsia="新宋体" w:hAnsi="新宋体"/>
                      <w:szCs w:val="21"/>
                    </w:rPr>
                  </w:pPr>
                  <w:r>
                    <w:rPr>
                      <w:rFonts w:ascii="新宋体" w:eastAsia="新宋体" w:hAnsi="新宋体"/>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rsidR="006E3132" w:rsidRDefault="009006DE">
                  <w:pPr>
                    <w:rPr>
                      <w:rFonts w:ascii="新宋体" w:eastAsia="新宋体" w:hAnsi="新宋体"/>
                      <w:szCs w:val="21"/>
                    </w:rPr>
                  </w:pPr>
                  <w:r>
                    <w:rPr>
                      <w:rFonts w:ascii="新宋体" w:eastAsia="新宋体" w:hAnsi="新宋体" w:hint="eastAsia"/>
                      <w:szCs w:val="21"/>
                    </w:rPr>
                    <w:t>项目重点难点分析、应对措施及相关的合理化建议</w:t>
                  </w:r>
                </w:p>
              </w:tc>
              <w:tc>
                <w:tcPr>
                  <w:tcW w:w="950" w:type="dxa"/>
                  <w:tcBorders>
                    <w:top w:val="single" w:sz="4" w:space="0" w:color="auto"/>
                    <w:left w:val="single" w:sz="4" w:space="0" w:color="auto"/>
                    <w:bottom w:val="single" w:sz="4" w:space="0" w:color="auto"/>
                    <w:right w:val="single" w:sz="4" w:space="0" w:color="auto"/>
                  </w:tcBorders>
                  <w:vAlign w:val="center"/>
                </w:tcPr>
                <w:p w:rsidR="006E3132" w:rsidRDefault="009006DE">
                  <w:pPr>
                    <w:rPr>
                      <w:rFonts w:ascii="新宋体" w:eastAsia="新宋体" w:hAnsi="新宋体"/>
                      <w:szCs w:val="21"/>
                    </w:rPr>
                  </w:pPr>
                  <w:r>
                    <w:rPr>
                      <w:rFonts w:ascii="新宋体" w:eastAsia="新宋体" w:hAnsi="新宋体" w:hint="eastAsia"/>
                      <w:szCs w:val="21"/>
                    </w:rPr>
                    <w:t>10</w:t>
                  </w:r>
                </w:p>
              </w:tc>
              <w:tc>
                <w:tcPr>
                  <w:tcW w:w="6041" w:type="dxa"/>
                  <w:tcBorders>
                    <w:top w:val="single" w:sz="4" w:space="0" w:color="auto"/>
                    <w:left w:val="single" w:sz="4" w:space="0" w:color="auto"/>
                    <w:bottom w:val="single" w:sz="4" w:space="0" w:color="auto"/>
                    <w:right w:val="single" w:sz="4" w:space="0" w:color="auto"/>
                  </w:tcBorders>
                  <w:vAlign w:val="center"/>
                </w:tcPr>
                <w:p w:rsidR="006E3132" w:rsidRDefault="009006DE">
                  <w:pPr>
                    <w:rPr>
                      <w:rFonts w:ascii="新宋体" w:eastAsia="新宋体" w:hAnsi="新宋体"/>
                      <w:szCs w:val="21"/>
                    </w:rPr>
                  </w:pPr>
                  <w:r>
                    <w:rPr>
                      <w:rFonts w:ascii="新宋体" w:eastAsia="新宋体" w:hAnsi="新宋体" w:hint="eastAsia"/>
                      <w:szCs w:val="21"/>
                    </w:rPr>
                    <w:t>（一）评审内容：根据本次项目的具体需求制定项目重点难点分析、应对措施及相关的合理化建议。</w:t>
                  </w:r>
                </w:p>
                <w:p w:rsidR="006E3132" w:rsidRDefault="009006DE">
                  <w:pPr>
                    <w:rPr>
                      <w:rFonts w:ascii="新宋体" w:eastAsia="新宋体" w:hAnsi="新宋体"/>
                      <w:szCs w:val="21"/>
                    </w:rPr>
                  </w:pPr>
                  <w:r>
                    <w:rPr>
                      <w:rFonts w:ascii="新宋体" w:eastAsia="新宋体" w:hAnsi="新宋体" w:hint="eastAsia"/>
                      <w:szCs w:val="21"/>
                    </w:rPr>
                    <w:t>（二）评分标准：</w:t>
                  </w:r>
                </w:p>
                <w:p w:rsidR="006E3132" w:rsidRDefault="009006DE">
                  <w:pPr>
                    <w:rPr>
                      <w:rFonts w:ascii="新宋体" w:eastAsia="新宋体" w:hAnsi="新宋体"/>
                      <w:szCs w:val="21"/>
                    </w:rPr>
                  </w:pPr>
                  <w:r>
                    <w:rPr>
                      <w:rFonts w:ascii="新宋体" w:eastAsia="新宋体" w:hAnsi="新宋体" w:hint="eastAsia"/>
                      <w:szCs w:val="21"/>
                    </w:rPr>
                    <w:t>（1）项目重点难点分析、应对措施及相关的合理化建议内容全面；</w:t>
                  </w:r>
                </w:p>
                <w:p w:rsidR="006E3132" w:rsidRDefault="009006DE">
                  <w:pPr>
                    <w:rPr>
                      <w:rFonts w:ascii="新宋体" w:eastAsia="新宋体" w:hAnsi="新宋体"/>
                      <w:szCs w:val="21"/>
                    </w:rPr>
                  </w:pPr>
                  <w:r>
                    <w:rPr>
                      <w:rFonts w:ascii="新宋体" w:eastAsia="新宋体" w:hAnsi="新宋体" w:hint="eastAsia"/>
                      <w:szCs w:val="21"/>
                    </w:rPr>
                    <w:t>（2）项目重点难点分析、应对措施及相关的合理化建议内容具体；</w:t>
                  </w:r>
                </w:p>
                <w:p w:rsidR="006E3132" w:rsidRDefault="009006DE">
                  <w:pPr>
                    <w:rPr>
                      <w:rFonts w:ascii="新宋体" w:eastAsia="新宋体" w:hAnsi="新宋体"/>
                      <w:szCs w:val="21"/>
                    </w:rPr>
                  </w:pPr>
                  <w:r>
                    <w:rPr>
                      <w:rFonts w:ascii="新宋体" w:eastAsia="新宋体" w:hAnsi="新宋体" w:hint="eastAsia"/>
                      <w:szCs w:val="21"/>
                    </w:rPr>
                    <w:t>（3）项目重点难点分析、应对措施及相关的合理化建议内容针对性强；</w:t>
                  </w:r>
                </w:p>
                <w:p w:rsidR="006E3132" w:rsidRDefault="009006DE">
                  <w:pPr>
                    <w:rPr>
                      <w:rFonts w:ascii="新宋体" w:eastAsia="新宋体" w:hAnsi="新宋体"/>
                      <w:szCs w:val="21"/>
                    </w:rPr>
                  </w:pPr>
                  <w:r>
                    <w:rPr>
                      <w:rFonts w:ascii="新宋体" w:eastAsia="新宋体" w:hAnsi="新宋体" w:hint="eastAsia"/>
                      <w:szCs w:val="21"/>
                    </w:rPr>
                    <w:t>（4）项目重点难点分析、应对措施及相关的合理化建议内容科学合理；</w:t>
                  </w:r>
                </w:p>
                <w:p w:rsidR="006E3132" w:rsidRDefault="009006DE">
                  <w:pPr>
                    <w:rPr>
                      <w:rFonts w:ascii="新宋体" w:eastAsia="新宋体" w:hAnsi="新宋体"/>
                      <w:szCs w:val="21"/>
                    </w:rPr>
                  </w:pPr>
                  <w:r>
                    <w:rPr>
                      <w:rFonts w:ascii="新宋体" w:eastAsia="新宋体" w:hAnsi="新宋体" w:hint="eastAsia"/>
                      <w:szCs w:val="21"/>
                    </w:rPr>
                    <w:t>（5）项目重点难点分析、应对措施及相关的合理化建议内容可操作性强。</w:t>
                  </w:r>
                </w:p>
                <w:p w:rsidR="006E3132" w:rsidRDefault="009006DE">
                  <w:pPr>
                    <w:rPr>
                      <w:rFonts w:ascii="新宋体" w:eastAsia="新宋体" w:hAnsi="新宋体"/>
                      <w:szCs w:val="21"/>
                    </w:rPr>
                  </w:pPr>
                  <w:r>
                    <w:rPr>
                      <w:rFonts w:ascii="新宋体" w:eastAsia="新宋体" w:hAnsi="新宋体" w:hint="eastAsia"/>
                      <w:szCs w:val="21"/>
                    </w:rPr>
                    <w:t>满足以上五项要求得10分，满足以上四项要求得7分，满足以上三项要求得5分，满足以上二项要求得2分，其它情况不得分。</w:t>
                  </w:r>
                </w:p>
              </w:tc>
            </w:tr>
            <w:tr w:rsidR="006E3132">
              <w:trPr>
                <w:trHeight w:val="63"/>
                <w:jc w:val="center"/>
              </w:trPr>
              <w:tc>
                <w:tcPr>
                  <w:tcW w:w="734" w:type="dxa"/>
                  <w:vMerge/>
                  <w:tcBorders>
                    <w:left w:val="single" w:sz="4" w:space="0" w:color="auto"/>
                    <w:right w:val="single" w:sz="4" w:space="0" w:color="auto"/>
                  </w:tcBorders>
                  <w:vAlign w:val="center"/>
                </w:tcPr>
                <w:p w:rsidR="006E3132" w:rsidRDefault="006E3132">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6E3132" w:rsidRDefault="009006DE">
                  <w:pPr>
                    <w:rPr>
                      <w:rFonts w:ascii="新宋体" w:eastAsia="新宋体" w:hAnsi="新宋体"/>
                      <w:szCs w:val="21"/>
                    </w:rPr>
                  </w:pPr>
                  <w:r>
                    <w:rPr>
                      <w:rFonts w:ascii="新宋体" w:eastAsia="新宋体" w:hAnsi="新宋体"/>
                      <w:szCs w:val="21"/>
                    </w:rPr>
                    <w:t>3</w:t>
                  </w:r>
                </w:p>
              </w:tc>
              <w:tc>
                <w:tcPr>
                  <w:tcW w:w="1108" w:type="dxa"/>
                  <w:tcBorders>
                    <w:top w:val="single" w:sz="4" w:space="0" w:color="auto"/>
                    <w:left w:val="single" w:sz="4" w:space="0" w:color="auto"/>
                    <w:bottom w:val="single" w:sz="4" w:space="0" w:color="auto"/>
                    <w:right w:val="single" w:sz="4" w:space="0" w:color="auto"/>
                  </w:tcBorders>
                  <w:vAlign w:val="center"/>
                </w:tcPr>
                <w:p w:rsidR="006E3132" w:rsidRDefault="009006DE">
                  <w:pPr>
                    <w:rPr>
                      <w:rFonts w:ascii="新宋体" w:eastAsia="新宋体" w:hAnsi="新宋体"/>
                      <w:szCs w:val="21"/>
                    </w:rPr>
                  </w:pPr>
                  <w:r>
                    <w:rPr>
                      <w:rFonts w:ascii="新宋体" w:eastAsia="新宋体" w:hAnsi="新宋体" w:hint="eastAsia"/>
                      <w:szCs w:val="21"/>
                    </w:rPr>
                    <w:t>质量（完成时间、</w:t>
                  </w:r>
                  <w:r>
                    <w:rPr>
                      <w:rFonts w:ascii="新宋体" w:eastAsia="新宋体" w:hAnsi="新宋体" w:hint="eastAsia"/>
                      <w:szCs w:val="21"/>
                    </w:rPr>
                    <w:lastRenderedPageBreak/>
                    <w:t>安全、环保）保障措施及方案</w:t>
                  </w:r>
                </w:p>
              </w:tc>
              <w:tc>
                <w:tcPr>
                  <w:tcW w:w="950" w:type="dxa"/>
                  <w:tcBorders>
                    <w:top w:val="single" w:sz="4" w:space="0" w:color="auto"/>
                    <w:left w:val="single" w:sz="4" w:space="0" w:color="auto"/>
                    <w:bottom w:val="single" w:sz="4" w:space="0" w:color="auto"/>
                    <w:right w:val="single" w:sz="4" w:space="0" w:color="auto"/>
                  </w:tcBorders>
                  <w:vAlign w:val="center"/>
                </w:tcPr>
                <w:p w:rsidR="006E3132" w:rsidRDefault="009006DE">
                  <w:pPr>
                    <w:rPr>
                      <w:rFonts w:ascii="新宋体" w:eastAsia="新宋体" w:hAnsi="新宋体"/>
                      <w:szCs w:val="21"/>
                    </w:rPr>
                  </w:pPr>
                  <w:r>
                    <w:rPr>
                      <w:rFonts w:ascii="新宋体" w:eastAsia="新宋体" w:hAnsi="新宋体" w:hint="eastAsia"/>
                      <w:szCs w:val="21"/>
                    </w:rPr>
                    <w:lastRenderedPageBreak/>
                    <w:t>10</w:t>
                  </w:r>
                </w:p>
              </w:tc>
              <w:tc>
                <w:tcPr>
                  <w:tcW w:w="6041" w:type="dxa"/>
                  <w:tcBorders>
                    <w:top w:val="single" w:sz="4" w:space="0" w:color="auto"/>
                    <w:left w:val="single" w:sz="4" w:space="0" w:color="auto"/>
                    <w:bottom w:val="single" w:sz="4" w:space="0" w:color="auto"/>
                    <w:right w:val="single" w:sz="4" w:space="0" w:color="auto"/>
                  </w:tcBorders>
                  <w:vAlign w:val="center"/>
                </w:tcPr>
                <w:p w:rsidR="006E3132" w:rsidRDefault="009006DE">
                  <w:pPr>
                    <w:rPr>
                      <w:rFonts w:ascii="新宋体" w:eastAsia="新宋体" w:hAnsi="新宋体"/>
                      <w:szCs w:val="21"/>
                    </w:rPr>
                  </w:pPr>
                  <w:r>
                    <w:rPr>
                      <w:rFonts w:ascii="新宋体" w:eastAsia="新宋体" w:hAnsi="新宋体" w:hint="eastAsia"/>
                      <w:szCs w:val="21"/>
                    </w:rPr>
                    <w:t>（一）评审内容：根据本次项目的具体需求制定质量（完成时间、安全、环保）保障措施及方案。</w:t>
                  </w:r>
                </w:p>
                <w:p w:rsidR="006E3132" w:rsidRDefault="009006DE">
                  <w:pPr>
                    <w:rPr>
                      <w:rFonts w:ascii="新宋体" w:eastAsia="新宋体" w:hAnsi="新宋体"/>
                      <w:szCs w:val="21"/>
                    </w:rPr>
                  </w:pPr>
                  <w:r>
                    <w:rPr>
                      <w:rFonts w:ascii="新宋体" w:eastAsia="新宋体" w:hAnsi="新宋体" w:hint="eastAsia"/>
                      <w:szCs w:val="21"/>
                    </w:rPr>
                    <w:lastRenderedPageBreak/>
                    <w:t>（二）评分标准：</w:t>
                  </w:r>
                </w:p>
                <w:p w:rsidR="006E3132" w:rsidRDefault="009006DE">
                  <w:pPr>
                    <w:rPr>
                      <w:rFonts w:ascii="新宋体" w:eastAsia="新宋体" w:hAnsi="新宋体"/>
                      <w:szCs w:val="21"/>
                    </w:rPr>
                  </w:pPr>
                  <w:r>
                    <w:rPr>
                      <w:rFonts w:ascii="新宋体" w:eastAsia="新宋体" w:hAnsi="新宋体" w:hint="eastAsia"/>
                      <w:szCs w:val="21"/>
                    </w:rPr>
                    <w:t>（1）质量（完成时间、安全、环保）保障措施及方案内容全面；</w:t>
                  </w:r>
                </w:p>
                <w:p w:rsidR="006E3132" w:rsidRDefault="009006DE">
                  <w:pPr>
                    <w:rPr>
                      <w:rFonts w:ascii="新宋体" w:eastAsia="新宋体" w:hAnsi="新宋体"/>
                      <w:szCs w:val="21"/>
                    </w:rPr>
                  </w:pPr>
                  <w:r>
                    <w:rPr>
                      <w:rFonts w:ascii="新宋体" w:eastAsia="新宋体" w:hAnsi="新宋体" w:hint="eastAsia"/>
                      <w:szCs w:val="21"/>
                    </w:rPr>
                    <w:t>（2）质量（完成时间、安全、环保）保障措施及方案内容具体；</w:t>
                  </w:r>
                </w:p>
                <w:p w:rsidR="006E3132" w:rsidRDefault="009006DE">
                  <w:pPr>
                    <w:rPr>
                      <w:rFonts w:ascii="新宋体" w:eastAsia="新宋体" w:hAnsi="新宋体"/>
                      <w:szCs w:val="21"/>
                    </w:rPr>
                  </w:pPr>
                  <w:r>
                    <w:rPr>
                      <w:rFonts w:ascii="新宋体" w:eastAsia="新宋体" w:hAnsi="新宋体" w:hint="eastAsia"/>
                      <w:szCs w:val="21"/>
                    </w:rPr>
                    <w:t>（3）质量（完成时间、安全、环保）保障措施及方案内容针对性强；</w:t>
                  </w:r>
                </w:p>
                <w:p w:rsidR="006E3132" w:rsidRDefault="009006DE">
                  <w:pPr>
                    <w:rPr>
                      <w:rFonts w:ascii="新宋体" w:eastAsia="新宋体" w:hAnsi="新宋体"/>
                      <w:szCs w:val="21"/>
                    </w:rPr>
                  </w:pPr>
                  <w:r>
                    <w:rPr>
                      <w:rFonts w:ascii="新宋体" w:eastAsia="新宋体" w:hAnsi="新宋体" w:hint="eastAsia"/>
                      <w:szCs w:val="21"/>
                    </w:rPr>
                    <w:t>（4）质量（完成时间、安全、环保）保障措施及方案内容科学合理；</w:t>
                  </w:r>
                </w:p>
                <w:p w:rsidR="006E3132" w:rsidRDefault="009006DE">
                  <w:pPr>
                    <w:rPr>
                      <w:rFonts w:ascii="新宋体" w:eastAsia="新宋体" w:hAnsi="新宋体"/>
                      <w:szCs w:val="21"/>
                    </w:rPr>
                  </w:pPr>
                  <w:r>
                    <w:rPr>
                      <w:rFonts w:ascii="新宋体" w:eastAsia="新宋体" w:hAnsi="新宋体" w:hint="eastAsia"/>
                      <w:szCs w:val="21"/>
                    </w:rPr>
                    <w:t>（5）质量（完成时间、安全、环保）保障措施及方案内容可操作性强。</w:t>
                  </w:r>
                </w:p>
                <w:p w:rsidR="006E3132" w:rsidRDefault="009006DE">
                  <w:pPr>
                    <w:rPr>
                      <w:rFonts w:ascii="新宋体" w:eastAsia="新宋体" w:hAnsi="新宋体"/>
                      <w:szCs w:val="21"/>
                    </w:rPr>
                  </w:pPr>
                  <w:r>
                    <w:rPr>
                      <w:rFonts w:ascii="新宋体" w:eastAsia="新宋体" w:hAnsi="新宋体" w:hint="eastAsia"/>
                      <w:szCs w:val="21"/>
                    </w:rPr>
                    <w:t>满足以上五项要求得10分，满足以上四项要求得7分，满足以上三项要求得5分，满足以上二项要求得2分，其它情况不得分。</w:t>
                  </w:r>
                </w:p>
              </w:tc>
            </w:tr>
            <w:tr w:rsidR="006E3132">
              <w:trPr>
                <w:trHeight w:val="63"/>
                <w:jc w:val="center"/>
              </w:trPr>
              <w:tc>
                <w:tcPr>
                  <w:tcW w:w="734" w:type="dxa"/>
                  <w:vMerge/>
                  <w:tcBorders>
                    <w:left w:val="single" w:sz="4" w:space="0" w:color="auto"/>
                    <w:right w:val="single" w:sz="4" w:space="0" w:color="auto"/>
                  </w:tcBorders>
                  <w:vAlign w:val="center"/>
                </w:tcPr>
                <w:p w:rsidR="006E3132" w:rsidRDefault="006E3132">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6E3132" w:rsidRDefault="009006DE">
                  <w:pPr>
                    <w:rPr>
                      <w:rFonts w:ascii="新宋体" w:eastAsia="新宋体" w:hAnsi="新宋体"/>
                      <w:szCs w:val="21"/>
                    </w:rPr>
                  </w:pPr>
                  <w:r>
                    <w:rPr>
                      <w:rFonts w:ascii="新宋体" w:eastAsia="新宋体" w:hAnsi="新宋体" w:hint="eastAsia"/>
                      <w:szCs w:val="21"/>
                    </w:rPr>
                    <w:t>4</w:t>
                  </w:r>
                </w:p>
              </w:tc>
              <w:tc>
                <w:tcPr>
                  <w:tcW w:w="1108" w:type="dxa"/>
                  <w:tcBorders>
                    <w:top w:val="single" w:sz="4" w:space="0" w:color="auto"/>
                    <w:left w:val="single" w:sz="4" w:space="0" w:color="auto"/>
                    <w:bottom w:val="single" w:sz="4" w:space="0" w:color="auto"/>
                    <w:right w:val="single" w:sz="4" w:space="0" w:color="auto"/>
                  </w:tcBorders>
                  <w:vAlign w:val="center"/>
                </w:tcPr>
                <w:p w:rsidR="006E3132" w:rsidRDefault="009006DE">
                  <w:pPr>
                    <w:rPr>
                      <w:rFonts w:ascii="新宋体" w:eastAsia="新宋体" w:hAnsi="新宋体"/>
                      <w:szCs w:val="21"/>
                    </w:rPr>
                  </w:pPr>
                  <w:r>
                    <w:rPr>
                      <w:rFonts w:ascii="新宋体" w:eastAsia="新宋体" w:hAnsi="新宋体" w:hint="eastAsia"/>
                      <w:szCs w:val="21"/>
                    </w:rPr>
                    <w:t>项目完成（服务期满）后的服务承诺</w:t>
                  </w:r>
                </w:p>
              </w:tc>
              <w:tc>
                <w:tcPr>
                  <w:tcW w:w="950" w:type="dxa"/>
                  <w:tcBorders>
                    <w:top w:val="single" w:sz="4" w:space="0" w:color="auto"/>
                    <w:left w:val="single" w:sz="4" w:space="0" w:color="auto"/>
                    <w:bottom w:val="single" w:sz="4" w:space="0" w:color="auto"/>
                    <w:right w:val="single" w:sz="4" w:space="0" w:color="auto"/>
                  </w:tcBorders>
                  <w:vAlign w:val="center"/>
                </w:tcPr>
                <w:p w:rsidR="006E3132" w:rsidRDefault="009006DE">
                  <w:pPr>
                    <w:rPr>
                      <w:rFonts w:ascii="新宋体" w:eastAsia="新宋体" w:hAnsi="新宋体"/>
                      <w:szCs w:val="21"/>
                    </w:rPr>
                  </w:pPr>
                  <w:r>
                    <w:rPr>
                      <w:rFonts w:ascii="新宋体" w:eastAsia="新宋体" w:hAnsi="新宋体" w:hint="eastAsia"/>
                      <w:szCs w:val="21"/>
                    </w:rPr>
                    <w:t>5</w:t>
                  </w:r>
                </w:p>
              </w:tc>
              <w:tc>
                <w:tcPr>
                  <w:tcW w:w="6041" w:type="dxa"/>
                  <w:tcBorders>
                    <w:top w:val="single" w:sz="4" w:space="0" w:color="auto"/>
                    <w:left w:val="single" w:sz="4" w:space="0" w:color="auto"/>
                    <w:bottom w:val="single" w:sz="4" w:space="0" w:color="auto"/>
                    <w:right w:val="single" w:sz="4" w:space="0" w:color="auto"/>
                  </w:tcBorders>
                  <w:vAlign w:val="center"/>
                </w:tcPr>
                <w:p w:rsidR="006E3132" w:rsidRDefault="009006DE">
                  <w:pPr>
                    <w:rPr>
                      <w:rFonts w:ascii="新宋体" w:eastAsia="新宋体" w:hAnsi="新宋体"/>
                      <w:szCs w:val="21"/>
                    </w:rPr>
                  </w:pPr>
                  <w:r>
                    <w:rPr>
                      <w:rFonts w:ascii="新宋体" w:eastAsia="新宋体" w:hAnsi="新宋体" w:hint="eastAsia"/>
                      <w:szCs w:val="21"/>
                    </w:rPr>
                    <w:t>（一）评审内容：根据本次项目的具体需求制定项目完成（服务期满）后的服务承诺。</w:t>
                  </w:r>
                </w:p>
                <w:p w:rsidR="006E3132" w:rsidRDefault="009006DE">
                  <w:pPr>
                    <w:rPr>
                      <w:rFonts w:ascii="新宋体" w:eastAsia="新宋体" w:hAnsi="新宋体"/>
                      <w:szCs w:val="21"/>
                    </w:rPr>
                  </w:pPr>
                  <w:r>
                    <w:rPr>
                      <w:rFonts w:ascii="新宋体" w:eastAsia="新宋体" w:hAnsi="新宋体" w:hint="eastAsia"/>
                      <w:szCs w:val="21"/>
                    </w:rPr>
                    <w:t>（二）评分标准：</w:t>
                  </w:r>
                </w:p>
                <w:p w:rsidR="006E3132" w:rsidRDefault="009006DE">
                  <w:pPr>
                    <w:rPr>
                      <w:rFonts w:ascii="新宋体" w:eastAsia="新宋体" w:hAnsi="新宋体"/>
                      <w:szCs w:val="21"/>
                    </w:rPr>
                  </w:pPr>
                  <w:r>
                    <w:rPr>
                      <w:rFonts w:ascii="新宋体" w:eastAsia="新宋体" w:hAnsi="新宋体" w:hint="eastAsia"/>
                      <w:szCs w:val="21"/>
                    </w:rPr>
                    <w:t>（1）项目完成（服务期满）后的服务承诺内容全面；</w:t>
                  </w:r>
                </w:p>
                <w:p w:rsidR="006E3132" w:rsidRDefault="009006DE">
                  <w:pPr>
                    <w:rPr>
                      <w:rFonts w:ascii="新宋体" w:eastAsia="新宋体" w:hAnsi="新宋体"/>
                      <w:szCs w:val="21"/>
                    </w:rPr>
                  </w:pPr>
                  <w:r>
                    <w:rPr>
                      <w:rFonts w:ascii="新宋体" w:eastAsia="新宋体" w:hAnsi="新宋体" w:hint="eastAsia"/>
                      <w:szCs w:val="21"/>
                    </w:rPr>
                    <w:t>（2）项目完成（服务期满）后的服务承诺内容具体；</w:t>
                  </w:r>
                </w:p>
                <w:p w:rsidR="006E3132" w:rsidRDefault="009006DE">
                  <w:pPr>
                    <w:rPr>
                      <w:rFonts w:ascii="新宋体" w:eastAsia="新宋体" w:hAnsi="新宋体"/>
                      <w:szCs w:val="21"/>
                    </w:rPr>
                  </w:pPr>
                  <w:r>
                    <w:rPr>
                      <w:rFonts w:ascii="新宋体" w:eastAsia="新宋体" w:hAnsi="新宋体" w:hint="eastAsia"/>
                      <w:szCs w:val="21"/>
                    </w:rPr>
                    <w:t>（3）项目完成（服务期满）后的服务承诺内容针对性强；</w:t>
                  </w:r>
                </w:p>
                <w:p w:rsidR="006E3132" w:rsidRDefault="009006DE">
                  <w:pPr>
                    <w:rPr>
                      <w:rFonts w:ascii="新宋体" w:eastAsia="新宋体" w:hAnsi="新宋体"/>
                      <w:szCs w:val="21"/>
                    </w:rPr>
                  </w:pPr>
                  <w:r>
                    <w:rPr>
                      <w:rFonts w:ascii="新宋体" w:eastAsia="新宋体" w:hAnsi="新宋体" w:hint="eastAsia"/>
                      <w:szCs w:val="21"/>
                    </w:rPr>
                    <w:t>（4）项目完成（服务期满）后的服务承诺内容科学合理；</w:t>
                  </w:r>
                </w:p>
                <w:p w:rsidR="006E3132" w:rsidRDefault="009006DE">
                  <w:pPr>
                    <w:rPr>
                      <w:rFonts w:ascii="新宋体" w:eastAsia="新宋体" w:hAnsi="新宋体"/>
                      <w:szCs w:val="21"/>
                    </w:rPr>
                  </w:pPr>
                  <w:r>
                    <w:rPr>
                      <w:rFonts w:ascii="新宋体" w:eastAsia="新宋体" w:hAnsi="新宋体" w:hint="eastAsia"/>
                      <w:szCs w:val="21"/>
                    </w:rPr>
                    <w:t>（5）项目完成（服务期满）后的服务承诺内容可操作性强。</w:t>
                  </w:r>
                </w:p>
                <w:p w:rsidR="006E3132" w:rsidRDefault="009006DE">
                  <w:pPr>
                    <w:rPr>
                      <w:rFonts w:ascii="新宋体" w:eastAsia="新宋体" w:hAnsi="新宋体"/>
                      <w:szCs w:val="21"/>
                    </w:rPr>
                  </w:pPr>
                  <w:r>
                    <w:rPr>
                      <w:rFonts w:ascii="新宋体" w:eastAsia="新宋体" w:hAnsi="新宋体" w:hint="eastAsia"/>
                      <w:szCs w:val="21"/>
                    </w:rPr>
                    <w:t>满足以上五项要求得5分，满足以上四项要求得3分，满足以上三项要求得1分，其它情况不得分。</w:t>
                  </w:r>
                </w:p>
              </w:tc>
            </w:tr>
            <w:tr w:rsidR="006E3132">
              <w:trPr>
                <w:trHeight w:val="63"/>
                <w:jc w:val="center"/>
              </w:trPr>
              <w:tc>
                <w:tcPr>
                  <w:tcW w:w="734" w:type="dxa"/>
                  <w:vMerge/>
                  <w:tcBorders>
                    <w:left w:val="single" w:sz="4" w:space="0" w:color="auto"/>
                    <w:right w:val="single" w:sz="4" w:space="0" w:color="auto"/>
                  </w:tcBorders>
                  <w:vAlign w:val="center"/>
                </w:tcPr>
                <w:p w:rsidR="006E3132" w:rsidRDefault="006E3132">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6E3132" w:rsidRDefault="009006DE">
                  <w:pPr>
                    <w:rPr>
                      <w:rFonts w:ascii="新宋体" w:eastAsia="新宋体" w:hAnsi="新宋体"/>
                      <w:szCs w:val="21"/>
                    </w:rPr>
                  </w:pPr>
                  <w:r>
                    <w:rPr>
                      <w:rFonts w:ascii="新宋体" w:eastAsia="新宋体" w:hAnsi="新宋体" w:hint="eastAsia"/>
                      <w:szCs w:val="21"/>
                    </w:rPr>
                    <w:t>5</w:t>
                  </w:r>
                </w:p>
              </w:tc>
              <w:tc>
                <w:tcPr>
                  <w:tcW w:w="1108" w:type="dxa"/>
                  <w:tcBorders>
                    <w:top w:val="single" w:sz="4" w:space="0" w:color="auto"/>
                    <w:left w:val="single" w:sz="4" w:space="0" w:color="auto"/>
                    <w:bottom w:val="single" w:sz="4" w:space="0" w:color="auto"/>
                    <w:right w:val="single" w:sz="4" w:space="0" w:color="auto"/>
                  </w:tcBorders>
                  <w:vAlign w:val="center"/>
                </w:tcPr>
                <w:p w:rsidR="006E3132" w:rsidRDefault="009006DE">
                  <w:pPr>
                    <w:rPr>
                      <w:rFonts w:ascii="新宋体" w:eastAsia="新宋体" w:hAnsi="新宋体"/>
                      <w:szCs w:val="21"/>
                    </w:rPr>
                  </w:pPr>
                  <w:r>
                    <w:rPr>
                      <w:rFonts w:ascii="新宋体" w:eastAsia="新宋体" w:hAnsi="新宋体" w:hint="eastAsia"/>
                      <w:szCs w:val="21"/>
                    </w:rPr>
                    <w:t>违约承诺</w:t>
                  </w:r>
                </w:p>
              </w:tc>
              <w:tc>
                <w:tcPr>
                  <w:tcW w:w="950" w:type="dxa"/>
                  <w:tcBorders>
                    <w:top w:val="single" w:sz="4" w:space="0" w:color="auto"/>
                    <w:left w:val="single" w:sz="4" w:space="0" w:color="auto"/>
                    <w:bottom w:val="single" w:sz="4" w:space="0" w:color="auto"/>
                    <w:right w:val="single" w:sz="4" w:space="0" w:color="auto"/>
                  </w:tcBorders>
                  <w:vAlign w:val="center"/>
                </w:tcPr>
                <w:p w:rsidR="006E3132" w:rsidRDefault="009006DE">
                  <w:pPr>
                    <w:rPr>
                      <w:rFonts w:ascii="新宋体" w:eastAsia="新宋体" w:hAnsi="新宋体"/>
                      <w:szCs w:val="21"/>
                    </w:rPr>
                  </w:pPr>
                  <w:r>
                    <w:rPr>
                      <w:rFonts w:ascii="新宋体" w:eastAsia="新宋体" w:hAnsi="新宋体" w:hint="eastAsia"/>
                      <w:szCs w:val="21"/>
                    </w:rPr>
                    <w:t>5</w:t>
                  </w:r>
                </w:p>
              </w:tc>
              <w:tc>
                <w:tcPr>
                  <w:tcW w:w="6041" w:type="dxa"/>
                  <w:tcBorders>
                    <w:top w:val="single" w:sz="4" w:space="0" w:color="auto"/>
                    <w:left w:val="single" w:sz="4" w:space="0" w:color="auto"/>
                    <w:bottom w:val="single" w:sz="4" w:space="0" w:color="auto"/>
                    <w:right w:val="single" w:sz="4" w:space="0" w:color="auto"/>
                  </w:tcBorders>
                  <w:vAlign w:val="center"/>
                </w:tcPr>
                <w:p w:rsidR="006E3132" w:rsidRDefault="009006DE">
                  <w:pPr>
                    <w:rPr>
                      <w:rFonts w:ascii="新宋体" w:eastAsia="新宋体" w:hAnsi="新宋体"/>
                      <w:szCs w:val="21"/>
                    </w:rPr>
                  </w:pPr>
                  <w:r>
                    <w:rPr>
                      <w:rFonts w:ascii="新宋体" w:eastAsia="新宋体" w:hAnsi="新宋体" w:hint="eastAsia"/>
                      <w:szCs w:val="21"/>
                    </w:rPr>
                    <w:t>（一）评审内容：由投标人根据本次项目的实际需求制定违约承诺。</w:t>
                  </w:r>
                </w:p>
                <w:p w:rsidR="006E3132" w:rsidRDefault="009006DE">
                  <w:pPr>
                    <w:rPr>
                      <w:rFonts w:ascii="新宋体" w:eastAsia="新宋体" w:hAnsi="新宋体"/>
                      <w:szCs w:val="21"/>
                    </w:rPr>
                  </w:pPr>
                  <w:r>
                    <w:rPr>
                      <w:rFonts w:ascii="新宋体" w:eastAsia="新宋体" w:hAnsi="新宋体" w:hint="eastAsia"/>
                      <w:szCs w:val="21"/>
                    </w:rPr>
                    <w:t>（二）评分标准：</w:t>
                  </w:r>
                </w:p>
                <w:p w:rsidR="006E3132" w:rsidRDefault="009006DE">
                  <w:pPr>
                    <w:rPr>
                      <w:rFonts w:ascii="新宋体" w:eastAsia="新宋体" w:hAnsi="新宋体"/>
                      <w:szCs w:val="21"/>
                    </w:rPr>
                  </w:pPr>
                  <w:r>
                    <w:rPr>
                      <w:rFonts w:ascii="新宋体" w:eastAsia="新宋体" w:hAnsi="新宋体" w:hint="eastAsia"/>
                      <w:szCs w:val="21"/>
                    </w:rPr>
                    <w:t>（1）违约承诺内容全面；</w:t>
                  </w:r>
                </w:p>
                <w:p w:rsidR="006E3132" w:rsidRDefault="009006DE">
                  <w:pPr>
                    <w:rPr>
                      <w:rFonts w:ascii="新宋体" w:eastAsia="新宋体" w:hAnsi="新宋体"/>
                      <w:szCs w:val="21"/>
                    </w:rPr>
                  </w:pPr>
                  <w:r>
                    <w:rPr>
                      <w:rFonts w:ascii="新宋体" w:eastAsia="新宋体" w:hAnsi="新宋体" w:hint="eastAsia"/>
                      <w:szCs w:val="21"/>
                    </w:rPr>
                    <w:t>（2）违约承诺内容具体；</w:t>
                  </w:r>
                </w:p>
                <w:p w:rsidR="006E3132" w:rsidRDefault="009006DE">
                  <w:pPr>
                    <w:rPr>
                      <w:rFonts w:ascii="新宋体" w:eastAsia="新宋体" w:hAnsi="新宋体"/>
                      <w:szCs w:val="21"/>
                    </w:rPr>
                  </w:pPr>
                  <w:r>
                    <w:rPr>
                      <w:rFonts w:ascii="新宋体" w:eastAsia="新宋体" w:hAnsi="新宋体" w:hint="eastAsia"/>
                      <w:szCs w:val="21"/>
                    </w:rPr>
                    <w:t>（3）违约承诺内容针对性强；</w:t>
                  </w:r>
                </w:p>
                <w:p w:rsidR="006E3132" w:rsidRDefault="009006DE">
                  <w:pPr>
                    <w:rPr>
                      <w:rFonts w:ascii="新宋体" w:eastAsia="新宋体" w:hAnsi="新宋体"/>
                      <w:szCs w:val="21"/>
                    </w:rPr>
                  </w:pPr>
                  <w:r>
                    <w:rPr>
                      <w:rFonts w:ascii="新宋体" w:eastAsia="新宋体" w:hAnsi="新宋体" w:hint="eastAsia"/>
                      <w:szCs w:val="21"/>
                    </w:rPr>
                    <w:t>（4）违约承诺内容科学合理；</w:t>
                  </w:r>
                </w:p>
                <w:p w:rsidR="006E3132" w:rsidRDefault="009006DE">
                  <w:pPr>
                    <w:rPr>
                      <w:rFonts w:ascii="新宋体" w:eastAsia="新宋体" w:hAnsi="新宋体"/>
                      <w:szCs w:val="21"/>
                    </w:rPr>
                  </w:pPr>
                  <w:r>
                    <w:rPr>
                      <w:rFonts w:ascii="新宋体" w:eastAsia="新宋体" w:hAnsi="新宋体" w:hint="eastAsia"/>
                      <w:szCs w:val="21"/>
                    </w:rPr>
                    <w:t>（5）违约承诺内容可操作性强。</w:t>
                  </w:r>
                </w:p>
                <w:p w:rsidR="006E3132" w:rsidRDefault="009006DE">
                  <w:pPr>
                    <w:rPr>
                      <w:rFonts w:ascii="新宋体" w:eastAsia="新宋体" w:hAnsi="新宋体"/>
                      <w:szCs w:val="21"/>
                    </w:rPr>
                  </w:pPr>
                  <w:r>
                    <w:rPr>
                      <w:rFonts w:ascii="新宋体" w:eastAsia="新宋体" w:hAnsi="新宋体" w:hint="eastAsia"/>
                      <w:szCs w:val="21"/>
                    </w:rPr>
                    <w:t>满足以上五项要求得5分，满足以上四项要求得3分，满足以上三项要求得1分，其它情况不得分。</w:t>
                  </w:r>
                </w:p>
              </w:tc>
            </w:tr>
            <w:tr w:rsidR="006E3132">
              <w:trPr>
                <w:jc w:val="center"/>
              </w:trPr>
              <w:tc>
                <w:tcPr>
                  <w:tcW w:w="734" w:type="dxa"/>
                  <w:tcBorders>
                    <w:top w:val="single" w:sz="4" w:space="0" w:color="auto"/>
                    <w:left w:val="single" w:sz="4" w:space="0" w:color="auto"/>
                    <w:bottom w:val="single" w:sz="4" w:space="0" w:color="auto"/>
                    <w:right w:val="single" w:sz="4" w:space="0" w:color="auto"/>
                  </w:tcBorders>
                  <w:vAlign w:val="center"/>
                </w:tcPr>
                <w:p w:rsidR="006E3132" w:rsidRDefault="009006DE">
                  <w:pPr>
                    <w:jc w:val="center"/>
                    <w:rPr>
                      <w:rFonts w:ascii="新宋体" w:eastAsia="新宋体" w:hAnsi="新宋体"/>
                      <w:b/>
                      <w:szCs w:val="21"/>
                    </w:rPr>
                  </w:pPr>
                  <w:r>
                    <w:rPr>
                      <w:rFonts w:ascii="新宋体" w:eastAsia="新宋体" w:hAnsi="新宋体"/>
                      <w:b/>
                      <w:szCs w:val="21"/>
                    </w:rPr>
                    <w:t>3</w:t>
                  </w:r>
                </w:p>
              </w:tc>
              <w:tc>
                <w:tcPr>
                  <w:tcW w:w="2756" w:type="dxa"/>
                  <w:gridSpan w:val="3"/>
                  <w:tcBorders>
                    <w:top w:val="single" w:sz="4" w:space="0" w:color="auto"/>
                    <w:left w:val="single" w:sz="4" w:space="0" w:color="auto"/>
                    <w:bottom w:val="single" w:sz="4" w:space="0" w:color="auto"/>
                    <w:right w:val="single" w:sz="4" w:space="0" w:color="auto"/>
                  </w:tcBorders>
                  <w:vAlign w:val="center"/>
                </w:tcPr>
                <w:p w:rsidR="006E3132" w:rsidRDefault="009006DE">
                  <w:pPr>
                    <w:jc w:val="center"/>
                    <w:rPr>
                      <w:rFonts w:ascii="新宋体" w:eastAsia="新宋体" w:hAnsi="新宋体"/>
                      <w:b/>
                      <w:szCs w:val="21"/>
                    </w:rPr>
                  </w:pPr>
                  <w:r>
                    <w:rPr>
                      <w:rFonts w:ascii="新宋体" w:eastAsia="新宋体" w:hAnsi="新宋体" w:hint="eastAsia"/>
                      <w:b/>
                      <w:szCs w:val="21"/>
                    </w:rPr>
                    <w:t>综合实力</w:t>
                  </w:r>
                </w:p>
              </w:tc>
              <w:tc>
                <w:tcPr>
                  <w:tcW w:w="6041" w:type="dxa"/>
                  <w:tcBorders>
                    <w:top w:val="single" w:sz="4" w:space="0" w:color="auto"/>
                    <w:left w:val="single" w:sz="4" w:space="0" w:color="auto"/>
                    <w:bottom w:val="single" w:sz="4" w:space="0" w:color="auto"/>
                    <w:right w:val="single" w:sz="4" w:space="0" w:color="auto"/>
                  </w:tcBorders>
                  <w:vAlign w:val="center"/>
                </w:tcPr>
                <w:p w:rsidR="006E3132" w:rsidRDefault="009006DE">
                  <w:pPr>
                    <w:jc w:val="center"/>
                    <w:rPr>
                      <w:rFonts w:ascii="新宋体" w:eastAsia="新宋体" w:hAnsi="新宋体"/>
                      <w:b/>
                      <w:szCs w:val="21"/>
                    </w:rPr>
                  </w:pPr>
                  <w:r>
                    <w:rPr>
                      <w:rFonts w:ascii="新宋体" w:eastAsia="新宋体" w:hAnsi="新宋体" w:hint="eastAsia"/>
                      <w:b/>
                      <w:szCs w:val="21"/>
                    </w:rPr>
                    <w:t>43</w:t>
                  </w:r>
                </w:p>
              </w:tc>
            </w:tr>
            <w:tr w:rsidR="006E3132">
              <w:trPr>
                <w:trHeight w:val="81"/>
                <w:jc w:val="center"/>
              </w:trPr>
              <w:tc>
                <w:tcPr>
                  <w:tcW w:w="734" w:type="dxa"/>
                  <w:vMerge w:val="restart"/>
                  <w:tcBorders>
                    <w:top w:val="single" w:sz="4" w:space="0" w:color="auto"/>
                    <w:left w:val="single" w:sz="4" w:space="0" w:color="auto"/>
                    <w:right w:val="single" w:sz="4" w:space="0" w:color="auto"/>
                  </w:tcBorders>
                  <w:vAlign w:val="center"/>
                </w:tcPr>
                <w:p w:rsidR="006E3132" w:rsidRDefault="006E3132">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6E3132" w:rsidRDefault="009006DE">
                  <w:pPr>
                    <w:rPr>
                      <w:rFonts w:ascii="新宋体" w:eastAsia="新宋体" w:hAnsi="新宋体"/>
                      <w:szCs w:val="21"/>
                    </w:rPr>
                  </w:pPr>
                  <w:r>
                    <w:rPr>
                      <w:rFonts w:ascii="新宋体" w:eastAsia="新宋体" w:hAnsi="新宋体" w:hint="eastAsia"/>
                      <w:szCs w:val="21"/>
                    </w:rPr>
                    <w:t>行号</w:t>
                  </w:r>
                </w:p>
              </w:tc>
              <w:tc>
                <w:tcPr>
                  <w:tcW w:w="1108" w:type="dxa"/>
                  <w:tcBorders>
                    <w:top w:val="single" w:sz="4" w:space="0" w:color="auto"/>
                    <w:left w:val="single" w:sz="4" w:space="0" w:color="auto"/>
                    <w:bottom w:val="single" w:sz="4" w:space="0" w:color="auto"/>
                    <w:right w:val="single" w:sz="4" w:space="0" w:color="auto"/>
                  </w:tcBorders>
                  <w:vAlign w:val="center"/>
                </w:tcPr>
                <w:p w:rsidR="006E3132" w:rsidRDefault="009006DE">
                  <w:pPr>
                    <w:rPr>
                      <w:rFonts w:ascii="新宋体" w:eastAsia="新宋体" w:hAnsi="新宋体"/>
                      <w:szCs w:val="21"/>
                    </w:rPr>
                  </w:pPr>
                  <w:r>
                    <w:rPr>
                      <w:rFonts w:ascii="新宋体" w:eastAsia="新宋体" w:hAnsi="新宋体" w:hint="eastAsia"/>
                      <w:szCs w:val="21"/>
                    </w:rPr>
                    <w:t>内容</w:t>
                  </w:r>
                </w:p>
              </w:tc>
              <w:tc>
                <w:tcPr>
                  <w:tcW w:w="950" w:type="dxa"/>
                  <w:tcBorders>
                    <w:top w:val="single" w:sz="4" w:space="0" w:color="auto"/>
                    <w:left w:val="single" w:sz="4" w:space="0" w:color="auto"/>
                    <w:bottom w:val="single" w:sz="4" w:space="0" w:color="auto"/>
                    <w:right w:val="single" w:sz="4" w:space="0" w:color="auto"/>
                  </w:tcBorders>
                  <w:vAlign w:val="center"/>
                </w:tcPr>
                <w:p w:rsidR="006E3132" w:rsidRDefault="009006DE">
                  <w:pPr>
                    <w:rPr>
                      <w:rFonts w:ascii="新宋体" w:eastAsia="新宋体" w:hAnsi="新宋体"/>
                      <w:szCs w:val="21"/>
                    </w:rPr>
                  </w:pPr>
                  <w:r>
                    <w:rPr>
                      <w:rFonts w:ascii="新宋体" w:eastAsia="新宋体" w:hAnsi="新宋体" w:hint="eastAsia"/>
                      <w:szCs w:val="21"/>
                    </w:rPr>
                    <w:t>权重</w:t>
                  </w:r>
                </w:p>
              </w:tc>
              <w:tc>
                <w:tcPr>
                  <w:tcW w:w="6041" w:type="dxa"/>
                  <w:tcBorders>
                    <w:top w:val="single" w:sz="4" w:space="0" w:color="auto"/>
                    <w:left w:val="single" w:sz="4" w:space="0" w:color="auto"/>
                    <w:bottom w:val="single" w:sz="4" w:space="0" w:color="auto"/>
                    <w:right w:val="single" w:sz="4" w:space="0" w:color="auto"/>
                  </w:tcBorders>
                  <w:vAlign w:val="center"/>
                </w:tcPr>
                <w:p w:rsidR="006E3132" w:rsidRDefault="009006DE">
                  <w:pPr>
                    <w:rPr>
                      <w:rFonts w:ascii="新宋体" w:eastAsia="新宋体" w:hAnsi="新宋体"/>
                      <w:szCs w:val="21"/>
                    </w:rPr>
                  </w:pPr>
                  <w:r>
                    <w:rPr>
                      <w:rFonts w:ascii="新宋体" w:eastAsia="新宋体" w:hAnsi="新宋体" w:hint="eastAsia"/>
                      <w:szCs w:val="21"/>
                    </w:rPr>
                    <w:t>评分准则</w:t>
                  </w:r>
                </w:p>
              </w:tc>
            </w:tr>
            <w:tr w:rsidR="006E3132">
              <w:trPr>
                <w:trHeight w:val="78"/>
                <w:jc w:val="center"/>
              </w:trPr>
              <w:tc>
                <w:tcPr>
                  <w:tcW w:w="734" w:type="dxa"/>
                  <w:vMerge/>
                  <w:tcBorders>
                    <w:left w:val="single" w:sz="4" w:space="0" w:color="auto"/>
                    <w:right w:val="single" w:sz="4" w:space="0" w:color="auto"/>
                  </w:tcBorders>
                  <w:vAlign w:val="center"/>
                </w:tcPr>
                <w:p w:rsidR="006E3132" w:rsidRDefault="006E3132">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6E3132" w:rsidRDefault="009006DE">
                  <w:pPr>
                    <w:rPr>
                      <w:rFonts w:ascii="新宋体" w:eastAsia="新宋体" w:hAnsi="新宋体"/>
                      <w:szCs w:val="21"/>
                    </w:rPr>
                  </w:pPr>
                  <w:r>
                    <w:rPr>
                      <w:rFonts w:ascii="新宋体" w:eastAsia="新宋体" w:hAnsi="新宋体" w:hint="eastAsia"/>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rsidR="006E3132" w:rsidRDefault="009006DE">
                  <w:pPr>
                    <w:rPr>
                      <w:rFonts w:ascii="新宋体" w:eastAsia="新宋体" w:hAnsi="新宋体"/>
                      <w:szCs w:val="21"/>
                    </w:rPr>
                  </w:pPr>
                  <w:r>
                    <w:rPr>
                      <w:rFonts w:ascii="新宋体" w:eastAsia="新宋体" w:hAnsi="新宋体" w:hint="eastAsia"/>
                      <w:szCs w:val="21"/>
                    </w:rPr>
                    <w:t>投标人同类项目业绩情况</w:t>
                  </w:r>
                </w:p>
              </w:tc>
              <w:tc>
                <w:tcPr>
                  <w:tcW w:w="950" w:type="dxa"/>
                  <w:tcBorders>
                    <w:top w:val="single" w:sz="4" w:space="0" w:color="auto"/>
                    <w:left w:val="single" w:sz="4" w:space="0" w:color="auto"/>
                    <w:bottom w:val="single" w:sz="4" w:space="0" w:color="auto"/>
                    <w:right w:val="single" w:sz="4" w:space="0" w:color="auto"/>
                  </w:tcBorders>
                  <w:vAlign w:val="center"/>
                </w:tcPr>
                <w:p w:rsidR="006E3132" w:rsidRDefault="009006DE">
                  <w:pPr>
                    <w:rPr>
                      <w:rFonts w:ascii="新宋体" w:eastAsia="新宋体" w:hAnsi="新宋体"/>
                      <w:szCs w:val="21"/>
                    </w:rPr>
                  </w:pPr>
                  <w:r>
                    <w:rPr>
                      <w:rFonts w:ascii="新宋体" w:eastAsia="新宋体" w:hAnsi="新宋体" w:hint="eastAsia"/>
                      <w:szCs w:val="21"/>
                    </w:rPr>
                    <w:t>12</w:t>
                  </w:r>
                </w:p>
              </w:tc>
              <w:tc>
                <w:tcPr>
                  <w:tcW w:w="6041" w:type="dxa"/>
                  <w:tcBorders>
                    <w:top w:val="single" w:sz="4" w:space="0" w:color="auto"/>
                    <w:left w:val="single" w:sz="4" w:space="0" w:color="auto"/>
                    <w:bottom w:val="single" w:sz="4" w:space="0" w:color="auto"/>
                    <w:right w:val="single" w:sz="4" w:space="0" w:color="auto"/>
                  </w:tcBorders>
                  <w:vAlign w:val="center"/>
                </w:tcPr>
                <w:p w:rsidR="006E3132" w:rsidRDefault="009006DE">
                  <w:pPr>
                    <w:rPr>
                      <w:rFonts w:ascii="新宋体" w:eastAsia="新宋体" w:hAnsi="新宋体"/>
                      <w:szCs w:val="21"/>
                    </w:rPr>
                  </w:pPr>
                  <w:r>
                    <w:rPr>
                      <w:rFonts w:ascii="新宋体" w:eastAsia="新宋体" w:hAnsi="新宋体" w:hint="eastAsia"/>
                      <w:szCs w:val="21"/>
                    </w:rPr>
                    <w:t>（一）评分内容：</w:t>
                  </w:r>
                </w:p>
                <w:p w:rsidR="006E3132" w:rsidRDefault="009006DE">
                  <w:pPr>
                    <w:rPr>
                      <w:rFonts w:ascii="新宋体" w:eastAsia="新宋体" w:hAnsi="新宋体"/>
                      <w:szCs w:val="21"/>
                    </w:rPr>
                  </w:pPr>
                  <w:r>
                    <w:rPr>
                      <w:rFonts w:ascii="新宋体" w:eastAsia="新宋体" w:hAnsi="新宋体" w:hint="eastAsia"/>
                      <w:szCs w:val="21"/>
                    </w:rPr>
                    <w:t>2021年1月1日以来（以投标截止时间为准），投标人负责或者参与政府部门常年法律顾问项目的，办理一个得2分，最高得12分。同一项目续签不重复计分。</w:t>
                  </w:r>
                </w:p>
                <w:p w:rsidR="006E3132" w:rsidRDefault="009006DE">
                  <w:pPr>
                    <w:rPr>
                      <w:rFonts w:ascii="新宋体" w:eastAsia="新宋体" w:hAnsi="新宋体"/>
                      <w:szCs w:val="21"/>
                    </w:rPr>
                  </w:pPr>
                  <w:r>
                    <w:rPr>
                      <w:rFonts w:ascii="新宋体" w:eastAsia="新宋体" w:hAnsi="新宋体" w:hint="eastAsia"/>
                      <w:szCs w:val="21"/>
                    </w:rPr>
                    <w:t>（二）评分依据：</w:t>
                  </w:r>
                </w:p>
                <w:p w:rsidR="006E3132" w:rsidRDefault="009006DE">
                  <w:pPr>
                    <w:rPr>
                      <w:rFonts w:ascii="新宋体" w:eastAsia="新宋体" w:hAnsi="新宋体"/>
                      <w:szCs w:val="21"/>
                    </w:rPr>
                  </w:pPr>
                  <w:r>
                    <w:rPr>
                      <w:rFonts w:ascii="新宋体" w:eastAsia="新宋体" w:hAnsi="新宋体" w:hint="eastAsia"/>
                      <w:szCs w:val="21"/>
                    </w:rPr>
                    <w:t>1.要求提供合同关键信息等作为得分依据。</w:t>
                  </w:r>
                </w:p>
                <w:p w:rsidR="006E3132" w:rsidRDefault="009006DE">
                  <w:pPr>
                    <w:rPr>
                      <w:rFonts w:ascii="新宋体" w:eastAsia="新宋体" w:hAnsi="新宋体"/>
                      <w:szCs w:val="21"/>
                    </w:rPr>
                  </w:pPr>
                  <w:r>
                    <w:rPr>
                      <w:rFonts w:ascii="新宋体" w:eastAsia="新宋体" w:hAnsi="新宋体" w:hint="eastAsia"/>
                      <w:szCs w:val="21"/>
                    </w:rPr>
                    <w:t>2.通过合同关键信息无法判断是否得分的，还须同时提供能证明得分的其它证明资料，如项目报告或合同甲方出具的证明文件等。</w:t>
                  </w:r>
                </w:p>
                <w:p w:rsidR="006E3132" w:rsidRDefault="009006DE">
                  <w:pPr>
                    <w:rPr>
                      <w:rFonts w:ascii="新宋体" w:eastAsia="新宋体" w:hAnsi="新宋体"/>
                      <w:szCs w:val="21"/>
                    </w:rPr>
                  </w:pPr>
                  <w:r>
                    <w:rPr>
                      <w:rFonts w:ascii="新宋体" w:eastAsia="新宋体" w:hAnsi="新宋体" w:hint="eastAsia"/>
                      <w:szCs w:val="21"/>
                    </w:rPr>
                    <w:t>3.以上资料均要求提供扫描件，原件备查。</w:t>
                  </w:r>
                  <w:r>
                    <w:rPr>
                      <w:rFonts w:ascii="新宋体" w:eastAsia="新宋体" w:hAnsi="新宋体"/>
                      <w:szCs w:val="21"/>
                    </w:rPr>
                    <w:t>评分中出现无证明资料或专家无法凭所提供资料判断是否得分的情况，一律作不得分处理。</w:t>
                  </w:r>
                </w:p>
              </w:tc>
            </w:tr>
            <w:tr w:rsidR="006E3132">
              <w:trPr>
                <w:trHeight w:val="78"/>
                <w:jc w:val="center"/>
              </w:trPr>
              <w:tc>
                <w:tcPr>
                  <w:tcW w:w="734" w:type="dxa"/>
                  <w:vMerge/>
                  <w:tcBorders>
                    <w:left w:val="single" w:sz="4" w:space="0" w:color="auto"/>
                    <w:right w:val="single" w:sz="4" w:space="0" w:color="auto"/>
                  </w:tcBorders>
                  <w:vAlign w:val="center"/>
                </w:tcPr>
                <w:p w:rsidR="006E3132" w:rsidRDefault="006E3132">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6E3132" w:rsidRDefault="009006DE">
                  <w:pPr>
                    <w:rPr>
                      <w:rFonts w:ascii="新宋体" w:eastAsia="新宋体" w:hAnsi="新宋体"/>
                      <w:szCs w:val="21"/>
                    </w:rPr>
                  </w:pPr>
                  <w:r>
                    <w:rPr>
                      <w:rFonts w:ascii="新宋体" w:eastAsia="新宋体" w:hAnsi="新宋体" w:hint="eastAsia"/>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rsidR="006E3132" w:rsidRDefault="009006DE">
                  <w:pPr>
                    <w:rPr>
                      <w:rFonts w:ascii="新宋体" w:eastAsia="新宋体" w:hAnsi="新宋体"/>
                      <w:szCs w:val="21"/>
                    </w:rPr>
                  </w:pPr>
                  <w:r>
                    <w:rPr>
                      <w:rFonts w:ascii="新宋体" w:eastAsia="新宋体" w:hAnsi="新宋体" w:hint="eastAsia"/>
                      <w:szCs w:val="21"/>
                    </w:rPr>
                    <w:t>投标人获奖情况</w:t>
                  </w:r>
                </w:p>
              </w:tc>
              <w:tc>
                <w:tcPr>
                  <w:tcW w:w="950" w:type="dxa"/>
                  <w:tcBorders>
                    <w:top w:val="single" w:sz="4" w:space="0" w:color="auto"/>
                    <w:left w:val="single" w:sz="4" w:space="0" w:color="auto"/>
                    <w:bottom w:val="single" w:sz="4" w:space="0" w:color="auto"/>
                    <w:right w:val="single" w:sz="4" w:space="0" w:color="auto"/>
                  </w:tcBorders>
                  <w:vAlign w:val="center"/>
                </w:tcPr>
                <w:p w:rsidR="006E3132" w:rsidRDefault="009006DE">
                  <w:pPr>
                    <w:rPr>
                      <w:rFonts w:ascii="新宋体" w:eastAsia="新宋体" w:hAnsi="新宋体"/>
                      <w:szCs w:val="21"/>
                    </w:rPr>
                  </w:pPr>
                  <w:r>
                    <w:rPr>
                      <w:rFonts w:ascii="新宋体" w:eastAsia="新宋体" w:hAnsi="新宋体" w:hint="eastAsia"/>
                      <w:szCs w:val="21"/>
                    </w:rPr>
                    <w:t>6</w:t>
                  </w:r>
                </w:p>
              </w:tc>
              <w:tc>
                <w:tcPr>
                  <w:tcW w:w="6041" w:type="dxa"/>
                  <w:tcBorders>
                    <w:top w:val="single" w:sz="4" w:space="0" w:color="auto"/>
                    <w:left w:val="single" w:sz="4" w:space="0" w:color="auto"/>
                    <w:bottom w:val="single" w:sz="4" w:space="0" w:color="auto"/>
                    <w:right w:val="single" w:sz="4" w:space="0" w:color="auto"/>
                  </w:tcBorders>
                  <w:vAlign w:val="center"/>
                </w:tcPr>
                <w:p w:rsidR="006E3132" w:rsidRDefault="009006DE">
                  <w:pPr>
                    <w:rPr>
                      <w:rFonts w:ascii="新宋体" w:eastAsia="新宋体" w:hAnsi="新宋体"/>
                      <w:szCs w:val="21"/>
                    </w:rPr>
                  </w:pPr>
                  <w:r>
                    <w:rPr>
                      <w:rFonts w:ascii="新宋体" w:eastAsia="新宋体" w:hAnsi="新宋体" w:hint="eastAsia"/>
                      <w:szCs w:val="21"/>
                    </w:rPr>
                    <w:t>（一）评分内容：</w:t>
                  </w:r>
                </w:p>
                <w:p w:rsidR="006E3132" w:rsidRDefault="009006DE">
                  <w:pPr>
                    <w:rPr>
                      <w:rFonts w:ascii="新宋体" w:eastAsia="新宋体" w:hAnsi="新宋体"/>
                      <w:szCs w:val="21"/>
                    </w:rPr>
                  </w:pPr>
                  <w:r>
                    <w:rPr>
                      <w:rFonts w:ascii="新宋体" w:eastAsia="新宋体" w:hAnsi="新宋体" w:hint="eastAsia"/>
                      <w:szCs w:val="21"/>
                    </w:rPr>
                    <w:t>1.投标人获得过省级（不含副省级）司法行政部门或者省律协（不含副省级）颁发省级荣誉的，提供一项得2分，最高得4分；</w:t>
                  </w:r>
                </w:p>
                <w:p w:rsidR="006E3132" w:rsidRDefault="009006DE">
                  <w:pPr>
                    <w:rPr>
                      <w:rFonts w:ascii="新宋体" w:eastAsia="新宋体" w:hAnsi="新宋体"/>
                      <w:szCs w:val="21"/>
                    </w:rPr>
                  </w:pPr>
                  <w:r>
                    <w:rPr>
                      <w:rFonts w:ascii="新宋体" w:eastAsia="新宋体" w:hAnsi="新宋体" w:hint="eastAsia"/>
                      <w:szCs w:val="21"/>
                    </w:rPr>
                    <w:t>2.投标人获得过市级</w:t>
                  </w:r>
                  <w:r w:rsidR="00E21225">
                    <w:rPr>
                      <w:rFonts w:ascii="新宋体" w:eastAsia="新宋体" w:hAnsi="新宋体" w:hint="eastAsia"/>
                      <w:szCs w:val="21"/>
                    </w:rPr>
                    <w:t>或以上</w:t>
                  </w:r>
                  <w:r>
                    <w:rPr>
                      <w:rFonts w:ascii="新宋体" w:eastAsia="新宋体" w:hAnsi="新宋体" w:hint="eastAsia"/>
                      <w:szCs w:val="21"/>
                    </w:rPr>
                    <w:t>司法行政部门或者市</w:t>
                  </w:r>
                  <w:r w:rsidR="0091298D">
                    <w:rPr>
                      <w:rFonts w:ascii="新宋体" w:eastAsia="新宋体" w:hAnsi="新宋体" w:hint="eastAsia"/>
                      <w:szCs w:val="21"/>
                    </w:rPr>
                    <w:t>级或以上</w:t>
                  </w:r>
                  <w:r>
                    <w:rPr>
                      <w:rFonts w:ascii="新宋体" w:eastAsia="新宋体" w:hAnsi="新宋体" w:hint="eastAsia"/>
                      <w:szCs w:val="21"/>
                    </w:rPr>
                    <w:t>律协颁发市级荣誉的，提供一项得1分，最高得2分。</w:t>
                  </w:r>
                </w:p>
                <w:p w:rsidR="006E3132" w:rsidRDefault="009006DE">
                  <w:pPr>
                    <w:rPr>
                      <w:rFonts w:ascii="新宋体" w:eastAsia="新宋体" w:hAnsi="新宋体"/>
                      <w:szCs w:val="21"/>
                    </w:rPr>
                  </w:pPr>
                  <w:r>
                    <w:rPr>
                      <w:rFonts w:ascii="新宋体" w:eastAsia="新宋体" w:hAnsi="新宋体" w:hint="eastAsia"/>
                      <w:szCs w:val="21"/>
                    </w:rPr>
                    <w:lastRenderedPageBreak/>
                    <w:t>（二）评分依据：</w:t>
                  </w:r>
                </w:p>
                <w:p w:rsidR="006E3132" w:rsidRDefault="009006DE">
                  <w:pPr>
                    <w:rPr>
                      <w:rFonts w:ascii="新宋体" w:eastAsia="新宋体" w:hAnsi="新宋体"/>
                      <w:szCs w:val="21"/>
                    </w:rPr>
                  </w:pPr>
                  <w:r>
                    <w:rPr>
                      <w:rFonts w:ascii="新宋体" w:eastAsia="新宋体" w:hAnsi="新宋体" w:hint="eastAsia"/>
                      <w:szCs w:val="21"/>
                    </w:rPr>
                    <w:t>1.要求提供奖项照片或获奖（荣誉）证书等证明材料作为得分依据。</w:t>
                  </w:r>
                </w:p>
                <w:p w:rsidR="006E3132" w:rsidRDefault="009006DE">
                  <w:pPr>
                    <w:rPr>
                      <w:rFonts w:ascii="新宋体" w:eastAsia="新宋体" w:hAnsi="新宋体"/>
                      <w:szCs w:val="21"/>
                    </w:rPr>
                  </w:pPr>
                  <w:r>
                    <w:rPr>
                      <w:rFonts w:ascii="新宋体" w:eastAsia="新宋体" w:hAnsi="新宋体" w:hint="eastAsia"/>
                      <w:szCs w:val="21"/>
                    </w:rPr>
                    <w:t>2.以上资料均要求提供扫描件（或官方网站截图），原件备查。</w:t>
                  </w:r>
                  <w:r>
                    <w:rPr>
                      <w:rFonts w:ascii="新宋体" w:eastAsia="新宋体" w:hAnsi="新宋体"/>
                      <w:szCs w:val="21"/>
                    </w:rPr>
                    <w:t>评分中出现无证明资料或专家无法凭所提供资料判断是否得分的情况，一律作不得分处理。</w:t>
                  </w:r>
                </w:p>
              </w:tc>
            </w:tr>
            <w:tr w:rsidR="006E3132">
              <w:trPr>
                <w:trHeight w:val="78"/>
                <w:jc w:val="center"/>
              </w:trPr>
              <w:tc>
                <w:tcPr>
                  <w:tcW w:w="734" w:type="dxa"/>
                  <w:vMerge/>
                  <w:tcBorders>
                    <w:left w:val="single" w:sz="4" w:space="0" w:color="auto"/>
                    <w:right w:val="single" w:sz="4" w:space="0" w:color="auto"/>
                  </w:tcBorders>
                  <w:vAlign w:val="center"/>
                </w:tcPr>
                <w:p w:rsidR="006E3132" w:rsidRDefault="006E3132">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6E3132" w:rsidRDefault="009006DE">
                  <w:pPr>
                    <w:rPr>
                      <w:rFonts w:ascii="新宋体" w:eastAsia="新宋体" w:hAnsi="新宋体"/>
                      <w:szCs w:val="21"/>
                    </w:rPr>
                  </w:pPr>
                  <w:r>
                    <w:rPr>
                      <w:rFonts w:ascii="新宋体" w:eastAsia="新宋体" w:hAnsi="新宋体" w:hint="eastAsia"/>
                      <w:szCs w:val="21"/>
                    </w:rPr>
                    <w:t>3</w:t>
                  </w:r>
                </w:p>
              </w:tc>
              <w:tc>
                <w:tcPr>
                  <w:tcW w:w="1108" w:type="dxa"/>
                  <w:tcBorders>
                    <w:top w:val="single" w:sz="4" w:space="0" w:color="auto"/>
                    <w:left w:val="single" w:sz="4" w:space="0" w:color="auto"/>
                    <w:bottom w:val="single" w:sz="4" w:space="0" w:color="auto"/>
                    <w:right w:val="single" w:sz="4" w:space="0" w:color="auto"/>
                  </w:tcBorders>
                  <w:vAlign w:val="center"/>
                </w:tcPr>
                <w:p w:rsidR="006E3132" w:rsidRDefault="009006DE">
                  <w:pPr>
                    <w:rPr>
                      <w:rFonts w:ascii="新宋体" w:eastAsia="新宋体" w:hAnsi="新宋体"/>
                      <w:szCs w:val="21"/>
                    </w:rPr>
                  </w:pPr>
                  <w:r>
                    <w:rPr>
                      <w:rFonts w:ascii="新宋体" w:eastAsia="新宋体" w:hAnsi="新宋体" w:hint="eastAsia"/>
                      <w:szCs w:val="21"/>
                    </w:rPr>
                    <w:t>拟安排的项目负责人情况（仅限一人）</w:t>
                  </w:r>
                </w:p>
              </w:tc>
              <w:tc>
                <w:tcPr>
                  <w:tcW w:w="950" w:type="dxa"/>
                  <w:tcBorders>
                    <w:top w:val="single" w:sz="4" w:space="0" w:color="auto"/>
                    <w:left w:val="single" w:sz="4" w:space="0" w:color="auto"/>
                    <w:bottom w:val="single" w:sz="4" w:space="0" w:color="auto"/>
                    <w:right w:val="single" w:sz="4" w:space="0" w:color="auto"/>
                  </w:tcBorders>
                  <w:vAlign w:val="center"/>
                </w:tcPr>
                <w:p w:rsidR="006E3132" w:rsidRDefault="009006DE">
                  <w:pPr>
                    <w:rPr>
                      <w:rFonts w:ascii="新宋体" w:eastAsia="新宋体" w:hAnsi="新宋体"/>
                      <w:szCs w:val="21"/>
                    </w:rPr>
                  </w:pPr>
                  <w:r>
                    <w:rPr>
                      <w:rFonts w:ascii="新宋体" w:eastAsia="新宋体" w:hAnsi="新宋体" w:hint="eastAsia"/>
                      <w:szCs w:val="21"/>
                    </w:rPr>
                    <w:t>12</w:t>
                  </w:r>
                </w:p>
              </w:tc>
              <w:tc>
                <w:tcPr>
                  <w:tcW w:w="6041" w:type="dxa"/>
                  <w:tcBorders>
                    <w:top w:val="single" w:sz="4" w:space="0" w:color="auto"/>
                    <w:left w:val="single" w:sz="4" w:space="0" w:color="auto"/>
                    <w:bottom w:val="single" w:sz="4" w:space="0" w:color="auto"/>
                    <w:right w:val="single" w:sz="4" w:space="0" w:color="auto"/>
                  </w:tcBorders>
                  <w:vAlign w:val="center"/>
                </w:tcPr>
                <w:p w:rsidR="006E3132" w:rsidRDefault="009006DE">
                  <w:pPr>
                    <w:rPr>
                      <w:rFonts w:ascii="新宋体" w:eastAsia="新宋体" w:hAnsi="新宋体"/>
                      <w:szCs w:val="21"/>
                    </w:rPr>
                  </w:pPr>
                  <w:r>
                    <w:rPr>
                      <w:rFonts w:ascii="新宋体" w:eastAsia="新宋体" w:hAnsi="新宋体" w:hint="eastAsia"/>
                      <w:szCs w:val="21"/>
                    </w:rPr>
                    <w:t>（一）评分内容：</w:t>
                  </w:r>
                </w:p>
                <w:p w:rsidR="006E3132" w:rsidRDefault="009006DE">
                  <w:pPr>
                    <w:rPr>
                      <w:rFonts w:ascii="新宋体" w:eastAsia="新宋体" w:hAnsi="新宋体"/>
                      <w:szCs w:val="21"/>
                    </w:rPr>
                  </w:pPr>
                  <w:r>
                    <w:rPr>
                      <w:rFonts w:ascii="新宋体" w:eastAsia="新宋体" w:hAnsi="新宋体" w:hint="eastAsia"/>
                      <w:szCs w:val="21"/>
                    </w:rPr>
                    <w:t>1.项目负责人具有法学本科（含）以上学历且持有律师执业证的，得2分；</w:t>
                  </w:r>
                </w:p>
                <w:p w:rsidR="006E3132" w:rsidRDefault="009006DE">
                  <w:pPr>
                    <w:rPr>
                      <w:rFonts w:ascii="新宋体" w:eastAsia="新宋体" w:hAnsi="新宋体"/>
                      <w:szCs w:val="21"/>
                    </w:rPr>
                  </w:pPr>
                  <w:r>
                    <w:rPr>
                      <w:rFonts w:ascii="新宋体" w:eastAsia="新宋体" w:hAnsi="新宋体" w:hint="eastAsia"/>
                      <w:szCs w:val="21"/>
                    </w:rPr>
                    <w:t>2.项目负责人获得过省级（不含副省级）司法行政部门或者省律协（不含副省级）颁发省级荣誉的，得2分；</w:t>
                  </w:r>
                </w:p>
                <w:p w:rsidR="006E3132" w:rsidRDefault="009006DE">
                  <w:pPr>
                    <w:rPr>
                      <w:rFonts w:ascii="新宋体" w:eastAsia="新宋体" w:hAnsi="新宋体"/>
                      <w:szCs w:val="21"/>
                    </w:rPr>
                  </w:pPr>
                  <w:r>
                    <w:rPr>
                      <w:rFonts w:ascii="新宋体" w:eastAsia="新宋体" w:hAnsi="新宋体" w:hint="eastAsia"/>
                      <w:szCs w:val="21"/>
                    </w:rPr>
                    <w:t>3.2021年1月1日以来（以投标截止时间为准），曾担任项目负责人为政府部门提供常年法律顾问服务的，得2分；</w:t>
                  </w:r>
                </w:p>
                <w:p w:rsidR="006E3132" w:rsidRDefault="009006DE">
                  <w:pPr>
                    <w:rPr>
                      <w:rFonts w:ascii="新宋体" w:eastAsia="新宋体" w:hAnsi="新宋体"/>
                      <w:szCs w:val="21"/>
                    </w:rPr>
                  </w:pPr>
                  <w:r>
                    <w:rPr>
                      <w:rFonts w:ascii="新宋体" w:eastAsia="新宋体" w:hAnsi="新宋体" w:hint="eastAsia"/>
                      <w:szCs w:val="21"/>
                    </w:rPr>
                    <w:t>4.2021年1月1日以来（以投标截止时间为准），曾担任项目负责人为政府部门提供涉及重大决策、纠纷化解专项法律服务的，办理一个得2分，最高得6分。</w:t>
                  </w:r>
                </w:p>
                <w:p w:rsidR="006E3132" w:rsidRDefault="009006DE">
                  <w:pPr>
                    <w:rPr>
                      <w:rFonts w:ascii="新宋体" w:eastAsia="新宋体" w:hAnsi="新宋体"/>
                      <w:szCs w:val="21"/>
                    </w:rPr>
                  </w:pPr>
                  <w:r>
                    <w:rPr>
                      <w:rFonts w:ascii="新宋体" w:eastAsia="新宋体" w:hAnsi="新宋体" w:hint="eastAsia"/>
                      <w:szCs w:val="21"/>
                    </w:rPr>
                    <w:t>同一项目续签不重复计分。常年法律顾问项目与专项法律顾问项目不重复计分。</w:t>
                  </w:r>
                </w:p>
                <w:p w:rsidR="006E3132" w:rsidRDefault="009006DE">
                  <w:pPr>
                    <w:numPr>
                      <w:ilvl w:val="255"/>
                      <w:numId w:val="0"/>
                    </w:numPr>
                    <w:rPr>
                      <w:rFonts w:ascii="新宋体" w:eastAsia="新宋体" w:hAnsi="新宋体"/>
                      <w:szCs w:val="21"/>
                    </w:rPr>
                  </w:pPr>
                  <w:r>
                    <w:rPr>
                      <w:rFonts w:ascii="新宋体" w:eastAsia="新宋体" w:hAnsi="新宋体" w:hint="eastAsia"/>
                      <w:szCs w:val="21"/>
                    </w:rPr>
                    <w:t>（二）评分依据：</w:t>
                  </w:r>
                </w:p>
                <w:p w:rsidR="006E3132" w:rsidRDefault="009006DE">
                  <w:pPr>
                    <w:rPr>
                      <w:rFonts w:ascii="新宋体" w:eastAsia="新宋体" w:hAnsi="新宋体"/>
                      <w:szCs w:val="21"/>
                    </w:rPr>
                  </w:pPr>
                  <w:r>
                    <w:rPr>
                      <w:rFonts w:ascii="新宋体" w:eastAsia="新宋体" w:hAnsi="新宋体" w:hint="eastAsia"/>
                      <w:szCs w:val="21"/>
                    </w:rPr>
                    <w:t>1.投标人须提供项目负责人简历、身份证明文件、学历证明文件、律师执业证等为证。</w:t>
                  </w:r>
                </w:p>
                <w:p w:rsidR="006E3132" w:rsidRDefault="009006DE">
                  <w:pPr>
                    <w:rPr>
                      <w:rFonts w:ascii="新宋体" w:eastAsia="新宋体" w:hAnsi="新宋体"/>
                      <w:szCs w:val="21"/>
                    </w:rPr>
                  </w:pPr>
                  <w:r>
                    <w:rPr>
                      <w:rFonts w:ascii="新宋体" w:eastAsia="新宋体" w:hAnsi="新宋体" w:hint="eastAsia"/>
                      <w:szCs w:val="21"/>
                    </w:rPr>
                    <w:t>2.项目经验须提供常年法律顾问项目、专项法律服务项目合同关键信息等为证。</w:t>
                  </w:r>
                </w:p>
                <w:p w:rsidR="006E3132" w:rsidRDefault="009006DE">
                  <w:pPr>
                    <w:rPr>
                      <w:rFonts w:ascii="新宋体" w:eastAsia="新宋体" w:hAnsi="新宋体"/>
                      <w:szCs w:val="21"/>
                    </w:rPr>
                  </w:pPr>
                  <w:r>
                    <w:rPr>
                      <w:rFonts w:ascii="新宋体" w:eastAsia="新宋体" w:hAnsi="新宋体" w:hint="eastAsia"/>
                      <w:szCs w:val="21"/>
                    </w:rPr>
                    <w:t>3.投标人须提供项目负责人开标日前由投标人为项目负责人缴交的载有行政机关事业单位公章的2023年3月至5月社保缴</w:t>
                  </w:r>
                  <w:proofErr w:type="gramStart"/>
                  <w:r>
                    <w:rPr>
                      <w:rFonts w:ascii="新宋体" w:eastAsia="新宋体" w:hAnsi="新宋体" w:hint="eastAsia"/>
                      <w:szCs w:val="21"/>
                    </w:rPr>
                    <w:t>交证明</w:t>
                  </w:r>
                  <w:proofErr w:type="gramEnd"/>
                  <w:r>
                    <w:rPr>
                      <w:rFonts w:ascii="新宋体" w:eastAsia="新宋体" w:hAnsi="新宋体" w:hint="eastAsia"/>
                      <w:szCs w:val="21"/>
                    </w:rPr>
                    <w:t>材料（已退休返聘人员需提供聘用合同），如开标日上一个月的社保材料因行政机关事业单位原因暂时无法取得，则可以往前顺延一个月；社保资料至少显示缴交养老保险信息，未显示该信息的该社保资料则不符合要求。</w:t>
                  </w:r>
                </w:p>
                <w:p w:rsidR="006E3132" w:rsidRDefault="009006DE">
                  <w:pPr>
                    <w:rPr>
                      <w:rFonts w:ascii="新宋体" w:eastAsia="新宋体" w:hAnsi="新宋体"/>
                      <w:szCs w:val="21"/>
                    </w:rPr>
                  </w:pPr>
                  <w:r>
                    <w:rPr>
                      <w:rFonts w:ascii="新宋体" w:eastAsia="新宋体" w:hAnsi="新宋体" w:hint="eastAsia"/>
                      <w:szCs w:val="21"/>
                    </w:rPr>
                    <w:t>4.以上资料均要求提供扫描件，原件备查。评分中出现无证明资料或专家无法凭所提供资料判断是否得分的情况，一律作不得分处理。</w:t>
                  </w:r>
                </w:p>
              </w:tc>
            </w:tr>
            <w:tr w:rsidR="006E3132">
              <w:trPr>
                <w:trHeight w:val="78"/>
                <w:jc w:val="center"/>
              </w:trPr>
              <w:tc>
                <w:tcPr>
                  <w:tcW w:w="734" w:type="dxa"/>
                  <w:vMerge/>
                  <w:tcBorders>
                    <w:left w:val="single" w:sz="4" w:space="0" w:color="auto"/>
                    <w:right w:val="single" w:sz="4" w:space="0" w:color="auto"/>
                  </w:tcBorders>
                  <w:vAlign w:val="center"/>
                </w:tcPr>
                <w:p w:rsidR="006E3132" w:rsidRDefault="006E3132">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6E3132" w:rsidRDefault="009006DE">
                  <w:pPr>
                    <w:rPr>
                      <w:rFonts w:ascii="新宋体" w:eastAsia="新宋体" w:hAnsi="新宋体"/>
                      <w:szCs w:val="21"/>
                    </w:rPr>
                  </w:pPr>
                  <w:r>
                    <w:rPr>
                      <w:rFonts w:ascii="新宋体" w:eastAsia="新宋体" w:hAnsi="新宋体" w:hint="eastAsia"/>
                      <w:szCs w:val="21"/>
                    </w:rPr>
                    <w:t>4</w:t>
                  </w:r>
                </w:p>
              </w:tc>
              <w:tc>
                <w:tcPr>
                  <w:tcW w:w="1108" w:type="dxa"/>
                  <w:tcBorders>
                    <w:top w:val="single" w:sz="4" w:space="0" w:color="auto"/>
                    <w:left w:val="single" w:sz="4" w:space="0" w:color="auto"/>
                    <w:bottom w:val="single" w:sz="4" w:space="0" w:color="auto"/>
                    <w:right w:val="single" w:sz="4" w:space="0" w:color="auto"/>
                  </w:tcBorders>
                  <w:vAlign w:val="center"/>
                </w:tcPr>
                <w:p w:rsidR="006E3132" w:rsidRDefault="009006DE">
                  <w:pPr>
                    <w:rPr>
                      <w:rFonts w:ascii="新宋体" w:eastAsia="新宋体" w:hAnsi="新宋体"/>
                      <w:szCs w:val="21"/>
                    </w:rPr>
                  </w:pPr>
                  <w:r>
                    <w:rPr>
                      <w:rFonts w:ascii="新宋体" w:eastAsia="新宋体" w:hAnsi="新宋体" w:hint="eastAsia"/>
                      <w:szCs w:val="21"/>
                    </w:rPr>
                    <w:t>拟安排的项目主要团队成员（主要技术人员）情况（项目负责人除外）</w:t>
                  </w:r>
                </w:p>
              </w:tc>
              <w:tc>
                <w:tcPr>
                  <w:tcW w:w="950" w:type="dxa"/>
                  <w:tcBorders>
                    <w:top w:val="single" w:sz="4" w:space="0" w:color="auto"/>
                    <w:left w:val="single" w:sz="4" w:space="0" w:color="auto"/>
                    <w:bottom w:val="single" w:sz="4" w:space="0" w:color="auto"/>
                    <w:right w:val="single" w:sz="4" w:space="0" w:color="auto"/>
                  </w:tcBorders>
                  <w:vAlign w:val="center"/>
                </w:tcPr>
                <w:p w:rsidR="006E3132" w:rsidRDefault="009006DE">
                  <w:pPr>
                    <w:rPr>
                      <w:rFonts w:ascii="新宋体" w:eastAsia="新宋体" w:hAnsi="新宋体"/>
                      <w:szCs w:val="21"/>
                    </w:rPr>
                  </w:pPr>
                  <w:r>
                    <w:rPr>
                      <w:rFonts w:ascii="新宋体" w:eastAsia="新宋体" w:hAnsi="新宋体" w:hint="eastAsia"/>
                      <w:szCs w:val="21"/>
                    </w:rPr>
                    <w:t>10</w:t>
                  </w:r>
                </w:p>
              </w:tc>
              <w:tc>
                <w:tcPr>
                  <w:tcW w:w="6041" w:type="dxa"/>
                  <w:tcBorders>
                    <w:top w:val="single" w:sz="4" w:space="0" w:color="auto"/>
                    <w:left w:val="single" w:sz="4" w:space="0" w:color="auto"/>
                    <w:bottom w:val="single" w:sz="4" w:space="0" w:color="auto"/>
                    <w:right w:val="single" w:sz="4" w:space="0" w:color="auto"/>
                  </w:tcBorders>
                  <w:vAlign w:val="center"/>
                </w:tcPr>
                <w:p w:rsidR="0091298D" w:rsidRPr="0091298D" w:rsidRDefault="0091298D" w:rsidP="0091298D">
                  <w:pPr>
                    <w:rPr>
                      <w:rFonts w:ascii="新宋体" w:eastAsia="新宋体" w:hAnsi="新宋体"/>
                      <w:szCs w:val="21"/>
                    </w:rPr>
                  </w:pPr>
                  <w:r w:rsidRPr="0091298D">
                    <w:rPr>
                      <w:rFonts w:ascii="新宋体" w:eastAsia="新宋体" w:hAnsi="新宋体" w:hint="eastAsia"/>
                      <w:szCs w:val="21"/>
                    </w:rPr>
                    <w:t>（一）评分内容：</w:t>
                  </w:r>
                </w:p>
                <w:p w:rsidR="0091298D" w:rsidRPr="0091298D" w:rsidRDefault="0091298D" w:rsidP="0091298D">
                  <w:pPr>
                    <w:rPr>
                      <w:rFonts w:ascii="新宋体" w:eastAsia="新宋体" w:hAnsi="新宋体"/>
                      <w:szCs w:val="21"/>
                    </w:rPr>
                  </w:pPr>
                  <w:r w:rsidRPr="0091298D">
                    <w:rPr>
                      <w:rFonts w:ascii="新宋体" w:eastAsia="新宋体" w:hAnsi="新宋体" w:hint="eastAsia"/>
                      <w:szCs w:val="21"/>
                    </w:rPr>
                    <w:t>1.团队成员具有研究生（含）以上学历且持有律师执业证的，1人得1分，最高得4分；</w:t>
                  </w:r>
                </w:p>
                <w:p w:rsidR="0091298D" w:rsidRPr="0091298D" w:rsidRDefault="0091298D" w:rsidP="0091298D">
                  <w:pPr>
                    <w:rPr>
                      <w:rFonts w:ascii="新宋体" w:eastAsia="新宋体" w:hAnsi="新宋体"/>
                      <w:szCs w:val="21"/>
                    </w:rPr>
                  </w:pPr>
                  <w:r w:rsidRPr="0091298D">
                    <w:rPr>
                      <w:rFonts w:ascii="新宋体" w:eastAsia="新宋体" w:hAnsi="新宋体" w:hint="eastAsia"/>
                      <w:szCs w:val="21"/>
                    </w:rPr>
                    <w:t>2.2021年1月1日以来（以投标截止时间为准），团队成员中任一人代理政府部门行政复议或行政诉讼案件的，办理一个得0.5分，最高得6分。每名人员的代理案件得分不得超过2分。</w:t>
                  </w:r>
                </w:p>
                <w:p w:rsidR="0091298D" w:rsidRPr="0091298D" w:rsidRDefault="0091298D" w:rsidP="0091298D">
                  <w:pPr>
                    <w:rPr>
                      <w:rFonts w:ascii="新宋体" w:eastAsia="新宋体" w:hAnsi="新宋体"/>
                      <w:szCs w:val="21"/>
                    </w:rPr>
                  </w:pPr>
                  <w:r w:rsidRPr="0091298D">
                    <w:rPr>
                      <w:rFonts w:ascii="新宋体" w:eastAsia="新宋体" w:hAnsi="新宋体" w:hint="eastAsia"/>
                      <w:szCs w:val="21"/>
                    </w:rPr>
                    <w:t>（二）评分依据：</w:t>
                  </w:r>
                </w:p>
                <w:p w:rsidR="0091298D" w:rsidRPr="0091298D" w:rsidRDefault="0091298D" w:rsidP="0091298D">
                  <w:pPr>
                    <w:rPr>
                      <w:rFonts w:ascii="新宋体" w:eastAsia="新宋体" w:hAnsi="新宋体"/>
                      <w:szCs w:val="21"/>
                    </w:rPr>
                  </w:pPr>
                  <w:r w:rsidRPr="0091298D">
                    <w:rPr>
                      <w:rFonts w:ascii="新宋体" w:eastAsia="新宋体" w:hAnsi="新宋体" w:hint="eastAsia"/>
                      <w:szCs w:val="21"/>
                    </w:rPr>
                    <w:t>1.投标人须提供团队成员开标日前与投标人签订的劳动合同或其他证明劳动关系的协议文件等为证。</w:t>
                  </w:r>
                </w:p>
                <w:p w:rsidR="0091298D" w:rsidRPr="0091298D" w:rsidRDefault="0091298D" w:rsidP="0091298D">
                  <w:pPr>
                    <w:rPr>
                      <w:rFonts w:ascii="新宋体" w:eastAsia="新宋体" w:hAnsi="新宋体"/>
                      <w:szCs w:val="21"/>
                    </w:rPr>
                  </w:pPr>
                  <w:r w:rsidRPr="0091298D">
                    <w:rPr>
                      <w:rFonts w:ascii="新宋体" w:eastAsia="新宋体" w:hAnsi="新宋体" w:hint="eastAsia"/>
                      <w:szCs w:val="21"/>
                    </w:rPr>
                    <w:t>2.投标人需提供团队成员学历证书、律师执业证等为证。</w:t>
                  </w:r>
                </w:p>
                <w:p w:rsidR="0091298D" w:rsidRPr="0091298D" w:rsidRDefault="0091298D" w:rsidP="0091298D">
                  <w:pPr>
                    <w:rPr>
                      <w:rFonts w:ascii="新宋体" w:eastAsia="新宋体" w:hAnsi="新宋体"/>
                      <w:szCs w:val="21"/>
                    </w:rPr>
                  </w:pPr>
                  <w:r w:rsidRPr="0091298D">
                    <w:rPr>
                      <w:rFonts w:ascii="新宋体" w:eastAsia="新宋体" w:hAnsi="新宋体" w:hint="eastAsia"/>
                      <w:szCs w:val="21"/>
                    </w:rPr>
                    <w:t>3.各类案件：提供代理相关案件的判决书/裁决书或其他有效证明材料等为证；</w:t>
                  </w:r>
                </w:p>
                <w:p w:rsidR="006E3132" w:rsidRDefault="0091298D" w:rsidP="0091298D">
                  <w:pPr>
                    <w:rPr>
                      <w:rFonts w:ascii="新宋体" w:eastAsia="新宋体" w:hAnsi="新宋体"/>
                      <w:szCs w:val="21"/>
                    </w:rPr>
                  </w:pPr>
                  <w:r w:rsidRPr="0091298D">
                    <w:rPr>
                      <w:rFonts w:ascii="新宋体" w:eastAsia="新宋体" w:hAnsi="新宋体" w:hint="eastAsia"/>
                      <w:szCs w:val="21"/>
                    </w:rPr>
                    <w:t>4.以上资料均要求提供扫描件，原件备查。评分中出现无证明资料或专家无法凭所提供资料判断是否得分的情况，一律作不得分处理。</w:t>
                  </w:r>
                </w:p>
              </w:tc>
            </w:tr>
            <w:tr w:rsidR="006E3132">
              <w:trPr>
                <w:trHeight w:val="78"/>
                <w:jc w:val="center"/>
              </w:trPr>
              <w:tc>
                <w:tcPr>
                  <w:tcW w:w="734" w:type="dxa"/>
                  <w:vMerge/>
                  <w:tcBorders>
                    <w:left w:val="single" w:sz="4" w:space="0" w:color="auto"/>
                    <w:right w:val="single" w:sz="4" w:space="0" w:color="auto"/>
                  </w:tcBorders>
                  <w:vAlign w:val="center"/>
                </w:tcPr>
                <w:p w:rsidR="006E3132" w:rsidRDefault="006E3132">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6E3132" w:rsidRDefault="009006DE">
                  <w:pPr>
                    <w:rPr>
                      <w:rFonts w:ascii="新宋体" w:eastAsia="新宋体" w:hAnsi="新宋体"/>
                      <w:szCs w:val="21"/>
                    </w:rPr>
                  </w:pPr>
                  <w:r>
                    <w:rPr>
                      <w:rFonts w:ascii="新宋体" w:eastAsia="新宋体" w:hAnsi="新宋体" w:hint="eastAsia"/>
                      <w:szCs w:val="21"/>
                    </w:rPr>
                    <w:t>5</w:t>
                  </w:r>
                </w:p>
              </w:tc>
              <w:tc>
                <w:tcPr>
                  <w:tcW w:w="1108" w:type="dxa"/>
                  <w:tcBorders>
                    <w:top w:val="single" w:sz="4" w:space="0" w:color="auto"/>
                    <w:left w:val="single" w:sz="4" w:space="0" w:color="auto"/>
                    <w:bottom w:val="single" w:sz="4" w:space="0" w:color="auto"/>
                    <w:right w:val="single" w:sz="4" w:space="0" w:color="auto"/>
                  </w:tcBorders>
                  <w:vAlign w:val="center"/>
                </w:tcPr>
                <w:p w:rsidR="006E3132" w:rsidRDefault="009006DE">
                  <w:pPr>
                    <w:rPr>
                      <w:rFonts w:ascii="新宋体" w:eastAsia="新宋体" w:hAnsi="新宋体"/>
                      <w:szCs w:val="21"/>
                    </w:rPr>
                  </w:pPr>
                  <w:r>
                    <w:rPr>
                      <w:rFonts w:ascii="新宋体" w:eastAsia="新宋体" w:hAnsi="新宋体" w:hint="eastAsia"/>
                      <w:szCs w:val="21"/>
                    </w:rPr>
                    <w:t>服务网点</w:t>
                  </w:r>
                </w:p>
              </w:tc>
              <w:tc>
                <w:tcPr>
                  <w:tcW w:w="950" w:type="dxa"/>
                  <w:tcBorders>
                    <w:top w:val="single" w:sz="4" w:space="0" w:color="auto"/>
                    <w:left w:val="single" w:sz="4" w:space="0" w:color="auto"/>
                    <w:bottom w:val="single" w:sz="4" w:space="0" w:color="auto"/>
                    <w:right w:val="single" w:sz="4" w:space="0" w:color="auto"/>
                  </w:tcBorders>
                  <w:vAlign w:val="center"/>
                </w:tcPr>
                <w:p w:rsidR="006E3132" w:rsidRDefault="009006DE">
                  <w:pPr>
                    <w:rPr>
                      <w:rFonts w:ascii="新宋体" w:eastAsia="新宋体" w:hAnsi="新宋体"/>
                      <w:szCs w:val="21"/>
                    </w:rPr>
                  </w:pPr>
                  <w:r>
                    <w:rPr>
                      <w:rFonts w:ascii="新宋体" w:eastAsia="新宋体" w:hAnsi="新宋体" w:hint="eastAsia"/>
                      <w:szCs w:val="21"/>
                    </w:rPr>
                    <w:t>3</w:t>
                  </w:r>
                </w:p>
              </w:tc>
              <w:tc>
                <w:tcPr>
                  <w:tcW w:w="6041" w:type="dxa"/>
                  <w:tcBorders>
                    <w:top w:val="single" w:sz="4" w:space="0" w:color="auto"/>
                    <w:left w:val="single" w:sz="4" w:space="0" w:color="auto"/>
                    <w:bottom w:val="single" w:sz="4" w:space="0" w:color="auto"/>
                    <w:right w:val="single" w:sz="4" w:space="0" w:color="auto"/>
                  </w:tcBorders>
                  <w:vAlign w:val="center"/>
                </w:tcPr>
                <w:p w:rsidR="006E3132" w:rsidRDefault="009006DE">
                  <w:pPr>
                    <w:rPr>
                      <w:szCs w:val="21"/>
                    </w:rPr>
                  </w:pPr>
                  <w:r>
                    <w:rPr>
                      <w:rFonts w:hint="eastAsia"/>
                      <w:szCs w:val="21"/>
                    </w:rPr>
                    <w:t>1.</w:t>
                  </w:r>
                  <w:r>
                    <w:rPr>
                      <w:szCs w:val="21"/>
                    </w:rPr>
                    <w:t>深圳供应商，或非深圳</w:t>
                  </w:r>
                  <w:proofErr w:type="gramStart"/>
                  <w:r>
                    <w:rPr>
                      <w:szCs w:val="21"/>
                    </w:rPr>
                    <w:t>供应商但在</w:t>
                  </w:r>
                  <w:proofErr w:type="gramEnd"/>
                  <w:r>
                    <w:rPr>
                      <w:szCs w:val="21"/>
                    </w:rPr>
                    <w:t>深圳有合法注册的分公司（或售后机构）（分公司的必须提供分公司营业执照扫描件，售后机构必须同时提供售后服务合作合同及售后机构营业执照扫</w:t>
                  </w:r>
                  <w:r>
                    <w:rPr>
                      <w:szCs w:val="21"/>
                    </w:rPr>
                    <w:lastRenderedPageBreak/>
                    <w:t>描件作为得分依据，原件备查）的，得</w:t>
                  </w:r>
                  <w:r>
                    <w:rPr>
                      <w:rFonts w:hint="eastAsia"/>
                      <w:szCs w:val="21"/>
                    </w:rPr>
                    <w:t>3</w:t>
                  </w:r>
                  <w:r>
                    <w:rPr>
                      <w:szCs w:val="21"/>
                    </w:rPr>
                    <w:t>分；否则不得分。</w:t>
                  </w:r>
                </w:p>
                <w:p w:rsidR="006E3132" w:rsidRDefault="009006DE">
                  <w:pPr>
                    <w:rPr>
                      <w:rFonts w:ascii="新宋体" w:eastAsia="新宋体" w:hAnsi="新宋体"/>
                      <w:szCs w:val="21"/>
                    </w:rPr>
                  </w:pPr>
                  <w:r>
                    <w:rPr>
                      <w:szCs w:val="21"/>
                    </w:rPr>
                    <w:t>2.</w:t>
                  </w:r>
                  <w:r>
                    <w:rPr>
                      <w:szCs w:val="21"/>
                    </w:rPr>
                    <w:t>外地供应商承诺：中标后设立本地经营（服务）网点的，提供承诺文件（格式自定）的，得</w:t>
                  </w:r>
                  <w:r>
                    <w:rPr>
                      <w:rFonts w:hint="eastAsia"/>
                      <w:szCs w:val="21"/>
                    </w:rPr>
                    <w:t>3</w:t>
                  </w:r>
                  <w:r>
                    <w:rPr>
                      <w:szCs w:val="21"/>
                    </w:rPr>
                    <w:t>分；未提供承诺或承诺内容不满足要求均不得分。</w:t>
                  </w:r>
                </w:p>
              </w:tc>
            </w:tr>
            <w:tr w:rsidR="006E3132">
              <w:trPr>
                <w:trHeight w:val="78"/>
                <w:jc w:val="center"/>
              </w:trPr>
              <w:tc>
                <w:tcPr>
                  <w:tcW w:w="734" w:type="dxa"/>
                  <w:tcBorders>
                    <w:top w:val="single" w:sz="4" w:space="0" w:color="auto"/>
                    <w:left w:val="single" w:sz="4" w:space="0" w:color="auto"/>
                    <w:bottom w:val="single" w:sz="4" w:space="0" w:color="auto"/>
                    <w:right w:val="single" w:sz="4" w:space="0" w:color="auto"/>
                  </w:tcBorders>
                  <w:vAlign w:val="center"/>
                </w:tcPr>
                <w:p w:rsidR="006E3132" w:rsidRDefault="009006DE">
                  <w:pPr>
                    <w:jc w:val="center"/>
                    <w:rPr>
                      <w:rFonts w:ascii="新宋体" w:eastAsia="新宋体" w:hAnsi="新宋体"/>
                      <w:b/>
                      <w:szCs w:val="21"/>
                    </w:rPr>
                  </w:pPr>
                  <w:bookmarkStart w:id="1" w:name="InsertEnd"/>
                  <w:bookmarkEnd w:id="1"/>
                  <w:r>
                    <w:rPr>
                      <w:rFonts w:ascii="新宋体" w:eastAsia="新宋体" w:hAnsi="新宋体" w:hint="eastAsia"/>
                      <w:b/>
                      <w:szCs w:val="21"/>
                    </w:rPr>
                    <w:lastRenderedPageBreak/>
                    <w:t>4</w:t>
                  </w:r>
                </w:p>
              </w:tc>
              <w:tc>
                <w:tcPr>
                  <w:tcW w:w="2756" w:type="dxa"/>
                  <w:gridSpan w:val="3"/>
                  <w:tcBorders>
                    <w:top w:val="single" w:sz="4" w:space="0" w:color="auto"/>
                    <w:left w:val="single" w:sz="4" w:space="0" w:color="auto"/>
                    <w:bottom w:val="single" w:sz="4" w:space="0" w:color="auto"/>
                    <w:right w:val="single" w:sz="4" w:space="0" w:color="auto"/>
                  </w:tcBorders>
                  <w:vAlign w:val="center"/>
                </w:tcPr>
                <w:p w:rsidR="006E3132" w:rsidRDefault="009006DE">
                  <w:pPr>
                    <w:jc w:val="center"/>
                    <w:rPr>
                      <w:rFonts w:ascii="新宋体" w:eastAsia="新宋体" w:hAnsi="新宋体"/>
                      <w:b/>
                      <w:szCs w:val="21"/>
                    </w:rPr>
                  </w:pPr>
                  <w:r>
                    <w:rPr>
                      <w:rFonts w:ascii="新宋体" w:eastAsia="新宋体" w:hAnsi="新宋体" w:hint="eastAsia"/>
                      <w:b/>
                      <w:szCs w:val="21"/>
                    </w:rPr>
                    <w:t>诚信情况</w:t>
                  </w:r>
                </w:p>
              </w:tc>
              <w:tc>
                <w:tcPr>
                  <w:tcW w:w="6041" w:type="dxa"/>
                  <w:tcBorders>
                    <w:top w:val="single" w:sz="4" w:space="0" w:color="auto"/>
                    <w:left w:val="single" w:sz="4" w:space="0" w:color="auto"/>
                    <w:bottom w:val="single" w:sz="4" w:space="0" w:color="auto"/>
                    <w:right w:val="single" w:sz="4" w:space="0" w:color="auto"/>
                  </w:tcBorders>
                  <w:vAlign w:val="center"/>
                </w:tcPr>
                <w:p w:rsidR="006E3132" w:rsidRDefault="009006DE">
                  <w:pPr>
                    <w:jc w:val="center"/>
                    <w:rPr>
                      <w:rFonts w:ascii="新宋体" w:eastAsia="新宋体" w:hAnsi="新宋体"/>
                      <w:b/>
                      <w:szCs w:val="21"/>
                    </w:rPr>
                  </w:pPr>
                  <w:r>
                    <w:rPr>
                      <w:rFonts w:ascii="新宋体" w:eastAsia="新宋体" w:hAnsi="新宋体" w:hint="eastAsia"/>
                      <w:b/>
                      <w:szCs w:val="21"/>
                    </w:rPr>
                    <w:t>7</w:t>
                  </w:r>
                </w:p>
              </w:tc>
            </w:tr>
            <w:tr w:rsidR="006E3132">
              <w:trPr>
                <w:trHeight w:val="78"/>
                <w:jc w:val="center"/>
              </w:trPr>
              <w:tc>
                <w:tcPr>
                  <w:tcW w:w="734" w:type="dxa"/>
                  <w:vMerge w:val="restart"/>
                  <w:tcBorders>
                    <w:top w:val="single" w:sz="4" w:space="0" w:color="auto"/>
                    <w:left w:val="single" w:sz="4" w:space="0" w:color="auto"/>
                    <w:right w:val="single" w:sz="4" w:space="0" w:color="auto"/>
                  </w:tcBorders>
                  <w:vAlign w:val="center"/>
                </w:tcPr>
                <w:p w:rsidR="006E3132" w:rsidRDefault="006E3132">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6E3132" w:rsidRDefault="009006DE">
                  <w:pPr>
                    <w:rPr>
                      <w:rFonts w:ascii="新宋体" w:eastAsia="新宋体" w:hAnsi="新宋体" w:cs="宋体"/>
                      <w:szCs w:val="21"/>
                    </w:rPr>
                  </w:pPr>
                  <w:r>
                    <w:rPr>
                      <w:rFonts w:ascii="新宋体" w:eastAsia="新宋体" w:hAnsi="新宋体"/>
                      <w:szCs w:val="21"/>
                    </w:rPr>
                    <w:t>序号</w:t>
                  </w:r>
                </w:p>
              </w:tc>
              <w:tc>
                <w:tcPr>
                  <w:tcW w:w="1108" w:type="dxa"/>
                  <w:tcBorders>
                    <w:top w:val="single" w:sz="4" w:space="0" w:color="auto"/>
                    <w:left w:val="single" w:sz="4" w:space="0" w:color="auto"/>
                    <w:bottom w:val="single" w:sz="4" w:space="0" w:color="auto"/>
                    <w:right w:val="single" w:sz="4" w:space="0" w:color="auto"/>
                  </w:tcBorders>
                  <w:vAlign w:val="center"/>
                </w:tcPr>
                <w:p w:rsidR="006E3132" w:rsidRDefault="009006DE">
                  <w:pPr>
                    <w:rPr>
                      <w:rFonts w:ascii="新宋体" w:eastAsia="新宋体" w:hAnsi="新宋体" w:cs="宋体"/>
                      <w:szCs w:val="21"/>
                    </w:rPr>
                  </w:pPr>
                  <w:r>
                    <w:rPr>
                      <w:rFonts w:ascii="新宋体" w:eastAsia="新宋体" w:hAnsi="新宋体"/>
                      <w:szCs w:val="21"/>
                    </w:rPr>
                    <w:t>评分因素</w:t>
                  </w:r>
                </w:p>
              </w:tc>
              <w:tc>
                <w:tcPr>
                  <w:tcW w:w="950" w:type="dxa"/>
                  <w:tcBorders>
                    <w:top w:val="single" w:sz="4" w:space="0" w:color="auto"/>
                    <w:left w:val="single" w:sz="4" w:space="0" w:color="auto"/>
                    <w:bottom w:val="single" w:sz="4" w:space="0" w:color="auto"/>
                    <w:right w:val="single" w:sz="4" w:space="0" w:color="auto"/>
                  </w:tcBorders>
                  <w:vAlign w:val="center"/>
                </w:tcPr>
                <w:p w:rsidR="006E3132" w:rsidRDefault="009006DE">
                  <w:pPr>
                    <w:rPr>
                      <w:rFonts w:ascii="新宋体" w:eastAsia="新宋体" w:hAnsi="新宋体" w:cs="宋体"/>
                      <w:szCs w:val="21"/>
                    </w:rPr>
                  </w:pPr>
                  <w:r>
                    <w:rPr>
                      <w:rFonts w:ascii="新宋体" w:eastAsia="新宋体" w:hAnsi="新宋体"/>
                      <w:szCs w:val="21"/>
                    </w:rPr>
                    <w:t>权重</w:t>
                  </w:r>
                </w:p>
              </w:tc>
              <w:tc>
                <w:tcPr>
                  <w:tcW w:w="6041" w:type="dxa"/>
                  <w:tcBorders>
                    <w:top w:val="single" w:sz="4" w:space="0" w:color="auto"/>
                    <w:left w:val="single" w:sz="4" w:space="0" w:color="auto"/>
                    <w:bottom w:val="single" w:sz="4" w:space="0" w:color="auto"/>
                    <w:right w:val="single" w:sz="4" w:space="0" w:color="auto"/>
                  </w:tcBorders>
                  <w:vAlign w:val="center"/>
                </w:tcPr>
                <w:p w:rsidR="006E3132" w:rsidRDefault="009006DE">
                  <w:pPr>
                    <w:rPr>
                      <w:rFonts w:ascii="新宋体" w:eastAsia="新宋体" w:hAnsi="新宋体" w:cs="宋体"/>
                      <w:szCs w:val="21"/>
                    </w:rPr>
                  </w:pPr>
                  <w:r>
                    <w:rPr>
                      <w:rFonts w:ascii="新宋体" w:eastAsia="新宋体" w:hAnsi="新宋体"/>
                      <w:szCs w:val="21"/>
                    </w:rPr>
                    <w:t>评分准则</w:t>
                  </w:r>
                </w:p>
              </w:tc>
            </w:tr>
            <w:tr w:rsidR="006E3132">
              <w:trPr>
                <w:trHeight w:val="78"/>
                <w:jc w:val="center"/>
              </w:trPr>
              <w:tc>
                <w:tcPr>
                  <w:tcW w:w="734" w:type="dxa"/>
                  <w:vMerge/>
                  <w:tcBorders>
                    <w:left w:val="single" w:sz="4" w:space="0" w:color="auto"/>
                    <w:right w:val="single" w:sz="4" w:space="0" w:color="auto"/>
                  </w:tcBorders>
                  <w:vAlign w:val="center"/>
                </w:tcPr>
                <w:p w:rsidR="006E3132" w:rsidRDefault="006E3132">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6E3132" w:rsidRDefault="009006DE">
                  <w:pPr>
                    <w:rPr>
                      <w:rFonts w:ascii="新宋体" w:eastAsia="新宋体" w:hAnsi="新宋体" w:cs="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rsidR="006E3132" w:rsidRDefault="009006DE">
                  <w:pPr>
                    <w:rPr>
                      <w:rFonts w:ascii="新宋体" w:eastAsia="新宋体" w:hAnsi="新宋体"/>
                      <w:szCs w:val="21"/>
                    </w:rPr>
                  </w:pPr>
                  <w:r>
                    <w:rPr>
                      <w:rFonts w:ascii="新宋体" w:eastAsia="新宋体" w:hAnsi="新宋体"/>
                      <w:szCs w:val="21"/>
                    </w:rPr>
                    <w:t>市财政</w:t>
                  </w:r>
                  <w:r>
                    <w:rPr>
                      <w:rFonts w:ascii="新宋体" w:eastAsia="新宋体" w:hAnsi="新宋体" w:hint="eastAsia"/>
                      <w:szCs w:val="21"/>
                    </w:rPr>
                    <w:t>局</w:t>
                  </w:r>
                  <w:r>
                    <w:rPr>
                      <w:rFonts w:ascii="新宋体" w:eastAsia="新宋体" w:hAnsi="新宋体"/>
                      <w:szCs w:val="21"/>
                    </w:rPr>
                    <w:t>诚信管理情况</w:t>
                  </w:r>
                </w:p>
              </w:tc>
              <w:tc>
                <w:tcPr>
                  <w:tcW w:w="950" w:type="dxa"/>
                  <w:tcBorders>
                    <w:top w:val="single" w:sz="4" w:space="0" w:color="auto"/>
                    <w:left w:val="single" w:sz="4" w:space="0" w:color="auto"/>
                    <w:bottom w:val="single" w:sz="4" w:space="0" w:color="auto"/>
                    <w:right w:val="single" w:sz="4" w:space="0" w:color="auto"/>
                  </w:tcBorders>
                  <w:vAlign w:val="center"/>
                </w:tcPr>
                <w:p w:rsidR="006E3132" w:rsidRDefault="009006DE">
                  <w:pPr>
                    <w:rPr>
                      <w:rFonts w:ascii="新宋体" w:eastAsia="新宋体" w:hAnsi="新宋体" w:cs="宋体"/>
                      <w:szCs w:val="21"/>
                    </w:rPr>
                  </w:pPr>
                  <w:r>
                    <w:rPr>
                      <w:rFonts w:ascii="新宋体" w:eastAsia="新宋体" w:hAnsi="新宋体" w:hint="eastAsia"/>
                      <w:szCs w:val="21"/>
                    </w:rPr>
                    <w:t>5</w:t>
                  </w:r>
                </w:p>
              </w:tc>
              <w:tc>
                <w:tcPr>
                  <w:tcW w:w="6041" w:type="dxa"/>
                  <w:tcBorders>
                    <w:top w:val="single" w:sz="4" w:space="0" w:color="auto"/>
                    <w:left w:val="single" w:sz="4" w:space="0" w:color="auto"/>
                    <w:bottom w:val="single" w:sz="4" w:space="0" w:color="auto"/>
                    <w:right w:val="single" w:sz="4" w:space="0" w:color="auto"/>
                  </w:tcBorders>
                  <w:vAlign w:val="center"/>
                </w:tcPr>
                <w:p w:rsidR="006E3132" w:rsidRDefault="009006DE">
                  <w:pPr>
                    <w:rPr>
                      <w:rFonts w:ascii="新宋体" w:eastAsia="新宋体" w:hAnsi="新宋体"/>
                      <w:szCs w:val="21"/>
                    </w:rPr>
                  </w:pPr>
                  <w:r>
                    <w:rPr>
                      <w:rFonts w:ascii="新宋体" w:eastAsia="新宋体" w:hAnsi="新宋体" w:cs="宋体" w:hint="eastAsia"/>
                      <w:szCs w:val="21"/>
                    </w:rPr>
                    <w:t>投标人在参与政府采购活动中存在诚信相关问题且在主管部门相关处理措施实施期限内的，本项不得分，否则得满分。投标人无需提供任何证明材料，由工作人员向评审委员会提供相关信息。</w:t>
                  </w:r>
                </w:p>
              </w:tc>
            </w:tr>
            <w:tr w:rsidR="006E3132">
              <w:trPr>
                <w:trHeight w:val="78"/>
                <w:jc w:val="center"/>
              </w:trPr>
              <w:tc>
                <w:tcPr>
                  <w:tcW w:w="734" w:type="dxa"/>
                  <w:vMerge/>
                  <w:tcBorders>
                    <w:left w:val="single" w:sz="4" w:space="0" w:color="auto"/>
                    <w:right w:val="single" w:sz="4" w:space="0" w:color="auto"/>
                  </w:tcBorders>
                  <w:vAlign w:val="center"/>
                </w:tcPr>
                <w:p w:rsidR="006E3132" w:rsidRDefault="006E3132">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6E3132" w:rsidRDefault="009006DE">
                  <w:pPr>
                    <w:rPr>
                      <w:rFonts w:ascii="新宋体" w:eastAsia="新宋体" w:hAnsi="新宋体" w:cs="宋体"/>
                      <w:szCs w:val="21"/>
                    </w:rPr>
                  </w:pPr>
                  <w:r>
                    <w:rPr>
                      <w:rFonts w:ascii="新宋体" w:eastAsia="新宋体" w:hAnsi="新宋体"/>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rsidR="006E3132" w:rsidRDefault="009006DE">
                  <w:pPr>
                    <w:rPr>
                      <w:rFonts w:ascii="新宋体" w:eastAsia="新宋体" w:hAnsi="新宋体"/>
                      <w:szCs w:val="21"/>
                    </w:rPr>
                  </w:pPr>
                  <w:r>
                    <w:rPr>
                      <w:rFonts w:ascii="新宋体" w:eastAsia="新宋体" w:hAnsi="新宋体"/>
                      <w:szCs w:val="21"/>
                    </w:rPr>
                    <w:t>市政府采购中心履约评价情况</w:t>
                  </w:r>
                </w:p>
              </w:tc>
              <w:tc>
                <w:tcPr>
                  <w:tcW w:w="950" w:type="dxa"/>
                  <w:tcBorders>
                    <w:top w:val="single" w:sz="4" w:space="0" w:color="auto"/>
                    <w:left w:val="single" w:sz="4" w:space="0" w:color="auto"/>
                    <w:bottom w:val="single" w:sz="4" w:space="0" w:color="auto"/>
                    <w:right w:val="single" w:sz="4" w:space="0" w:color="auto"/>
                  </w:tcBorders>
                  <w:vAlign w:val="center"/>
                </w:tcPr>
                <w:p w:rsidR="006E3132" w:rsidRDefault="009006DE">
                  <w:pPr>
                    <w:rPr>
                      <w:rFonts w:ascii="新宋体" w:eastAsia="新宋体" w:hAnsi="新宋体" w:cs="宋体"/>
                      <w:szCs w:val="21"/>
                    </w:rPr>
                  </w:pPr>
                  <w:r>
                    <w:rPr>
                      <w:rFonts w:ascii="新宋体" w:eastAsia="新宋体" w:hAnsi="新宋体" w:hint="eastAsia"/>
                      <w:szCs w:val="21"/>
                    </w:rPr>
                    <w:t>2</w:t>
                  </w:r>
                </w:p>
              </w:tc>
              <w:tc>
                <w:tcPr>
                  <w:tcW w:w="6041" w:type="dxa"/>
                  <w:tcBorders>
                    <w:top w:val="single" w:sz="4" w:space="0" w:color="auto"/>
                    <w:left w:val="single" w:sz="4" w:space="0" w:color="auto"/>
                    <w:bottom w:val="single" w:sz="4" w:space="0" w:color="auto"/>
                    <w:right w:val="single" w:sz="4" w:space="0" w:color="auto"/>
                  </w:tcBorders>
                  <w:vAlign w:val="center"/>
                </w:tcPr>
                <w:p w:rsidR="006E3132" w:rsidRDefault="009006DE">
                  <w:pPr>
                    <w:rPr>
                      <w:rFonts w:ascii="新宋体" w:eastAsia="新宋体" w:hAnsi="新宋体"/>
                      <w:szCs w:val="21"/>
                    </w:rPr>
                  </w:pPr>
                  <w:r>
                    <w:rPr>
                      <w:rFonts w:ascii="新宋体" w:eastAsia="新宋体" w:hAnsi="新宋体" w:hint="eastAsia"/>
                      <w:szCs w:val="21"/>
                    </w:rPr>
                    <w:t>近三年（以投标截止日期为准）在市政府采购中心有履约评价为差的记录，本项不得分，否则，得满分。</w:t>
                  </w:r>
                  <w:r>
                    <w:rPr>
                      <w:rFonts w:ascii="新宋体" w:eastAsia="新宋体" w:hAnsi="新宋体" w:cs="宋体" w:hint="eastAsia"/>
                      <w:szCs w:val="21"/>
                    </w:rPr>
                    <w:t>投标人无需提供任何证明材料，由工作人员向评委会提供相关信息。</w:t>
                  </w:r>
                </w:p>
              </w:tc>
            </w:tr>
          </w:tbl>
          <w:p w:rsidR="006E3132" w:rsidRDefault="006E3132">
            <w:pPr>
              <w:rPr>
                <w:rFonts w:ascii="新宋体" w:eastAsia="新宋体" w:hAnsi="新宋体"/>
              </w:rPr>
            </w:pPr>
          </w:p>
        </w:tc>
      </w:tr>
    </w:tbl>
    <w:p w:rsidR="006E3132" w:rsidRDefault="006E3132">
      <w:pPr>
        <w:rPr>
          <w:rFonts w:ascii="新宋体" w:eastAsia="新宋体" w:hAnsi="新宋体"/>
        </w:rPr>
      </w:pPr>
    </w:p>
    <w:p w:rsidR="006E3132" w:rsidRDefault="006E3132">
      <w:pPr>
        <w:rPr>
          <w:rFonts w:ascii="新宋体" w:eastAsia="新宋体" w:hAnsi="新宋体"/>
        </w:rPr>
      </w:pPr>
    </w:p>
    <w:p w:rsidR="006E3132" w:rsidRDefault="009006DE">
      <w:pPr>
        <w:pStyle w:val="2"/>
        <w:rPr>
          <w:rFonts w:ascii="新宋体" w:eastAsia="新宋体" w:hAnsi="新宋体"/>
          <w:sz w:val="30"/>
          <w:szCs w:val="30"/>
        </w:rPr>
      </w:pPr>
      <w:r>
        <w:rPr>
          <w:rFonts w:ascii="新宋体" w:eastAsia="新宋体" w:hAnsi="新宋体" w:hint="eastAsia"/>
          <w:sz w:val="30"/>
          <w:szCs w:val="30"/>
        </w:rPr>
        <w:t>其它关键信息</w:t>
      </w:r>
    </w:p>
    <w:p w:rsidR="006E3132" w:rsidRDefault="009006DE">
      <w:pPr>
        <w:pStyle w:val="aff1"/>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rsidR="006E3132" w:rsidRDefault="009006DE">
      <w:pPr>
        <w:spacing w:line="360" w:lineRule="auto"/>
        <w:jc w:val="center"/>
        <w:rPr>
          <w:rFonts w:ascii="新宋体" w:eastAsia="新宋体" w:hAnsi="新宋体"/>
        </w:rPr>
      </w:pPr>
      <w:r>
        <w:rPr>
          <w:rFonts w:ascii="新宋体" w:eastAsia="新宋体" w:hAnsi="新宋体" w:hint="eastAsia"/>
        </w:rPr>
        <w:t>非评定分离项目</w:t>
      </w:r>
    </w:p>
    <w:tbl>
      <w:tblPr>
        <w:tblStyle w:val="af6"/>
        <w:tblW w:w="0" w:type="auto"/>
        <w:jc w:val="center"/>
        <w:tblLayout w:type="fixed"/>
        <w:tblLook w:val="04A0" w:firstRow="1" w:lastRow="0" w:firstColumn="1" w:lastColumn="0" w:noHBand="0" w:noVBand="1"/>
      </w:tblPr>
      <w:tblGrid>
        <w:gridCol w:w="4264"/>
        <w:gridCol w:w="4265"/>
      </w:tblGrid>
      <w:tr w:rsidR="006E3132">
        <w:trPr>
          <w:jc w:val="center"/>
        </w:trPr>
        <w:tc>
          <w:tcPr>
            <w:tcW w:w="4264" w:type="dxa"/>
            <w:vAlign w:val="center"/>
          </w:tcPr>
          <w:p w:rsidR="006E3132" w:rsidRDefault="009006DE">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rsidR="006E3132" w:rsidRDefault="009006DE">
            <w:pPr>
              <w:spacing w:line="360" w:lineRule="auto"/>
              <w:jc w:val="center"/>
              <w:rPr>
                <w:rFonts w:ascii="新宋体" w:eastAsia="新宋体" w:hAnsi="新宋体"/>
              </w:rPr>
            </w:pPr>
            <w:r>
              <w:rPr>
                <w:rFonts w:hint="eastAsia"/>
              </w:rPr>
              <w:t>综合评分法</w:t>
            </w:r>
          </w:p>
        </w:tc>
      </w:tr>
      <w:tr w:rsidR="006E3132">
        <w:trPr>
          <w:jc w:val="center"/>
        </w:trPr>
        <w:tc>
          <w:tcPr>
            <w:tcW w:w="4264" w:type="dxa"/>
            <w:vAlign w:val="center"/>
          </w:tcPr>
          <w:p w:rsidR="006E3132" w:rsidRDefault="009006DE">
            <w:pPr>
              <w:spacing w:line="360" w:lineRule="auto"/>
              <w:jc w:val="center"/>
              <w:rPr>
                <w:rFonts w:ascii="新宋体" w:eastAsia="新宋体" w:hAnsi="新宋体"/>
              </w:rPr>
            </w:pPr>
            <w:r>
              <w:rPr>
                <w:rFonts w:ascii="新宋体" w:eastAsia="新宋体" w:hAnsi="新宋体" w:hint="eastAsia"/>
              </w:rPr>
              <w:t>中标供应</w:t>
            </w:r>
            <w:proofErr w:type="gramStart"/>
            <w:r>
              <w:rPr>
                <w:rFonts w:ascii="新宋体" w:eastAsia="新宋体" w:hAnsi="新宋体" w:hint="eastAsia"/>
              </w:rPr>
              <w:t>商家数</w:t>
            </w:r>
            <w:proofErr w:type="gramEnd"/>
          </w:p>
        </w:tc>
        <w:tc>
          <w:tcPr>
            <w:tcW w:w="4265" w:type="dxa"/>
            <w:vAlign w:val="center"/>
          </w:tcPr>
          <w:p w:rsidR="006E3132" w:rsidRDefault="009006DE">
            <w:pPr>
              <w:spacing w:line="360" w:lineRule="auto"/>
              <w:jc w:val="center"/>
              <w:rPr>
                <w:rFonts w:ascii="新宋体" w:eastAsia="新宋体" w:hAnsi="新宋体"/>
              </w:rPr>
            </w:pPr>
            <w:r>
              <w:rPr>
                <w:rFonts w:ascii="新宋体" w:eastAsia="新宋体" w:hAnsi="新宋体" w:hint="eastAsia"/>
              </w:rPr>
              <w:t>1</w:t>
            </w:r>
          </w:p>
        </w:tc>
      </w:tr>
    </w:tbl>
    <w:p w:rsidR="006E3132" w:rsidRDefault="006E3132">
      <w:pPr>
        <w:spacing w:line="360" w:lineRule="auto"/>
        <w:rPr>
          <w:rFonts w:ascii="新宋体" w:eastAsia="新宋体" w:hAnsi="新宋体"/>
        </w:rPr>
      </w:pPr>
    </w:p>
    <w:p w:rsidR="006E3132" w:rsidRDefault="009006DE">
      <w:pPr>
        <w:spacing w:line="360" w:lineRule="auto"/>
        <w:rPr>
          <w:rFonts w:ascii="新宋体" w:eastAsia="新宋体" w:hAnsi="新宋体"/>
          <w:b/>
        </w:rPr>
      </w:pPr>
      <w:r>
        <w:rPr>
          <w:rFonts w:ascii="新宋体" w:eastAsia="新宋体" w:hAnsi="新宋体" w:hint="eastAsia"/>
          <w:b/>
        </w:rPr>
        <w:t>二、关于享受优惠政策的主体及价格扣除比例</w:t>
      </w:r>
    </w:p>
    <w:p w:rsidR="006E3132" w:rsidRDefault="009006DE">
      <w:pPr>
        <w:spacing w:line="360" w:lineRule="auto"/>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三部门联合发布关于促进残疾人就业政府采购政策的通知》（财库〔2017〕141号）和《深圳市财政局关于贯彻落实进一步加大政府采购支持中小企业力度有关事宜的通知》（</w:t>
      </w:r>
      <w:proofErr w:type="gramStart"/>
      <w:r>
        <w:rPr>
          <w:rFonts w:ascii="新宋体" w:eastAsia="新宋体" w:hAnsi="新宋体" w:hint="eastAsia"/>
        </w:rPr>
        <w:t>深财购〔2022〕</w:t>
      </w:r>
      <w:proofErr w:type="gramEnd"/>
      <w:r>
        <w:rPr>
          <w:rFonts w:ascii="新宋体" w:eastAsia="新宋体" w:hAnsi="新宋体" w:hint="eastAsia"/>
        </w:rPr>
        <w:t>15号）的规定，对满足价格扣除条件且在投标文件中提交了《投标人企业类型声明函》、《残疾人福利性单位声明函》或省级以上监狱管理局、戒毒管理局（含新疆生产建设兵团）出具的属于监狱企业的证明文件的投标人，其投标报价扣除_10__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rsidR="006E3132" w:rsidRDefault="009006DE">
      <w:pPr>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2.联合协议中约定，小型、微型企业和监狱企业的协议合同金额占到联合体协议合同总金额30%以上且不足100%的，可给予联合体</w:t>
      </w:r>
      <w:r>
        <w:rPr>
          <w:rFonts w:ascii="新宋体" w:eastAsia="新宋体" w:hAnsi="新宋体" w:hint="eastAsia"/>
          <w:u w:val="single"/>
        </w:rPr>
        <w:t>3</w:t>
      </w:r>
      <w:r>
        <w:rPr>
          <w:rFonts w:ascii="新宋体" w:eastAsia="新宋体" w:hAnsi="新宋体" w:hint="eastAsia"/>
        </w:rPr>
        <w:t>%的价格扣除。</w:t>
      </w:r>
    </w:p>
    <w:p w:rsidR="006E3132" w:rsidRDefault="009006DE">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联合体各方均为小型、微型企业和监狱企业的，联合体视同为小型、微型企业和监狱企业，均享受评标优惠政策第一款的优惠政策。</w:t>
      </w:r>
    </w:p>
    <w:p w:rsidR="006E3132" w:rsidRDefault="006E3132">
      <w:pPr>
        <w:spacing w:line="360" w:lineRule="auto"/>
        <w:rPr>
          <w:rFonts w:ascii="新宋体" w:eastAsia="新宋体" w:hAnsi="新宋体"/>
        </w:rPr>
      </w:pPr>
    </w:p>
    <w:p w:rsidR="006E3132" w:rsidRDefault="009006DE">
      <w:pPr>
        <w:spacing w:line="360" w:lineRule="auto"/>
        <w:rPr>
          <w:rFonts w:ascii="新宋体" w:eastAsia="新宋体" w:hAnsi="新宋体"/>
          <w:b/>
        </w:rPr>
      </w:pPr>
      <w:r>
        <w:rPr>
          <w:rFonts w:ascii="新宋体" w:eastAsia="新宋体" w:hAnsi="新宋体" w:hint="eastAsia"/>
          <w:b/>
        </w:rPr>
        <w:t>三、关于失信供应商的价格上浮</w:t>
      </w:r>
    </w:p>
    <w:p w:rsidR="006E3132" w:rsidRDefault="009006DE">
      <w:pPr>
        <w:spacing w:line="360" w:lineRule="auto"/>
        <w:rPr>
          <w:rFonts w:ascii="新宋体" w:eastAsia="新宋体" w:hAnsi="新宋体"/>
        </w:rPr>
      </w:pPr>
      <w:r>
        <w:rPr>
          <w:rFonts w:ascii="新宋体" w:eastAsia="新宋体" w:hAnsi="新宋体" w:hint="eastAsia"/>
        </w:rPr>
        <w:lastRenderedPageBreak/>
        <w:t>采取价格评比法（比如最低价法）的项目，因违法违规行为被记入诚信档案的失信供应商最终报价在该企业最后一轮报价的基础</w:t>
      </w:r>
      <w:proofErr w:type="gramStart"/>
      <w:r>
        <w:rPr>
          <w:rFonts w:ascii="新宋体" w:eastAsia="新宋体" w:hAnsi="新宋体" w:hint="eastAsia"/>
        </w:rPr>
        <w:t>上</w:t>
      </w:r>
      <w:proofErr w:type="gramEnd"/>
      <w:r>
        <w:rPr>
          <w:rFonts w:ascii="新宋体" w:eastAsia="新宋体" w:hAnsi="新宋体" w:hint="eastAsia"/>
        </w:rPr>
        <w:t>上浮</w:t>
      </w:r>
      <w:r>
        <w:rPr>
          <w:rFonts w:ascii="新宋体" w:eastAsia="新宋体" w:hAnsi="新宋体"/>
        </w:rPr>
        <w:t>10%</w:t>
      </w:r>
      <w:r>
        <w:rPr>
          <w:rFonts w:ascii="新宋体" w:eastAsia="新宋体" w:hAnsi="新宋体" w:hint="eastAsia"/>
        </w:rPr>
        <w:t>。失信供应</w:t>
      </w:r>
      <w:proofErr w:type="gramStart"/>
      <w:r>
        <w:rPr>
          <w:rFonts w:ascii="新宋体" w:eastAsia="新宋体" w:hAnsi="新宋体" w:hint="eastAsia"/>
        </w:rPr>
        <w:t>商符合</w:t>
      </w:r>
      <w:proofErr w:type="gramEnd"/>
      <w:r>
        <w:rPr>
          <w:rFonts w:ascii="新宋体" w:eastAsia="新宋体" w:hAnsi="新宋体" w:hint="eastAsia"/>
        </w:rPr>
        <w:t>优惠主体资格的，价格扣除和价格上浮一并执行。</w:t>
      </w:r>
    </w:p>
    <w:p w:rsidR="006E3132" w:rsidRDefault="006E3132">
      <w:pPr>
        <w:spacing w:line="360" w:lineRule="auto"/>
        <w:rPr>
          <w:rFonts w:ascii="新宋体" w:eastAsia="新宋体" w:hAnsi="新宋体"/>
        </w:rPr>
      </w:pPr>
    </w:p>
    <w:p w:rsidR="006E3132" w:rsidRDefault="009006DE">
      <w:pPr>
        <w:spacing w:line="360" w:lineRule="auto"/>
        <w:rPr>
          <w:rFonts w:ascii="新宋体" w:eastAsia="新宋体" w:hAnsi="新宋体"/>
          <w:b/>
        </w:rPr>
      </w:pPr>
      <w:r>
        <w:rPr>
          <w:rFonts w:ascii="新宋体" w:eastAsia="新宋体" w:hAnsi="新宋体" w:hint="eastAsia"/>
          <w:b/>
        </w:rPr>
        <w:t>四、其他说明</w:t>
      </w:r>
    </w:p>
    <w:p w:rsidR="006E3132" w:rsidRDefault="009006DE">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rsidR="006E3132" w:rsidRDefault="006E3132">
      <w:pPr>
        <w:ind w:firstLineChars="1550" w:firstLine="3268"/>
        <w:rPr>
          <w:rFonts w:ascii="新宋体" w:eastAsia="新宋体" w:hAnsi="新宋体"/>
          <w:b/>
        </w:rPr>
      </w:pPr>
    </w:p>
    <w:p w:rsidR="006E3132" w:rsidRDefault="006E3132">
      <w:pPr>
        <w:rPr>
          <w:rFonts w:ascii="新宋体" w:eastAsia="新宋体" w:hAnsi="新宋体"/>
          <w:b/>
        </w:rPr>
      </w:pPr>
    </w:p>
    <w:p w:rsidR="006E3132" w:rsidRDefault="009006DE">
      <w:pPr>
        <w:widowControl/>
        <w:jc w:val="left"/>
        <w:rPr>
          <w:rFonts w:ascii="新宋体" w:eastAsia="新宋体" w:hAnsi="新宋体"/>
          <w:b/>
        </w:rPr>
      </w:pPr>
      <w:r>
        <w:rPr>
          <w:rFonts w:ascii="新宋体" w:eastAsia="新宋体" w:hAnsi="新宋体"/>
          <w:b/>
        </w:rPr>
        <w:br w:type="page"/>
      </w:r>
    </w:p>
    <w:p w:rsidR="006E3132" w:rsidRDefault="009006DE">
      <w:pPr>
        <w:pStyle w:val="10"/>
      </w:pPr>
      <w:r>
        <w:rPr>
          <w:rFonts w:hint="eastAsia"/>
        </w:rPr>
        <w:lastRenderedPageBreak/>
        <w:t>目  录</w:t>
      </w:r>
    </w:p>
    <w:p w:rsidR="006E3132" w:rsidRDefault="009006DE">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rsidR="006E3132" w:rsidRDefault="009006DE">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rsidR="006E3132" w:rsidRDefault="009006DE">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rsidR="006E3132" w:rsidRDefault="009006DE">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rsidR="006E3132" w:rsidRDefault="009006DE">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rsidR="006E3132" w:rsidRDefault="009006DE">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rsidR="006E3132" w:rsidRDefault="009006DE">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rsidR="006E3132" w:rsidRDefault="009006DE">
      <w:pPr>
        <w:spacing w:line="480" w:lineRule="auto"/>
        <w:rPr>
          <w:rFonts w:ascii="新宋体" w:eastAsia="新宋体" w:hAnsi="新宋体"/>
          <w:b/>
          <w:sz w:val="28"/>
          <w:szCs w:val="28"/>
        </w:rPr>
      </w:pPr>
      <w:r>
        <w:rPr>
          <w:rFonts w:ascii="新宋体" w:eastAsia="新宋体" w:hAnsi="新宋体" w:hint="eastAsia"/>
          <w:b/>
          <w:sz w:val="28"/>
          <w:szCs w:val="28"/>
        </w:rPr>
        <w:t>备注：</w:t>
      </w:r>
    </w:p>
    <w:p w:rsidR="006E3132" w:rsidRDefault="009006DE">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rsidR="006E3132" w:rsidRDefault="009006DE">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rsidR="006E3132" w:rsidRDefault="009006DE">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rsidR="006E3132" w:rsidRDefault="009006DE">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rsidR="006E3132" w:rsidRDefault="006E3132">
      <w:pPr>
        <w:rPr>
          <w:rFonts w:ascii="新宋体" w:eastAsia="新宋体" w:hAnsi="新宋体"/>
        </w:rPr>
      </w:pPr>
    </w:p>
    <w:p w:rsidR="006E3132" w:rsidRDefault="006E3132">
      <w:pPr>
        <w:rPr>
          <w:rFonts w:ascii="新宋体" w:eastAsia="新宋体" w:hAnsi="新宋体"/>
        </w:rPr>
      </w:pPr>
    </w:p>
    <w:p w:rsidR="006E3132" w:rsidRDefault="006E3132">
      <w:pPr>
        <w:rPr>
          <w:rFonts w:ascii="新宋体" w:eastAsia="新宋体" w:hAnsi="新宋体"/>
        </w:rPr>
      </w:pPr>
    </w:p>
    <w:p w:rsidR="006E3132" w:rsidRDefault="006E3132">
      <w:pPr>
        <w:rPr>
          <w:rFonts w:ascii="新宋体" w:eastAsia="新宋体" w:hAnsi="新宋体"/>
        </w:rPr>
      </w:pPr>
    </w:p>
    <w:p w:rsidR="006E3132" w:rsidRDefault="006E3132">
      <w:pPr>
        <w:rPr>
          <w:rFonts w:ascii="新宋体" w:eastAsia="新宋体" w:hAnsi="新宋体"/>
        </w:rPr>
      </w:pPr>
    </w:p>
    <w:p w:rsidR="006E3132" w:rsidRDefault="006E3132">
      <w:pPr>
        <w:rPr>
          <w:rFonts w:ascii="新宋体" w:eastAsia="新宋体" w:hAnsi="新宋体"/>
        </w:rPr>
      </w:pPr>
    </w:p>
    <w:p w:rsidR="006E3132" w:rsidRDefault="006E3132">
      <w:pPr>
        <w:rPr>
          <w:rFonts w:ascii="新宋体" w:eastAsia="新宋体" w:hAnsi="新宋体"/>
        </w:rPr>
      </w:pPr>
    </w:p>
    <w:p w:rsidR="006E3132" w:rsidRDefault="006E3132">
      <w:pPr>
        <w:rPr>
          <w:rFonts w:ascii="新宋体" w:eastAsia="新宋体" w:hAnsi="新宋体"/>
        </w:rPr>
      </w:pPr>
    </w:p>
    <w:p w:rsidR="006E3132" w:rsidRDefault="009006DE">
      <w:pPr>
        <w:pStyle w:val="10"/>
      </w:pPr>
      <w:r>
        <w:rPr>
          <w:rFonts w:hint="eastAsia"/>
        </w:rPr>
        <w:lastRenderedPageBreak/>
        <w:t>第一册  专用条款</w:t>
      </w:r>
    </w:p>
    <w:p w:rsidR="006E3132" w:rsidRDefault="009006DE">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6E3132">
        <w:trPr>
          <w:trHeight w:val="6096"/>
          <w:tblCellSpacing w:w="0" w:type="dxa"/>
          <w:jc w:val="center"/>
        </w:trPr>
        <w:tc>
          <w:tcPr>
            <w:tcW w:w="0" w:type="auto"/>
            <w:vAlign w:val="center"/>
          </w:tcPr>
          <w:p w:rsidR="006E3132" w:rsidRDefault="009006DE">
            <w:pPr>
              <w:spacing w:line="360" w:lineRule="auto"/>
              <w:rPr>
                <w:rFonts w:ascii="新宋体" w:eastAsia="新宋体" w:hAnsi="新宋体"/>
                <w:szCs w:val="21"/>
              </w:rPr>
            </w:pPr>
            <w:r>
              <w:rPr>
                <w:rFonts w:ascii="新宋体" w:eastAsia="新宋体" w:hAnsi="新宋体" w:hint="eastAsia"/>
                <w:szCs w:val="21"/>
              </w:rPr>
              <w:t>项目概</w:t>
            </w:r>
            <w:r w:rsidRPr="0091298D">
              <w:rPr>
                <w:rFonts w:ascii="新宋体" w:eastAsia="新宋体" w:hAnsi="新宋体" w:hint="eastAsia"/>
                <w:szCs w:val="21"/>
              </w:rPr>
              <w:t>况：</w:t>
            </w:r>
            <w:r w:rsidRPr="0091298D">
              <w:rPr>
                <w:rFonts w:ascii="新宋体" w:eastAsia="新宋体" w:hAnsi="新宋体" w:hint="eastAsia"/>
              </w:rPr>
              <w:t>深圳市</w:t>
            </w:r>
            <w:r w:rsidRPr="0091298D">
              <w:rPr>
                <w:rFonts w:ascii="新宋体" w:eastAsia="新宋体" w:hAnsi="新宋体"/>
              </w:rPr>
              <w:t>破产事务管理署2023年法律顾问服务项目</w:t>
            </w:r>
            <w:r w:rsidRPr="0091298D">
              <w:rPr>
                <w:rFonts w:ascii="新宋体" w:eastAsia="新宋体" w:hAnsi="新宋体" w:hint="eastAsia"/>
                <w:szCs w:val="21"/>
              </w:rPr>
              <w:t xml:space="preserve"> 采购项目的潜在投标人应在</w:t>
            </w:r>
            <w:r w:rsidRPr="0091298D">
              <w:rPr>
                <w:rFonts w:ascii="新宋体" w:eastAsia="新宋体" w:hAnsi="新宋体" w:hint="eastAsia"/>
                <w:szCs w:val="21"/>
                <w:u w:val="single"/>
              </w:rPr>
              <w:t>深圳市福田区天安数码</w:t>
            </w:r>
            <w:proofErr w:type="gramStart"/>
            <w:r w:rsidRPr="0091298D">
              <w:rPr>
                <w:rFonts w:ascii="新宋体" w:eastAsia="新宋体" w:hAnsi="新宋体" w:hint="eastAsia"/>
                <w:szCs w:val="21"/>
                <w:u w:val="single"/>
              </w:rPr>
              <w:t>城创新</w:t>
            </w:r>
            <w:proofErr w:type="gramEnd"/>
            <w:r w:rsidRPr="0091298D">
              <w:rPr>
                <w:rFonts w:ascii="新宋体" w:eastAsia="新宋体" w:hAnsi="新宋体" w:hint="eastAsia"/>
                <w:szCs w:val="21"/>
                <w:u w:val="single"/>
              </w:rPr>
              <w:t>科技广场一期B座1210室</w:t>
            </w:r>
            <w:r w:rsidRPr="0091298D">
              <w:rPr>
                <w:rFonts w:ascii="新宋体" w:eastAsia="新宋体" w:hAnsi="新宋体" w:hint="eastAsia"/>
                <w:szCs w:val="21"/>
              </w:rPr>
              <w:t>获取</w:t>
            </w:r>
            <w:r>
              <w:rPr>
                <w:rFonts w:ascii="新宋体" w:eastAsia="新宋体" w:hAnsi="新宋体" w:hint="eastAsia"/>
                <w:szCs w:val="21"/>
              </w:rPr>
              <w:t>招标文件，并</w:t>
            </w:r>
            <w:r w:rsidRPr="009656D4">
              <w:rPr>
                <w:rFonts w:ascii="新宋体" w:eastAsia="新宋体" w:hAnsi="新宋体" w:hint="eastAsia"/>
                <w:szCs w:val="21"/>
              </w:rPr>
              <w:t>于</w:t>
            </w:r>
            <w:r w:rsidR="009656D4" w:rsidRPr="009656D4">
              <w:rPr>
                <w:rFonts w:ascii="新宋体" w:eastAsia="新宋体" w:hAnsi="新宋体" w:hint="eastAsia"/>
                <w:szCs w:val="21"/>
                <w:u w:val="single"/>
              </w:rPr>
              <w:t>2023年06月</w:t>
            </w:r>
            <w:r w:rsidR="00C731EF">
              <w:rPr>
                <w:rFonts w:ascii="新宋体" w:eastAsia="新宋体" w:hAnsi="新宋体" w:hint="eastAsia"/>
                <w:szCs w:val="21"/>
                <w:u w:val="single"/>
              </w:rPr>
              <w:t>19</w:t>
            </w:r>
            <w:r w:rsidR="009656D4" w:rsidRPr="009656D4">
              <w:rPr>
                <w:rFonts w:ascii="新宋体" w:eastAsia="新宋体" w:hAnsi="新宋体" w:hint="eastAsia"/>
                <w:szCs w:val="21"/>
                <w:u w:val="single"/>
              </w:rPr>
              <w:t>日14:30</w:t>
            </w:r>
            <w:r w:rsidRPr="009656D4">
              <w:rPr>
                <w:rFonts w:ascii="新宋体" w:eastAsia="新宋体" w:hAnsi="新宋体" w:hint="eastAsia"/>
                <w:bCs/>
                <w:szCs w:val="21"/>
                <w:u w:val="single"/>
              </w:rPr>
              <w:t>（</w:t>
            </w:r>
            <w:r w:rsidRPr="009656D4">
              <w:rPr>
                <w:rFonts w:ascii="新宋体" w:eastAsia="新宋体" w:hAnsi="新宋体" w:hint="eastAsia"/>
                <w:bCs/>
                <w:szCs w:val="21"/>
              </w:rPr>
              <w:t>北京时间）前提交响应文件</w:t>
            </w:r>
            <w:r w:rsidRPr="009656D4">
              <w:rPr>
                <w:rFonts w:ascii="新宋体" w:eastAsia="新宋体" w:hAnsi="新宋体" w:hint="eastAsia"/>
                <w:szCs w:val="21"/>
              </w:rPr>
              <w:t>。</w:t>
            </w:r>
          </w:p>
          <w:p w:rsidR="006E3132" w:rsidRDefault="009006DE">
            <w:pPr>
              <w:spacing w:line="360" w:lineRule="auto"/>
              <w:rPr>
                <w:rFonts w:ascii="新宋体" w:eastAsia="新宋体" w:hAnsi="新宋体" w:cs="宋体"/>
                <w:b/>
                <w:szCs w:val="21"/>
              </w:rPr>
            </w:pPr>
            <w:r>
              <w:rPr>
                <w:rFonts w:ascii="新宋体" w:eastAsia="新宋体" w:hAnsi="新宋体" w:cs="宋体" w:hint="eastAsia"/>
                <w:b/>
                <w:szCs w:val="21"/>
              </w:rPr>
              <w:t>一、项目基本情况</w:t>
            </w:r>
          </w:p>
          <w:p w:rsidR="006E3132" w:rsidRDefault="009006DE">
            <w:pPr>
              <w:spacing w:line="360" w:lineRule="auto"/>
              <w:rPr>
                <w:rFonts w:ascii="新宋体" w:eastAsia="新宋体" w:hAnsi="新宋体"/>
                <w:color w:val="FF0000"/>
                <w:szCs w:val="21"/>
              </w:rPr>
            </w:pPr>
            <w:r>
              <w:rPr>
                <w:rFonts w:ascii="新宋体" w:eastAsia="新宋体" w:hAnsi="新宋体" w:hint="eastAsia"/>
                <w:szCs w:val="21"/>
              </w:rPr>
              <w:t>1.项目编号：</w:t>
            </w:r>
            <w:r w:rsidR="006D55E7" w:rsidRPr="006D55E7">
              <w:rPr>
                <w:rFonts w:ascii="新宋体" w:eastAsia="新宋体" w:hAnsi="新宋体"/>
                <w:szCs w:val="21"/>
              </w:rPr>
              <w:t>RNX2023117ZC-SZSF</w:t>
            </w:r>
          </w:p>
          <w:p w:rsidR="006E3132" w:rsidRPr="0091298D" w:rsidRDefault="009006DE">
            <w:pPr>
              <w:spacing w:line="360" w:lineRule="auto"/>
              <w:rPr>
                <w:rFonts w:ascii="新宋体" w:eastAsia="新宋体" w:hAnsi="新宋体"/>
                <w:szCs w:val="21"/>
              </w:rPr>
            </w:pPr>
            <w:r>
              <w:rPr>
                <w:rFonts w:ascii="新宋体" w:eastAsia="新宋体" w:hAnsi="新宋体" w:hint="eastAsia"/>
                <w:szCs w:val="21"/>
              </w:rPr>
              <w:t>2.项目名称</w:t>
            </w:r>
            <w:r w:rsidRPr="0091298D">
              <w:rPr>
                <w:rFonts w:ascii="新宋体" w:eastAsia="新宋体" w:hAnsi="新宋体" w:hint="eastAsia"/>
                <w:szCs w:val="21"/>
              </w:rPr>
              <w:t>：</w:t>
            </w:r>
            <w:r w:rsidRPr="0091298D">
              <w:rPr>
                <w:rFonts w:ascii="新宋体" w:eastAsia="新宋体" w:hAnsi="新宋体" w:hint="eastAsia"/>
              </w:rPr>
              <w:t>深圳市</w:t>
            </w:r>
            <w:r w:rsidRPr="0091298D">
              <w:rPr>
                <w:rFonts w:ascii="新宋体" w:eastAsia="新宋体" w:hAnsi="新宋体"/>
              </w:rPr>
              <w:t>破产事务管理署2023年法律顾问服务项目</w:t>
            </w:r>
          </w:p>
          <w:p w:rsidR="006E3132" w:rsidRDefault="009006DE">
            <w:pPr>
              <w:spacing w:line="360" w:lineRule="auto"/>
              <w:rPr>
                <w:rFonts w:ascii="新宋体" w:eastAsia="新宋体" w:hAnsi="新宋体"/>
                <w:szCs w:val="21"/>
              </w:rPr>
            </w:pPr>
            <w:r>
              <w:rPr>
                <w:rFonts w:ascii="新宋体" w:eastAsia="新宋体" w:hAnsi="新宋体" w:hint="eastAsia"/>
                <w:szCs w:val="21"/>
              </w:rPr>
              <w:t>3.预算金额：人民币壹拾捌万元（180,000.00）</w:t>
            </w:r>
          </w:p>
          <w:p w:rsidR="006E3132" w:rsidRDefault="009006DE">
            <w:pPr>
              <w:spacing w:line="360" w:lineRule="auto"/>
              <w:rPr>
                <w:rFonts w:ascii="新宋体" w:eastAsia="新宋体" w:hAnsi="新宋体"/>
                <w:szCs w:val="21"/>
              </w:rPr>
            </w:pPr>
            <w:r>
              <w:rPr>
                <w:rFonts w:ascii="新宋体" w:eastAsia="新宋体" w:hAnsi="新宋体" w:hint="eastAsia"/>
                <w:szCs w:val="21"/>
              </w:rPr>
              <w:t>4.最高限价：人民币壹拾捌万元（180,000.00）</w:t>
            </w:r>
          </w:p>
          <w:p w:rsidR="006E3132" w:rsidRDefault="009006DE">
            <w:pPr>
              <w:spacing w:line="360" w:lineRule="auto"/>
              <w:rPr>
                <w:rFonts w:ascii="新宋体" w:eastAsia="新宋体" w:hAnsi="新宋体"/>
                <w:color w:val="FF0000"/>
                <w:szCs w:val="21"/>
              </w:rPr>
            </w:pPr>
            <w:r>
              <w:rPr>
                <w:rFonts w:ascii="新宋体" w:eastAsia="新宋体" w:hAnsi="新宋体" w:hint="eastAsia"/>
                <w:szCs w:val="21"/>
              </w:rPr>
              <w:t>5.采购需求：</w:t>
            </w:r>
            <w:r w:rsidR="0091298D">
              <w:rPr>
                <w:rFonts w:ascii="新宋体" w:eastAsia="新宋体" w:hAnsi="新宋体"/>
                <w:color w:val="FF0000"/>
                <w:szCs w:val="21"/>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6"/>
              <w:gridCol w:w="1134"/>
              <w:gridCol w:w="3686"/>
              <w:gridCol w:w="1092"/>
            </w:tblGrid>
            <w:tr w:rsidR="006E3132">
              <w:trPr>
                <w:jc w:val="center"/>
              </w:trPr>
              <w:tc>
                <w:tcPr>
                  <w:tcW w:w="2966" w:type="dxa"/>
                  <w:shd w:val="clear" w:color="auto" w:fill="4BACC6"/>
                  <w:vAlign w:val="center"/>
                </w:tcPr>
                <w:p w:rsidR="006E3132" w:rsidRDefault="009006DE">
                  <w:pPr>
                    <w:spacing w:line="360" w:lineRule="auto"/>
                    <w:jc w:val="center"/>
                    <w:rPr>
                      <w:rFonts w:ascii="新宋体" w:eastAsia="新宋体" w:hAnsi="新宋体"/>
                      <w:szCs w:val="21"/>
                    </w:rPr>
                  </w:pPr>
                  <w:r>
                    <w:rPr>
                      <w:rFonts w:ascii="新宋体" w:eastAsia="新宋体" w:hAnsi="新宋体" w:hint="eastAsia"/>
                      <w:szCs w:val="21"/>
                    </w:rPr>
                    <w:t>标的名称</w:t>
                  </w:r>
                </w:p>
              </w:tc>
              <w:tc>
                <w:tcPr>
                  <w:tcW w:w="1134" w:type="dxa"/>
                  <w:shd w:val="clear" w:color="auto" w:fill="4BACC6"/>
                  <w:vAlign w:val="center"/>
                </w:tcPr>
                <w:p w:rsidR="006E3132" w:rsidRDefault="009006DE">
                  <w:pPr>
                    <w:spacing w:line="360" w:lineRule="auto"/>
                    <w:jc w:val="center"/>
                    <w:rPr>
                      <w:rFonts w:ascii="新宋体" w:eastAsia="新宋体" w:hAnsi="新宋体"/>
                      <w:szCs w:val="21"/>
                    </w:rPr>
                  </w:pPr>
                  <w:r>
                    <w:rPr>
                      <w:rFonts w:ascii="新宋体" w:eastAsia="新宋体" w:hAnsi="新宋体" w:hint="eastAsia"/>
                      <w:szCs w:val="21"/>
                    </w:rPr>
                    <w:t>数量</w:t>
                  </w:r>
                </w:p>
              </w:tc>
              <w:tc>
                <w:tcPr>
                  <w:tcW w:w="3686" w:type="dxa"/>
                  <w:shd w:val="clear" w:color="auto" w:fill="4BACC6"/>
                  <w:vAlign w:val="center"/>
                </w:tcPr>
                <w:p w:rsidR="006E3132" w:rsidRDefault="009006DE">
                  <w:pPr>
                    <w:spacing w:line="360" w:lineRule="auto"/>
                    <w:jc w:val="center"/>
                    <w:rPr>
                      <w:rFonts w:ascii="新宋体" w:eastAsia="新宋体" w:hAnsi="新宋体"/>
                      <w:szCs w:val="21"/>
                    </w:rPr>
                  </w:pPr>
                  <w:r>
                    <w:rPr>
                      <w:rFonts w:ascii="新宋体" w:eastAsia="新宋体" w:hAnsi="新宋体" w:hint="eastAsia"/>
                      <w:szCs w:val="21"/>
                    </w:rPr>
                    <w:t>简要技术需求（服务需求）</w:t>
                  </w:r>
                </w:p>
              </w:tc>
              <w:tc>
                <w:tcPr>
                  <w:tcW w:w="1092" w:type="dxa"/>
                  <w:shd w:val="clear" w:color="auto" w:fill="4BACC6"/>
                  <w:vAlign w:val="center"/>
                </w:tcPr>
                <w:p w:rsidR="006E3132" w:rsidRDefault="009006DE">
                  <w:pPr>
                    <w:spacing w:line="360" w:lineRule="auto"/>
                    <w:jc w:val="center"/>
                    <w:rPr>
                      <w:rFonts w:ascii="新宋体" w:eastAsia="新宋体" w:hAnsi="新宋体"/>
                      <w:szCs w:val="21"/>
                    </w:rPr>
                  </w:pPr>
                  <w:r>
                    <w:rPr>
                      <w:rFonts w:ascii="新宋体" w:eastAsia="新宋体" w:hAnsi="新宋体" w:hint="eastAsia"/>
                      <w:szCs w:val="21"/>
                    </w:rPr>
                    <w:t>备注</w:t>
                  </w:r>
                </w:p>
              </w:tc>
            </w:tr>
            <w:tr w:rsidR="0091298D" w:rsidRPr="0091298D">
              <w:trPr>
                <w:trHeight w:val="700"/>
                <w:jc w:val="center"/>
              </w:trPr>
              <w:tc>
                <w:tcPr>
                  <w:tcW w:w="2966" w:type="dxa"/>
                  <w:shd w:val="clear" w:color="auto" w:fill="auto"/>
                  <w:vAlign w:val="center"/>
                </w:tcPr>
                <w:p w:rsidR="006E3132" w:rsidRPr="0091298D" w:rsidRDefault="009006DE">
                  <w:pPr>
                    <w:spacing w:line="360" w:lineRule="auto"/>
                    <w:jc w:val="center"/>
                    <w:rPr>
                      <w:rFonts w:ascii="新宋体" w:eastAsia="新宋体" w:hAnsi="新宋体"/>
                      <w:szCs w:val="21"/>
                      <w:u w:val="single"/>
                    </w:rPr>
                  </w:pPr>
                  <w:r w:rsidRPr="0091298D">
                    <w:rPr>
                      <w:rFonts w:ascii="新宋体" w:eastAsia="新宋体" w:hAnsi="新宋体" w:hint="eastAsia"/>
                    </w:rPr>
                    <w:t>深圳市</w:t>
                  </w:r>
                  <w:r w:rsidRPr="0091298D">
                    <w:rPr>
                      <w:rFonts w:ascii="新宋体" w:eastAsia="新宋体" w:hAnsi="新宋体"/>
                    </w:rPr>
                    <w:t>破产事务管理署2023年法律顾问服务项目</w:t>
                  </w:r>
                </w:p>
              </w:tc>
              <w:tc>
                <w:tcPr>
                  <w:tcW w:w="1134" w:type="dxa"/>
                  <w:shd w:val="clear" w:color="auto" w:fill="auto"/>
                  <w:vAlign w:val="center"/>
                </w:tcPr>
                <w:p w:rsidR="006E3132" w:rsidRPr="0091298D" w:rsidRDefault="009006DE">
                  <w:pPr>
                    <w:spacing w:line="360" w:lineRule="auto"/>
                    <w:jc w:val="center"/>
                    <w:rPr>
                      <w:rFonts w:ascii="新宋体" w:eastAsia="新宋体" w:hAnsi="新宋体"/>
                      <w:szCs w:val="21"/>
                      <w:u w:val="single"/>
                    </w:rPr>
                  </w:pPr>
                  <w:r w:rsidRPr="0091298D">
                    <w:rPr>
                      <w:rFonts w:ascii="新宋体" w:eastAsia="新宋体" w:hAnsi="新宋体"/>
                      <w:szCs w:val="21"/>
                    </w:rPr>
                    <w:t>一项</w:t>
                  </w:r>
                </w:p>
              </w:tc>
              <w:tc>
                <w:tcPr>
                  <w:tcW w:w="3686" w:type="dxa"/>
                  <w:shd w:val="clear" w:color="auto" w:fill="auto"/>
                  <w:vAlign w:val="center"/>
                </w:tcPr>
                <w:p w:rsidR="006E3132" w:rsidRPr="0091298D" w:rsidRDefault="009006DE">
                  <w:pPr>
                    <w:spacing w:line="360" w:lineRule="auto"/>
                    <w:jc w:val="center"/>
                    <w:rPr>
                      <w:rFonts w:ascii="新宋体" w:eastAsia="新宋体" w:hAnsi="新宋体"/>
                      <w:szCs w:val="21"/>
                      <w:u w:val="single"/>
                    </w:rPr>
                  </w:pPr>
                  <w:r w:rsidRPr="0091298D">
                    <w:rPr>
                      <w:rFonts w:ascii="新宋体" w:eastAsia="新宋体" w:hAnsi="新宋体" w:hint="eastAsia"/>
                      <w:szCs w:val="21"/>
                      <w:u w:val="single"/>
                    </w:rPr>
                    <w:t>详见附件内容</w:t>
                  </w:r>
                </w:p>
              </w:tc>
              <w:tc>
                <w:tcPr>
                  <w:tcW w:w="1092" w:type="dxa"/>
                  <w:shd w:val="clear" w:color="auto" w:fill="auto"/>
                  <w:vAlign w:val="center"/>
                </w:tcPr>
                <w:p w:rsidR="006E3132" w:rsidRPr="0091298D" w:rsidRDefault="006E3132">
                  <w:pPr>
                    <w:spacing w:line="360" w:lineRule="auto"/>
                    <w:jc w:val="center"/>
                    <w:rPr>
                      <w:rFonts w:ascii="新宋体" w:eastAsia="新宋体" w:hAnsi="新宋体"/>
                      <w:szCs w:val="21"/>
                      <w:u w:val="single"/>
                    </w:rPr>
                  </w:pPr>
                </w:p>
              </w:tc>
            </w:tr>
          </w:tbl>
          <w:p w:rsidR="006E3132" w:rsidRDefault="009006DE">
            <w:pPr>
              <w:spacing w:line="360" w:lineRule="auto"/>
              <w:rPr>
                <w:rFonts w:ascii="新宋体" w:eastAsia="新宋体" w:hAnsi="新宋体"/>
                <w:color w:val="FF0000"/>
                <w:szCs w:val="21"/>
                <w:u w:val="single"/>
              </w:rPr>
            </w:pPr>
            <w:r w:rsidRPr="0091298D">
              <w:rPr>
                <w:rFonts w:ascii="新宋体" w:eastAsia="新宋体" w:hAnsi="新宋体" w:hint="eastAsia"/>
                <w:szCs w:val="21"/>
              </w:rPr>
              <w:t>6.合同履行期限：</w:t>
            </w:r>
            <w:r>
              <w:rPr>
                <w:rFonts w:ascii="新宋体" w:eastAsia="新宋体" w:hAnsi="新宋体" w:hint="eastAsia"/>
                <w:szCs w:val="21"/>
              </w:rPr>
              <w:t>自合同签订之日起至2023年12月</w:t>
            </w:r>
            <w:r>
              <w:rPr>
                <w:rFonts w:ascii="新宋体" w:eastAsia="新宋体" w:hAnsi="新宋体" w:cs="宋体" w:hint="eastAsia"/>
                <w:szCs w:val="21"/>
              </w:rPr>
              <w:t>完成项目评审验收。</w:t>
            </w:r>
          </w:p>
          <w:p w:rsidR="006E3132" w:rsidRDefault="009006DE">
            <w:pPr>
              <w:spacing w:line="360" w:lineRule="auto"/>
              <w:rPr>
                <w:rFonts w:ascii="新宋体" w:eastAsia="新宋体" w:hAnsi="新宋体"/>
                <w:color w:val="FF0000"/>
                <w:szCs w:val="21"/>
              </w:rPr>
            </w:pPr>
            <w:r>
              <w:rPr>
                <w:rFonts w:ascii="新宋体" w:eastAsia="新宋体" w:hAnsi="新宋体" w:hint="eastAsia"/>
                <w:szCs w:val="21"/>
              </w:rPr>
              <w:t>7.本项目不接受联合体投标</w:t>
            </w:r>
          </w:p>
          <w:p w:rsidR="006E3132" w:rsidRDefault="009006DE">
            <w:pPr>
              <w:spacing w:line="360" w:lineRule="auto"/>
              <w:rPr>
                <w:rFonts w:ascii="新宋体" w:eastAsia="新宋体" w:hAnsi="新宋体" w:cs="宋体"/>
                <w:b/>
                <w:szCs w:val="21"/>
              </w:rPr>
            </w:pPr>
            <w:r>
              <w:rPr>
                <w:rFonts w:ascii="新宋体" w:eastAsia="新宋体" w:hAnsi="新宋体" w:cs="宋体" w:hint="eastAsia"/>
                <w:b/>
                <w:szCs w:val="21"/>
              </w:rPr>
              <w:t>二、供应商的资格要求：</w:t>
            </w:r>
          </w:p>
          <w:p w:rsidR="006E3132" w:rsidRDefault="009006DE">
            <w:pPr>
              <w:spacing w:line="360" w:lineRule="auto"/>
              <w:rPr>
                <w:rFonts w:ascii="新宋体" w:eastAsia="新宋体" w:hAnsi="新宋体"/>
              </w:rPr>
            </w:pPr>
            <w:r>
              <w:rPr>
                <w:rFonts w:ascii="新宋体" w:eastAsia="新宋体" w:hAnsi="新宋体" w:hint="eastAsia"/>
              </w:rPr>
              <w:t>（1）满足《中华人民共和国政府采购法》第二十二条规定；</w:t>
            </w:r>
          </w:p>
          <w:p w:rsidR="006E3132" w:rsidRPr="0091298D" w:rsidRDefault="009006DE">
            <w:pPr>
              <w:spacing w:line="360" w:lineRule="auto"/>
              <w:rPr>
                <w:rFonts w:ascii="新宋体" w:eastAsia="新宋体" w:hAnsi="新宋体"/>
              </w:rPr>
            </w:pPr>
            <w:r>
              <w:rPr>
                <w:rFonts w:ascii="新宋体" w:eastAsia="新宋体" w:hAnsi="新宋体" w:hint="eastAsia"/>
              </w:rPr>
              <w:t>（2）落实政府采购政策需满足的资格要求：</w:t>
            </w:r>
            <w:r w:rsidRPr="0091298D">
              <w:rPr>
                <w:rFonts w:ascii="新宋体" w:eastAsia="新宋体" w:hAnsi="新宋体" w:hint="eastAsia"/>
                <w:u w:val="single"/>
              </w:rPr>
              <w:t>非专门面向中小企业</w:t>
            </w:r>
          </w:p>
          <w:p w:rsidR="006E3132" w:rsidRDefault="009006DE">
            <w:pPr>
              <w:spacing w:line="360" w:lineRule="auto"/>
              <w:rPr>
                <w:rFonts w:ascii="新宋体" w:eastAsia="新宋体" w:hAnsi="新宋体"/>
              </w:rPr>
            </w:pPr>
            <w:r>
              <w:rPr>
                <w:rFonts w:ascii="新宋体" w:eastAsia="新宋体" w:hAnsi="新宋体" w:hint="eastAsia"/>
              </w:rPr>
              <w:t>（3）</w:t>
            </w:r>
            <w:r w:rsidRPr="006D55E7">
              <w:rPr>
                <w:rFonts w:ascii="新宋体" w:eastAsia="新宋体" w:hAnsi="新宋体" w:cs="宋体" w:hint="eastAsia"/>
                <w:kern w:val="0"/>
              </w:rPr>
              <w:t>本项目的特定资格要求：</w:t>
            </w:r>
            <w:r w:rsidR="006D55E7">
              <w:rPr>
                <w:rFonts w:ascii="新宋体" w:eastAsia="新宋体" w:hAnsi="新宋体" w:cs="宋体" w:hint="eastAsia"/>
                <w:kern w:val="0"/>
              </w:rPr>
              <w:t>无</w:t>
            </w:r>
          </w:p>
          <w:p w:rsidR="006E3132" w:rsidRDefault="009006DE">
            <w:pPr>
              <w:spacing w:line="360" w:lineRule="auto"/>
              <w:rPr>
                <w:rFonts w:ascii="新宋体" w:eastAsia="新宋体" w:hAnsi="新宋体"/>
              </w:rPr>
            </w:pPr>
            <w:r>
              <w:rPr>
                <w:rFonts w:ascii="新宋体" w:eastAsia="新宋体" w:hAnsi="新宋体" w:hint="eastAsia"/>
              </w:rPr>
              <w:t>（4）参与本项目政府采购活动时不存在被有关部门禁止参与政府采购活动且在有效期内的情况（由供应商在《政府采购投标及履约承诺函》中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rsidR="006E3132" w:rsidRDefault="009006DE">
            <w:pPr>
              <w:spacing w:line="360" w:lineRule="auto"/>
              <w:rPr>
                <w:rFonts w:ascii="新宋体" w:eastAsia="新宋体" w:hAnsi="新宋体"/>
              </w:rPr>
            </w:pPr>
            <w:r>
              <w:rPr>
                <w:rFonts w:ascii="新宋体" w:eastAsia="新宋体" w:hAnsi="新宋体" w:hint="eastAsia"/>
              </w:rPr>
              <w:t>（5）未被列入失信被执行人、重大税收违法案件当事人名单、政府采购严重违法失信行为记录名单（由供应商在《政府采购投标及履约承诺函》中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声明）。注：“信用中国”、“中国政府采购网”以及“深圳市政府采购监管网”为供应商信用信息的查询渠道，相关信息以中标通知书发出前的查询结果为准。</w:t>
            </w:r>
          </w:p>
          <w:p w:rsidR="006E3132" w:rsidRDefault="009006DE">
            <w:pPr>
              <w:spacing w:line="360" w:lineRule="auto"/>
              <w:rPr>
                <w:rFonts w:ascii="新宋体" w:eastAsia="新宋体" w:hAnsi="新宋体"/>
              </w:rPr>
            </w:pPr>
            <w:r>
              <w:rPr>
                <w:rFonts w:ascii="新宋体" w:eastAsia="新宋体" w:hAnsi="新宋体" w:hint="eastAsia"/>
              </w:rPr>
              <w:t>（6）参与本项目投标前三年内，在经营活动中没有重大违法记录（由供应商在《政府采购投标及履约承诺函》中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rsidR="006E3132" w:rsidRDefault="009006DE">
            <w:pPr>
              <w:spacing w:line="360" w:lineRule="auto"/>
              <w:rPr>
                <w:rFonts w:ascii="新宋体" w:eastAsia="新宋体" w:hAnsi="新宋体"/>
              </w:rPr>
            </w:pPr>
            <w:r>
              <w:rPr>
                <w:rFonts w:ascii="新宋体" w:eastAsia="新宋体" w:hAnsi="新宋体" w:hint="eastAsia"/>
              </w:rPr>
              <w:t>（7）不接受投标人选用进口产品参与投标，不允许非法分包或转包。</w:t>
            </w:r>
          </w:p>
          <w:p w:rsidR="006E3132" w:rsidRDefault="009006DE">
            <w:pPr>
              <w:spacing w:line="360" w:lineRule="auto"/>
              <w:rPr>
                <w:rFonts w:ascii="新宋体" w:eastAsia="新宋体" w:hAnsi="新宋体"/>
              </w:rPr>
            </w:pPr>
            <w:r>
              <w:rPr>
                <w:rFonts w:ascii="新宋体" w:eastAsia="新宋体" w:hAnsi="新宋体" w:hint="eastAsia"/>
              </w:rPr>
              <w:t>（8）为避免出现利益冲突，中标单位须在投标函中</w:t>
            </w:r>
            <w:proofErr w:type="gramStart"/>
            <w:r>
              <w:rPr>
                <w:rFonts w:ascii="新宋体" w:eastAsia="新宋体" w:hAnsi="新宋体" w:hint="eastAsia"/>
              </w:rPr>
              <w:t>作出</w:t>
            </w:r>
            <w:proofErr w:type="gramEnd"/>
            <w:r>
              <w:rPr>
                <w:rFonts w:ascii="新宋体" w:eastAsia="新宋体" w:hAnsi="新宋体" w:hint="eastAsia"/>
              </w:rPr>
              <w:t>承诺，自2021年3月1日至开标之日，未纳入深圳市个人破产管理人名册且承诺在服务期限内不申请加入深圳市个人破产管理人名册</w:t>
            </w:r>
            <w:r w:rsidR="0091298D">
              <w:rPr>
                <w:rFonts w:ascii="新宋体" w:eastAsia="新宋体" w:hAnsi="新宋体" w:hint="eastAsia"/>
              </w:rPr>
              <w:t>。</w:t>
            </w:r>
            <w:r>
              <w:rPr>
                <w:rFonts w:ascii="新宋体" w:eastAsia="新宋体" w:hAnsi="新宋体" w:hint="eastAsia"/>
              </w:rPr>
              <w:t>（由供应商在《投标函》中</w:t>
            </w:r>
            <w:proofErr w:type="gramStart"/>
            <w:r>
              <w:rPr>
                <w:rFonts w:ascii="新宋体" w:eastAsia="新宋体" w:hAnsi="新宋体" w:hint="eastAsia"/>
              </w:rPr>
              <w:t>作出</w:t>
            </w:r>
            <w:proofErr w:type="gramEnd"/>
            <w:r>
              <w:rPr>
                <w:rFonts w:ascii="新宋体" w:eastAsia="新宋体" w:hAnsi="新宋体" w:hint="eastAsia"/>
              </w:rPr>
              <w:t>声明）。</w:t>
            </w:r>
          </w:p>
          <w:p w:rsidR="006E3132" w:rsidRDefault="009006DE">
            <w:pPr>
              <w:spacing w:line="360" w:lineRule="auto"/>
              <w:rPr>
                <w:rFonts w:ascii="新宋体" w:eastAsia="新宋体" w:hAnsi="新宋体" w:cs="宋体"/>
                <w:b/>
                <w:szCs w:val="21"/>
              </w:rPr>
            </w:pPr>
            <w:r>
              <w:rPr>
                <w:rFonts w:ascii="新宋体" w:eastAsia="新宋体" w:hAnsi="新宋体" w:cs="宋体" w:hint="eastAsia"/>
                <w:b/>
                <w:szCs w:val="21"/>
              </w:rPr>
              <w:lastRenderedPageBreak/>
              <w:t>三、获取招标文件</w:t>
            </w:r>
          </w:p>
          <w:p w:rsidR="006E3132" w:rsidRDefault="009006DE">
            <w:pPr>
              <w:spacing w:line="360" w:lineRule="auto"/>
              <w:rPr>
                <w:rFonts w:ascii="新宋体" w:eastAsia="新宋体" w:hAnsi="新宋体" w:cs="宋体"/>
                <w:szCs w:val="21"/>
              </w:rPr>
            </w:pPr>
            <w:r>
              <w:rPr>
                <w:rFonts w:ascii="新宋体" w:eastAsia="新宋体" w:hAnsi="新宋体" w:hint="eastAsia"/>
                <w:szCs w:val="21"/>
              </w:rPr>
              <w:t>1.</w:t>
            </w:r>
            <w:r>
              <w:rPr>
                <w:rFonts w:ascii="新宋体" w:eastAsia="新宋体" w:hAnsi="新宋体" w:cs="宋体" w:hint="eastAsia"/>
                <w:szCs w:val="21"/>
              </w:rPr>
              <w:t>时</w:t>
            </w:r>
            <w:r w:rsidRPr="00AB40F6">
              <w:rPr>
                <w:rFonts w:ascii="新宋体" w:eastAsia="新宋体" w:hAnsi="新宋体" w:cs="宋体" w:hint="eastAsia"/>
                <w:szCs w:val="21"/>
              </w:rPr>
              <w:t>间：</w:t>
            </w:r>
            <w:r w:rsidR="00AB40F6" w:rsidRPr="00AB40F6">
              <w:rPr>
                <w:rFonts w:ascii="新宋体" w:eastAsia="新宋体" w:hAnsi="新宋体" w:cs="宋体" w:hint="eastAsia"/>
                <w:szCs w:val="21"/>
              </w:rPr>
              <w:t>2023年</w:t>
            </w:r>
            <w:r w:rsidR="00C731EF">
              <w:rPr>
                <w:rFonts w:ascii="新宋体" w:eastAsia="新宋体" w:hAnsi="新宋体" w:cs="宋体" w:hint="eastAsia"/>
                <w:szCs w:val="21"/>
              </w:rPr>
              <w:t>06</w:t>
            </w:r>
            <w:r w:rsidR="00AB40F6" w:rsidRPr="00AB40F6">
              <w:rPr>
                <w:rFonts w:ascii="新宋体" w:eastAsia="新宋体" w:hAnsi="新宋体" w:cs="宋体" w:hint="eastAsia"/>
                <w:szCs w:val="21"/>
              </w:rPr>
              <w:t>月</w:t>
            </w:r>
            <w:r w:rsidR="00C731EF">
              <w:rPr>
                <w:rFonts w:ascii="新宋体" w:eastAsia="新宋体" w:hAnsi="新宋体" w:cs="宋体" w:hint="eastAsia"/>
                <w:szCs w:val="21"/>
              </w:rPr>
              <w:t>07</w:t>
            </w:r>
            <w:r w:rsidR="00AB40F6" w:rsidRPr="00AB40F6">
              <w:rPr>
                <w:rFonts w:ascii="新宋体" w:eastAsia="新宋体" w:hAnsi="新宋体" w:cs="宋体" w:hint="eastAsia"/>
                <w:szCs w:val="21"/>
              </w:rPr>
              <w:t>日起至2023年</w:t>
            </w:r>
            <w:r w:rsidR="00C731EF">
              <w:rPr>
                <w:rFonts w:ascii="新宋体" w:eastAsia="新宋体" w:hAnsi="新宋体" w:cs="宋体" w:hint="eastAsia"/>
                <w:szCs w:val="21"/>
              </w:rPr>
              <w:t>06</w:t>
            </w:r>
            <w:r w:rsidR="00AB40F6" w:rsidRPr="00AB40F6">
              <w:rPr>
                <w:rFonts w:ascii="新宋体" w:eastAsia="新宋体" w:hAnsi="新宋体" w:cs="宋体" w:hint="eastAsia"/>
                <w:szCs w:val="21"/>
              </w:rPr>
              <w:t>月</w:t>
            </w:r>
            <w:r w:rsidR="00C731EF">
              <w:rPr>
                <w:rFonts w:ascii="新宋体" w:eastAsia="新宋体" w:hAnsi="新宋体" w:cs="宋体" w:hint="eastAsia"/>
                <w:szCs w:val="21"/>
              </w:rPr>
              <w:t>13</w:t>
            </w:r>
            <w:r w:rsidR="00AB40F6" w:rsidRPr="00AB40F6">
              <w:rPr>
                <w:rFonts w:ascii="新宋体" w:eastAsia="新宋体" w:hAnsi="新宋体" w:cs="宋体" w:hint="eastAsia"/>
                <w:szCs w:val="21"/>
              </w:rPr>
              <w:t>日</w:t>
            </w:r>
            <w:r w:rsidRPr="00AB40F6">
              <w:rPr>
                <w:rFonts w:ascii="新宋体" w:eastAsia="新宋体" w:hAnsi="新宋体" w:cs="宋体" w:hint="eastAsia"/>
                <w:szCs w:val="21"/>
              </w:rPr>
              <w:t>，</w:t>
            </w:r>
            <w:r>
              <w:rPr>
                <w:rFonts w:ascii="新宋体" w:eastAsia="新宋体" w:hAnsi="新宋体" w:cs="宋体" w:hint="eastAsia"/>
                <w:szCs w:val="21"/>
              </w:rPr>
              <w:t>每天09:00至12:00，14:00至17：30（北京时间，</w:t>
            </w:r>
            <w:r>
              <w:rPr>
                <w:rFonts w:ascii="新宋体" w:eastAsia="新宋体" w:hAnsi="新宋体" w:cs="宋体"/>
                <w:szCs w:val="21"/>
              </w:rPr>
              <w:t>法定节假日</w:t>
            </w:r>
            <w:r>
              <w:rPr>
                <w:rFonts w:ascii="新宋体" w:eastAsia="新宋体" w:hAnsi="新宋体" w:cs="宋体" w:hint="eastAsia"/>
                <w:szCs w:val="21"/>
              </w:rPr>
              <w:t>除外）。</w:t>
            </w:r>
          </w:p>
          <w:p w:rsidR="006E3132" w:rsidRDefault="009006DE">
            <w:pPr>
              <w:spacing w:line="360" w:lineRule="auto"/>
              <w:rPr>
                <w:rFonts w:ascii="新宋体" w:eastAsia="新宋体" w:hAnsi="新宋体" w:cs="宋体"/>
                <w:szCs w:val="21"/>
                <w:u w:val="single"/>
              </w:rPr>
            </w:pPr>
            <w:r>
              <w:rPr>
                <w:rFonts w:ascii="新宋体" w:eastAsia="新宋体" w:hAnsi="新宋体" w:hint="eastAsia"/>
                <w:szCs w:val="21"/>
              </w:rPr>
              <w:t>2.</w:t>
            </w:r>
            <w:r>
              <w:rPr>
                <w:rFonts w:ascii="新宋体" w:eastAsia="新宋体" w:hAnsi="新宋体" w:cs="宋体" w:hint="eastAsia"/>
                <w:szCs w:val="21"/>
              </w:rPr>
              <w:t>地点：深圳市福田区天安数码</w:t>
            </w:r>
            <w:proofErr w:type="gramStart"/>
            <w:r>
              <w:rPr>
                <w:rFonts w:ascii="新宋体" w:eastAsia="新宋体" w:hAnsi="新宋体" w:cs="宋体" w:hint="eastAsia"/>
                <w:szCs w:val="21"/>
              </w:rPr>
              <w:t>城创新</w:t>
            </w:r>
            <w:proofErr w:type="gramEnd"/>
            <w:r>
              <w:rPr>
                <w:rFonts w:ascii="新宋体" w:eastAsia="新宋体" w:hAnsi="新宋体" w:cs="宋体" w:hint="eastAsia"/>
                <w:szCs w:val="21"/>
              </w:rPr>
              <w:t>科技广场一期B座1210室；</w:t>
            </w:r>
          </w:p>
          <w:p w:rsidR="006E3132" w:rsidRDefault="009006DE">
            <w:pPr>
              <w:spacing w:line="360" w:lineRule="auto"/>
              <w:rPr>
                <w:rFonts w:ascii="新宋体" w:eastAsia="新宋体" w:hAnsi="新宋体" w:cs="宋体"/>
                <w:szCs w:val="21"/>
              </w:rPr>
            </w:pPr>
            <w:r>
              <w:rPr>
                <w:rFonts w:ascii="新宋体" w:eastAsia="新宋体" w:hAnsi="新宋体" w:hint="eastAsia"/>
                <w:szCs w:val="21"/>
              </w:rPr>
              <w:t>3.</w:t>
            </w:r>
            <w:r>
              <w:rPr>
                <w:rFonts w:ascii="新宋体" w:eastAsia="新宋体" w:hAnsi="新宋体" w:cs="宋体" w:hint="eastAsia"/>
                <w:szCs w:val="21"/>
              </w:rPr>
              <w:t>方式：</w:t>
            </w:r>
          </w:p>
          <w:p w:rsidR="006E3132" w:rsidRPr="00414A47" w:rsidRDefault="009006DE">
            <w:pPr>
              <w:spacing w:line="360" w:lineRule="auto"/>
              <w:rPr>
                <w:rFonts w:ascii="新宋体" w:eastAsia="新宋体" w:hAnsi="新宋体" w:cs="宋体"/>
                <w:szCs w:val="21"/>
              </w:rPr>
            </w:pPr>
            <w:r>
              <w:rPr>
                <w:rFonts w:ascii="新宋体" w:eastAsia="新宋体" w:hAnsi="新宋体" w:cs="宋体" w:hint="eastAsia"/>
                <w:szCs w:val="21"/>
              </w:rPr>
              <w:t>（1）投标人获取招标文件须提交投</w:t>
            </w:r>
            <w:r w:rsidRPr="00414A47">
              <w:rPr>
                <w:rFonts w:ascii="新宋体" w:eastAsia="新宋体" w:hAnsi="新宋体" w:cs="宋体" w:hint="eastAsia"/>
                <w:szCs w:val="21"/>
              </w:rPr>
              <w:t>标人营业执照复印件并加盖公章，法定代表人授权书；</w:t>
            </w:r>
            <w:r w:rsidRPr="00414A47">
              <w:rPr>
                <w:rFonts w:ascii="新宋体" w:eastAsia="新宋体" w:hAnsi="新宋体" w:cs="宋体"/>
                <w:szCs w:val="21"/>
              </w:rPr>
              <w:t>现场购买或邮购</w:t>
            </w:r>
            <w:r w:rsidRPr="00414A47">
              <w:rPr>
                <w:rFonts w:ascii="新宋体" w:eastAsia="新宋体" w:hAnsi="新宋体" w:cs="宋体" w:hint="eastAsia"/>
                <w:szCs w:val="21"/>
              </w:rPr>
              <w:t>（报名资料邮箱：szrnxzb@163.com）</w:t>
            </w:r>
            <w:r w:rsidRPr="00414A47">
              <w:rPr>
                <w:rFonts w:ascii="新宋体" w:eastAsia="新宋体" w:hAnsi="新宋体" w:cs="宋体"/>
                <w:szCs w:val="21"/>
              </w:rPr>
              <w:t>；</w:t>
            </w:r>
          </w:p>
          <w:p w:rsidR="006E3132" w:rsidRPr="00414A47" w:rsidRDefault="009006DE">
            <w:pPr>
              <w:spacing w:line="360" w:lineRule="auto"/>
              <w:rPr>
                <w:rFonts w:ascii="新宋体" w:eastAsia="新宋体" w:hAnsi="新宋体" w:cs="宋体"/>
                <w:szCs w:val="21"/>
              </w:rPr>
            </w:pPr>
            <w:r w:rsidRPr="00414A47">
              <w:rPr>
                <w:rFonts w:ascii="新宋体" w:eastAsia="新宋体" w:hAnsi="新宋体" w:cs="宋体" w:hint="eastAsia"/>
                <w:szCs w:val="21"/>
              </w:rPr>
              <w:t>（2）获取招标文件请自带U盘拷贝电子文档；</w:t>
            </w:r>
          </w:p>
          <w:p w:rsidR="006E3132" w:rsidRPr="00414A47" w:rsidRDefault="009006DE">
            <w:pPr>
              <w:spacing w:line="360" w:lineRule="auto"/>
              <w:rPr>
                <w:rFonts w:ascii="新宋体" w:eastAsia="新宋体" w:hAnsi="新宋体" w:cs="宋体"/>
                <w:szCs w:val="21"/>
              </w:rPr>
            </w:pPr>
            <w:r w:rsidRPr="00414A47">
              <w:rPr>
                <w:rFonts w:ascii="新宋体" w:eastAsia="新宋体" w:hAnsi="新宋体" w:cs="宋体" w:hint="eastAsia"/>
                <w:szCs w:val="21"/>
              </w:rPr>
              <w:t>4</w:t>
            </w:r>
            <w:r w:rsidRPr="00414A47">
              <w:rPr>
                <w:rFonts w:ascii="新宋体" w:eastAsia="新宋体" w:hAnsi="新宋体" w:cs="宋体"/>
                <w:szCs w:val="21"/>
              </w:rPr>
              <w:t>.</w:t>
            </w:r>
            <w:r w:rsidRPr="00414A47">
              <w:rPr>
                <w:rFonts w:ascii="新宋体" w:eastAsia="新宋体" w:hAnsi="新宋体" w:cs="宋体" w:hint="eastAsia"/>
                <w:szCs w:val="21"/>
              </w:rPr>
              <w:t>招标文件售价：每套售价6</w:t>
            </w:r>
            <w:r w:rsidRPr="00414A47">
              <w:rPr>
                <w:rFonts w:ascii="新宋体" w:eastAsia="新宋体" w:hAnsi="新宋体" w:cs="宋体"/>
                <w:szCs w:val="21"/>
              </w:rPr>
              <w:t>00元</w:t>
            </w:r>
            <w:r w:rsidRPr="00414A47">
              <w:rPr>
                <w:rFonts w:ascii="新宋体" w:eastAsia="新宋体" w:hAnsi="新宋体" w:cs="宋体" w:hint="eastAsia"/>
                <w:szCs w:val="21"/>
              </w:rPr>
              <w:t>（售后不退）</w:t>
            </w:r>
            <w:r w:rsidRPr="00414A47">
              <w:rPr>
                <w:rFonts w:ascii="新宋体" w:eastAsia="新宋体" w:hAnsi="新宋体" w:cs="宋体"/>
                <w:szCs w:val="21"/>
              </w:rPr>
              <w:t>。</w:t>
            </w:r>
          </w:p>
          <w:p w:rsidR="006E3132" w:rsidRDefault="009006DE">
            <w:pPr>
              <w:spacing w:line="360" w:lineRule="auto"/>
              <w:rPr>
                <w:rFonts w:ascii="新宋体" w:eastAsia="新宋体" w:hAnsi="新宋体" w:cs="宋体"/>
                <w:b/>
                <w:szCs w:val="21"/>
              </w:rPr>
            </w:pPr>
            <w:r>
              <w:rPr>
                <w:rFonts w:ascii="新宋体" w:eastAsia="新宋体" w:hAnsi="新宋体" w:cs="宋体" w:hint="eastAsia"/>
                <w:b/>
                <w:szCs w:val="21"/>
              </w:rPr>
              <w:t>四、提交投标文件截止时间、开标时间和地点</w:t>
            </w:r>
          </w:p>
          <w:p w:rsidR="006E3132" w:rsidRPr="00813648" w:rsidRDefault="009006DE">
            <w:pPr>
              <w:spacing w:line="360" w:lineRule="auto"/>
              <w:rPr>
                <w:rFonts w:ascii="新宋体" w:eastAsia="新宋体" w:hAnsi="新宋体" w:cs="宋体"/>
                <w:kern w:val="0"/>
                <w:szCs w:val="21"/>
              </w:rPr>
            </w:pPr>
            <w:r>
              <w:rPr>
                <w:rFonts w:ascii="新宋体" w:eastAsia="新宋体" w:hAnsi="新宋体" w:cs="宋体" w:hint="eastAsia"/>
                <w:kern w:val="0"/>
                <w:szCs w:val="21"/>
              </w:rPr>
              <w:t>1.</w:t>
            </w:r>
            <w:r>
              <w:rPr>
                <w:rFonts w:ascii="新宋体" w:eastAsia="新宋体" w:hAnsi="新宋体" w:cs="宋体"/>
                <w:kern w:val="0"/>
                <w:szCs w:val="21"/>
              </w:rPr>
              <w:t>投标截止时</w:t>
            </w:r>
            <w:r w:rsidRPr="00813648">
              <w:rPr>
                <w:rFonts w:ascii="新宋体" w:eastAsia="新宋体" w:hAnsi="新宋体" w:cs="宋体"/>
                <w:kern w:val="0"/>
                <w:szCs w:val="21"/>
              </w:rPr>
              <w:t>间</w:t>
            </w:r>
            <w:r w:rsidRPr="00813648">
              <w:rPr>
                <w:rFonts w:ascii="新宋体" w:eastAsia="新宋体" w:hAnsi="新宋体" w:cs="宋体" w:hint="eastAsia"/>
                <w:kern w:val="0"/>
                <w:szCs w:val="21"/>
              </w:rPr>
              <w:t>：</w:t>
            </w:r>
            <w:r w:rsidR="00813648" w:rsidRPr="00813648">
              <w:rPr>
                <w:rFonts w:ascii="新宋体" w:eastAsia="新宋体" w:hAnsi="新宋体" w:cs="宋体" w:hint="eastAsia"/>
                <w:kern w:val="0"/>
                <w:szCs w:val="21"/>
              </w:rPr>
              <w:t>2023年06月</w:t>
            </w:r>
            <w:r w:rsidR="00C731EF">
              <w:rPr>
                <w:rFonts w:ascii="新宋体" w:eastAsia="新宋体" w:hAnsi="新宋体" w:cs="宋体" w:hint="eastAsia"/>
                <w:kern w:val="0"/>
                <w:szCs w:val="21"/>
              </w:rPr>
              <w:t>19</w:t>
            </w:r>
            <w:r w:rsidR="00813648" w:rsidRPr="00813648">
              <w:rPr>
                <w:rFonts w:ascii="新宋体" w:eastAsia="新宋体" w:hAnsi="新宋体" w:cs="宋体" w:hint="eastAsia"/>
                <w:kern w:val="0"/>
                <w:szCs w:val="21"/>
              </w:rPr>
              <w:t>日14:30</w:t>
            </w:r>
            <w:r w:rsidRPr="00813648">
              <w:rPr>
                <w:rFonts w:ascii="新宋体" w:eastAsia="新宋体" w:hAnsi="新宋体" w:cs="宋体" w:hint="eastAsia"/>
                <w:szCs w:val="21"/>
              </w:rPr>
              <w:t>（北京时间）</w:t>
            </w:r>
            <w:r w:rsidRPr="00813648">
              <w:rPr>
                <w:rFonts w:ascii="新宋体" w:eastAsia="新宋体" w:hAnsi="新宋体" w:cs="宋体"/>
                <w:kern w:val="0"/>
                <w:szCs w:val="21"/>
              </w:rPr>
              <w:t>时。</w:t>
            </w:r>
          </w:p>
          <w:p w:rsidR="006E3132" w:rsidRDefault="009006DE">
            <w:pPr>
              <w:spacing w:line="360" w:lineRule="auto"/>
              <w:rPr>
                <w:rFonts w:ascii="新宋体" w:eastAsia="新宋体" w:hAnsi="新宋体" w:cs="宋体"/>
                <w:kern w:val="0"/>
                <w:szCs w:val="21"/>
              </w:rPr>
            </w:pPr>
            <w:r w:rsidRPr="00813648">
              <w:rPr>
                <w:rFonts w:ascii="新宋体" w:eastAsia="新宋体" w:hAnsi="新宋体" w:cs="宋体" w:hint="eastAsia"/>
                <w:kern w:val="0"/>
                <w:szCs w:val="21"/>
              </w:rPr>
              <w:t>2.</w:t>
            </w:r>
            <w:r w:rsidRPr="00813648">
              <w:rPr>
                <w:rFonts w:ascii="新宋体" w:eastAsia="新宋体" w:hAnsi="新宋体" w:cs="宋体"/>
                <w:kern w:val="0"/>
                <w:szCs w:val="21"/>
              </w:rPr>
              <w:t>开标时间和地点</w:t>
            </w:r>
            <w:r w:rsidRPr="00813648">
              <w:rPr>
                <w:rFonts w:ascii="新宋体" w:eastAsia="新宋体" w:hAnsi="新宋体" w:cs="宋体" w:hint="eastAsia"/>
                <w:kern w:val="0"/>
                <w:szCs w:val="21"/>
              </w:rPr>
              <w:t>：</w:t>
            </w:r>
            <w:r w:rsidRPr="00813648">
              <w:rPr>
                <w:rFonts w:ascii="新宋体" w:eastAsia="新宋体" w:hAnsi="新宋体" w:cs="宋体"/>
                <w:kern w:val="0"/>
                <w:szCs w:val="21"/>
              </w:rPr>
              <w:t>定于</w:t>
            </w:r>
            <w:r w:rsidR="00813648" w:rsidRPr="00813648">
              <w:rPr>
                <w:rFonts w:ascii="新宋体" w:eastAsia="新宋体" w:hAnsi="新宋体" w:cs="宋体" w:hint="eastAsia"/>
                <w:kern w:val="0"/>
                <w:szCs w:val="21"/>
              </w:rPr>
              <w:t>2023年06月</w:t>
            </w:r>
            <w:r w:rsidR="00C731EF">
              <w:rPr>
                <w:rFonts w:ascii="新宋体" w:eastAsia="新宋体" w:hAnsi="新宋体" w:cs="宋体" w:hint="eastAsia"/>
                <w:kern w:val="0"/>
                <w:szCs w:val="21"/>
              </w:rPr>
              <w:t>19</w:t>
            </w:r>
            <w:r w:rsidR="00813648" w:rsidRPr="00813648">
              <w:rPr>
                <w:rFonts w:ascii="新宋体" w:eastAsia="新宋体" w:hAnsi="新宋体" w:cs="宋体" w:hint="eastAsia"/>
                <w:kern w:val="0"/>
                <w:szCs w:val="21"/>
              </w:rPr>
              <w:t>日14:30</w:t>
            </w:r>
            <w:r w:rsidRPr="00813648">
              <w:rPr>
                <w:rFonts w:ascii="新宋体" w:eastAsia="新宋体" w:hAnsi="新宋体" w:cs="宋体" w:hint="eastAsia"/>
                <w:szCs w:val="21"/>
              </w:rPr>
              <w:t>（北京时间）</w:t>
            </w:r>
            <w:r w:rsidRPr="00813648">
              <w:rPr>
                <w:rFonts w:ascii="新宋体" w:eastAsia="新宋体" w:hAnsi="新宋体" w:cs="宋体"/>
                <w:kern w:val="0"/>
                <w:szCs w:val="21"/>
              </w:rPr>
              <w:t>时，在</w:t>
            </w:r>
            <w:r>
              <w:rPr>
                <w:rFonts w:ascii="新宋体" w:eastAsia="新宋体" w:hAnsi="新宋体" w:cs="宋体" w:hint="eastAsia"/>
                <w:kern w:val="0"/>
                <w:szCs w:val="21"/>
              </w:rPr>
              <w:t>深圳市福田区天安数码</w:t>
            </w:r>
            <w:proofErr w:type="gramStart"/>
            <w:r>
              <w:rPr>
                <w:rFonts w:ascii="新宋体" w:eastAsia="新宋体" w:hAnsi="新宋体" w:cs="宋体" w:hint="eastAsia"/>
                <w:kern w:val="0"/>
                <w:szCs w:val="21"/>
              </w:rPr>
              <w:t>城创新</w:t>
            </w:r>
            <w:proofErr w:type="gramEnd"/>
            <w:r>
              <w:rPr>
                <w:rFonts w:ascii="新宋体" w:eastAsia="新宋体" w:hAnsi="新宋体" w:cs="宋体" w:hint="eastAsia"/>
                <w:kern w:val="0"/>
                <w:szCs w:val="21"/>
              </w:rPr>
              <w:t>科技广场一期B座1210</w:t>
            </w:r>
            <w:proofErr w:type="gramStart"/>
            <w:r>
              <w:rPr>
                <w:rFonts w:ascii="新宋体" w:eastAsia="新宋体" w:hAnsi="新宋体" w:cs="宋体" w:hint="eastAsia"/>
                <w:kern w:val="0"/>
                <w:szCs w:val="21"/>
              </w:rPr>
              <w:t>室</w:t>
            </w:r>
            <w:r>
              <w:rPr>
                <w:rFonts w:ascii="新宋体" w:eastAsia="新宋体" w:hAnsi="新宋体" w:cs="宋体"/>
                <w:kern w:val="0"/>
                <w:szCs w:val="21"/>
              </w:rPr>
              <w:t>公开</w:t>
            </w:r>
            <w:proofErr w:type="gramEnd"/>
            <w:r>
              <w:rPr>
                <w:rFonts w:ascii="新宋体" w:eastAsia="新宋体" w:hAnsi="新宋体" w:cs="宋体"/>
                <w:kern w:val="0"/>
                <w:szCs w:val="21"/>
              </w:rPr>
              <w:t>开</w:t>
            </w:r>
            <w:r w:rsidRPr="00414A47">
              <w:rPr>
                <w:rFonts w:ascii="新宋体" w:eastAsia="新宋体" w:hAnsi="新宋体" w:cs="宋体"/>
                <w:kern w:val="0"/>
                <w:szCs w:val="21"/>
              </w:rPr>
              <w:t>标</w:t>
            </w:r>
            <w:r w:rsidRPr="00414A47">
              <w:rPr>
                <w:rFonts w:ascii="新宋体" w:eastAsia="新宋体" w:hAnsi="新宋体" w:cs="宋体" w:hint="eastAsia"/>
                <w:kern w:val="0"/>
                <w:szCs w:val="21"/>
              </w:rPr>
              <w:t>；响应文件不接受邮寄，需法定代表（负责人）或其授权代表委托人送达开标现场并参加开标会，逾期送达</w:t>
            </w:r>
            <w:r>
              <w:rPr>
                <w:rFonts w:ascii="新宋体" w:eastAsia="新宋体" w:hAnsi="新宋体" w:cs="宋体" w:hint="eastAsia"/>
                <w:color w:val="000000"/>
                <w:kern w:val="0"/>
                <w:szCs w:val="21"/>
              </w:rPr>
              <w:t>的、未送达指定地点的或者不按照招标文件要求密封的投标文件，代理机构将予以拒收。</w:t>
            </w:r>
          </w:p>
          <w:p w:rsidR="006E3132" w:rsidRDefault="009006DE">
            <w:pPr>
              <w:spacing w:line="360" w:lineRule="auto"/>
              <w:rPr>
                <w:rFonts w:ascii="新宋体" w:eastAsia="新宋体" w:hAnsi="新宋体" w:cs="宋体"/>
                <w:kern w:val="0"/>
                <w:szCs w:val="21"/>
              </w:rPr>
            </w:pPr>
            <w:r>
              <w:rPr>
                <w:rFonts w:ascii="新宋体" w:eastAsia="新宋体" w:hAnsi="新宋体" w:cs="宋体" w:hint="eastAsia"/>
                <w:b/>
                <w:szCs w:val="21"/>
              </w:rPr>
              <w:t>五、公告期限：</w:t>
            </w:r>
            <w:r>
              <w:rPr>
                <w:rFonts w:ascii="新宋体" w:eastAsia="新宋体" w:hAnsi="新宋体" w:cs="宋体" w:hint="eastAsia"/>
                <w:kern w:val="0"/>
                <w:szCs w:val="21"/>
              </w:rPr>
              <w:t>自本公告发布之日起5个工作日。</w:t>
            </w:r>
          </w:p>
          <w:p w:rsidR="006E3132" w:rsidRDefault="009006DE">
            <w:pPr>
              <w:spacing w:line="360" w:lineRule="auto"/>
              <w:rPr>
                <w:rFonts w:ascii="新宋体" w:eastAsia="新宋体" w:hAnsi="新宋体" w:cs="宋体"/>
                <w:b/>
                <w:szCs w:val="21"/>
              </w:rPr>
            </w:pPr>
            <w:r>
              <w:rPr>
                <w:rFonts w:ascii="新宋体" w:eastAsia="新宋体" w:hAnsi="新宋体" w:cs="宋体" w:hint="eastAsia"/>
                <w:b/>
                <w:szCs w:val="21"/>
              </w:rPr>
              <w:t>六、其他补充事宜</w:t>
            </w:r>
          </w:p>
          <w:p w:rsidR="006E3132" w:rsidRDefault="009006DE">
            <w:pPr>
              <w:spacing w:line="360" w:lineRule="auto"/>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szCs w:val="21"/>
              </w:rPr>
              <w:t>本项目实行网下投标，采用纸质投标文件。</w:t>
            </w:r>
          </w:p>
          <w:p w:rsidR="006E3132" w:rsidRDefault="009006DE">
            <w:pPr>
              <w:spacing w:line="360" w:lineRule="auto"/>
              <w:rPr>
                <w:rFonts w:ascii="新宋体" w:eastAsia="新宋体" w:hAnsi="新宋体" w:cs="宋体"/>
                <w:szCs w:val="21"/>
              </w:rPr>
            </w:pPr>
            <w:r>
              <w:rPr>
                <w:rFonts w:ascii="新宋体" w:eastAsia="新宋体" w:hAnsi="新宋体" w:cs="宋体" w:hint="eastAsia"/>
                <w:szCs w:val="21"/>
              </w:rPr>
              <w:t>2.</w:t>
            </w:r>
            <w:r>
              <w:rPr>
                <w:rFonts w:ascii="新宋体" w:eastAsia="新宋体" w:hAnsi="新宋体" w:cs="宋体"/>
                <w:szCs w:val="21"/>
              </w:rPr>
              <w:t>采购文件澄清/</w:t>
            </w:r>
            <w:r w:rsidRPr="00CA3305">
              <w:rPr>
                <w:rFonts w:ascii="新宋体" w:eastAsia="新宋体" w:hAnsi="新宋体" w:cs="宋体"/>
                <w:szCs w:val="21"/>
              </w:rPr>
              <w:t>修改事</w:t>
            </w:r>
            <w:r w:rsidRPr="00CA3305">
              <w:rPr>
                <w:rFonts w:ascii="新宋体" w:eastAsia="新宋体" w:hAnsi="新宋体" w:cs="宋体" w:hint="eastAsia"/>
                <w:szCs w:val="21"/>
              </w:rPr>
              <w:t>项：2023</w:t>
            </w:r>
            <w:r w:rsidRPr="00CA3305">
              <w:rPr>
                <w:rFonts w:ascii="新宋体" w:eastAsia="新宋体" w:hAnsi="新宋体"/>
                <w:szCs w:val="21"/>
              </w:rPr>
              <w:t>年</w:t>
            </w:r>
            <w:r w:rsidR="00CA3305" w:rsidRPr="00CA3305">
              <w:rPr>
                <w:rFonts w:ascii="新宋体" w:eastAsia="新宋体" w:hAnsi="新宋体" w:hint="eastAsia"/>
                <w:szCs w:val="21"/>
              </w:rPr>
              <w:t>0</w:t>
            </w:r>
            <w:r w:rsidR="00C731EF">
              <w:rPr>
                <w:rFonts w:ascii="新宋体" w:eastAsia="新宋体" w:hAnsi="新宋体" w:hint="eastAsia"/>
                <w:szCs w:val="21"/>
              </w:rPr>
              <w:t>6</w:t>
            </w:r>
            <w:r w:rsidRPr="00CA3305">
              <w:rPr>
                <w:rFonts w:ascii="新宋体" w:eastAsia="新宋体" w:hAnsi="新宋体"/>
                <w:szCs w:val="21"/>
              </w:rPr>
              <w:t>月</w:t>
            </w:r>
            <w:r w:rsidR="00C731EF">
              <w:rPr>
                <w:rFonts w:ascii="新宋体" w:eastAsia="新宋体" w:hAnsi="新宋体" w:hint="eastAsia"/>
                <w:szCs w:val="21"/>
              </w:rPr>
              <w:t>13</w:t>
            </w:r>
            <w:r w:rsidRPr="00CA3305">
              <w:rPr>
                <w:rFonts w:ascii="新宋体" w:eastAsia="新宋体" w:hAnsi="新宋体"/>
                <w:szCs w:val="21"/>
              </w:rPr>
              <w:t>日</w:t>
            </w:r>
            <w:r w:rsidR="00CA3305" w:rsidRPr="00CA3305">
              <w:rPr>
                <w:rFonts w:ascii="新宋体" w:eastAsia="新宋体" w:hAnsi="新宋体" w:hint="eastAsia"/>
                <w:szCs w:val="21"/>
              </w:rPr>
              <w:t>1</w:t>
            </w:r>
            <w:r w:rsidR="00CA3305" w:rsidRPr="00CA3305">
              <w:rPr>
                <w:rFonts w:ascii="新宋体" w:eastAsia="新宋体" w:hAnsi="新宋体"/>
                <w:szCs w:val="21"/>
              </w:rPr>
              <w:t>7</w:t>
            </w:r>
            <w:r w:rsidRPr="00CA3305">
              <w:rPr>
                <w:rFonts w:ascii="新宋体" w:eastAsia="新宋体" w:hAnsi="新宋体"/>
                <w:szCs w:val="21"/>
              </w:rPr>
              <w:t>:</w:t>
            </w:r>
            <w:r w:rsidR="00CA3305" w:rsidRPr="00CA3305">
              <w:rPr>
                <w:rFonts w:ascii="新宋体" w:eastAsia="新宋体" w:hAnsi="新宋体"/>
                <w:szCs w:val="21"/>
              </w:rPr>
              <w:t>30</w:t>
            </w:r>
            <w:r w:rsidRPr="00CA3305">
              <w:rPr>
                <w:rFonts w:ascii="新宋体" w:eastAsia="新宋体" w:hAnsi="新宋体" w:cs="宋体" w:hint="eastAsia"/>
                <w:szCs w:val="21"/>
              </w:rPr>
              <w:t>（北京时间）</w:t>
            </w:r>
            <w:r w:rsidRPr="00CA3305">
              <w:rPr>
                <w:rFonts w:ascii="新宋体" w:eastAsia="新宋体" w:hAnsi="新宋体" w:cs="宋体"/>
                <w:szCs w:val="21"/>
              </w:rPr>
              <w:t>时前</w:t>
            </w:r>
            <w:r>
              <w:rPr>
                <w:rFonts w:ascii="新宋体" w:eastAsia="新宋体" w:hAnsi="新宋体" w:cs="宋体"/>
                <w:szCs w:val="21"/>
              </w:rPr>
              <w:t>，供应商如认为采购文件存在不明确、不清晰和前后不一致等问题，要求对采购文件</w:t>
            </w:r>
            <w:proofErr w:type="gramStart"/>
            <w:r>
              <w:rPr>
                <w:rFonts w:ascii="新宋体" w:eastAsia="新宋体" w:hAnsi="新宋体" w:cs="宋体"/>
                <w:szCs w:val="21"/>
              </w:rPr>
              <w:t>作出</w:t>
            </w:r>
            <w:proofErr w:type="gramEnd"/>
            <w:r>
              <w:rPr>
                <w:rFonts w:ascii="新宋体" w:eastAsia="新宋体" w:hAnsi="新宋体" w:cs="宋体"/>
                <w:szCs w:val="21"/>
              </w:rPr>
              <w:t>澄清的</w:t>
            </w:r>
            <w:r>
              <w:rPr>
                <w:rFonts w:ascii="新宋体" w:eastAsia="新宋体" w:hAnsi="新宋体" w:cs="宋体" w:hint="eastAsia"/>
                <w:szCs w:val="21"/>
              </w:rPr>
              <w:t>以书面形式通知招标代理机构，逾期不予受理</w:t>
            </w:r>
            <w:r>
              <w:rPr>
                <w:rFonts w:ascii="新宋体" w:eastAsia="新宋体" w:hAnsi="新宋体" w:cs="宋体"/>
                <w:szCs w:val="21"/>
              </w:rPr>
              <w:t>。供应商提出的澄清要求内容如出现“质疑”字眼，将予以退回。</w:t>
            </w:r>
            <w:r>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w:t>
            </w:r>
            <w:r w:rsidRPr="00414A47">
              <w:rPr>
                <w:rFonts w:ascii="新宋体" w:eastAsia="新宋体" w:hAnsi="新宋体" w:cs="宋体" w:hint="eastAsia"/>
                <w:szCs w:val="21"/>
              </w:rPr>
              <w:t>件公布之日起七个工作日内网下向采购代理机构递交书面质疑函。质疑材料可以采用现场或邮寄方式提交，采用邮寄方式提交的，交</w:t>
            </w:r>
            <w:proofErr w:type="gramStart"/>
            <w:r w:rsidRPr="00414A47">
              <w:rPr>
                <w:rFonts w:ascii="新宋体" w:eastAsia="新宋体" w:hAnsi="新宋体" w:cs="宋体" w:hint="eastAsia"/>
                <w:szCs w:val="21"/>
              </w:rPr>
              <w:t>邮时间</w:t>
            </w:r>
            <w:proofErr w:type="gramEnd"/>
            <w:r w:rsidRPr="00414A47">
              <w:rPr>
                <w:rFonts w:ascii="新宋体" w:eastAsia="新宋体" w:hAnsi="新宋体" w:cs="宋体" w:hint="eastAsia"/>
                <w:szCs w:val="21"/>
              </w:rPr>
              <w:t>应在本公告发布之日起七个工作日内。现场提交、邮寄地址：深圳市福田区天安数码</w:t>
            </w:r>
            <w:proofErr w:type="gramStart"/>
            <w:r w:rsidRPr="00414A47">
              <w:rPr>
                <w:rFonts w:ascii="新宋体" w:eastAsia="新宋体" w:hAnsi="新宋体" w:cs="宋体" w:hint="eastAsia"/>
                <w:szCs w:val="21"/>
              </w:rPr>
              <w:t>城创新</w:t>
            </w:r>
            <w:proofErr w:type="gramEnd"/>
            <w:r w:rsidRPr="00414A47">
              <w:rPr>
                <w:rFonts w:ascii="新宋体" w:eastAsia="新宋体" w:hAnsi="新宋体" w:cs="宋体" w:hint="eastAsia"/>
                <w:szCs w:val="21"/>
              </w:rPr>
              <w:t>科技广场一期B座1210室。质疑咨询电话：</w:t>
            </w:r>
            <w:r w:rsidRPr="00414A47">
              <w:rPr>
                <w:rFonts w:ascii="新宋体" w:eastAsia="新宋体" w:hAnsi="新宋体" w:cs="宋体"/>
                <w:szCs w:val="21"/>
              </w:rPr>
              <w:t>0755-88602731</w:t>
            </w:r>
            <w:r w:rsidRPr="00414A47">
              <w:rPr>
                <w:rFonts w:ascii="新宋体" w:eastAsia="新宋体" w:hAnsi="新宋体" w:cs="宋体" w:hint="eastAsia"/>
                <w:szCs w:val="21"/>
              </w:rPr>
              <w:t>。根据《深圳经济特区政府采购条例》第四十二条“供应商投诉的事项应当是经过质疑的事项”的规定，</w:t>
            </w:r>
            <w:r>
              <w:rPr>
                <w:rFonts w:ascii="新宋体" w:eastAsia="新宋体" w:hAnsi="新宋体" w:cs="宋体" w:hint="eastAsia"/>
                <w:szCs w:val="21"/>
              </w:rPr>
              <w:t>未经正式质疑的，将影响供应商行使向财政部门提起投诉的权利）</w:t>
            </w:r>
            <w:r>
              <w:rPr>
                <w:rFonts w:ascii="新宋体" w:eastAsia="新宋体" w:hAnsi="新宋体" w:cs="宋体"/>
                <w:szCs w:val="21"/>
              </w:rPr>
              <w:t xml:space="preserve">。 </w:t>
            </w:r>
          </w:p>
          <w:p w:rsidR="006E3132" w:rsidRDefault="009006DE">
            <w:pPr>
              <w:spacing w:line="360" w:lineRule="auto"/>
              <w:rPr>
                <w:rFonts w:ascii="新宋体" w:eastAsia="新宋体" w:hAnsi="新宋体" w:cs="宋体"/>
                <w:szCs w:val="21"/>
              </w:rPr>
            </w:pPr>
            <w:r>
              <w:rPr>
                <w:rFonts w:ascii="新宋体" w:eastAsia="新宋体" w:hAnsi="新宋体" w:cs="宋体" w:hint="eastAsia"/>
                <w:szCs w:val="21"/>
              </w:rPr>
              <w:t>3.代理机构</w:t>
            </w:r>
            <w:r>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rsidR="006E3132" w:rsidRDefault="009006DE">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本招标公告及本项目招标文件所涉及的时间一律为北京时间。投标人有义务在招标活动期间浏览</w:t>
            </w:r>
            <w:r>
              <w:rPr>
                <w:rFonts w:ascii="新宋体" w:eastAsia="新宋体" w:hAnsi="新宋体" w:cs="宋体" w:hint="eastAsia"/>
                <w:szCs w:val="21"/>
              </w:rPr>
              <w:t>深圳公共资源交易中心</w:t>
            </w:r>
            <w:r>
              <w:rPr>
                <w:rFonts w:ascii="新宋体" w:eastAsia="新宋体" w:hAnsi="新宋体" w:cs="宋体"/>
                <w:szCs w:val="21"/>
              </w:rPr>
              <w:t>网</w:t>
            </w: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hint="eastAsia"/>
                <w:szCs w:val="21"/>
              </w:rPr>
              <w:t>咨询有限公司招标网</w:t>
            </w:r>
            <w:r>
              <w:rPr>
                <w:rFonts w:ascii="新宋体" w:eastAsia="新宋体" w:hAnsi="新宋体" w:cs="宋体"/>
                <w:szCs w:val="21"/>
              </w:rPr>
              <w:t>，</w:t>
            </w:r>
            <w:r>
              <w:rPr>
                <w:rFonts w:ascii="新宋体" w:eastAsia="新宋体" w:hAnsi="新宋体" w:cs="宋体" w:hint="eastAsia"/>
                <w:szCs w:val="21"/>
              </w:rPr>
              <w:t>在以上网站公布的与本次</w:t>
            </w:r>
            <w:r>
              <w:rPr>
                <w:rFonts w:ascii="新宋体" w:eastAsia="新宋体" w:hAnsi="新宋体" w:cs="宋体" w:hint="eastAsia"/>
                <w:szCs w:val="21"/>
              </w:rPr>
              <w:lastRenderedPageBreak/>
              <w:t>招标项目有关的信息视为已送达各投标人</w:t>
            </w:r>
            <w:r>
              <w:rPr>
                <w:rFonts w:ascii="新宋体" w:eastAsia="新宋体" w:hAnsi="新宋体" w:cs="宋体"/>
                <w:szCs w:val="21"/>
              </w:rPr>
              <w:t>。</w:t>
            </w:r>
          </w:p>
          <w:p w:rsidR="006E3132" w:rsidRPr="00414A47" w:rsidRDefault="009006DE">
            <w:pPr>
              <w:spacing w:line="360" w:lineRule="auto"/>
              <w:rPr>
                <w:rFonts w:ascii="新宋体" w:eastAsia="新宋体" w:hAnsi="新宋体" w:cs="宋体"/>
                <w:szCs w:val="21"/>
              </w:rPr>
            </w:pPr>
            <w:r>
              <w:rPr>
                <w:rFonts w:ascii="新宋体" w:eastAsia="新宋体" w:hAnsi="新宋体" w:cs="宋体" w:hint="eastAsia"/>
                <w:szCs w:val="21"/>
              </w:rPr>
              <w:t>5.</w:t>
            </w:r>
            <w:r>
              <w:rPr>
                <w:rFonts w:ascii="新宋体" w:eastAsia="新宋体" w:hAnsi="新宋体" w:cs="宋体" w:hint="eastAsia"/>
                <w:bCs/>
                <w:kern w:val="0"/>
                <w:szCs w:val="21"/>
              </w:rPr>
              <w:t>在提交投标文</w:t>
            </w:r>
            <w:r w:rsidRPr="00414A47">
              <w:rPr>
                <w:rFonts w:ascii="新宋体" w:eastAsia="新宋体" w:hAnsi="新宋体" w:cs="宋体" w:hint="eastAsia"/>
                <w:bCs/>
                <w:kern w:val="0"/>
                <w:szCs w:val="21"/>
              </w:rPr>
              <w:t>件截止日对参加登记报名的供应商进行信用信息查询，通过“信用中国”网站、中国政府采购网、深圳市政府采购监督管理网等渠道查询相关主体信用记录，对列入失信被执行人、重大税收违法案件当事人名单、政府采购严重违法失信行为记录名单及其他不符合《中华人民共和国政府采购法》第二十二条规定条件的供应商，将取消其参与本次投标的资格。</w:t>
            </w:r>
          </w:p>
          <w:p w:rsidR="006E3132" w:rsidRPr="00414A47" w:rsidRDefault="009006DE">
            <w:pPr>
              <w:spacing w:line="360" w:lineRule="auto"/>
              <w:rPr>
                <w:rFonts w:ascii="新宋体" w:eastAsia="新宋体" w:hAnsi="新宋体" w:cs="宋体"/>
                <w:bCs/>
                <w:kern w:val="0"/>
                <w:szCs w:val="21"/>
              </w:rPr>
            </w:pPr>
            <w:r w:rsidRPr="00414A47">
              <w:rPr>
                <w:rFonts w:ascii="新宋体" w:eastAsia="新宋体" w:hAnsi="新宋体" w:cs="宋体" w:hint="eastAsia"/>
                <w:szCs w:val="21"/>
              </w:rPr>
              <w:t>6.</w:t>
            </w:r>
            <w:r w:rsidRPr="00414A47">
              <w:rPr>
                <w:rFonts w:ascii="新宋体" w:eastAsia="新宋体" w:hAnsi="新宋体" w:cs="宋体" w:hint="eastAsia"/>
                <w:bCs/>
                <w:kern w:val="0"/>
                <w:szCs w:val="21"/>
              </w:rPr>
              <w:t>评标方法：综合评分法</w:t>
            </w:r>
          </w:p>
          <w:p w:rsidR="006E3132" w:rsidRPr="00414A47" w:rsidRDefault="009006DE">
            <w:pPr>
              <w:spacing w:line="360" w:lineRule="auto"/>
              <w:rPr>
                <w:rFonts w:ascii="新宋体" w:eastAsia="新宋体" w:hAnsi="新宋体" w:cs="宋体"/>
                <w:b/>
                <w:szCs w:val="21"/>
              </w:rPr>
            </w:pPr>
            <w:r w:rsidRPr="00414A47">
              <w:rPr>
                <w:rFonts w:ascii="新宋体" w:eastAsia="新宋体" w:hAnsi="新宋体" w:cs="宋体" w:hint="eastAsia"/>
                <w:b/>
                <w:szCs w:val="21"/>
              </w:rPr>
              <w:t>七、对本次采购提出询问，请按</w:t>
            </w:r>
            <w:r w:rsidRPr="00414A47">
              <w:rPr>
                <w:rFonts w:ascii="新宋体" w:eastAsia="新宋体" w:hAnsi="新宋体" w:cs="宋体"/>
                <w:b/>
                <w:szCs w:val="21"/>
              </w:rPr>
              <w:t>以下方式</w:t>
            </w:r>
            <w:r w:rsidRPr="00414A47">
              <w:rPr>
                <w:rFonts w:ascii="新宋体" w:eastAsia="新宋体" w:hAnsi="新宋体" w:cs="宋体" w:hint="eastAsia"/>
                <w:b/>
                <w:szCs w:val="21"/>
              </w:rPr>
              <w:t>联系。</w:t>
            </w:r>
          </w:p>
          <w:p w:rsidR="006E3132" w:rsidRPr="00414A47" w:rsidRDefault="009006DE">
            <w:pPr>
              <w:spacing w:line="360" w:lineRule="auto"/>
              <w:rPr>
                <w:rFonts w:ascii="新宋体" w:eastAsia="新宋体" w:hAnsi="新宋体"/>
                <w:szCs w:val="21"/>
              </w:rPr>
            </w:pPr>
            <w:r w:rsidRPr="00414A47">
              <w:rPr>
                <w:rFonts w:ascii="新宋体" w:eastAsia="新宋体" w:hAnsi="新宋体" w:cs="宋体" w:hint="eastAsia"/>
                <w:szCs w:val="21"/>
              </w:rPr>
              <w:t>1.采购人信息</w:t>
            </w:r>
          </w:p>
          <w:p w:rsidR="006E3132" w:rsidRPr="00414A47" w:rsidRDefault="009006DE">
            <w:pPr>
              <w:spacing w:line="360" w:lineRule="auto"/>
              <w:rPr>
                <w:rFonts w:ascii="新宋体" w:eastAsia="新宋体" w:hAnsi="新宋体"/>
                <w:szCs w:val="21"/>
              </w:rPr>
            </w:pPr>
            <w:r w:rsidRPr="00414A47">
              <w:rPr>
                <w:rFonts w:ascii="新宋体" w:eastAsia="新宋体" w:hAnsi="新宋体" w:hint="eastAsia"/>
                <w:szCs w:val="21"/>
              </w:rPr>
              <w:t>名 称：</w:t>
            </w:r>
            <w:r w:rsidRPr="00414A47">
              <w:rPr>
                <w:rFonts w:ascii="新宋体" w:eastAsia="新宋体" w:hAnsi="新宋体" w:hint="eastAsia"/>
                <w:szCs w:val="21"/>
                <w:u w:val="single"/>
              </w:rPr>
              <w:t>深圳市司法局</w:t>
            </w:r>
          </w:p>
          <w:p w:rsidR="006E3132" w:rsidRPr="00414A47" w:rsidRDefault="009006DE">
            <w:pPr>
              <w:spacing w:line="360" w:lineRule="auto"/>
              <w:rPr>
                <w:rFonts w:ascii="新宋体" w:eastAsia="新宋体" w:hAnsi="新宋体"/>
                <w:szCs w:val="21"/>
              </w:rPr>
            </w:pPr>
            <w:r w:rsidRPr="00414A47">
              <w:rPr>
                <w:rFonts w:ascii="新宋体" w:eastAsia="新宋体" w:hAnsi="新宋体" w:hint="eastAsia"/>
                <w:szCs w:val="21"/>
              </w:rPr>
              <w:t>地址：</w:t>
            </w:r>
            <w:r w:rsidRPr="00414A47">
              <w:rPr>
                <w:rFonts w:ascii="新宋体" w:eastAsia="新宋体" w:hAnsi="新宋体" w:hint="eastAsia"/>
                <w:szCs w:val="21"/>
                <w:u w:val="single"/>
              </w:rPr>
              <w:t>深圳市福田区景田路72号天平大厦</w:t>
            </w:r>
          </w:p>
          <w:p w:rsidR="006E3132" w:rsidRPr="00414A47" w:rsidRDefault="009006DE">
            <w:pPr>
              <w:spacing w:line="360" w:lineRule="auto"/>
              <w:rPr>
                <w:rFonts w:ascii="新宋体" w:eastAsia="新宋体" w:hAnsi="新宋体"/>
                <w:szCs w:val="21"/>
                <w:u w:val="single"/>
              </w:rPr>
            </w:pPr>
            <w:r w:rsidRPr="00414A47">
              <w:rPr>
                <w:rFonts w:ascii="新宋体" w:eastAsia="新宋体" w:hAnsi="新宋体" w:hint="eastAsia"/>
                <w:szCs w:val="21"/>
              </w:rPr>
              <w:t>联系方式：</w:t>
            </w:r>
            <w:r w:rsidRPr="00414A47">
              <w:rPr>
                <w:rFonts w:ascii="新宋体" w:eastAsia="新宋体" w:hAnsi="新宋体" w:hint="eastAsia"/>
                <w:szCs w:val="21"/>
                <w:u w:val="single"/>
              </w:rPr>
              <w:t>林工0755-</w:t>
            </w:r>
            <w:r w:rsidRPr="00414A47">
              <w:rPr>
                <w:rFonts w:ascii="新宋体" w:eastAsia="新宋体" w:hAnsi="新宋体"/>
                <w:szCs w:val="21"/>
                <w:u w:val="single"/>
              </w:rPr>
              <w:t>82019847</w:t>
            </w:r>
          </w:p>
          <w:p w:rsidR="006E3132" w:rsidRPr="00414A47" w:rsidRDefault="009006DE">
            <w:pPr>
              <w:spacing w:line="360" w:lineRule="auto"/>
              <w:rPr>
                <w:rFonts w:ascii="新宋体" w:eastAsia="新宋体" w:hAnsi="新宋体"/>
                <w:szCs w:val="21"/>
              </w:rPr>
            </w:pPr>
            <w:r w:rsidRPr="00414A47">
              <w:rPr>
                <w:rFonts w:ascii="新宋体" w:eastAsia="新宋体" w:hAnsi="新宋体" w:cs="宋体" w:hint="eastAsia"/>
                <w:szCs w:val="21"/>
              </w:rPr>
              <w:t>2.采购代理机构信息</w:t>
            </w:r>
          </w:p>
          <w:p w:rsidR="006E3132" w:rsidRPr="00414A47" w:rsidRDefault="009006DE">
            <w:pPr>
              <w:spacing w:line="360" w:lineRule="auto"/>
              <w:rPr>
                <w:rFonts w:ascii="新宋体" w:eastAsia="新宋体" w:hAnsi="新宋体"/>
                <w:szCs w:val="21"/>
              </w:rPr>
            </w:pPr>
            <w:r w:rsidRPr="00414A47">
              <w:rPr>
                <w:rFonts w:ascii="新宋体" w:eastAsia="新宋体" w:hAnsi="新宋体" w:hint="eastAsia"/>
                <w:szCs w:val="21"/>
              </w:rPr>
              <w:t>名 称：</w:t>
            </w:r>
            <w:r w:rsidRPr="00414A47">
              <w:rPr>
                <w:rFonts w:ascii="新宋体" w:eastAsia="新宋体" w:hAnsi="新宋体" w:hint="eastAsia"/>
                <w:szCs w:val="21"/>
                <w:u w:val="single"/>
              </w:rPr>
              <w:t>深圳市</w:t>
            </w:r>
            <w:proofErr w:type="gramStart"/>
            <w:r w:rsidRPr="00414A47">
              <w:rPr>
                <w:rFonts w:ascii="新宋体" w:eastAsia="新宋体" w:hAnsi="新宋体" w:hint="eastAsia"/>
                <w:szCs w:val="21"/>
                <w:u w:val="single"/>
              </w:rPr>
              <w:t>瑞凝信招标</w:t>
            </w:r>
            <w:proofErr w:type="gramEnd"/>
            <w:r w:rsidRPr="00414A47">
              <w:rPr>
                <w:rFonts w:ascii="新宋体" w:eastAsia="新宋体" w:hAnsi="新宋体" w:hint="eastAsia"/>
                <w:szCs w:val="21"/>
                <w:u w:val="single"/>
              </w:rPr>
              <w:t>咨询有限公司</w:t>
            </w:r>
          </w:p>
          <w:p w:rsidR="006E3132" w:rsidRPr="00414A47" w:rsidRDefault="009006DE">
            <w:pPr>
              <w:spacing w:line="360" w:lineRule="auto"/>
              <w:rPr>
                <w:rFonts w:ascii="新宋体" w:eastAsia="新宋体" w:hAnsi="新宋体"/>
                <w:szCs w:val="21"/>
                <w:u w:val="single"/>
              </w:rPr>
            </w:pPr>
            <w:r w:rsidRPr="00414A47">
              <w:rPr>
                <w:rFonts w:ascii="新宋体" w:eastAsia="新宋体" w:hAnsi="新宋体" w:hint="eastAsia"/>
                <w:szCs w:val="21"/>
              </w:rPr>
              <w:t>地　址：</w:t>
            </w:r>
            <w:r w:rsidRPr="00414A47">
              <w:rPr>
                <w:rFonts w:ascii="新宋体" w:eastAsia="新宋体" w:hAnsi="新宋体" w:hint="eastAsia"/>
                <w:szCs w:val="21"/>
                <w:u w:val="single"/>
              </w:rPr>
              <w:t>深圳市福田区天安数码</w:t>
            </w:r>
            <w:proofErr w:type="gramStart"/>
            <w:r w:rsidRPr="00414A47">
              <w:rPr>
                <w:rFonts w:ascii="新宋体" w:eastAsia="新宋体" w:hAnsi="新宋体" w:hint="eastAsia"/>
                <w:szCs w:val="21"/>
                <w:u w:val="single"/>
              </w:rPr>
              <w:t>城创新</w:t>
            </w:r>
            <w:proofErr w:type="gramEnd"/>
            <w:r w:rsidRPr="00414A47">
              <w:rPr>
                <w:rFonts w:ascii="新宋体" w:eastAsia="新宋体" w:hAnsi="新宋体" w:hint="eastAsia"/>
                <w:szCs w:val="21"/>
                <w:u w:val="single"/>
              </w:rPr>
              <w:t>科技广场一期B座1210室</w:t>
            </w:r>
          </w:p>
          <w:p w:rsidR="006E3132" w:rsidRPr="00414A47" w:rsidRDefault="009006DE">
            <w:pPr>
              <w:spacing w:line="360" w:lineRule="auto"/>
              <w:rPr>
                <w:rFonts w:ascii="新宋体" w:eastAsia="新宋体" w:hAnsi="新宋体"/>
                <w:szCs w:val="21"/>
              </w:rPr>
            </w:pPr>
            <w:r w:rsidRPr="00414A47">
              <w:rPr>
                <w:rFonts w:ascii="新宋体" w:eastAsia="新宋体" w:hAnsi="新宋体" w:hint="eastAsia"/>
                <w:szCs w:val="21"/>
              </w:rPr>
              <w:t>联系方式：</w:t>
            </w:r>
            <w:r w:rsidRPr="00414A47">
              <w:rPr>
                <w:rFonts w:ascii="新宋体" w:eastAsia="新宋体" w:hAnsi="新宋体"/>
                <w:szCs w:val="21"/>
                <w:u w:val="single"/>
              </w:rPr>
              <w:t>0755-88602731</w:t>
            </w:r>
          </w:p>
          <w:p w:rsidR="006E3132" w:rsidRPr="00414A47" w:rsidRDefault="009006DE">
            <w:pPr>
              <w:spacing w:line="360" w:lineRule="auto"/>
              <w:rPr>
                <w:rFonts w:ascii="新宋体" w:eastAsia="新宋体" w:hAnsi="新宋体"/>
                <w:szCs w:val="21"/>
                <w:u w:val="single"/>
              </w:rPr>
            </w:pPr>
            <w:r w:rsidRPr="00414A47">
              <w:rPr>
                <w:rFonts w:ascii="新宋体" w:eastAsia="新宋体" w:hAnsi="新宋体" w:cs="宋体" w:hint="eastAsia"/>
                <w:szCs w:val="21"/>
              </w:rPr>
              <w:t>3.项目</w:t>
            </w:r>
            <w:r w:rsidRPr="00414A47">
              <w:rPr>
                <w:rFonts w:ascii="新宋体" w:eastAsia="新宋体" w:hAnsi="新宋体" w:cs="宋体"/>
                <w:szCs w:val="21"/>
              </w:rPr>
              <w:t>联系方式</w:t>
            </w:r>
          </w:p>
          <w:p w:rsidR="006E3132" w:rsidRPr="00414A47" w:rsidRDefault="009006DE">
            <w:pPr>
              <w:spacing w:line="360" w:lineRule="auto"/>
              <w:rPr>
                <w:rFonts w:ascii="新宋体" w:eastAsia="新宋体" w:hAnsi="新宋体"/>
                <w:szCs w:val="21"/>
              </w:rPr>
            </w:pPr>
            <w:r w:rsidRPr="00414A47">
              <w:rPr>
                <w:rFonts w:ascii="新宋体" w:eastAsia="新宋体" w:hAnsi="新宋体" w:hint="eastAsia"/>
                <w:szCs w:val="21"/>
              </w:rPr>
              <w:t>项目联系人：</w:t>
            </w:r>
            <w:r w:rsidRPr="00414A47">
              <w:rPr>
                <w:rFonts w:ascii="新宋体" w:eastAsia="新宋体" w:hAnsi="新宋体" w:hint="eastAsia"/>
                <w:szCs w:val="21"/>
                <w:u w:val="single"/>
              </w:rPr>
              <w:t>张鹏</w:t>
            </w:r>
          </w:p>
          <w:p w:rsidR="006E3132" w:rsidRPr="00414A47" w:rsidRDefault="009006DE">
            <w:pPr>
              <w:spacing w:line="360" w:lineRule="auto"/>
              <w:rPr>
                <w:rFonts w:ascii="新宋体" w:eastAsia="新宋体" w:hAnsi="新宋体"/>
                <w:szCs w:val="21"/>
                <w:u w:val="single"/>
              </w:rPr>
            </w:pPr>
            <w:r w:rsidRPr="00414A47">
              <w:rPr>
                <w:rFonts w:ascii="新宋体" w:eastAsia="新宋体" w:hAnsi="新宋体" w:hint="eastAsia"/>
                <w:szCs w:val="21"/>
              </w:rPr>
              <w:t>电　话：</w:t>
            </w:r>
            <w:r w:rsidRPr="00414A47">
              <w:rPr>
                <w:rFonts w:ascii="新宋体" w:eastAsia="新宋体" w:hAnsi="新宋体"/>
                <w:szCs w:val="21"/>
                <w:u w:val="single"/>
              </w:rPr>
              <w:t>0755-88602731</w:t>
            </w:r>
          </w:p>
          <w:p w:rsidR="006E3132" w:rsidRPr="00414A47" w:rsidRDefault="009006DE">
            <w:pPr>
              <w:spacing w:line="360" w:lineRule="auto"/>
              <w:rPr>
                <w:rFonts w:ascii="新宋体" w:eastAsia="新宋体" w:hAnsi="新宋体"/>
                <w:szCs w:val="21"/>
              </w:rPr>
            </w:pPr>
            <w:r w:rsidRPr="00414A47">
              <w:rPr>
                <w:rFonts w:ascii="新宋体" w:eastAsia="新宋体" w:hAnsi="新宋体" w:hint="eastAsia"/>
                <w:szCs w:val="21"/>
              </w:rPr>
              <w:t>附件1.采购需求.doc</w:t>
            </w:r>
          </w:p>
          <w:p w:rsidR="006E3132" w:rsidRDefault="006E3132">
            <w:pPr>
              <w:spacing w:line="360" w:lineRule="auto"/>
              <w:rPr>
                <w:rFonts w:ascii="新宋体" w:eastAsia="新宋体" w:hAnsi="新宋体"/>
                <w:szCs w:val="21"/>
              </w:rPr>
            </w:pPr>
          </w:p>
          <w:p w:rsidR="006E3132" w:rsidRDefault="009006DE">
            <w:pPr>
              <w:pStyle w:val="af2"/>
              <w:spacing w:line="360" w:lineRule="auto"/>
              <w:jc w:val="right"/>
              <w:textAlignment w:val="baseline"/>
              <w:rPr>
                <w:rFonts w:ascii="新宋体" w:eastAsia="新宋体" w:hAnsi="新宋体"/>
                <w:bCs/>
                <w:color w:val="333333"/>
                <w:sz w:val="21"/>
                <w:szCs w:val="21"/>
                <w:shd w:val="clear" w:color="auto" w:fill="FFFFFF"/>
              </w:rPr>
            </w:pPr>
            <w:r>
              <w:rPr>
                <w:rFonts w:ascii="新宋体" w:eastAsia="新宋体" w:hAnsi="新宋体" w:hint="eastAsia"/>
                <w:bCs/>
                <w:color w:val="333333"/>
                <w:sz w:val="21"/>
                <w:szCs w:val="21"/>
              </w:rPr>
              <w:t>深圳市</w:t>
            </w:r>
            <w:proofErr w:type="gramStart"/>
            <w:r>
              <w:rPr>
                <w:rFonts w:ascii="新宋体" w:eastAsia="新宋体" w:hAnsi="新宋体" w:hint="eastAsia"/>
                <w:bCs/>
                <w:color w:val="333333"/>
                <w:sz w:val="21"/>
                <w:szCs w:val="21"/>
              </w:rPr>
              <w:t>瑞凝信招标</w:t>
            </w:r>
            <w:proofErr w:type="gramEnd"/>
            <w:r>
              <w:rPr>
                <w:rFonts w:ascii="新宋体" w:eastAsia="新宋体" w:hAnsi="新宋体" w:hint="eastAsia"/>
                <w:bCs/>
                <w:color w:val="333333"/>
                <w:sz w:val="21"/>
                <w:szCs w:val="21"/>
              </w:rPr>
              <w:t>咨询有限公司</w:t>
            </w:r>
          </w:p>
          <w:p w:rsidR="006E3132" w:rsidRPr="00B6253E" w:rsidRDefault="009006DE">
            <w:pPr>
              <w:spacing w:line="360" w:lineRule="auto"/>
              <w:jc w:val="right"/>
              <w:rPr>
                <w:rFonts w:ascii="新宋体" w:eastAsia="新宋体" w:hAnsi="新宋体"/>
                <w:bCs/>
                <w:szCs w:val="21"/>
              </w:rPr>
            </w:pPr>
            <w:r w:rsidRPr="00B6253E">
              <w:rPr>
                <w:rFonts w:ascii="新宋体" w:eastAsia="新宋体" w:hAnsi="新宋体" w:hint="eastAsia"/>
                <w:bCs/>
                <w:szCs w:val="21"/>
              </w:rPr>
              <w:t>2023年</w:t>
            </w:r>
            <w:r w:rsidR="00B6253E" w:rsidRPr="00B6253E">
              <w:rPr>
                <w:rFonts w:ascii="新宋体" w:eastAsia="新宋体" w:hAnsi="新宋体" w:hint="eastAsia"/>
                <w:bCs/>
                <w:szCs w:val="21"/>
              </w:rPr>
              <w:t>0</w:t>
            </w:r>
            <w:r w:rsidR="00C731EF">
              <w:rPr>
                <w:rFonts w:ascii="新宋体" w:eastAsia="新宋体" w:hAnsi="新宋体" w:hint="eastAsia"/>
                <w:bCs/>
                <w:szCs w:val="21"/>
              </w:rPr>
              <w:t>6</w:t>
            </w:r>
            <w:r w:rsidRPr="00B6253E">
              <w:rPr>
                <w:rFonts w:ascii="新宋体" w:eastAsia="新宋体" w:hAnsi="新宋体" w:hint="eastAsia"/>
                <w:bCs/>
                <w:szCs w:val="21"/>
              </w:rPr>
              <w:t>月</w:t>
            </w:r>
            <w:r w:rsidR="00C731EF">
              <w:rPr>
                <w:rFonts w:ascii="新宋体" w:eastAsia="新宋体" w:hAnsi="新宋体" w:hint="eastAsia"/>
                <w:bCs/>
                <w:szCs w:val="21"/>
              </w:rPr>
              <w:t>06</w:t>
            </w:r>
            <w:bookmarkStart w:id="2" w:name="_GoBack"/>
            <w:bookmarkEnd w:id="2"/>
            <w:r w:rsidRPr="00B6253E">
              <w:rPr>
                <w:rFonts w:ascii="新宋体" w:eastAsia="新宋体" w:hAnsi="新宋体" w:hint="eastAsia"/>
                <w:bCs/>
                <w:szCs w:val="21"/>
              </w:rPr>
              <w:t>日</w:t>
            </w:r>
          </w:p>
          <w:p w:rsidR="006E3132" w:rsidRDefault="006E3132">
            <w:pPr>
              <w:rPr>
                <w:rFonts w:ascii="新宋体" w:eastAsia="新宋体" w:hAnsi="新宋体" w:cs="宋体"/>
                <w:sz w:val="24"/>
              </w:rPr>
            </w:pPr>
          </w:p>
        </w:tc>
      </w:tr>
    </w:tbl>
    <w:p w:rsidR="006E3132" w:rsidRDefault="006E3132">
      <w:pPr>
        <w:rPr>
          <w:rFonts w:ascii="新宋体" w:eastAsia="新宋体" w:hAnsi="新宋体"/>
        </w:rPr>
      </w:pPr>
    </w:p>
    <w:p w:rsidR="006E3132" w:rsidRDefault="006E3132">
      <w:pPr>
        <w:rPr>
          <w:rFonts w:ascii="新宋体" w:eastAsia="新宋体" w:hAnsi="新宋体"/>
        </w:rPr>
      </w:pPr>
    </w:p>
    <w:p w:rsidR="006E3132" w:rsidRDefault="006E3132">
      <w:pPr>
        <w:rPr>
          <w:rFonts w:ascii="新宋体" w:eastAsia="新宋体" w:hAnsi="新宋体"/>
        </w:rPr>
      </w:pPr>
    </w:p>
    <w:p w:rsidR="006E3132" w:rsidRDefault="006E3132">
      <w:pPr>
        <w:rPr>
          <w:rFonts w:ascii="新宋体" w:eastAsia="新宋体" w:hAnsi="新宋体"/>
        </w:rPr>
      </w:pPr>
    </w:p>
    <w:p w:rsidR="006E3132" w:rsidRDefault="006E3132">
      <w:pPr>
        <w:rPr>
          <w:rFonts w:ascii="新宋体" w:eastAsia="新宋体" w:hAnsi="新宋体"/>
        </w:rPr>
      </w:pPr>
    </w:p>
    <w:p w:rsidR="006E3132" w:rsidRDefault="006E3132">
      <w:pPr>
        <w:rPr>
          <w:rFonts w:ascii="新宋体" w:eastAsia="新宋体" w:hAnsi="新宋体"/>
        </w:rPr>
      </w:pPr>
    </w:p>
    <w:p w:rsidR="006E3132" w:rsidRDefault="006E3132">
      <w:pPr>
        <w:rPr>
          <w:rFonts w:ascii="新宋体" w:eastAsia="新宋体" w:hAnsi="新宋体"/>
        </w:rPr>
      </w:pPr>
    </w:p>
    <w:p w:rsidR="006E3132" w:rsidRDefault="006E3132">
      <w:pPr>
        <w:rPr>
          <w:rFonts w:ascii="新宋体" w:eastAsia="新宋体" w:hAnsi="新宋体"/>
        </w:rPr>
      </w:pPr>
    </w:p>
    <w:p w:rsidR="006E3132" w:rsidRDefault="006E3132">
      <w:pPr>
        <w:rPr>
          <w:rFonts w:ascii="新宋体" w:eastAsia="新宋体" w:hAnsi="新宋体"/>
        </w:rPr>
      </w:pPr>
    </w:p>
    <w:p w:rsidR="00557D9B" w:rsidRPr="00557D9B" w:rsidRDefault="00557D9B" w:rsidP="00557D9B">
      <w:pPr>
        <w:rPr>
          <w:rFonts w:ascii="新宋体" w:eastAsia="新宋体" w:hAnsi="新宋体"/>
        </w:rPr>
      </w:pPr>
    </w:p>
    <w:p w:rsidR="00557D9B" w:rsidRPr="00557D9B" w:rsidRDefault="00557D9B" w:rsidP="00557D9B">
      <w:pPr>
        <w:rPr>
          <w:rFonts w:ascii="新宋体" w:eastAsia="新宋体" w:hAnsi="新宋体"/>
        </w:rPr>
      </w:pPr>
    </w:p>
    <w:p w:rsidR="00557D9B" w:rsidRPr="00557D9B" w:rsidRDefault="00557D9B" w:rsidP="00557D9B"/>
    <w:p w:rsidR="006E3132" w:rsidRDefault="009006DE">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rsidR="006E3132" w:rsidRDefault="009006DE">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6E3132">
        <w:trPr>
          <w:cantSplit/>
          <w:trHeight w:val="20"/>
          <w:jc w:val="center"/>
        </w:trPr>
        <w:tc>
          <w:tcPr>
            <w:tcW w:w="827" w:type="dxa"/>
            <w:vAlign w:val="center"/>
          </w:tcPr>
          <w:p w:rsidR="006E3132" w:rsidRDefault="009006DE">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rsidR="006E3132" w:rsidRDefault="009006DE">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rsidR="006E3132" w:rsidRDefault="009006DE">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定</w:t>
            </w:r>
          </w:p>
        </w:tc>
      </w:tr>
      <w:tr w:rsidR="006E3132">
        <w:trPr>
          <w:cantSplit/>
          <w:trHeight w:val="20"/>
          <w:jc w:val="center"/>
        </w:trPr>
        <w:tc>
          <w:tcPr>
            <w:tcW w:w="827" w:type="dxa"/>
            <w:vAlign w:val="center"/>
          </w:tcPr>
          <w:p w:rsidR="006E3132" w:rsidRDefault="009006DE">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rsidR="006E3132" w:rsidRDefault="009006DE">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rsidR="006E3132" w:rsidRDefault="009006DE">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6E3132">
        <w:trPr>
          <w:cantSplit/>
          <w:trHeight w:val="20"/>
          <w:jc w:val="center"/>
        </w:trPr>
        <w:tc>
          <w:tcPr>
            <w:tcW w:w="827" w:type="dxa"/>
            <w:vAlign w:val="center"/>
          </w:tcPr>
          <w:p w:rsidR="006E3132" w:rsidRDefault="009006DE">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rsidR="006E3132" w:rsidRDefault="009006DE">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rsidR="006E3132" w:rsidRDefault="009006DE">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6E3132">
        <w:trPr>
          <w:cantSplit/>
          <w:trHeight w:val="20"/>
          <w:jc w:val="center"/>
        </w:trPr>
        <w:tc>
          <w:tcPr>
            <w:tcW w:w="827" w:type="dxa"/>
            <w:vAlign w:val="center"/>
          </w:tcPr>
          <w:p w:rsidR="006E3132" w:rsidRDefault="009006DE">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rsidR="006E3132" w:rsidRDefault="009006DE">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rsidR="006E3132" w:rsidRDefault="009006DE">
            <w:pPr>
              <w:spacing w:line="276" w:lineRule="auto"/>
              <w:rPr>
                <w:rFonts w:ascii="新宋体" w:eastAsia="新宋体" w:hAnsi="新宋体"/>
              </w:rPr>
            </w:pPr>
            <w:r>
              <w:rPr>
                <w:rFonts w:ascii="新宋体" w:eastAsia="新宋体" w:hAnsi="新宋体" w:hint="eastAsia"/>
              </w:rPr>
              <w:t>不允许</w:t>
            </w:r>
          </w:p>
        </w:tc>
      </w:tr>
      <w:tr w:rsidR="006E3132">
        <w:trPr>
          <w:cantSplit/>
          <w:trHeight w:val="20"/>
          <w:jc w:val="center"/>
        </w:trPr>
        <w:tc>
          <w:tcPr>
            <w:tcW w:w="827" w:type="dxa"/>
            <w:vAlign w:val="center"/>
          </w:tcPr>
          <w:p w:rsidR="006E3132" w:rsidRDefault="009006DE">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rsidR="006E3132" w:rsidRDefault="009006DE">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rsidR="006E3132" w:rsidRDefault="009006DE">
            <w:pPr>
              <w:spacing w:line="276" w:lineRule="auto"/>
              <w:rPr>
                <w:rFonts w:ascii="新宋体" w:eastAsia="新宋体" w:hAnsi="新宋体"/>
              </w:rPr>
            </w:pPr>
            <w:r>
              <w:rPr>
                <w:rFonts w:ascii="新宋体" w:eastAsia="新宋体" w:hAnsi="新宋体" w:hint="eastAsia"/>
                <w:snapToGrid w:val="0"/>
                <w:szCs w:val="21"/>
                <w:lang w:val="zh-CN"/>
              </w:rPr>
              <w:t>本项目实行</w:t>
            </w:r>
            <w:bookmarkStart w:id="3" w:name="投递标书方式"/>
            <w:r>
              <w:rPr>
                <w:rFonts w:ascii="新宋体" w:eastAsia="新宋体" w:hAnsi="新宋体" w:hint="eastAsia"/>
                <w:snapToGrid w:val="0"/>
                <w:szCs w:val="21"/>
                <w:u w:val="single"/>
                <w:lang w:val="zh-CN"/>
              </w:rPr>
              <w:t>网下投标</w:t>
            </w:r>
            <w:bookmarkEnd w:id="3"/>
            <w:r w:rsidRPr="00414A47">
              <w:rPr>
                <w:rFonts w:ascii="新宋体" w:eastAsia="新宋体" w:hAnsi="新宋体" w:hint="eastAsia"/>
                <w:snapToGrid w:val="0"/>
                <w:szCs w:val="21"/>
                <w:lang w:val="zh-CN"/>
              </w:rPr>
              <w:t>，按照招标文件的要求提交纸质文件正本1份，副本4份，电子文件1份（WORD和PDF格式电子文档各1份）电子文档要求U盘，PDF格式有签字盖章，不留密码，无病毒，不压缩，密封提交，所有</w:t>
            </w:r>
            <w:r w:rsidRPr="00414A47">
              <w:rPr>
                <w:rFonts w:ascii="新宋体" w:eastAsia="新宋体" w:hAnsi="新宋体" w:cs="宋体" w:hint="eastAsia"/>
                <w:snapToGrid w:val="0"/>
                <w:szCs w:val="21"/>
                <w:lang w:val="zh-CN"/>
              </w:rPr>
              <w:t>应</w:t>
            </w:r>
            <w:r>
              <w:rPr>
                <w:rFonts w:ascii="新宋体" w:eastAsia="新宋体" w:hAnsi="新宋体" w:cs="宋体" w:hint="eastAsia"/>
                <w:snapToGrid w:val="0"/>
                <w:szCs w:val="21"/>
                <w:lang w:val="zh-CN"/>
              </w:rPr>
              <w:t>答文件</w:t>
            </w:r>
            <w:r>
              <w:rPr>
                <w:rFonts w:ascii="新宋体" w:eastAsia="新宋体" w:hAnsi="新宋体"/>
                <w:snapToGrid w:val="0"/>
                <w:szCs w:val="21"/>
                <w:lang w:val="zh-CN"/>
              </w:rPr>
              <w:t>应于</w:t>
            </w:r>
            <w:r>
              <w:rPr>
                <w:rFonts w:ascii="新宋体" w:eastAsia="新宋体" w:hAnsi="新宋体" w:hint="eastAsia"/>
                <w:snapToGrid w:val="0"/>
                <w:szCs w:val="21"/>
                <w:lang w:val="zh-CN"/>
              </w:rPr>
              <w:t>递交截止时间</w:t>
            </w:r>
            <w:r>
              <w:rPr>
                <w:rFonts w:ascii="新宋体" w:eastAsia="新宋体" w:hAnsi="新宋体"/>
                <w:snapToGrid w:val="0"/>
                <w:szCs w:val="21"/>
                <w:lang w:val="zh-CN"/>
              </w:rPr>
              <w:t>之前</w:t>
            </w:r>
            <w:r>
              <w:rPr>
                <w:rFonts w:ascii="新宋体" w:eastAsia="新宋体" w:hAnsi="新宋体" w:hint="eastAsia"/>
                <w:snapToGrid w:val="0"/>
                <w:szCs w:val="21"/>
                <w:lang w:val="zh-CN"/>
              </w:rPr>
              <w:t>送达招标文件规定的地址</w:t>
            </w:r>
            <w:r>
              <w:rPr>
                <w:rFonts w:ascii="新宋体" w:eastAsia="新宋体" w:hAnsi="新宋体"/>
                <w:snapToGrid w:val="0"/>
                <w:szCs w:val="21"/>
                <w:lang w:val="zh-CN"/>
              </w:rPr>
              <w:t>。</w:t>
            </w:r>
          </w:p>
        </w:tc>
      </w:tr>
      <w:tr w:rsidR="006E3132">
        <w:trPr>
          <w:cantSplit/>
          <w:trHeight w:val="20"/>
          <w:jc w:val="center"/>
        </w:trPr>
        <w:tc>
          <w:tcPr>
            <w:tcW w:w="827" w:type="dxa"/>
            <w:vAlign w:val="center"/>
          </w:tcPr>
          <w:p w:rsidR="006E3132" w:rsidRDefault="009006DE">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rsidR="006E3132" w:rsidRDefault="009006DE">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rsidR="006E3132" w:rsidRDefault="009006DE">
            <w:pPr>
              <w:spacing w:line="276" w:lineRule="auto"/>
              <w:rPr>
                <w:rFonts w:ascii="新宋体" w:eastAsia="新宋体" w:hAnsi="新宋体"/>
              </w:rPr>
            </w:pPr>
            <w:r>
              <w:rPr>
                <w:rFonts w:ascii="新宋体" w:eastAsia="新宋体" w:hAnsi="新宋体" w:hint="eastAsia"/>
              </w:rPr>
              <w:t>__</w:t>
            </w:r>
            <w:r>
              <w:rPr>
                <w:rFonts w:ascii="新宋体" w:eastAsia="新宋体" w:hAnsi="新宋体" w:hint="eastAsia"/>
                <w:u w:val="single"/>
              </w:rPr>
              <w:t>0</w:t>
            </w:r>
            <w:r>
              <w:rPr>
                <w:rFonts w:ascii="新宋体" w:eastAsia="新宋体" w:hAnsi="新宋体" w:hint="eastAsia"/>
              </w:rPr>
              <w:t>__万元或合同金额的__</w:t>
            </w:r>
            <w:r>
              <w:rPr>
                <w:rFonts w:ascii="新宋体" w:eastAsia="新宋体" w:hAnsi="新宋体" w:hint="eastAsia"/>
                <w:u w:val="single"/>
              </w:rPr>
              <w:t>0</w:t>
            </w:r>
            <w:r>
              <w:rPr>
                <w:rFonts w:ascii="新宋体" w:eastAsia="新宋体" w:hAnsi="新宋体" w:hint="eastAsia"/>
              </w:rPr>
              <w:t>__%，缴纳方式：</w:t>
            </w:r>
          </w:p>
        </w:tc>
      </w:tr>
      <w:tr w:rsidR="006E3132">
        <w:trPr>
          <w:cantSplit/>
          <w:trHeight w:val="20"/>
          <w:jc w:val="center"/>
        </w:trPr>
        <w:tc>
          <w:tcPr>
            <w:tcW w:w="827" w:type="dxa"/>
            <w:vAlign w:val="center"/>
          </w:tcPr>
          <w:p w:rsidR="006E3132" w:rsidRDefault="009006DE">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rsidR="006E3132" w:rsidRDefault="009006DE">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rsidR="006E3132" w:rsidRDefault="009006DE">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rsidR="006E3132" w:rsidRDefault="009006DE">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rsidR="006E3132" w:rsidRDefault="006E3132">
      <w:pPr>
        <w:rPr>
          <w:rFonts w:ascii="新宋体" w:eastAsia="新宋体" w:hAnsi="新宋体"/>
          <w:b/>
        </w:rPr>
      </w:pPr>
    </w:p>
    <w:p w:rsidR="006E3132" w:rsidRDefault="009006DE">
      <w:pPr>
        <w:pStyle w:val="30"/>
        <w:rPr>
          <w:rFonts w:ascii="新宋体" w:eastAsia="新宋体" w:hAnsi="新宋体"/>
          <w:kern w:val="44"/>
          <w:szCs w:val="28"/>
        </w:rPr>
      </w:pPr>
      <w:bookmarkStart w:id="4"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6E3132">
        <w:trPr>
          <w:jc w:val="center"/>
        </w:trPr>
        <w:tc>
          <w:tcPr>
            <w:tcW w:w="959" w:type="dxa"/>
            <w:vAlign w:val="center"/>
          </w:tcPr>
          <w:p w:rsidR="006E3132" w:rsidRDefault="009006DE">
            <w:pPr>
              <w:spacing w:line="276" w:lineRule="auto"/>
              <w:rPr>
                <w:rFonts w:ascii="新宋体" w:eastAsia="新宋体" w:hAnsi="新宋体"/>
              </w:rPr>
            </w:pPr>
            <w:r>
              <w:rPr>
                <w:rFonts w:ascii="新宋体" w:eastAsia="新宋体" w:hAnsi="新宋体" w:hint="eastAsia"/>
              </w:rPr>
              <w:t>序号</w:t>
            </w:r>
          </w:p>
        </w:tc>
        <w:tc>
          <w:tcPr>
            <w:tcW w:w="7938" w:type="dxa"/>
            <w:vAlign w:val="center"/>
          </w:tcPr>
          <w:p w:rsidR="006E3132" w:rsidRDefault="009006DE">
            <w:pPr>
              <w:spacing w:line="276" w:lineRule="auto"/>
              <w:rPr>
                <w:rFonts w:ascii="新宋体" w:eastAsia="新宋体" w:hAnsi="新宋体"/>
              </w:rPr>
            </w:pPr>
            <w:r>
              <w:rPr>
                <w:rFonts w:ascii="新宋体" w:eastAsia="新宋体" w:hAnsi="新宋体" w:hint="eastAsia"/>
              </w:rPr>
              <w:t>具体内容</w:t>
            </w:r>
          </w:p>
        </w:tc>
      </w:tr>
      <w:tr w:rsidR="006E3132">
        <w:trPr>
          <w:jc w:val="center"/>
        </w:trPr>
        <w:tc>
          <w:tcPr>
            <w:tcW w:w="959" w:type="dxa"/>
            <w:vAlign w:val="center"/>
          </w:tcPr>
          <w:p w:rsidR="006E3132" w:rsidRDefault="009006DE">
            <w:pPr>
              <w:spacing w:line="276" w:lineRule="auto"/>
              <w:rPr>
                <w:rFonts w:ascii="新宋体" w:eastAsia="新宋体" w:hAnsi="新宋体"/>
              </w:rPr>
            </w:pPr>
            <w:r>
              <w:rPr>
                <w:rFonts w:ascii="新宋体" w:eastAsia="新宋体" w:hAnsi="新宋体" w:hint="eastAsia"/>
              </w:rPr>
              <w:t>1</w:t>
            </w:r>
          </w:p>
        </w:tc>
        <w:tc>
          <w:tcPr>
            <w:tcW w:w="7938" w:type="dxa"/>
            <w:vAlign w:val="center"/>
          </w:tcPr>
          <w:p w:rsidR="006E3132" w:rsidRDefault="009006DE">
            <w:pPr>
              <w:spacing w:line="276" w:lineRule="auto"/>
              <w:rPr>
                <w:rFonts w:ascii="新宋体" w:eastAsia="新宋体" w:hAnsi="新宋体"/>
              </w:rPr>
            </w:pPr>
            <w:r>
              <w:rPr>
                <w:rFonts w:ascii="新宋体" w:eastAsia="新宋体" w:hAnsi="新宋体" w:hint="eastAsia"/>
              </w:rPr>
              <w:t>完全满足本项目服务期限的要求。</w:t>
            </w:r>
          </w:p>
        </w:tc>
      </w:tr>
      <w:tr w:rsidR="006E3132">
        <w:trPr>
          <w:jc w:val="center"/>
        </w:trPr>
        <w:tc>
          <w:tcPr>
            <w:tcW w:w="959" w:type="dxa"/>
            <w:vAlign w:val="center"/>
          </w:tcPr>
          <w:p w:rsidR="006E3132" w:rsidRDefault="009006DE">
            <w:pPr>
              <w:spacing w:line="276" w:lineRule="auto"/>
              <w:rPr>
                <w:rFonts w:ascii="新宋体" w:eastAsia="新宋体" w:hAnsi="新宋体"/>
              </w:rPr>
            </w:pPr>
            <w:r>
              <w:rPr>
                <w:rFonts w:ascii="新宋体" w:eastAsia="新宋体" w:hAnsi="新宋体" w:hint="eastAsia"/>
              </w:rPr>
              <w:t>2</w:t>
            </w:r>
          </w:p>
        </w:tc>
        <w:tc>
          <w:tcPr>
            <w:tcW w:w="7938" w:type="dxa"/>
            <w:vAlign w:val="center"/>
          </w:tcPr>
          <w:p w:rsidR="006E3132" w:rsidRDefault="009006DE">
            <w:pPr>
              <w:spacing w:line="276" w:lineRule="auto"/>
              <w:rPr>
                <w:rFonts w:ascii="新宋体" w:eastAsia="新宋体" w:hAnsi="新宋体"/>
              </w:rPr>
            </w:pPr>
            <w:r>
              <w:rPr>
                <w:rFonts w:ascii="新宋体" w:eastAsia="新宋体" w:hAnsi="新宋体" w:hint="eastAsia"/>
              </w:rPr>
              <w:t>完全满足本项目技术要求中的人员要求。</w:t>
            </w:r>
          </w:p>
        </w:tc>
      </w:tr>
    </w:tbl>
    <w:p w:rsidR="006E3132" w:rsidRDefault="009006DE">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4"/>
    <w:p w:rsidR="006E3132" w:rsidRDefault="009006DE">
      <w:pPr>
        <w:pStyle w:val="30"/>
        <w:rPr>
          <w:rFonts w:ascii="新宋体" w:eastAsia="新宋体" w:hAnsi="新宋体"/>
          <w:kern w:val="44"/>
          <w:szCs w:val="28"/>
        </w:rPr>
      </w:pPr>
      <w:r>
        <w:rPr>
          <w:rFonts w:ascii="新宋体" w:eastAsia="新宋体" w:hAnsi="新宋体" w:hint="eastAsia"/>
          <w:kern w:val="44"/>
          <w:szCs w:val="28"/>
        </w:rPr>
        <w:t>三、项目概况</w:t>
      </w:r>
    </w:p>
    <w:p w:rsidR="006E3132" w:rsidRDefault="009006DE">
      <w:pPr>
        <w:widowControl/>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金额: 人民币</w:t>
      </w:r>
      <w:r>
        <w:rPr>
          <w:rFonts w:ascii="新宋体" w:eastAsia="新宋体" w:hAnsi="新宋体" w:hint="eastAsia"/>
          <w:szCs w:val="21"/>
        </w:rPr>
        <w:t>壹拾捌万元</w:t>
      </w:r>
      <w:r>
        <w:rPr>
          <w:rFonts w:ascii="新宋体" w:eastAsia="新宋体" w:hAnsi="新宋体" w:cs="宋体" w:hint="eastAsia"/>
          <w:szCs w:val="21"/>
        </w:rPr>
        <w:t>（180,000.00），</w:t>
      </w:r>
      <w:r>
        <w:rPr>
          <w:rFonts w:ascii="新宋体" w:eastAsia="新宋体" w:hAnsi="新宋体" w:cs="宋体"/>
          <w:szCs w:val="21"/>
        </w:rPr>
        <w:t>最高投标限价</w:t>
      </w:r>
      <w:r>
        <w:rPr>
          <w:rFonts w:ascii="新宋体" w:eastAsia="新宋体" w:hAnsi="新宋体" w:cs="宋体" w:hint="eastAsia"/>
          <w:szCs w:val="21"/>
        </w:rPr>
        <w:t>: 人民币</w:t>
      </w:r>
      <w:r>
        <w:rPr>
          <w:rFonts w:ascii="新宋体" w:eastAsia="新宋体" w:hAnsi="新宋体" w:hint="eastAsia"/>
          <w:szCs w:val="21"/>
        </w:rPr>
        <w:t>壹拾捌</w:t>
      </w:r>
      <w:r>
        <w:rPr>
          <w:rFonts w:ascii="新宋体" w:eastAsia="新宋体" w:hAnsi="新宋体" w:cs="宋体" w:hint="eastAsia"/>
          <w:szCs w:val="21"/>
        </w:rPr>
        <w:t xml:space="preserve">万元（180,000.00）（二）项目概况: </w:t>
      </w:r>
    </w:p>
    <w:p w:rsidR="006E3132" w:rsidRDefault="009006DE">
      <w:pPr>
        <w:widowControl/>
        <w:spacing w:line="360" w:lineRule="auto"/>
        <w:ind w:firstLineChars="200" w:firstLine="420"/>
        <w:rPr>
          <w:rFonts w:ascii="新宋体" w:eastAsia="新宋体" w:hAnsi="新宋体" w:cs="宋体"/>
          <w:szCs w:val="21"/>
        </w:rPr>
      </w:pPr>
      <w:r>
        <w:rPr>
          <w:rFonts w:ascii="新宋体" w:eastAsia="新宋体" w:hAnsi="新宋体" w:cs="宋体"/>
          <w:szCs w:val="21"/>
        </w:rPr>
        <w:t>试行个人破产制度是中央支持深圳建设中国特色社会主义先行示范区、实施综合授权改革试点的重要举措，是深圳优化市场化法治化国际化营商环境的关键一招。根据《深圳经济特区个人破产条例》，深圳市破产事务管理署的法定职能包括建立个人破产管理人名册、提出个人破产管理人人选、管理和监督个人破产管理人履行职责、提供破产咨询援助服务、协助调查破产欺诈、实施破产信息登记公开、建立完善破产事务办理协调机制等8方面工作。引入专业机构</w:t>
      </w:r>
      <w:r>
        <w:rPr>
          <w:rFonts w:ascii="新宋体" w:eastAsia="新宋体" w:hAnsi="新宋体" w:cs="宋体"/>
          <w:szCs w:val="21"/>
          <w:lang w:eastAsia="zh-Hans"/>
        </w:rPr>
        <w:t>为</w:t>
      </w:r>
      <w:r>
        <w:rPr>
          <w:rFonts w:ascii="新宋体" w:eastAsia="新宋体" w:hAnsi="新宋体" w:cs="宋体" w:hint="eastAsia"/>
          <w:szCs w:val="21"/>
        </w:rPr>
        <w:t>深圳市破产事务管理署</w:t>
      </w:r>
      <w:r>
        <w:rPr>
          <w:rFonts w:ascii="新宋体" w:eastAsia="新宋体" w:hAnsi="新宋体" w:cs="宋体"/>
          <w:szCs w:val="21"/>
        </w:rPr>
        <w:t>提供法律顾问服务，一是可以有效防控法律风险。充分发挥法律顾问的咨询论证、审核把关作用，在重要合同签署、规范性文件审查、重大项目评估等重大决策、重要工作、重要事项等方面，增强决策的科学性、合法性，保障决策事项于法有据、决策程序依法履行、决策内容依法合</w:t>
      </w:r>
      <w:proofErr w:type="gramStart"/>
      <w:r>
        <w:rPr>
          <w:rFonts w:ascii="新宋体" w:eastAsia="新宋体" w:hAnsi="新宋体" w:cs="宋体"/>
          <w:szCs w:val="21"/>
        </w:rPr>
        <w:t>规</w:t>
      </w:r>
      <w:proofErr w:type="gramEnd"/>
      <w:r>
        <w:rPr>
          <w:rFonts w:ascii="新宋体" w:eastAsia="新宋体" w:hAnsi="新宋体" w:cs="宋体"/>
          <w:szCs w:val="21"/>
        </w:rPr>
        <w:t>。二</w:t>
      </w:r>
      <w:r>
        <w:rPr>
          <w:rFonts w:ascii="新宋体" w:eastAsia="新宋体" w:hAnsi="新宋体" w:cs="宋体"/>
          <w:szCs w:val="21"/>
        </w:rPr>
        <w:lastRenderedPageBreak/>
        <w:t>是推动妥善化解矛盾纠纷。在处理相关信访、投诉及矛盾纠纷的过程中，充分发挥法律顾问专业特长，理清法律关系，综合</w:t>
      </w:r>
      <w:proofErr w:type="gramStart"/>
      <w:r>
        <w:rPr>
          <w:rFonts w:ascii="新宋体" w:eastAsia="新宋体" w:hAnsi="新宋体" w:cs="宋体"/>
          <w:szCs w:val="21"/>
        </w:rPr>
        <w:t>考量</w:t>
      </w:r>
      <w:proofErr w:type="gramEnd"/>
      <w:r>
        <w:rPr>
          <w:rFonts w:ascii="新宋体" w:eastAsia="新宋体" w:hAnsi="新宋体" w:cs="宋体"/>
          <w:szCs w:val="21"/>
        </w:rPr>
        <w:t>多方权益，合理提出处置建议，促进信访事项妥善处理。三是提升工作人员业务水平。充分发挥法律顾问的专业优势，组织法律顾问与</w:t>
      </w:r>
      <w:r>
        <w:rPr>
          <w:rFonts w:ascii="新宋体" w:eastAsia="新宋体" w:hAnsi="新宋体" w:cs="宋体" w:hint="eastAsia"/>
          <w:szCs w:val="21"/>
        </w:rPr>
        <w:t>深圳市破产事务管理署</w:t>
      </w:r>
      <w:r>
        <w:rPr>
          <w:rFonts w:ascii="新宋体" w:eastAsia="新宋体" w:hAnsi="新宋体" w:cs="宋体"/>
          <w:szCs w:val="21"/>
        </w:rPr>
        <w:t>工作人员进行破产理论与实务交流。根据</w:t>
      </w:r>
      <w:r>
        <w:rPr>
          <w:rFonts w:ascii="新宋体" w:eastAsia="新宋体" w:hAnsi="新宋体" w:cs="宋体" w:hint="eastAsia"/>
          <w:szCs w:val="21"/>
        </w:rPr>
        <w:t>深圳市破产事务管理署</w:t>
      </w:r>
      <w:r>
        <w:rPr>
          <w:rFonts w:ascii="新宋体" w:eastAsia="新宋体" w:hAnsi="新宋体" w:cs="宋体"/>
          <w:szCs w:val="21"/>
        </w:rPr>
        <w:t>工作实际，结合具体案例，对行政决策程序、政府采购有关规定、破产领域重要法律条款进行解读，不断提升破产事务管理质效。</w:t>
      </w:r>
    </w:p>
    <w:p w:rsidR="006E3132" w:rsidRDefault="009006DE">
      <w:pPr>
        <w:pStyle w:val="30"/>
        <w:rPr>
          <w:rFonts w:ascii="新宋体" w:eastAsia="新宋体" w:hAnsi="新宋体"/>
          <w:kern w:val="44"/>
          <w:szCs w:val="28"/>
        </w:rPr>
      </w:pPr>
      <w:r>
        <w:rPr>
          <w:rFonts w:ascii="新宋体" w:eastAsia="新宋体" w:hAnsi="新宋体" w:hint="eastAsia"/>
          <w:kern w:val="44"/>
          <w:szCs w:val="28"/>
        </w:rPr>
        <w:t>四、项目技术要求</w:t>
      </w:r>
    </w:p>
    <w:p w:rsidR="006E3132" w:rsidRDefault="009006DE">
      <w:pPr>
        <w:spacing w:line="360" w:lineRule="auto"/>
        <w:rPr>
          <w:rFonts w:ascii="新宋体" w:eastAsia="新宋体" w:hAnsi="新宋体" w:cs="宋体"/>
          <w:b/>
          <w:bCs/>
          <w:szCs w:val="21"/>
        </w:rPr>
      </w:pPr>
      <w:r>
        <w:rPr>
          <w:rFonts w:ascii="新宋体" w:eastAsia="新宋体" w:hAnsi="新宋体" w:cs="宋体" w:hint="eastAsia"/>
          <w:b/>
          <w:bCs/>
          <w:szCs w:val="21"/>
        </w:rPr>
        <w:t>（一）服务内容</w:t>
      </w:r>
    </w:p>
    <w:p w:rsidR="006E3132" w:rsidRDefault="009006DE">
      <w:pPr>
        <w:spacing w:line="360" w:lineRule="auto"/>
        <w:rPr>
          <w:rFonts w:ascii="新宋体" w:eastAsia="新宋体" w:hAnsi="新宋体"/>
        </w:rPr>
      </w:pPr>
      <w:r>
        <w:rPr>
          <w:rFonts w:ascii="新宋体" w:eastAsia="新宋体" w:hAnsi="新宋体" w:hint="eastAsia"/>
        </w:rPr>
        <w:t>1.合同起草及法律文书的起草，草拟、审查、修改深圳市破产事务管理署工作中所涉及的各类合同及其他相关法律文书；</w:t>
      </w:r>
    </w:p>
    <w:p w:rsidR="006E3132" w:rsidRDefault="009006DE">
      <w:pPr>
        <w:spacing w:line="360" w:lineRule="auto"/>
        <w:rPr>
          <w:rFonts w:ascii="新宋体" w:eastAsia="新宋体" w:hAnsi="新宋体"/>
        </w:rPr>
      </w:pPr>
      <w:r>
        <w:rPr>
          <w:rFonts w:ascii="新宋体" w:eastAsia="新宋体" w:hAnsi="新宋体" w:hint="eastAsia"/>
        </w:rPr>
        <w:t>2.日常法律咨询，对深圳市破产事务管理署日常工作中涉及到的相关法律问题，提供书面或口头的法律咨询服务；</w:t>
      </w:r>
    </w:p>
    <w:p w:rsidR="006E3132" w:rsidRDefault="009006DE">
      <w:pPr>
        <w:spacing w:line="360" w:lineRule="auto"/>
        <w:rPr>
          <w:rFonts w:ascii="新宋体" w:eastAsia="新宋体" w:hAnsi="新宋体"/>
        </w:rPr>
      </w:pPr>
      <w:r>
        <w:rPr>
          <w:rFonts w:ascii="新宋体" w:eastAsia="新宋体" w:hAnsi="新宋体" w:hint="eastAsia"/>
        </w:rPr>
        <w:t>3.项目评估论证，应邀参加深圳市破产事务管理</w:t>
      </w:r>
      <w:proofErr w:type="gramStart"/>
      <w:r>
        <w:rPr>
          <w:rFonts w:ascii="新宋体" w:eastAsia="新宋体" w:hAnsi="新宋体" w:hint="eastAsia"/>
        </w:rPr>
        <w:t>署重要</w:t>
      </w:r>
      <w:proofErr w:type="gramEnd"/>
      <w:r>
        <w:rPr>
          <w:rFonts w:ascii="新宋体" w:eastAsia="新宋体" w:hAnsi="新宋体" w:hint="eastAsia"/>
        </w:rPr>
        <w:t>会议，在规范性文件审查、重大项目评估过程中以书面、参会、研讨等方式出具、发表咨询论证意见和法律意见；</w:t>
      </w:r>
    </w:p>
    <w:p w:rsidR="006E3132" w:rsidRDefault="009006DE">
      <w:pPr>
        <w:spacing w:line="360" w:lineRule="auto"/>
        <w:rPr>
          <w:rFonts w:ascii="新宋体" w:eastAsia="新宋体" w:hAnsi="新宋体"/>
        </w:rPr>
      </w:pPr>
      <w:r>
        <w:rPr>
          <w:rFonts w:ascii="新宋体" w:eastAsia="新宋体" w:hAnsi="新宋体" w:hint="eastAsia"/>
        </w:rPr>
        <w:t>4.信访纠纷化解，协助处理信访、投诉及矛盾纠纷，参与沟通协商，提出处理建议；</w:t>
      </w:r>
    </w:p>
    <w:p w:rsidR="006E3132" w:rsidRDefault="009006DE">
      <w:pPr>
        <w:spacing w:line="360" w:lineRule="auto"/>
        <w:rPr>
          <w:rFonts w:ascii="新宋体" w:eastAsia="新宋体" w:hAnsi="新宋体"/>
        </w:rPr>
      </w:pPr>
      <w:r>
        <w:rPr>
          <w:rFonts w:ascii="新宋体" w:eastAsia="新宋体" w:hAnsi="新宋体" w:hint="eastAsia"/>
        </w:rPr>
        <w:t>5.提升法律实务能力，充分发挥法律顾问的专业优势，与深圳市破产事务管理署进行破产理论与实务交流，主动提示、发现并协助解决有关法律问题及风险，提升深圳市破产事务管理署工作人员处理法律实务能力。</w:t>
      </w:r>
    </w:p>
    <w:p w:rsidR="006E3132" w:rsidRDefault="009006DE">
      <w:pPr>
        <w:spacing w:line="360" w:lineRule="auto"/>
        <w:rPr>
          <w:rFonts w:ascii="新宋体" w:eastAsia="新宋体" w:hAnsi="新宋体"/>
          <w:b/>
        </w:rPr>
      </w:pPr>
      <w:r>
        <w:rPr>
          <w:rFonts w:ascii="新宋体" w:eastAsia="新宋体" w:hAnsi="新宋体" w:hint="eastAsia"/>
          <w:b/>
        </w:rPr>
        <w:t>（二）人员要求</w:t>
      </w:r>
    </w:p>
    <w:p w:rsidR="006E3132" w:rsidRDefault="009006DE">
      <w:pPr>
        <w:spacing w:line="360" w:lineRule="auto"/>
        <w:rPr>
          <w:rFonts w:ascii="新宋体" w:eastAsia="新宋体" w:hAnsi="新宋体"/>
        </w:rPr>
      </w:pPr>
      <w:r>
        <w:rPr>
          <w:rFonts w:ascii="新宋体" w:eastAsia="新宋体" w:hAnsi="新宋体" w:hint="eastAsia"/>
        </w:rPr>
        <w:t>确定中标后15日内，中标单位根据</w:t>
      </w:r>
      <w:r>
        <w:rPr>
          <w:rFonts w:ascii="新宋体" w:eastAsia="新宋体" w:hAnsi="新宋体" w:cs="宋体" w:hint="eastAsia"/>
          <w:szCs w:val="21"/>
        </w:rPr>
        <w:t>深圳</w:t>
      </w:r>
      <w:r>
        <w:rPr>
          <w:rFonts w:ascii="新宋体" w:eastAsia="新宋体" w:hAnsi="新宋体" w:cs="宋体"/>
          <w:szCs w:val="21"/>
        </w:rPr>
        <w:t>市破产事务管理署</w:t>
      </w:r>
      <w:r>
        <w:rPr>
          <w:rFonts w:ascii="新宋体" w:eastAsia="新宋体" w:hAnsi="新宋体" w:hint="eastAsia"/>
        </w:rPr>
        <w:t>要求组建稳定、专业的工作团队，团队成员人数不少于3人。</w:t>
      </w:r>
    </w:p>
    <w:p w:rsidR="006E3132" w:rsidRDefault="009006DE">
      <w:pPr>
        <w:spacing w:line="360" w:lineRule="auto"/>
        <w:rPr>
          <w:rFonts w:ascii="新宋体" w:eastAsia="新宋体" w:hAnsi="新宋体"/>
        </w:rPr>
      </w:pPr>
      <w:r>
        <w:rPr>
          <w:rFonts w:ascii="新宋体" w:eastAsia="新宋体" w:hAnsi="新宋体" w:hint="eastAsia"/>
          <w:b/>
        </w:rPr>
        <w:t>（三）项目成果</w:t>
      </w:r>
    </w:p>
    <w:p w:rsidR="006E3132" w:rsidRDefault="009006DE">
      <w:pPr>
        <w:spacing w:line="360" w:lineRule="auto"/>
        <w:rPr>
          <w:rFonts w:ascii="新宋体" w:eastAsia="新宋体" w:hAnsi="新宋体"/>
        </w:rPr>
      </w:pPr>
      <w:r>
        <w:rPr>
          <w:rFonts w:ascii="新宋体" w:eastAsia="新宋体" w:hAnsi="新宋体" w:hint="eastAsia"/>
        </w:rPr>
        <w:t>1.提供法律服务。服务期限内，协助开展合同起草与审查工作；协助开展深圳市破产事务管理</w:t>
      </w:r>
      <w:proofErr w:type="gramStart"/>
      <w:r>
        <w:rPr>
          <w:rFonts w:ascii="新宋体" w:eastAsia="新宋体" w:hAnsi="新宋体" w:hint="eastAsia"/>
        </w:rPr>
        <w:t>署重大</w:t>
      </w:r>
      <w:proofErr w:type="gramEnd"/>
      <w:r>
        <w:rPr>
          <w:rFonts w:ascii="新宋体" w:eastAsia="新宋体" w:hAnsi="新宋体" w:hint="eastAsia"/>
        </w:rPr>
        <w:t>事项合法性审查工作；就深圳市破产事务管理署日常工作中涉及的法律问题提供法律咨询服务；以书面、参会、研讨等方式出具、发表咨询论证意见和法律意见；协助处理信访、投诉及矛盾纠纷，参与沟通协商，提出处理建议。</w:t>
      </w:r>
    </w:p>
    <w:p w:rsidR="006E3132" w:rsidRDefault="009006DE">
      <w:pPr>
        <w:spacing w:line="360" w:lineRule="auto"/>
        <w:rPr>
          <w:rFonts w:ascii="新宋体" w:eastAsia="新宋体" w:hAnsi="新宋体"/>
        </w:rPr>
      </w:pPr>
      <w:r>
        <w:rPr>
          <w:rFonts w:ascii="新宋体" w:eastAsia="新宋体" w:hAnsi="新宋体" w:hint="eastAsia"/>
        </w:rPr>
        <w:t>2.形成法律服务中期报告。2023年8月31日前，形成《深圳市破产事务管理署2023年法律顾问服务中期报告》（附相关服务台</w:t>
      </w:r>
      <w:proofErr w:type="gramStart"/>
      <w:r>
        <w:rPr>
          <w:rFonts w:ascii="新宋体" w:eastAsia="新宋体" w:hAnsi="新宋体" w:hint="eastAsia"/>
        </w:rPr>
        <w:t>账</w:t>
      </w:r>
      <w:proofErr w:type="gramEnd"/>
      <w:r>
        <w:rPr>
          <w:rFonts w:ascii="新宋体" w:eastAsia="新宋体" w:hAnsi="新宋体" w:hint="eastAsia"/>
        </w:rPr>
        <w:t>），并提交深圳市破产事务管理署。</w:t>
      </w:r>
    </w:p>
    <w:p w:rsidR="006E3132" w:rsidRDefault="009006DE">
      <w:pPr>
        <w:spacing w:line="360" w:lineRule="auto"/>
        <w:rPr>
          <w:rFonts w:ascii="新宋体" w:eastAsia="新宋体" w:hAnsi="新宋体"/>
        </w:rPr>
      </w:pPr>
      <w:r>
        <w:rPr>
          <w:rFonts w:ascii="新宋体" w:eastAsia="新宋体" w:hAnsi="新宋体" w:hint="eastAsia"/>
        </w:rPr>
        <w:t>3.形成法律服务报告。2023年11月30日前，形成《深圳市破产事务管理署2023年法律顾问服务报告》（附相关服务台账）。根据深圳市破产事务管理署意见对服务报告进行修改完善，并提交深圳市破产事务管理署。</w:t>
      </w:r>
    </w:p>
    <w:p w:rsidR="006E3132" w:rsidRDefault="009006DE">
      <w:pPr>
        <w:spacing w:line="360" w:lineRule="auto"/>
        <w:rPr>
          <w:rFonts w:ascii="新宋体" w:eastAsia="新宋体" w:hAnsi="新宋体"/>
        </w:rPr>
      </w:pPr>
      <w:r>
        <w:rPr>
          <w:rFonts w:ascii="新宋体" w:eastAsia="新宋体" w:hAnsi="新宋体" w:hint="eastAsia"/>
        </w:rPr>
        <w:t>4.完成项目评审。2023年12月15日前，协助深圳市破产事务管理署组织召开项目评审会，对《深圳市破产事务管理署2023年法律顾问服务报告》（附相关服务台账）进行评审验收。</w:t>
      </w:r>
    </w:p>
    <w:p w:rsidR="006E3132" w:rsidRDefault="009006DE">
      <w:pPr>
        <w:spacing w:line="360" w:lineRule="auto"/>
        <w:rPr>
          <w:rFonts w:ascii="新宋体" w:eastAsia="新宋体" w:hAnsi="新宋体"/>
        </w:rPr>
      </w:pPr>
      <w:r>
        <w:rPr>
          <w:rFonts w:ascii="新宋体" w:eastAsia="新宋体" w:hAnsi="新宋体" w:hint="eastAsia"/>
          <w:b/>
        </w:rPr>
        <w:t>本项目产生的所有成果报告版权归采购人所有</w:t>
      </w:r>
    </w:p>
    <w:p w:rsidR="006E3132" w:rsidRDefault="009006DE">
      <w:pPr>
        <w:pStyle w:val="30"/>
        <w:rPr>
          <w:rFonts w:ascii="新宋体" w:eastAsia="新宋体" w:hAnsi="新宋体"/>
          <w:kern w:val="44"/>
          <w:szCs w:val="28"/>
        </w:rPr>
      </w:pPr>
      <w:r>
        <w:rPr>
          <w:rFonts w:ascii="新宋体" w:eastAsia="新宋体" w:hAnsi="新宋体" w:hint="eastAsia"/>
          <w:kern w:val="44"/>
          <w:szCs w:val="28"/>
        </w:rPr>
        <w:lastRenderedPageBreak/>
        <w:t>五、项目商务要求</w:t>
      </w:r>
    </w:p>
    <w:p w:rsidR="006E3132" w:rsidRDefault="009006DE">
      <w:pPr>
        <w:spacing w:line="360" w:lineRule="auto"/>
        <w:rPr>
          <w:rFonts w:ascii="新宋体" w:eastAsia="新宋体" w:hAnsi="新宋体" w:cs="宋体"/>
          <w:szCs w:val="21"/>
        </w:rPr>
      </w:pPr>
      <w:r>
        <w:rPr>
          <w:rFonts w:ascii="新宋体" w:eastAsia="新宋体" w:hAnsi="新宋体" w:cs="宋体" w:hint="eastAsia"/>
          <w:szCs w:val="21"/>
        </w:rPr>
        <w:t>（一）服务期限：自合同签订之日起至2023年12月完成项目评审验收。</w:t>
      </w:r>
    </w:p>
    <w:p w:rsidR="006E3132" w:rsidRDefault="009006DE">
      <w:pPr>
        <w:numPr>
          <w:ilvl w:val="0"/>
          <w:numId w:val="8"/>
        </w:numPr>
        <w:spacing w:line="360" w:lineRule="auto"/>
        <w:rPr>
          <w:rFonts w:ascii="新宋体" w:eastAsia="新宋体" w:hAnsi="新宋体" w:cs="宋体"/>
          <w:szCs w:val="21"/>
        </w:rPr>
      </w:pPr>
      <w:r>
        <w:rPr>
          <w:rFonts w:ascii="新宋体" w:eastAsia="新宋体" w:hAnsi="新宋体" w:cs="宋体" w:hint="eastAsia"/>
          <w:szCs w:val="21"/>
        </w:rPr>
        <w:t>付款方式：以合同签订为准。</w:t>
      </w:r>
    </w:p>
    <w:p w:rsidR="006E3132" w:rsidRDefault="009006DE">
      <w:pPr>
        <w:spacing w:line="360" w:lineRule="auto"/>
        <w:rPr>
          <w:rFonts w:ascii="新宋体" w:eastAsia="新宋体" w:hAnsi="新宋体" w:cs="宋体"/>
          <w:szCs w:val="21"/>
        </w:rPr>
      </w:pPr>
      <w:r>
        <w:rPr>
          <w:rFonts w:ascii="新宋体" w:eastAsia="新宋体" w:hAnsi="新宋体" w:cs="宋体" w:hint="eastAsia"/>
          <w:szCs w:val="21"/>
        </w:rPr>
        <w:t>（三）质量考核验收标准及违约金</w:t>
      </w:r>
    </w:p>
    <w:p w:rsidR="006E3132" w:rsidRDefault="009006DE">
      <w:pPr>
        <w:spacing w:line="360" w:lineRule="auto"/>
        <w:rPr>
          <w:rFonts w:ascii="新宋体" w:eastAsia="新宋体" w:hAnsi="新宋体" w:cs="宋体"/>
          <w:szCs w:val="21"/>
        </w:rPr>
      </w:pPr>
      <w:r>
        <w:rPr>
          <w:rFonts w:ascii="新宋体" w:eastAsia="新宋体" w:hAnsi="新宋体" w:cs="宋体" w:hint="eastAsia"/>
          <w:szCs w:val="21"/>
        </w:rPr>
        <w:t>1.质量考核验收标准：本项目服务中标人提交的成果通过专家评审验收。</w:t>
      </w:r>
    </w:p>
    <w:p w:rsidR="006E3132" w:rsidRDefault="009006DE">
      <w:pPr>
        <w:spacing w:line="360" w:lineRule="auto"/>
        <w:rPr>
          <w:rFonts w:ascii="新宋体" w:eastAsia="新宋体" w:hAnsi="新宋体" w:cs="宋体"/>
          <w:szCs w:val="21"/>
        </w:rPr>
      </w:pPr>
      <w:r>
        <w:rPr>
          <w:rFonts w:ascii="新宋体" w:eastAsia="新宋体" w:hAnsi="新宋体" w:cs="宋体" w:hint="eastAsia"/>
          <w:szCs w:val="21"/>
        </w:rPr>
        <w:t>2.违约金：以合同签订为准。</w:t>
      </w:r>
    </w:p>
    <w:p w:rsidR="006E3132" w:rsidRDefault="009006DE">
      <w:pPr>
        <w:pStyle w:val="30"/>
        <w:rPr>
          <w:rFonts w:ascii="新宋体" w:eastAsia="新宋体" w:hAnsi="新宋体"/>
          <w:kern w:val="44"/>
          <w:szCs w:val="28"/>
        </w:rPr>
      </w:pPr>
      <w:r>
        <w:rPr>
          <w:rFonts w:ascii="新宋体" w:eastAsia="新宋体" w:hAnsi="新宋体" w:hint="eastAsia"/>
          <w:kern w:val="44"/>
          <w:szCs w:val="28"/>
        </w:rPr>
        <w:t>六、投标报价</w:t>
      </w:r>
    </w:p>
    <w:p w:rsidR="006E3132" w:rsidRDefault="009006DE">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rsidR="006E3132" w:rsidRDefault="009006DE">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6E3132" w:rsidRDefault="009006DE">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rsidR="006E3132" w:rsidRDefault="009006DE">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rsidR="006E3132" w:rsidRDefault="009006DE">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rsidR="006E3132" w:rsidRDefault="009006DE">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rsidR="006E3132" w:rsidRDefault="006E3132" w:rsidP="00E21225">
      <w:pPr>
        <w:pStyle w:val="a4"/>
        <w:spacing w:beforeLines="25" w:before="60" w:afterLines="25" w:after="60"/>
        <w:ind w:firstLineChars="187" w:firstLine="393"/>
        <w:rPr>
          <w:rFonts w:ascii="新宋体" w:eastAsia="新宋体" w:hAnsi="新宋体"/>
          <w:szCs w:val="21"/>
        </w:rPr>
      </w:pPr>
    </w:p>
    <w:p w:rsidR="006E3132" w:rsidRDefault="006E3132" w:rsidP="00E21225">
      <w:pPr>
        <w:pStyle w:val="a4"/>
        <w:spacing w:beforeLines="25" w:before="60" w:afterLines="25" w:after="60"/>
        <w:ind w:firstLineChars="187" w:firstLine="393"/>
        <w:rPr>
          <w:rFonts w:ascii="新宋体" w:eastAsia="新宋体" w:hAnsi="新宋体"/>
          <w:szCs w:val="21"/>
        </w:rPr>
      </w:pPr>
    </w:p>
    <w:p w:rsidR="006E3132" w:rsidRDefault="006E3132" w:rsidP="00E21225">
      <w:pPr>
        <w:pStyle w:val="a4"/>
        <w:spacing w:beforeLines="25" w:before="60" w:afterLines="25" w:after="60"/>
        <w:ind w:firstLineChars="187" w:firstLine="393"/>
        <w:rPr>
          <w:rFonts w:ascii="新宋体" w:eastAsia="新宋体" w:hAnsi="新宋体"/>
          <w:szCs w:val="21"/>
        </w:rPr>
      </w:pPr>
    </w:p>
    <w:p w:rsidR="006E3132" w:rsidRDefault="006E3132" w:rsidP="00E21225">
      <w:pPr>
        <w:pStyle w:val="a4"/>
        <w:spacing w:beforeLines="25" w:before="60" w:afterLines="25" w:after="60"/>
        <w:ind w:firstLineChars="187" w:firstLine="393"/>
        <w:rPr>
          <w:rFonts w:ascii="新宋体" w:eastAsia="新宋体" w:hAnsi="新宋体"/>
          <w:szCs w:val="21"/>
        </w:rPr>
      </w:pPr>
    </w:p>
    <w:p w:rsidR="006E3132" w:rsidRDefault="006E3132" w:rsidP="00E21225">
      <w:pPr>
        <w:pStyle w:val="a4"/>
        <w:spacing w:beforeLines="25" w:before="60" w:afterLines="25" w:after="60"/>
        <w:ind w:firstLineChars="187" w:firstLine="393"/>
        <w:rPr>
          <w:rFonts w:ascii="新宋体" w:eastAsia="新宋体" w:hAnsi="新宋体"/>
          <w:szCs w:val="21"/>
        </w:rPr>
      </w:pPr>
    </w:p>
    <w:p w:rsidR="006E3132" w:rsidRDefault="006E3132" w:rsidP="00E21225">
      <w:pPr>
        <w:pStyle w:val="a4"/>
        <w:spacing w:beforeLines="25" w:before="60" w:afterLines="25" w:after="60"/>
        <w:ind w:firstLineChars="187" w:firstLine="393"/>
        <w:rPr>
          <w:rFonts w:ascii="新宋体" w:eastAsia="新宋体" w:hAnsi="新宋体"/>
          <w:szCs w:val="21"/>
        </w:rPr>
      </w:pPr>
    </w:p>
    <w:p w:rsidR="006E3132" w:rsidRDefault="006E3132" w:rsidP="00E21225">
      <w:pPr>
        <w:pStyle w:val="a4"/>
        <w:spacing w:beforeLines="25" w:before="60" w:afterLines="25" w:after="60"/>
        <w:ind w:firstLineChars="187" w:firstLine="393"/>
        <w:rPr>
          <w:rFonts w:ascii="新宋体" w:eastAsia="新宋体" w:hAnsi="新宋体"/>
          <w:szCs w:val="21"/>
        </w:rPr>
      </w:pPr>
    </w:p>
    <w:p w:rsidR="006E3132" w:rsidRDefault="006E3132" w:rsidP="00E21225">
      <w:pPr>
        <w:pStyle w:val="a4"/>
        <w:spacing w:beforeLines="25" w:before="60" w:afterLines="25" w:after="60"/>
        <w:ind w:firstLineChars="187" w:firstLine="393"/>
        <w:rPr>
          <w:rFonts w:ascii="新宋体" w:eastAsia="新宋体" w:hAnsi="新宋体"/>
          <w:szCs w:val="21"/>
        </w:rPr>
      </w:pPr>
    </w:p>
    <w:p w:rsidR="006E3132" w:rsidRDefault="009006DE">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rsidR="006E3132" w:rsidRDefault="009006DE">
      <w:pPr>
        <w:spacing w:line="360" w:lineRule="auto"/>
        <w:rPr>
          <w:rFonts w:ascii="新宋体" w:eastAsia="新宋体" w:hAnsi="新宋体"/>
          <w:b/>
          <w:sz w:val="24"/>
        </w:rPr>
      </w:pPr>
      <w:r>
        <w:rPr>
          <w:rFonts w:ascii="新宋体" w:eastAsia="新宋体" w:hAnsi="新宋体" w:hint="eastAsia"/>
          <w:b/>
          <w:sz w:val="24"/>
        </w:rPr>
        <w:t>投标文件组成：</w:t>
      </w:r>
    </w:p>
    <w:p w:rsidR="006E3132" w:rsidRDefault="009006DE">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rsidR="006E3132" w:rsidRDefault="009006DE">
      <w:pPr>
        <w:spacing w:line="360" w:lineRule="auto"/>
        <w:rPr>
          <w:rFonts w:ascii="新宋体" w:eastAsia="新宋体" w:hAnsi="新宋体"/>
          <w:szCs w:val="21"/>
        </w:rPr>
      </w:pPr>
      <w:r>
        <w:rPr>
          <w:rFonts w:ascii="新宋体" w:eastAsia="新宋体" w:hAnsi="新宋体" w:hint="eastAsia"/>
          <w:szCs w:val="21"/>
        </w:rPr>
        <w:t>（1）投标函</w:t>
      </w:r>
    </w:p>
    <w:p w:rsidR="006E3132" w:rsidRDefault="009006DE">
      <w:pPr>
        <w:spacing w:line="360" w:lineRule="auto"/>
        <w:rPr>
          <w:rFonts w:ascii="新宋体" w:eastAsia="新宋体" w:hAnsi="新宋体"/>
          <w:szCs w:val="21"/>
        </w:rPr>
      </w:pPr>
      <w:r>
        <w:rPr>
          <w:rFonts w:ascii="新宋体" w:eastAsia="新宋体" w:hAnsi="新宋体" w:hint="eastAsia"/>
          <w:szCs w:val="21"/>
        </w:rPr>
        <w:t>（2）政府采购投标及履约承诺函</w:t>
      </w:r>
    </w:p>
    <w:p w:rsidR="006E3132" w:rsidRDefault="009006DE">
      <w:pPr>
        <w:spacing w:line="360" w:lineRule="auto"/>
        <w:rPr>
          <w:rFonts w:ascii="新宋体" w:eastAsia="新宋体" w:hAnsi="新宋体"/>
          <w:szCs w:val="21"/>
        </w:rPr>
      </w:pPr>
      <w:r>
        <w:rPr>
          <w:rFonts w:ascii="新宋体" w:eastAsia="新宋体" w:hAnsi="新宋体" w:hint="eastAsia"/>
          <w:szCs w:val="21"/>
        </w:rPr>
        <w:t>（3）投标人情况介绍及资格要求</w:t>
      </w:r>
    </w:p>
    <w:p w:rsidR="006E3132" w:rsidRDefault="009006DE">
      <w:pPr>
        <w:spacing w:line="360" w:lineRule="auto"/>
        <w:rPr>
          <w:rFonts w:ascii="新宋体" w:eastAsia="新宋体" w:hAnsi="新宋体"/>
          <w:szCs w:val="21"/>
        </w:rPr>
      </w:pPr>
      <w:r>
        <w:rPr>
          <w:rFonts w:ascii="新宋体" w:eastAsia="新宋体" w:hAnsi="新宋体" w:hint="eastAsia"/>
          <w:szCs w:val="21"/>
        </w:rPr>
        <w:t>（4）投标人通过相关认证情况（格式自定）</w:t>
      </w:r>
    </w:p>
    <w:p w:rsidR="006E3132" w:rsidRDefault="009006DE">
      <w:pPr>
        <w:spacing w:line="360" w:lineRule="auto"/>
        <w:rPr>
          <w:rFonts w:ascii="新宋体" w:eastAsia="新宋体" w:hAnsi="新宋体"/>
          <w:szCs w:val="21"/>
        </w:rPr>
      </w:pPr>
      <w:r>
        <w:rPr>
          <w:rFonts w:ascii="新宋体" w:eastAsia="新宋体" w:hAnsi="新宋体" w:hint="eastAsia"/>
          <w:szCs w:val="21"/>
        </w:rPr>
        <w:t>（5）投标人同类项目业绩情况（格式自定）</w:t>
      </w:r>
    </w:p>
    <w:p w:rsidR="006E3132" w:rsidRDefault="009006DE">
      <w:pPr>
        <w:spacing w:line="360" w:lineRule="auto"/>
        <w:rPr>
          <w:rFonts w:ascii="新宋体" w:eastAsia="新宋体" w:hAnsi="新宋体"/>
          <w:szCs w:val="21"/>
        </w:rPr>
      </w:pPr>
      <w:r>
        <w:rPr>
          <w:rFonts w:ascii="新宋体" w:eastAsia="新宋体" w:hAnsi="新宋体" w:hint="eastAsia"/>
          <w:szCs w:val="21"/>
        </w:rPr>
        <w:t>（6）投标人获奖情况（格式自定）</w:t>
      </w:r>
    </w:p>
    <w:p w:rsidR="006E3132" w:rsidRDefault="009006DE">
      <w:pPr>
        <w:spacing w:line="360" w:lineRule="auto"/>
        <w:rPr>
          <w:rFonts w:ascii="新宋体" w:eastAsia="新宋体" w:hAnsi="新宋体"/>
          <w:szCs w:val="21"/>
        </w:rPr>
      </w:pPr>
      <w:r>
        <w:rPr>
          <w:rFonts w:ascii="新宋体" w:eastAsia="新宋体" w:hAnsi="新宋体" w:hint="eastAsia"/>
          <w:szCs w:val="21"/>
        </w:rPr>
        <w:t>（7）拟安排的项目负责人情况（仅限一人）（格式自定）</w:t>
      </w:r>
    </w:p>
    <w:p w:rsidR="006E3132" w:rsidRDefault="009006DE">
      <w:pPr>
        <w:spacing w:line="360" w:lineRule="auto"/>
        <w:rPr>
          <w:rFonts w:ascii="新宋体" w:eastAsia="新宋体" w:hAnsi="新宋体"/>
          <w:szCs w:val="21"/>
        </w:rPr>
      </w:pPr>
      <w:r>
        <w:rPr>
          <w:rFonts w:ascii="新宋体" w:eastAsia="新宋体" w:hAnsi="新宋体" w:hint="eastAsia"/>
          <w:szCs w:val="21"/>
        </w:rPr>
        <w:t>（8）拟安排的项目主要团队成员（主要技术人员）情况（项目负责人除外）（格式自定）</w:t>
      </w:r>
    </w:p>
    <w:p w:rsidR="006E3132" w:rsidRDefault="009006DE">
      <w:pPr>
        <w:spacing w:line="360" w:lineRule="auto"/>
        <w:rPr>
          <w:rFonts w:ascii="新宋体" w:eastAsia="新宋体" w:hAnsi="新宋体"/>
          <w:szCs w:val="21"/>
        </w:rPr>
      </w:pPr>
      <w:r>
        <w:rPr>
          <w:rFonts w:ascii="新宋体" w:eastAsia="新宋体" w:hAnsi="新宋体" w:hint="eastAsia"/>
          <w:szCs w:val="21"/>
        </w:rPr>
        <w:t>（9）投标人自主知识产权产品（创新、设计）情况（格式自定）</w:t>
      </w:r>
    </w:p>
    <w:p w:rsidR="006E3132" w:rsidRDefault="009006DE">
      <w:pPr>
        <w:spacing w:line="360" w:lineRule="auto"/>
        <w:rPr>
          <w:rFonts w:ascii="新宋体" w:eastAsia="新宋体" w:hAnsi="新宋体"/>
          <w:szCs w:val="21"/>
        </w:rPr>
      </w:pPr>
      <w:r>
        <w:rPr>
          <w:rFonts w:ascii="新宋体" w:eastAsia="新宋体" w:hAnsi="新宋体" w:hint="eastAsia"/>
          <w:szCs w:val="21"/>
        </w:rPr>
        <w:t>（10）项目拟使用的车辆、场地、工具、机器等情况（格式自定）</w:t>
      </w:r>
    </w:p>
    <w:p w:rsidR="006E3132" w:rsidRDefault="009006DE">
      <w:pPr>
        <w:spacing w:line="360" w:lineRule="auto"/>
        <w:rPr>
          <w:rFonts w:ascii="新宋体" w:eastAsia="新宋体" w:hAnsi="新宋体"/>
          <w:szCs w:val="21"/>
        </w:rPr>
      </w:pPr>
      <w:r>
        <w:rPr>
          <w:rFonts w:ascii="新宋体" w:eastAsia="新宋体" w:hAnsi="新宋体" w:hint="eastAsia"/>
          <w:szCs w:val="21"/>
        </w:rPr>
        <w:t>（11）环保执行情况（格式自定）</w:t>
      </w:r>
    </w:p>
    <w:p w:rsidR="006E3132" w:rsidRDefault="009006DE">
      <w:pPr>
        <w:spacing w:line="360" w:lineRule="auto"/>
        <w:rPr>
          <w:rFonts w:ascii="新宋体" w:eastAsia="新宋体" w:hAnsi="新宋体"/>
          <w:szCs w:val="21"/>
        </w:rPr>
      </w:pPr>
      <w:r>
        <w:rPr>
          <w:rFonts w:ascii="新宋体" w:eastAsia="新宋体" w:hAnsi="新宋体" w:hint="eastAsia"/>
          <w:szCs w:val="21"/>
        </w:rPr>
        <w:t>（12）服务网点（格式自定）</w:t>
      </w:r>
    </w:p>
    <w:p w:rsidR="006E3132" w:rsidRDefault="009006DE">
      <w:pPr>
        <w:spacing w:line="360" w:lineRule="auto"/>
        <w:rPr>
          <w:rFonts w:ascii="新宋体" w:eastAsia="新宋体" w:hAnsi="新宋体"/>
          <w:szCs w:val="21"/>
        </w:rPr>
      </w:pPr>
      <w:r>
        <w:rPr>
          <w:rFonts w:ascii="新宋体" w:eastAsia="新宋体" w:hAnsi="新宋体" w:hint="eastAsia"/>
          <w:szCs w:val="21"/>
        </w:rPr>
        <w:t>（13）其它招标文件要求的内容及投标人认为需要补充的内容（格式自定）</w:t>
      </w:r>
    </w:p>
    <w:p w:rsidR="006E3132" w:rsidRDefault="009006DE">
      <w:pPr>
        <w:spacing w:line="360" w:lineRule="auto"/>
        <w:rPr>
          <w:rFonts w:ascii="新宋体" w:eastAsia="新宋体" w:hAnsi="新宋体"/>
          <w:b/>
          <w:szCs w:val="21"/>
        </w:rPr>
      </w:pPr>
      <w:r>
        <w:rPr>
          <w:rFonts w:ascii="新宋体" w:eastAsia="新宋体" w:hAnsi="新宋体" w:hint="eastAsia"/>
          <w:b/>
          <w:szCs w:val="21"/>
        </w:rPr>
        <w:t>注：具体按评分信息设置标书节点</w:t>
      </w:r>
    </w:p>
    <w:p w:rsidR="006E3132" w:rsidRDefault="006E3132">
      <w:pPr>
        <w:spacing w:line="360" w:lineRule="auto"/>
        <w:rPr>
          <w:rFonts w:ascii="新宋体" w:eastAsia="新宋体" w:hAnsi="新宋体"/>
          <w:szCs w:val="21"/>
        </w:rPr>
      </w:pPr>
    </w:p>
    <w:p w:rsidR="006E3132" w:rsidRDefault="009006DE">
      <w:pPr>
        <w:spacing w:line="360" w:lineRule="auto"/>
        <w:rPr>
          <w:rFonts w:ascii="新宋体" w:eastAsia="新宋体" w:hAnsi="新宋体"/>
          <w:szCs w:val="21"/>
        </w:rPr>
      </w:pPr>
      <w:r>
        <w:rPr>
          <w:rFonts w:ascii="新宋体" w:eastAsia="新宋体" w:hAnsi="新宋体" w:hint="eastAsia"/>
          <w:szCs w:val="21"/>
        </w:rPr>
        <w:t>2.投标文件附件，主要包括以下内容：</w:t>
      </w:r>
    </w:p>
    <w:p w:rsidR="006E3132" w:rsidRDefault="009006DE">
      <w:pPr>
        <w:spacing w:line="360" w:lineRule="auto"/>
        <w:rPr>
          <w:rFonts w:ascii="新宋体" w:eastAsia="新宋体" w:hAnsi="新宋体"/>
          <w:szCs w:val="21"/>
        </w:rPr>
      </w:pPr>
      <w:r>
        <w:rPr>
          <w:rFonts w:ascii="新宋体" w:eastAsia="新宋体" w:hAnsi="新宋体" w:hint="eastAsia"/>
          <w:szCs w:val="21"/>
        </w:rPr>
        <w:t>（1）法定代表人证明书</w:t>
      </w:r>
    </w:p>
    <w:p w:rsidR="006E3132" w:rsidRDefault="009006DE">
      <w:pPr>
        <w:spacing w:line="360" w:lineRule="auto"/>
        <w:rPr>
          <w:rFonts w:ascii="新宋体" w:eastAsia="新宋体" w:hAnsi="新宋体"/>
          <w:szCs w:val="21"/>
        </w:rPr>
      </w:pPr>
      <w:r>
        <w:rPr>
          <w:rFonts w:ascii="新宋体" w:eastAsia="新宋体" w:hAnsi="新宋体" w:hint="eastAsia"/>
          <w:szCs w:val="21"/>
        </w:rPr>
        <w:t>（2）投标文件签署授权委托书</w:t>
      </w:r>
    </w:p>
    <w:p w:rsidR="006E3132" w:rsidRDefault="009006DE">
      <w:pPr>
        <w:spacing w:line="360" w:lineRule="auto"/>
        <w:rPr>
          <w:rFonts w:ascii="新宋体" w:eastAsia="新宋体" w:hAnsi="新宋体"/>
          <w:szCs w:val="21"/>
        </w:rPr>
      </w:pPr>
      <w:r>
        <w:rPr>
          <w:rFonts w:ascii="新宋体" w:eastAsia="新宋体" w:hAnsi="新宋体" w:hint="eastAsia"/>
          <w:szCs w:val="21"/>
        </w:rPr>
        <w:t>（3）实质性条款响应情况表</w:t>
      </w:r>
    </w:p>
    <w:p w:rsidR="006E3132" w:rsidRDefault="009006DE">
      <w:pPr>
        <w:spacing w:line="360" w:lineRule="auto"/>
        <w:rPr>
          <w:rFonts w:ascii="新宋体" w:eastAsia="新宋体" w:hAnsi="新宋体"/>
          <w:szCs w:val="21"/>
        </w:rPr>
      </w:pPr>
      <w:r>
        <w:rPr>
          <w:rFonts w:ascii="新宋体" w:eastAsia="新宋体" w:hAnsi="新宋体" w:hint="eastAsia"/>
          <w:szCs w:val="21"/>
        </w:rPr>
        <w:t>（4）详细分项报价</w:t>
      </w:r>
    </w:p>
    <w:p w:rsidR="006E3132" w:rsidRDefault="009006DE">
      <w:pPr>
        <w:spacing w:line="360" w:lineRule="auto"/>
        <w:rPr>
          <w:rFonts w:ascii="新宋体" w:eastAsia="新宋体" w:hAnsi="新宋体"/>
          <w:szCs w:val="21"/>
        </w:rPr>
      </w:pPr>
      <w:r>
        <w:rPr>
          <w:rFonts w:ascii="新宋体" w:eastAsia="新宋体" w:hAnsi="新宋体" w:hint="eastAsia"/>
          <w:szCs w:val="21"/>
        </w:rPr>
        <w:t>（5）实施方案（工作措施、工作方法、工作手段、工作流程）（格式自定）</w:t>
      </w:r>
    </w:p>
    <w:p w:rsidR="006E3132" w:rsidRDefault="009006DE">
      <w:pPr>
        <w:spacing w:line="360" w:lineRule="auto"/>
        <w:rPr>
          <w:rFonts w:ascii="新宋体" w:eastAsia="新宋体" w:hAnsi="新宋体"/>
          <w:szCs w:val="21"/>
        </w:rPr>
      </w:pPr>
      <w:r>
        <w:rPr>
          <w:rFonts w:ascii="新宋体" w:eastAsia="新宋体" w:hAnsi="新宋体" w:hint="eastAsia"/>
          <w:szCs w:val="21"/>
        </w:rPr>
        <w:t>（6）项目重点难点分析、应对措施及相关的合理化建议（格式自定）</w:t>
      </w:r>
    </w:p>
    <w:p w:rsidR="006E3132" w:rsidRDefault="009006DE">
      <w:pPr>
        <w:spacing w:line="360" w:lineRule="auto"/>
        <w:rPr>
          <w:rFonts w:ascii="新宋体" w:eastAsia="新宋体" w:hAnsi="新宋体"/>
          <w:szCs w:val="21"/>
        </w:rPr>
      </w:pPr>
      <w:r>
        <w:rPr>
          <w:rFonts w:ascii="新宋体" w:eastAsia="新宋体" w:hAnsi="新宋体" w:hint="eastAsia"/>
          <w:szCs w:val="21"/>
        </w:rPr>
        <w:t>（7）质量（完成时间、安全、环保）保障措施及方案（格式自定）</w:t>
      </w:r>
    </w:p>
    <w:p w:rsidR="006E3132" w:rsidRDefault="009006DE">
      <w:pPr>
        <w:spacing w:line="360" w:lineRule="auto"/>
        <w:rPr>
          <w:rFonts w:ascii="新宋体" w:eastAsia="新宋体" w:hAnsi="新宋体"/>
          <w:szCs w:val="21"/>
        </w:rPr>
      </w:pPr>
      <w:r>
        <w:rPr>
          <w:rFonts w:ascii="新宋体" w:eastAsia="新宋体" w:hAnsi="新宋体" w:hint="eastAsia"/>
          <w:szCs w:val="21"/>
        </w:rPr>
        <w:t>（8）项目完成（服务期满）后的服务承诺（格式自定）</w:t>
      </w:r>
    </w:p>
    <w:p w:rsidR="006E3132" w:rsidRDefault="009006DE">
      <w:pPr>
        <w:spacing w:line="360" w:lineRule="auto"/>
        <w:rPr>
          <w:rFonts w:ascii="新宋体" w:eastAsia="新宋体" w:hAnsi="新宋体"/>
          <w:szCs w:val="21"/>
        </w:rPr>
      </w:pPr>
      <w:r>
        <w:rPr>
          <w:rFonts w:ascii="新宋体" w:eastAsia="新宋体" w:hAnsi="新宋体" w:hint="eastAsia"/>
          <w:szCs w:val="21"/>
        </w:rPr>
        <w:t>（9）违约承诺（格式自定）</w:t>
      </w:r>
    </w:p>
    <w:p w:rsidR="006E3132" w:rsidRDefault="009006DE">
      <w:pPr>
        <w:spacing w:line="360" w:lineRule="auto"/>
        <w:rPr>
          <w:rFonts w:ascii="新宋体" w:eastAsia="新宋体" w:hAnsi="新宋体"/>
          <w:b/>
          <w:szCs w:val="21"/>
        </w:rPr>
      </w:pPr>
      <w:r>
        <w:rPr>
          <w:rFonts w:ascii="新宋体" w:eastAsia="新宋体" w:hAnsi="新宋体" w:hint="eastAsia"/>
          <w:b/>
          <w:szCs w:val="21"/>
        </w:rPr>
        <w:t>注：具体按评分信息设置标书节点</w:t>
      </w:r>
    </w:p>
    <w:p w:rsidR="006E3132" w:rsidRDefault="006E3132">
      <w:pPr>
        <w:rPr>
          <w:rFonts w:ascii="新宋体" w:eastAsia="新宋体" w:hAnsi="新宋体"/>
          <w:sz w:val="24"/>
        </w:rPr>
      </w:pPr>
    </w:p>
    <w:p w:rsidR="006E3132" w:rsidRDefault="006E3132">
      <w:pPr>
        <w:ind w:firstLineChars="202" w:firstLine="426"/>
        <w:rPr>
          <w:rFonts w:ascii="新宋体" w:eastAsia="新宋体" w:hAnsi="新宋体"/>
          <w:b/>
          <w:szCs w:val="21"/>
        </w:rPr>
      </w:pPr>
    </w:p>
    <w:p w:rsidR="006E3132" w:rsidRDefault="006E3132">
      <w:pPr>
        <w:rPr>
          <w:rFonts w:ascii="新宋体" w:eastAsia="新宋体" w:hAnsi="新宋体"/>
          <w:b/>
          <w:szCs w:val="21"/>
        </w:rPr>
      </w:pPr>
    </w:p>
    <w:p w:rsidR="006E3132" w:rsidRDefault="009006DE">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rsidR="006E3132" w:rsidRDefault="009006DE">
      <w:pPr>
        <w:pStyle w:val="4"/>
        <w:jc w:val="center"/>
        <w:rPr>
          <w:rFonts w:ascii="新宋体" w:eastAsia="新宋体" w:hAnsi="新宋体"/>
          <w:kern w:val="44"/>
        </w:rPr>
      </w:pPr>
      <w:r>
        <w:rPr>
          <w:rFonts w:ascii="新宋体" w:eastAsia="新宋体" w:hAnsi="新宋体" w:hint="eastAsia"/>
          <w:kern w:val="44"/>
        </w:rPr>
        <w:t>一、投标函</w:t>
      </w:r>
    </w:p>
    <w:p w:rsidR="006E3132" w:rsidRDefault="009006DE">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rsidR="006E3132" w:rsidRDefault="009006DE">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rsidR="006E3132" w:rsidRDefault="009006DE">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rsidR="006E3132" w:rsidRDefault="009006DE">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rsidR="006E3132" w:rsidRDefault="009006DE">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rsidR="006E3132" w:rsidRDefault="009006DE">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rsidR="0091298D" w:rsidRDefault="009006DE">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r w:rsidR="0091298D">
        <w:rPr>
          <w:rFonts w:ascii="新宋体" w:eastAsia="新宋体" w:hAnsi="新宋体" w:hint="eastAsia"/>
        </w:rPr>
        <w:t>。</w:t>
      </w:r>
    </w:p>
    <w:p w:rsidR="006E3132" w:rsidRDefault="0091298D">
      <w:pPr>
        <w:spacing w:line="480" w:lineRule="auto"/>
        <w:rPr>
          <w:rFonts w:ascii="新宋体" w:eastAsia="新宋体" w:hAnsi="新宋体"/>
        </w:rPr>
      </w:pPr>
      <w:r>
        <w:rPr>
          <w:rFonts w:ascii="新宋体" w:eastAsia="新宋体" w:hAnsi="新宋体" w:hint="eastAsia"/>
        </w:rPr>
        <w:t>7、</w:t>
      </w:r>
      <w:r w:rsidRPr="0091298D">
        <w:rPr>
          <w:rFonts w:ascii="新宋体" w:eastAsia="新宋体" w:hAnsi="新宋体" w:hint="eastAsia"/>
        </w:rPr>
        <w:t>为避免出现利益冲突，中标单位须在投标函中</w:t>
      </w:r>
      <w:proofErr w:type="gramStart"/>
      <w:r w:rsidRPr="0091298D">
        <w:rPr>
          <w:rFonts w:ascii="新宋体" w:eastAsia="新宋体" w:hAnsi="新宋体" w:hint="eastAsia"/>
        </w:rPr>
        <w:t>作出</w:t>
      </w:r>
      <w:proofErr w:type="gramEnd"/>
      <w:r w:rsidRPr="0091298D">
        <w:rPr>
          <w:rFonts w:ascii="新宋体" w:eastAsia="新宋体" w:hAnsi="新宋体" w:hint="eastAsia"/>
        </w:rPr>
        <w:t>承诺，自2021年3月1日至开标之日，未纳入深圳市个人破产管理人名册且承诺在服务期限内不申请加入深圳市个人破产管理人名册。</w:t>
      </w:r>
    </w:p>
    <w:p w:rsidR="006E3132" w:rsidRDefault="009006DE">
      <w:pPr>
        <w:spacing w:line="480" w:lineRule="auto"/>
        <w:rPr>
          <w:rFonts w:ascii="新宋体" w:eastAsia="新宋体" w:hAnsi="新宋体"/>
        </w:rPr>
      </w:pPr>
      <w:r>
        <w:rPr>
          <w:rFonts w:ascii="新宋体" w:eastAsia="新宋体" w:hAnsi="新宋体" w:hint="eastAsia"/>
        </w:rPr>
        <w:t xml:space="preserve">投标人：（公章）                       </w:t>
      </w:r>
    </w:p>
    <w:p w:rsidR="006E3132" w:rsidRDefault="009006DE">
      <w:pPr>
        <w:spacing w:line="480" w:lineRule="auto"/>
        <w:rPr>
          <w:rFonts w:ascii="新宋体" w:eastAsia="新宋体" w:hAnsi="新宋体"/>
        </w:rPr>
      </w:pPr>
      <w:r>
        <w:rPr>
          <w:rFonts w:ascii="新宋体" w:eastAsia="新宋体" w:hAnsi="新宋体" w:hint="eastAsia"/>
        </w:rPr>
        <w:t xml:space="preserve">单位地址：               </w:t>
      </w:r>
    </w:p>
    <w:p w:rsidR="006E3132" w:rsidRDefault="009006DE">
      <w:pPr>
        <w:spacing w:line="480" w:lineRule="auto"/>
        <w:rPr>
          <w:rFonts w:ascii="新宋体" w:eastAsia="新宋体" w:hAnsi="新宋体"/>
        </w:rPr>
      </w:pPr>
      <w:r>
        <w:rPr>
          <w:rFonts w:ascii="新宋体" w:eastAsia="新宋体" w:hAnsi="新宋体" w:hint="eastAsia"/>
        </w:rPr>
        <w:t>法定代表人或其委托代理人：（盖章或签字）</w:t>
      </w:r>
    </w:p>
    <w:p w:rsidR="006E3132" w:rsidRDefault="009006DE">
      <w:pPr>
        <w:spacing w:line="480" w:lineRule="auto"/>
        <w:rPr>
          <w:rFonts w:ascii="新宋体" w:eastAsia="新宋体" w:hAnsi="新宋体"/>
        </w:rPr>
      </w:pPr>
      <w:r>
        <w:rPr>
          <w:rFonts w:ascii="新宋体" w:eastAsia="新宋体" w:hAnsi="新宋体" w:hint="eastAsia"/>
        </w:rPr>
        <w:t>日期：    年   月   日</w:t>
      </w:r>
    </w:p>
    <w:p w:rsidR="006E3132" w:rsidRDefault="009006DE">
      <w:pPr>
        <w:spacing w:line="480" w:lineRule="auto"/>
        <w:rPr>
          <w:rFonts w:ascii="新宋体" w:eastAsia="新宋体" w:hAnsi="新宋体"/>
        </w:rPr>
      </w:pPr>
      <w:r>
        <w:rPr>
          <w:rFonts w:ascii="新宋体" w:eastAsia="新宋体" w:hAnsi="新宋体" w:hint="eastAsia"/>
        </w:rPr>
        <w:t xml:space="preserve">邮政编码：            电话：            传真：            </w:t>
      </w:r>
    </w:p>
    <w:p w:rsidR="006E3132" w:rsidRDefault="009006DE">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rsidR="006E3132" w:rsidRDefault="009006DE">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rsidR="006E3132" w:rsidRDefault="009006DE">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rsidR="006E3132" w:rsidRDefault="009006DE">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rsidR="006E3132" w:rsidRDefault="006E3132">
      <w:pPr>
        <w:rPr>
          <w:rFonts w:ascii="新宋体" w:eastAsia="新宋体" w:hAnsi="新宋体"/>
        </w:rPr>
      </w:pPr>
    </w:p>
    <w:p w:rsidR="006E3132" w:rsidRDefault="009006DE">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rsidR="006E3132" w:rsidRDefault="006E3132">
      <w:pPr>
        <w:rPr>
          <w:rFonts w:ascii="新宋体" w:eastAsia="新宋体" w:hAnsi="新宋体"/>
        </w:rPr>
      </w:pPr>
    </w:p>
    <w:p w:rsidR="006E3132" w:rsidRDefault="009006DE">
      <w:pPr>
        <w:pStyle w:val="4"/>
        <w:jc w:val="center"/>
        <w:rPr>
          <w:rFonts w:ascii="新宋体" w:eastAsia="新宋体" w:hAnsi="新宋体"/>
          <w:kern w:val="44"/>
        </w:rPr>
      </w:pPr>
      <w:r>
        <w:rPr>
          <w:rFonts w:ascii="新宋体" w:eastAsia="新宋体" w:hAnsi="新宋体" w:hint="eastAsia"/>
          <w:kern w:val="44"/>
        </w:rPr>
        <w:t>二、政府采购投标及履约承诺函</w:t>
      </w:r>
    </w:p>
    <w:p w:rsidR="006E3132" w:rsidRDefault="009006DE">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rsidR="006E3132" w:rsidRDefault="009006DE">
      <w:pPr>
        <w:spacing w:line="360" w:lineRule="auto"/>
        <w:rPr>
          <w:rFonts w:ascii="新宋体" w:eastAsia="新宋体" w:hAnsi="新宋体"/>
        </w:rPr>
      </w:pPr>
      <w:r>
        <w:rPr>
          <w:rFonts w:ascii="新宋体" w:eastAsia="新宋体" w:hAnsi="新宋体" w:hint="eastAsia"/>
        </w:rPr>
        <w:t>我公司承诺：</w:t>
      </w:r>
    </w:p>
    <w:p w:rsidR="006E3132" w:rsidRDefault="009006DE">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rsidR="006E3132" w:rsidRDefault="009006DE">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rsidR="006E3132" w:rsidRDefault="009006DE">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rsidR="006E3132" w:rsidRDefault="009006DE">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rsidR="006E3132" w:rsidRDefault="009006DE">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rsidR="006E3132" w:rsidRDefault="009006DE">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造假，不围标、串标、陪标。我公司已清楚，如违反上述要求，其投标将作无效处理，被列入不良记录名单并在网上曝光，同时将被提请政府采购监督管理部门给予一定年限内禁止参与政府采购活动或其他处罚。</w:t>
      </w:r>
    </w:p>
    <w:p w:rsidR="006E3132" w:rsidRDefault="009006DE">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rsidR="006E3132" w:rsidRDefault="009006DE">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rsidR="006E3132" w:rsidRDefault="009006DE">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rsidR="006E3132" w:rsidRDefault="009006DE">
      <w:pPr>
        <w:spacing w:line="360" w:lineRule="auto"/>
        <w:rPr>
          <w:rFonts w:ascii="新宋体" w:eastAsia="新宋体" w:hAnsi="新宋体"/>
        </w:rPr>
      </w:pPr>
      <w:r>
        <w:rPr>
          <w:rFonts w:ascii="新宋体" w:eastAsia="新宋体" w:hAnsi="新宋体" w:hint="eastAsia"/>
        </w:rPr>
        <w:t>10.我公司承诺</w:t>
      </w:r>
      <w:proofErr w:type="gramStart"/>
      <w:r>
        <w:rPr>
          <w:rFonts w:ascii="新宋体" w:eastAsia="新宋体" w:hAnsi="新宋体" w:hint="eastAsia"/>
        </w:rPr>
        <w:t>不</w:t>
      </w:r>
      <w:proofErr w:type="gramEnd"/>
      <w:r>
        <w:rPr>
          <w:rFonts w:ascii="新宋体" w:eastAsia="新宋体" w:hAnsi="新宋体" w:hint="eastAsia"/>
        </w:rPr>
        <w:t>非法转包、分包。</w:t>
      </w:r>
    </w:p>
    <w:p w:rsidR="006E3132" w:rsidRDefault="009006DE">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rsidR="006E3132" w:rsidRDefault="009006DE">
      <w:pPr>
        <w:spacing w:line="360" w:lineRule="auto"/>
        <w:rPr>
          <w:rFonts w:ascii="新宋体" w:eastAsia="新宋体" w:hAnsi="新宋体"/>
        </w:rPr>
      </w:pPr>
      <w:r>
        <w:rPr>
          <w:rFonts w:ascii="新宋体" w:eastAsia="新宋体" w:hAnsi="新宋体" w:hint="eastAsia"/>
        </w:rPr>
        <w:t xml:space="preserve">投标人：（公章）                       </w:t>
      </w:r>
    </w:p>
    <w:p w:rsidR="006E3132" w:rsidRDefault="009006DE">
      <w:pPr>
        <w:spacing w:line="360" w:lineRule="auto"/>
        <w:rPr>
          <w:rFonts w:ascii="新宋体" w:eastAsia="新宋体" w:hAnsi="新宋体"/>
        </w:rPr>
      </w:pPr>
      <w:r>
        <w:rPr>
          <w:rFonts w:ascii="新宋体" w:eastAsia="新宋体" w:hAnsi="新宋体" w:hint="eastAsia"/>
        </w:rPr>
        <w:t xml:space="preserve">单位地址：               </w:t>
      </w:r>
    </w:p>
    <w:p w:rsidR="006E3132" w:rsidRDefault="009006DE">
      <w:pPr>
        <w:spacing w:line="360" w:lineRule="auto"/>
        <w:rPr>
          <w:rFonts w:ascii="新宋体" w:eastAsia="新宋体" w:hAnsi="新宋体"/>
        </w:rPr>
      </w:pPr>
      <w:r>
        <w:rPr>
          <w:rFonts w:ascii="新宋体" w:eastAsia="新宋体" w:hAnsi="新宋体" w:hint="eastAsia"/>
        </w:rPr>
        <w:t>法定代表人或其委托代理人：（盖章或签字）</w:t>
      </w:r>
    </w:p>
    <w:p w:rsidR="006E3132" w:rsidRDefault="009006DE">
      <w:pPr>
        <w:spacing w:line="360" w:lineRule="auto"/>
        <w:rPr>
          <w:rFonts w:ascii="新宋体" w:eastAsia="新宋体" w:hAnsi="新宋体"/>
        </w:rPr>
      </w:pPr>
      <w:r>
        <w:rPr>
          <w:rFonts w:ascii="新宋体" w:eastAsia="新宋体" w:hAnsi="新宋体" w:hint="eastAsia"/>
        </w:rPr>
        <w:lastRenderedPageBreak/>
        <w:t xml:space="preserve">日期：    年   月   日   </w:t>
      </w:r>
    </w:p>
    <w:p w:rsidR="006E3132" w:rsidRDefault="006E3132">
      <w:pPr>
        <w:rPr>
          <w:rFonts w:ascii="新宋体" w:eastAsia="新宋体" w:hAnsi="新宋体"/>
          <w:szCs w:val="21"/>
        </w:rPr>
      </w:pPr>
    </w:p>
    <w:p w:rsidR="006E3132" w:rsidRDefault="009006DE">
      <w:pPr>
        <w:pStyle w:val="4"/>
        <w:jc w:val="center"/>
        <w:rPr>
          <w:rFonts w:ascii="新宋体" w:eastAsia="新宋体" w:hAnsi="新宋体"/>
          <w:kern w:val="44"/>
        </w:rPr>
      </w:pPr>
      <w:r>
        <w:rPr>
          <w:rFonts w:ascii="新宋体" w:eastAsia="新宋体" w:hAnsi="新宋体" w:hint="eastAsia"/>
          <w:kern w:val="44"/>
        </w:rPr>
        <w:t>三、投标人情况介绍及资格要求</w:t>
      </w:r>
    </w:p>
    <w:p w:rsidR="006E3132" w:rsidRDefault="009006DE">
      <w:pPr>
        <w:spacing w:line="360" w:lineRule="auto"/>
        <w:rPr>
          <w:rFonts w:ascii="新宋体" w:eastAsia="新宋体" w:hAnsi="新宋体"/>
          <w:szCs w:val="21"/>
        </w:rPr>
      </w:pPr>
      <w:r>
        <w:rPr>
          <w:rFonts w:ascii="新宋体" w:eastAsia="新宋体" w:hAnsi="新宋体" w:hint="eastAsia"/>
          <w:szCs w:val="21"/>
        </w:rPr>
        <w:t>1. 投标人情况介绍：</w:t>
      </w:r>
    </w:p>
    <w:p w:rsidR="006E3132" w:rsidRDefault="009006DE">
      <w:pPr>
        <w:spacing w:line="360" w:lineRule="auto"/>
        <w:rPr>
          <w:rFonts w:ascii="新宋体" w:eastAsia="新宋体" w:hAnsi="新宋体"/>
          <w:szCs w:val="21"/>
        </w:rPr>
      </w:pPr>
      <w:r>
        <w:rPr>
          <w:rFonts w:ascii="新宋体" w:eastAsia="新宋体" w:hAnsi="新宋体" w:hint="eastAsia"/>
          <w:szCs w:val="21"/>
        </w:rPr>
        <w:t>2.资格证明材料：</w:t>
      </w:r>
    </w:p>
    <w:p w:rsidR="006E3132" w:rsidRDefault="009006DE">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注意：资格证明材料必须至少包含招标公告中“投标人资格要求”中的相关证明材料（均要求提供证明材料扫描件，原件备查）。</w:t>
      </w:r>
    </w:p>
    <w:p w:rsidR="006E3132" w:rsidRDefault="009006DE">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rsidR="006E3132" w:rsidRDefault="009006DE">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w:t>
      </w:r>
      <w:proofErr w:type="gramStart"/>
      <w:r>
        <w:rPr>
          <w:rFonts w:ascii="新宋体" w:eastAsia="新宋体" w:hAnsi="新宋体" w:hint="eastAsia"/>
          <w:szCs w:val="21"/>
        </w:rPr>
        <w:t>微企业</w:t>
      </w:r>
      <w:proofErr w:type="gramEnd"/>
      <w:r>
        <w:rPr>
          <w:rFonts w:ascii="新宋体" w:eastAsia="新宋体" w:hAnsi="新宋体" w:hint="eastAsia"/>
          <w:szCs w:val="21"/>
        </w:rPr>
        <w:t>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rsidR="006E3132" w:rsidRDefault="009006DE">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rsidR="006E3132" w:rsidRDefault="009006DE">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rsidR="006E3132" w:rsidRDefault="009006DE">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rsidR="006E3132" w:rsidRDefault="009006DE">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，属于</w:t>
      </w:r>
      <w:r>
        <w:rPr>
          <w:rFonts w:ascii="新宋体" w:eastAsia="新宋体" w:hAnsi="新宋体" w:hint="eastAsia"/>
          <w:szCs w:val="21"/>
          <w:u w:val="single"/>
        </w:rPr>
        <w:t>（</w:t>
      </w:r>
      <w:r w:rsidR="006D55E7">
        <w:rPr>
          <w:rFonts w:ascii="新宋体" w:eastAsia="新宋体" w:hAnsi="新宋体" w:hint="eastAsia"/>
          <w:szCs w:val="21"/>
          <w:u w:val="single"/>
        </w:rPr>
        <w:t>其他未列明</w:t>
      </w:r>
      <w:r>
        <w:rPr>
          <w:rFonts w:ascii="新宋体" w:eastAsia="新宋体" w:hAnsi="新宋体" w:hint="eastAsia"/>
          <w:szCs w:val="21"/>
          <w:u w:val="single"/>
        </w:rPr>
        <w:t>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w:t>
      </w:r>
      <w:hyperlink w:anchor="_bookmark1" w:history="1">
        <w:r>
          <w:rPr>
            <w:rFonts w:ascii="新宋体" w:eastAsia="新宋体" w:hAnsi="新宋体"/>
            <w:position w:val="16"/>
            <w:sz w:val="16"/>
          </w:rPr>
          <w:t>1</w:t>
        </w:r>
      </w:hyperlink>
      <w:r>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rsidR="006E3132" w:rsidRDefault="009006DE">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（采购文件中明确的所属行业）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rsidR="006E3132" w:rsidRDefault="009006DE">
      <w:pPr>
        <w:spacing w:line="360" w:lineRule="auto"/>
        <w:rPr>
          <w:rFonts w:ascii="新宋体" w:eastAsia="新宋体" w:hAnsi="新宋体"/>
          <w:szCs w:val="21"/>
        </w:rPr>
      </w:pPr>
      <w:r>
        <w:rPr>
          <w:rFonts w:ascii="新宋体" w:eastAsia="新宋体" w:hAnsi="新宋体" w:hint="eastAsia"/>
          <w:szCs w:val="21"/>
        </w:rPr>
        <w:t>……</w:t>
      </w:r>
    </w:p>
    <w:p w:rsidR="006E3132" w:rsidRDefault="009006DE">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rsidR="006E3132" w:rsidRDefault="009006DE">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rsidR="006E3132" w:rsidRDefault="009006DE">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w:t>
      </w:r>
      <w:proofErr w:type="gramStart"/>
      <w:r>
        <w:rPr>
          <w:rFonts w:ascii="新宋体" w:eastAsia="新宋体" w:hAnsi="新宋体" w:hint="eastAsia"/>
          <w:szCs w:val="21"/>
        </w:rPr>
        <w:t>一</w:t>
      </w:r>
      <w:proofErr w:type="gramEnd"/>
      <w:r>
        <w:rPr>
          <w:rFonts w:ascii="新宋体" w:eastAsia="新宋体" w:hAnsi="新宋体" w:hint="eastAsia"/>
          <w:szCs w:val="21"/>
        </w:rPr>
        <w:t>年度数据的新成立企业可不填报。</w:t>
      </w:r>
    </w:p>
    <w:p w:rsidR="006E3132" w:rsidRDefault="009006DE">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rsidR="006E3132" w:rsidRDefault="009006DE">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rsidR="006E3132" w:rsidRDefault="009006DE">
      <w:pPr>
        <w:spacing w:line="360" w:lineRule="auto"/>
        <w:rPr>
          <w:rFonts w:ascii="新宋体" w:eastAsia="新宋体" w:hAnsi="新宋体"/>
          <w:szCs w:val="21"/>
        </w:rPr>
      </w:pPr>
      <w:r>
        <w:rPr>
          <w:rFonts w:ascii="新宋体" w:eastAsia="新宋体" w:hAnsi="新宋体" w:hint="eastAsia"/>
          <w:szCs w:val="21"/>
        </w:rPr>
        <w:t>（二）残疾人福利性单位声明函</w:t>
      </w:r>
    </w:p>
    <w:p w:rsidR="006E3132" w:rsidRDefault="009006DE">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w:t>
      </w:r>
      <w:r>
        <w:rPr>
          <w:rFonts w:ascii="新宋体" w:eastAsia="新宋体" w:hAnsi="新宋体" w:hint="eastAsia"/>
          <w:szCs w:val="21"/>
        </w:rPr>
        <w:lastRenderedPageBreak/>
        <w:t>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rsidR="006E3132" w:rsidRDefault="009006DE">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rsidR="006E3132" w:rsidRDefault="009006DE">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rsidR="006E3132" w:rsidRDefault="009006DE">
      <w:pPr>
        <w:spacing w:line="360" w:lineRule="auto"/>
        <w:jc w:val="center"/>
        <w:rPr>
          <w:rFonts w:ascii="新宋体" w:eastAsia="新宋体" w:hAnsi="新宋体"/>
          <w:szCs w:val="21"/>
        </w:rPr>
      </w:pPr>
      <w:r>
        <w:rPr>
          <w:rFonts w:ascii="新宋体" w:eastAsia="新宋体" w:hAnsi="新宋体" w:hint="eastAsia"/>
          <w:szCs w:val="21"/>
        </w:rPr>
        <w:t>四、知识产权合</w:t>
      </w:r>
      <w:proofErr w:type="gramStart"/>
      <w:r>
        <w:rPr>
          <w:rFonts w:ascii="新宋体" w:eastAsia="新宋体" w:hAnsi="新宋体" w:hint="eastAsia"/>
          <w:szCs w:val="21"/>
        </w:rPr>
        <w:t>规</w:t>
      </w:r>
      <w:proofErr w:type="gramEnd"/>
      <w:r>
        <w:rPr>
          <w:rFonts w:ascii="新宋体" w:eastAsia="新宋体" w:hAnsi="新宋体" w:hint="eastAsia"/>
          <w:szCs w:val="21"/>
        </w:rPr>
        <w:t>性承诺</w:t>
      </w:r>
    </w:p>
    <w:p w:rsidR="006E3132" w:rsidRDefault="009006DE">
      <w:pPr>
        <w:spacing w:line="360" w:lineRule="auto"/>
        <w:jc w:val="left"/>
        <w:rPr>
          <w:rFonts w:ascii="新宋体" w:eastAsia="新宋体" w:hAnsi="新宋体"/>
          <w:szCs w:val="21"/>
        </w:rPr>
      </w:pPr>
      <w:r>
        <w:rPr>
          <w:rFonts w:ascii="新宋体" w:eastAsia="新宋体" w:hAnsi="新宋体" w:hint="eastAsia"/>
          <w:szCs w:val="21"/>
        </w:rPr>
        <w:t xml:space="preserve">本单位（人）自愿参加（ ）单位（ ） 活动（项目）。 按照《深圳经济特区知识产权保护条例》第五十三条等规定和活 </w:t>
      </w:r>
      <w:proofErr w:type="gramStart"/>
      <w:r>
        <w:rPr>
          <w:rFonts w:ascii="新宋体" w:eastAsia="新宋体" w:hAnsi="新宋体" w:hint="eastAsia"/>
          <w:szCs w:val="21"/>
        </w:rPr>
        <w:t>动组织</w:t>
      </w:r>
      <w:proofErr w:type="gramEnd"/>
      <w:r>
        <w:rPr>
          <w:rFonts w:ascii="新宋体" w:eastAsia="新宋体" w:hAnsi="新宋体" w:hint="eastAsia"/>
          <w:szCs w:val="21"/>
        </w:rPr>
        <w:t xml:space="preserve">方发布的有关文件要求，本单位（人）郑重承诺： </w:t>
      </w:r>
    </w:p>
    <w:p w:rsidR="006E3132" w:rsidRDefault="009006DE">
      <w:pPr>
        <w:spacing w:line="360" w:lineRule="auto"/>
        <w:jc w:val="left"/>
        <w:rPr>
          <w:rFonts w:ascii="新宋体" w:eastAsia="新宋体" w:hAnsi="新宋体"/>
          <w:szCs w:val="21"/>
        </w:rPr>
      </w:pPr>
      <w:r>
        <w:rPr>
          <w:rFonts w:ascii="新宋体" w:eastAsia="新宋体" w:hAnsi="新宋体" w:hint="eastAsia"/>
          <w:szCs w:val="21"/>
        </w:rPr>
        <w:t xml:space="preserve">本单位（人）所申报的项目（所提供的货物或服务）未侵犯 他人知识产权，并承诺在实施本项目时不侵犯他人知识产权（具 体如下： ）。 </w:t>
      </w:r>
    </w:p>
    <w:p w:rsidR="006E3132" w:rsidRDefault="009006DE">
      <w:pPr>
        <w:spacing w:line="360" w:lineRule="auto"/>
        <w:jc w:val="left"/>
        <w:rPr>
          <w:rFonts w:ascii="新宋体" w:eastAsia="新宋体" w:hAnsi="新宋体"/>
          <w:szCs w:val="21"/>
        </w:rPr>
      </w:pPr>
      <w:r>
        <w:rPr>
          <w:rFonts w:ascii="新宋体" w:eastAsia="新宋体" w:hAnsi="新宋体" w:hint="eastAsia"/>
          <w:szCs w:val="21"/>
        </w:rPr>
        <w:t>若违反承诺，本单位（人）将依法承担相应的刑事、行政和民事责任（优先选择和解、调解、行政裁决、仲裁等方式解决知 识产权纠纷），并根据与 （ ）单位签订的协议承担违约责任 （或直接依据</w:t>
      </w:r>
      <w:proofErr w:type="gramStart"/>
      <w:r>
        <w:rPr>
          <w:rFonts w:ascii="新宋体" w:eastAsia="新宋体" w:hAnsi="新宋体" w:hint="eastAsia"/>
          <w:szCs w:val="21"/>
        </w:rPr>
        <w:t>本承诺</w:t>
      </w:r>
      <w:proofErr w:type="gramEnd"/>
      <w:r>
        <w:rPr>
          <w:rFonts w:ascii="新宋体" w:eastAsia="新宋体" w:hAnsi="新宋体" w:hint="eastAsia"/>
          <w:szCs w:val="21"/>
        </w:rPr>
        <w:t xml:space="preserve">书承担责任）。 </w:t>
      </w:r>
    </w:p>
    <w:p w:rsidR="006E3132" w:rsidRDefault="009006DE">
      <w:pPr>
        <w:spacing w:line="360" w:lineRule="auto"/>
        <w:jc w:val="left"/>
        <w:rPr>
          <w:rFonts w:ascii="新宋体" w:eastAsia="新宋体" w:hAnsi="新宋体"/>
          <w:szCs w:val="21"/>
        </w:rPr>
      </w:pPr>
      <w:r>
        <w:rPr>
          <w:rFonts w:ascii="新宋体" w:eastAsia="新宋体" w:hAnsi="新宋体" w:hint="eastAsia"/>
          <w:szCs w:val="21"/>
        </w:rPr>
        <w:t>投标人名称：     （公章）</w:t>
      </w:r>
    </w:p>
    <w:p w:rsidR="006E3132" w:rsidRDefault="009006DE">
      <w:pPr>
        <w:spacing w:line="360" w:lineRule="auto"/>
        <w:jc w:val="left"/>
        <w:rPr>
          <w:rFonts w:ascii="新宋体" w:eastAsia="新宋体" w:hAnsi="新宋体"/>
          <w:szCs w:val="21"/>
        </w:rPr>
      </w:pPr>
      <w:r>
        <w:rPr>
          <w:rFonts w:ascii="新宋体" w:eastAsia="新宋体" w:hAnsi="新宋体" w:hint="eastAsia"/>
          <w:szCs w:val="21"/>
        </w:rPr>
        <w:t xml:space="preserve">投标代表签名：                 </w:t>
      </w:r>
    </w:p>
    <w:p w:rsidR="006E3132" w:rsidRDefault="009006DE">
      <w:pPr>
        <w:spacing w:line="360" w:lineRule="auto"/>
        <w:jc w:val="left"/>
        <w:rPr>
          <w:rFonts w:ascii="新宋体" w:eastAsia="新宋体" w:hAnsi="新宋体"/>
          <w:szCs w:val="21"/>
        </w:rPr>
      </w:pPr>
      <w:r>
        <w:rPr>
          <w:rFonts w:ascii="新宋体" w:eastAsia="新宋体" w:hAnsi="新宋体" w:hint="eastAsia"/>
          <w:szCs w:val="21"/>
        </w:rPr>
        <w:t>日期：______年____月____日</w:t>
      </w:r>
    </w:p>
    <w:p w:rsidR="006E3132" w:rsidRDefault="006E3132">
      <w:pPr>
        <w:spacing w:line="360" w:lineRule="auto"/>
        <w:jc w:val="center"/>
        <w:rPr>
          <w:rFonts w:ascii="新宋体" w:eastAsia="新宋体" w:hAnsi="新宋体"/>
          <w:kern w:val="0"/>
          <w:sz w:val="28"/>
          <w:szCs w:val="28"/>
        </w:rPr>
      </w:pPr>
    </w:p>
    <w:p w:rsidR="006E3132" w:rsidRDefault="009006DE">
      <w:pPr>
        <w:pStyle w:val="4"/>
        <w:jc w:val="center"/>
        <w:rPr>
          <w:rFonts w:ascii="新宋体" w:eastAsia="新宋体" w:hAnsi="新宋体"/>
          <w:kern w:val="44"/>
        </w:rPr>
      </w:pPr>
      <w:r>
        <w:rPr>
          <w:rFonts w:ascii="新宋体" w:eastAsia="新宋体" w:hAnsi="新宋体" w:hint="eastAsia"/>
          <w:kern w:val="44"/>
        </w:rPr>
        <w:t>其它内容格式自定</w:t>
      </w:r>
    </w:p>
    <w:p w:rsidR="006E3132" w:rsidRDefault="006E3132">
      <w:pPr>
        <w:rPr>
          <w:rFonts w:ascii="新宋体" w:eastAsia="新宋体" w:hAnsi="新宋体"/>
        </w:rPr>
      </w:pPr>
    </w:p>
    <w:p w:rsidR="006E3132" w:rsidRDefault="006E3132">
      <w:pPr>
        <w:rPr>
          <w:rFonts w:ascii="新宋体" w:eastAsia="新宋体" w:hAnsi="新宋体"/>
        </w:rPr>
      </w:pPr>
    </w:p>
    <w:p w:rsidR="006E3132" w:rsidRDefault="006E3132">
      <w:pPr>
        <w:rPr>
          <w:rFonts w:ascii="新宋体" w:eastAsia="新宋体" w:hAnsi="新宋体"/>
        </w:rPr>
      </w:pPr>
    </w:p>
    <w:p w:rsidR="006E3132" w:rsidRDefault="006E3132">
      <w:pPr>
        <w:rPr>
          <w:rFonts w:ascii="新宋体" w:eastAsia="新宋体" w:hAnsi="新宋体"/>
        </w:rPr>
      </w:pPr>
    </w:p>
    <w:p w:rsidR="006E3132" w:rsidRDefault="006E3132">
      <w:pPr>
        <w:rPr>
          <w:rFonts w:ascii="新宋体" w:eastAsia="新宋体" w:hAnsi="新宋体"/>
        </w:rPr>
      </w:pPr>
    </w:p>
    <w:p w:rsidR="006E3132" w:rsidRDefault="006E3132">
      <w:pPr>
        <w:rPr>
          <w:rFonts w:ascii="新宋体" w:eastAsia="新宋体" w:hAnsi="新宋体"/>
        </w:rPr>
      </w:pPr>
    </w:p>
    <w:p w:rsidR="006E3132" w:rsidRDefault="006E3132">
      <w:pPr>
        <w:rPr>
          <w:rFonts w:ascii="新宋体" w:eastAsia="新宋体" w:hAnsi="新宋体"/>
        </w:rPr>
      </w:pPr>
    </w:p>
    <w:p w:rsidR="006E3132" w:rsidRDefault="006E3132">
      <w:pPr>
        <w:rPr>
          <w:rFonts w:ascii="新宋体" w:eastAsia="新宋体" w:hAnsi="新宋体"/>
        </w:rPr>
      </w:pPr>
    </w:p>
    <w:p w:rsidR="006E3132" w:rsidRDefault="006E3132">
      <w:pPr>
        <w:rPr>
          <w:rFonts w:ascii="新宋体" w:eastAsia="新宋体" w:hAnsi="新宋体"/>
        </w:rPr>
      </w:pPr>
    </w:p>
    <w:p w:rsidR="006E3132" w:rsidRDefault="006E3132">
      <w:pPr>
        <w:rPr>
          <w:rFonts w:ascii="新宋体" w:eastAsia="新宋体" w:hAnsi="新宋体"/>
        </w:rPr>
      </w:pPr>
    </w:p>
    <w:p w:rsidR="006E3132" w:rsidRDefault="006E3132">
      <w:pPr>
        <w:rPr>
          <w:rFonts w:ascii="新宋体" w:eastAsia="新宋体" w:hAnsi="新宋体"/>
        </w:rPr>
      </w:pPr>
    </w:p>
    <w:p w:rsidR="006E3132" w:rsidRDefault="006E3132">
      <w:pPr>
        <w:rPr>
          <w:rFonts w:ascii="新宋体" w:eastAsia="新宋体" w:hAnsi="新宋体"/>
        </w:rPr>
      </w:pPr>
    </w:p>
    <w:p w:rsidR="006E3132" w:rsidRDefault="006E3132">
      <w:pPr>
        <w:rPr>
          <w:rFonts w:ascii="新宋体" w:eastAsia="新宋体" w:hAnsi="新宋体"/>
        </w:rPr>
      </w:pPr>
    </w:p>
    <w:p w:rsidR="006E3132" w:rsidRDefault="006E3132">
      <w:pPr>
        <w:rPr>
          <w:rFonts w:ascii="新宋体" w:eastAsia="新宋体" w:hAnsi="新宋体"/>
        </w:rPr>
      </w:pPr>
    </w:p>
    <w:p w:rsidR="006E3132" w:rsidRDefault="006E3132">
      <w:pPr>
        <w:rPr>
          <w:rFonts w:ascii="新宋体" w:eastAsia="新宋体" w:hAnsi="新宋体"/>
        </w:rPr>
      </w:pPr>
    </w:p>
    <w:p w:rsidR="006E3132" w:rsidRDefault="006E3132">
      <w:pPr>
        <w:rPr>
          <w:rFonts w:ascii="新宋体" w:eastAsia="新宋体" w:hAnsi="新宋体"/>
        </w:rPr>
      </w:pPr>
    </w:p>
    <w:p w:rsidR="006E3132" w:rsidRDefault="006E3132">
      <w:pPr>
        <w:rPr>
          <w:rFonts w:ascii="新宋体" w:eastAsia="新宋体" w:hAnsi="新宋体"/>
        </w:rPr>
      </w:pPr>
    </w:p>
    <w:p w:rsidR="006E3132" w:rsidRDefault="006E3132">
      <w:pPr>
        <w:rPr>
          <w:rFonts w:ascii="新宋体" w:eastAsia="新宋体" w:hAnsi="新宋体"/>
        </w:rPr>
      </w:pPr>
    </w:p>
    <w:p w:rsidR="006E3132" w:rsidRDefault="006E3132">
      <w:pPr>
        <w:rPr>
          <w:rFonts w:ascii="新宋体" w:eastAsia="新宋体" w:hAnsi="新宋体"/>
        </w:rPr>
      </w:pPr>
    </w:p>
    <w:p w:rsidR="006E3132" w:rsidRDefault="009006DE">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rsidR="006E3132" w:rsidRDefault="009006DE">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rsidR="006E3132" w:rsidRDefault="009006DE">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rsidR="006E3132" w:rsidRDefault="009006DE">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rsidR="006E3132" w:rsidRDefault="009006DE">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rsidR="006E3132" w:rsidRDefault="009006DE">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rsidR="006E3132" w:rsidRDefault="009006DE">
      <w:pPr>
        <w:spacing w:line="360" w:lineRule="auto"/>
        <w:rPr>
          <w:rFonts w:ascii="新宋体" w:eastAsia="新宋体" w:hAnsi="新宋体"/>
          <w:szCs w:val="21"/>
        </w:rPr>
      </w:pPr>
      <w:r>
        <w:rPr>
          <w:rFonts w:ascii="新宋体" w:eastAsia="新宋体" w:hAnsi="新宋体" w:hint="eastAsia"/>
          <w:szCs w:val="21"/>
        </w:rPr>
        <w:t xml:space="preserve">单位名称：（公章）：                     </w:t>
      </w:r>
    </w:p>
    <w:p w:rsidR="006E3132" w:rsidRDefault="009006DE">
      <w:pPr>
        <w:spacing w:line="360" w:lineRule="auto"/>
        <w:rPr>
          <w:rFonts w:ascii="新宋体" w:eastAsia="新宋体" w:hAnsi="新宋体"/>
          <w:szCs w:val="21"/>
        </w:rPr>
      </w:pPr>
      <w:r>
        <w:rPr>
          <w:rFonts w:ascii="新宋体" w:eastAsia="新宋体" w:hAnsi="新宋体" w:hint="eastAsia"/>
          <w:szCs w:val="21"/>
        </w:rPr>
        <w:t>日 期：     年   月    日</w:t>
      </w:r>
    </w:p>
    <w:p w:rsidR="006E3132" w:rsidRDefault="006E3132">
      <w:pPr>
        <w:adjustRightInd w:val="0"/>
        <w:spacing w:line="360" w:lineRule="auto"/>
        <w:jc w:val="left"/>
        <w:textAlignment w:val="baseline"/>
        <w:rPr>
          <w:rFonts w:ascii="新宋体" w:eastAsia="新宋体" w:hAnsi="新宋体"/>
          <w:kern w:val="0"/>
          <w:sz w:val="24"/>
        </w:rPr>
      </w:pPr>
    </w:p>
    <w:p w:rsidR="006E3132" w:rsidRDefault="009006DE">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rsidR="006E3132" w:rsidRDefault="009006DE">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rsidR="006E3132" w:rsidRDefault="009006DE">
      <w:pPr>
        <w:spacing w:line="360" w:lineRule="auto"/>
        <w:rPr>
          <w:rFonts w:ascii="新宋体" w:eastAsia="新宋体" w:hAnsi="新宋体"/>
          <w:szCs w:val="21"/>
        </w:rPr>
      </w:pPr>
      <w:r>
        <w:rPr>
          <w:rFonts w:ascii="新宋体" w:eastAsia="新宋体" w:hAnsi="新宋体" w:hint="eastAsia"/>
          <w:szCs w:val="21"/>
        </w:rPr>
        <w:t>代理人：联系电话：  手机：</w:t>
      </w:r>
    </w:p>
    <w:p w:rsidR="006E3132" w:rsidRDefault="009006DE">
      <w:pPr>
        <w:spacing w:line="360" w:lineRule="auto"/>
        <w:rPr>
          <w:rFonts w:ascii="新宋体" w:eastAsia="新宋体" w:hAnsi="新宋体"/>
          <w:szCs w:val="21"/>
          <w:u w:val="single"/>
        </w:rPr>
      </w:pPr>
      <w:r>
        <w:rPr>
          <w:rFonts w:ascii="新宋体" w:eastAsia="新宋体" w:hAnsi="新宋体" w:hint="eastAsia"/>
          <w:szCs w:val="21"/>
        </w:rPr>
        <w:t>身份证号码：职务：</w:t>
      </w:r>
    </w:p>
    <w:p w:rsidR="006E3132" w:rsidRDefault="009006DE">
      <w:pPr>
        <w:spacing w:line="360" w:lineRule="auto"/>
        <w:rPr>
          <w:rFonts w:ascii="新宋体" w:eastAsia="新宋体" w:hAnsi="新宋体"/>
          <w:szCs w:val="21"/>
        </w:rPr>
      </w:pPr>
      <w:r>
        <w:rPr>
          <w:rFonts w:ascii="新宋体" w:eastAsia="新宋体" w:hAnsi="新宋体" w:hint="eastAsia"/>
          <w:szCs w:val="21"/>
        </w:rPr>
        <w:t>授权委托日期：年月 日</w:t>
      </w:r>
    </w:p>
    <w:p w:rsidR="006E3132" w:rsidRDefault="009006DE">
      <w:pPr>
        <w:spacing w:line="360" w:lineRule="auto"/>
        <w:rPr>
          <w:rFonts w:ascii="新宋体" w:eastAsia="新宋体" w:hAnsi="新宋体"/>
          <w:szCs w:val="21"/>
        </w:rPr>
      </w:pPr>
      <w:r>
        <w:rPr>
          <w:rFonts w:ascii="新宋体" w:eastAsia="新宋体" w:hAnsi="新宋体" w:hint="eastAsia"/>
          <w:szCs w:val="21"/>
        </w:rPr>
        <w:t>单位名称：（公章）</w:t>
      </w:r>
    </w:p>
    <w:p w:rsidR="006E3132" w:rsidRDefault="009006DE">
      <w:pPr>
        <w:spacing w:line="360" w:lineRule="auto"/>
        <w:rPr>
          <w:rFonts w:ascii="新宋体" w:eastAsia="新宋体" w:hAnsi="新宋体"/>
          <w:szCs w:val="21"/>
        </w:rPr>
      </w:pPr>
      <w:r>
        <w:rPr>
          <w:rFonts w:ascii="新宋体" w:eastAsia="新宋体" w:hAnsi="新宋体" w:hint="eastAsia"/>
          <w:szCs w:val="21"/>
        </w:rPr>
        <w:t>法人代表：（盖章或签字）</w:t>
      </w:r>
    </w:p>
    <w:p w:rsidR="006E3132" w:rsidRDefault="009006DE">
      <w:pPr>
        <w:spacing w:line="360" w:lineRule="auto"/>
        <w:rPr>
          <w:rFonts w:ascii="新宋体" w:eastAsia="新宋体" w:hAnsi="新宋体"/>
          <w:szCs w:val="21"/>
        </w:rPr>
      </w:pPr>
      <w:r>
        <w:rPr>
          <w:rFonts w:ascii="新宋体" w:eastAsia="新宋体" w:hAnsi="新宋体" w:hint="eastAsia"/>
          <w:szCs w:val="21"/>
        </w:rPr>
        <w:t>附：要求必须提供代理人身份证（境外人员无法提供身份证的，可提供护照）扫描件（正反两面）。</w:t>
      </w:r>
    </w:p>
    <w:p w:rsidR="006E3132" w:rsidRDefault="009006DE">
      <w:pPr>
        <w:pStyle w:val="5"/>
        <w:rPr>
          <w:rFonts w:ascii="新宋体" w:eastAsia="新宋体" w:hAnsi="新宋体"/>
          <w:b w:val="0"/>
          <w:kern w:val="44"/>
          <w:sz w:val="24"/>
          <w:szCs w:val="24"/>
        </w:rPr>
      </w:pPr>
      <w:r>
        <w:rPr>
          <w:rFonts w:ascii="新宋体" w:eastAsia="新宋体" w:hAnsi="新宋体" w:hint="eastAsia"/>
          <w:b w:val="0"/>
          <w:kern w:val="44"/>
          <w:sz w:val="24"/>
          <w:szCs w:val="24"/>
        </w:rPr>
        <w:t>三、政府采购违法行为风险知悉确认书</w:t>
      </w:r>
    </w:p>
    <w:p w:rsidR="006E3132" w:rsidRDefault="006E3132">
      <w:pPr>
        <w:spacing w:line="360" w:lineRule="auto"/>
        <w:rPr>
          <w:rFonts w:ascii="新宋体" w:eastAsia="新宋体" w:hAnsi="新宋体"/>
          <w:szCs w:val="21"/>
        </w:rPr>
      </w:pPr>
    </w:p>
    <w:p w:rsidR="006E3132" w:rsidRDefault="009006DE">
      <w:pPr>
        <w:spacing w:line="360" w:lineRule="auto"/>
        <w:rPr>
          <w:rFonts w:ascii="新宋体" w:eastAsia="新宋体" w:hAnsi="新宋体"/>
          <w:szCs w:val="21"/>
        </w:rPr>
      </w:pPr>
      <w:r>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rsidR="006E3132" w:rsidRDefault="009006DE">
      <w:pPr>
        <w:spacing w:line="360" w:lineRule="auto"/>
        <w:rPr>
          <w:rFonts w:ascii="新宋体" w:eastAsia="新宋体" w:hAnsi="新宋体"/>
          <w:szCs w:val="21"/>
        </w:rPr>
      </w:pPr>
      <w:r>
        <w:rPr>
          <w:rFonts w:ascii="新宋体" w:eastAsia="新宋体" w:hAnsi="新宋体" w:hint="eastAsia"/>
          <w:szCs w:val="21"/>
        </w:rPr>
        <w:t>一、本公司已充分知悉“隐瞒真实情况，提供虚假资料”的法定情形，相关情形包括但不限于：</w:t>
      </w:r>
    </w:p>
    <w:p w:rsidR="006E3132" w:rsidRDefault="009006DE">
      <w:pPr>
        <w:spacing w:line="360" w:lineRule="auto"/>
        <w:rPr>
          <w:rFonts w:ascii="新宋体" w:eastAsia="新宋体" w:hAnsi="新宋体"/>
          <w:szCs w:val="21"/>
        </w:rPr>
      </w:pPr>
      <w:r>
        <w:rPr>
          <w:rFonts w:ascii="新宋体" w:eastAsia="新宋体" w:hAnsi="新宋体" w:hint="eastAsia"/>
          <w:szCs w:val="21"/>
        </w:rPr>
        <w:t>（一）通过转让或者租借等方式从其他单位获取资格或者资质证书投标的。</w:t>
      </w:r>
    </w:p>
    <w:p w:rsidR="006E3132" w:rsidRDefault="009006DE">
      <w:pPr>
        <w:spacing w:line="360" w:lineRule="auto"/>
        <w:rPr>
          <w:rFonts w:ascii="新宋体" w:eastAsia="新宋体" w:hAnsi="新宋体"/>
          <w:szCs w:val="21"/>
        </w:rPr>
      </w:pPr>
      <w:r>
        <w:rPr>
          <w:rFonts w:ascii="新宋体" w:eastAsia="新宋体" w:hAnsi="新宋体" w:hint="eastAsia"/>
          <w:szCs w:val="21"/>
        </w:rPr>
        <w:t>（二）由其他单位或者其他单位负责人在投标供应商编制的投标文件上加盖印章或者签字的。</w:t>
      </w:r>
    </w:p>
    <w:p w:rsidR="006E3132" w:rsidRDefault="009006DE">
      <w:pPr>
        <w:spacing w:line="360" w:lineRule="auto"/>
        <w:rPr>
          <w:rFonts w:ascii="新宋体" w:eastAsia="新宋体" w:hAnsi="新宋体"/>
          <w:szCs w:val="21"/>
        </w:rPr>
      </w:pPr>
      <w:r>
        <w:rPr>
          <w:rFonts w:ascii="新宋体" w:eastAsia="新宋体" w:hAnsi="新宋体" w:hint="eastAsia"/>
          <w:szCs w:val="21"/>
        </w:rPr>
        <w:t>（三）项目负责人或者主要技术人员不是本单位人员的。</w:t>
      </w:r>
    </w:p>
    <w:p w:rsidR="006E3132" w:rsidRDefault="009006DE">
      <w:pPr>
        <w:spacing w:line="360" w:lineRule="auto"/>
        <w:rPr>
          <w:rFonts w:ascii="新宋体" w:eastAsia="新宋体" w:hAnsi="新宋体"/>
          <w:szCs w:val="21"/>
        </w:rPr>
      </w:pPr>
      <w:r>
        <w:rPr>
          <w:rFonts w:ascii="新宋体" w:eastAsia="新宋体" w:hAnsi="新宋体" w:hint="eastAsia"/>
          <w:szCs w:val="21"/>
        </w:rPr>
        <w:t>（四）投标保证金不是从投标供应商基本账户转出的。</w:t>
      </w:r>
    </w:p>
    <w:p w:rsidR="006E3132" w:rsidRDefault="009006DE">
      <w:pPr>
        <w:spacing w:line="360" w:lineRule="auto"/>
        <w:rPr>
          <w:rFonts w:ascii="新宋体" w:eastAsia="新宋体" w:hAnsi="新宋体"/>
          <w:szCs w:val="21"/>
        </w:rPr>
      </w:pPr>
      <w:r>
        <w:rPr>
          <w:rFonts w:ascii="新宋体" w:eastAsia="新宋体" w:hAnsi="新宋体" w:hint="eastAsia"/>
          <w:szCs w:val="21"/>
        </w:rPr>
        <w:lastRenderedPageBreak/>
        <w:t>（五）其他隐瞒真实情况、提供虚假资料的行为。</w:t>
      </w:r>
    </w:p>
    <w:p w:rsidR="006E3132" w:rsidRDefault="009006DE">
      <w:pPr>
        <w:spacing w:line="360" w:lineRule="auto"/>
        <w:rPr>
          <w:rFonts w:ascii="新宋体" w:eastAsia="新宋体" w:hAnsi="新宋体"/>
          <w:szCs w:val="21"/>
        </w:rPr>
      </w:pPr>
      <w:r>
        <w:rPr>
          <w:rFonts w:ascii="新宋体" w:eastAsia="新宋体" w:hAnsi="新宋体" w:hint="eastAsia"/>
          <w:szCs w:val="21"/>
        </w:rPr>
        <w:t>二、本公司已充分知悉“与其他采购参加人串通投标”的法定情形，相关情形包括但不限于：</w:t>
      </w:r>
    </w:p>
    <w:p w:rsidR="006E3132" w:rsidRDefault="009006DE">
      <w:pPr>
        <w:spacing w:line="360" w:lineRule="auto"/>
        <w:rPr>
          <w:rFonts w:ascii="新宋体" w:eastAsia="新宋体" w:hAnsi="新宋体"/>
          <w:szCs w:val="21"/>
        </w:rPr>
      </w:pPr>
      <w:r>
        <w:rPr>
          <w:rFonts w:ascii="新宋体" w:eastAsia="新宋体" w:hAnsi="新宋体" w:hint="eastAsia"/>
          <w:szCs w:val="21"/>
        </w:rPr>
        <w:t xml:space="preserve">（一）投标供应商之间相互约定给予未中标的供应商利益补偿。 </w:t>
      </w:r>
    </w:p>
    <w:p w:rsidR="006E3132" w:rsidRDefault="009006DE">
      <w:pPr>
        <w:spacing w:line="360" w:lineRule="auto"/>
        <w:rPr>
          <w:rFonts w:ascii="新宋体" w:eastAsia="新宋体" w:hAnsi="新宋体"/>
          <w:szCs w:val="21"/>
        </w:rPr>
      </w:pPr>
      <w:r>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rsidR="006E3132" w:rsidRDefault="009006DE">
      <w:pPr>
        <w:spacing w:line="360" w:lineRule="auto"/>
        <w:rPr>
          <w:rFonts w:ascii="新宋体" w:eastAsia="新宋体" w:hAnsi="新宋体"/>
          <w:szCs w:val="21"/>
        </w:rPr>
      </w:pPr>
      <w:r>
        <w:rPr>
          <w:rFonts w:ascii="新宋体" w:eastAsia="新宋体" w:hAnsi="新宋体" w:hint="eastAsia"/>
          <w:szCs w:val="21"/>
        </w:rPr>
        <w:t>（三）不同投标供应商的投标文件由同一单位或者同一人编制，或者由同一人分阶段参与编制的。</w:t>
      </w:r>
    </w:p>
    <w:p w:rsidR="006E3132" w:rsidRDefault="009006DE">
      <w:pPr>
        <w:spacing w:line="360" w:lineRule="auto"/>
        <w:rPr>
          <w:rFonts w:ascii="新宋体" w:eastAsia="新宋体" w:hAnsi="新宋体"/>
          <w:szCs w:val="21"/>
        </w:rPr>
      </w:pPr>
      <w:r>
        <w:rPr>
          <w:rFonts w:ascii="新宋体" w:eastAsia="新宋体" w:hAnsi="新宋体" w:hint="eastAsia"/>
          <w:szCs w:val="21"/>
        </w:rPr>
        <w:t>（四）不同投标供应商的投标文件或部分投标文件相互混装。</w:t>
      </w:r>
    </w:p>
    <w:p w:rsidR="006E3132" w:rsidRDefault="009006DE">
      <w:pPr>
        <w:spacing w:line="360" w:lineRule="auto"/>
        <w:rPr>
          <w:rFonts w:ascii="新宋体" w:eastAsia="新宋体" w:hAnsi="新宋体"/>
          <w:szCs w:val="21"/>
        </w:rPr>
      </w:pPr>
      <w:r>
        <w:rPr>
          <w:rFonts w:ascii="新宋体" w:eastAsia="新宋体" w:hAnsi="新宋体" w:hint="eastAsia"/>
          <w:szCs w:val="21"/>
        </w:rPr>
        <w:t>（五）不同投标供应商的投标文件内容存在非正常一致。</w:t>
      </w:r>
    </w:p>
    <w:p w:rsidR="006E3132" w:rsidRDefault="009006DE">
      <w:pPr>
        <w:spacing w:line="360" w:lineRule="auto"/>
        <w:rPr>
          <w:rFonts w:ascii="新宋体" w:eastAsia="新宋体" w:hAnsi="新宋体"/>
          <w:szCs w:val="21"/>
        </w:rPr>
      </w:pPr>
      <w:r>
        <w:rPr>
          <w:rFonts w:ascii="新宋体" w:eastAsia="新宋体" w:hAnsi="新宋体" w:hint="eastAsia"/>
          <w:szCs w:val="21"/>
        </w:rPr>
        <w:t>（六）由同一单位工作人员为两家以上（含两家）供应商进行同一项投标活动的。</w:t>
      </w:r>
    </w:p>
    <w:p w:rsidR="006E3132" w:rsidRDefault="009006DE">
      <w:pPr>
        <w:spacing w:line="360" w:lineRule="auto"/>
        <w:rPr>
          <w:rFonts w:ascii="新宋体" w:eastAsia="新宋体" w:hAnsi="新宋体"/>
          <w:szCs w:val="21"/>
        </w:rPr>
      </w:pPr>
      <w:r>
        <w:rPr>
          <w:rFonts w:ascii="新宋体" w:eastAsia="新宋体" w:hAnsi="新宋体" w:hint="eastAsia"/>
          <w:szCs w:val="21"/>
        </w:rPr>
        <w:t>（七）不同投标人的投标报价呈规律性差异。</w:t>
      </w:r>
    </w:p>
    <w:p w:rsidR="006E3132" w:rsidRDefault="009006DE">
      <w:pPr>
        <w:spacing w:line="360" w:lineRule="auto"/>
        <w:rPr>
          <w:rFonts w:ascii="新宋体" w:eastAsia="新宋体" w:hAnsi="新宋体"/>
          <w:szCs w:val="21"/>
        </w:rPr>
      </w:pPr>
      <w:r>
        <w:rPr>
          <w:rFonts w:ascii="新宋体" w:eastAsia="新宋体" w:hAnsi="新宋体" w:hint="eastAsia"/>
          <w:szCs w:val="21"/>
        </w:rPr>
        <w:t>（八）不同投标人的投标保证金从同一单位或者个人的账户转出。</w:t>
      </w:r>
    </w:p>
    <w:p w:rsidR="006E3132" w:rsidRDefault="009006DE">
      <w:pPr>
        <w:spacing w:line="360" w:lineRule="auto"/>
        <w:rPr>
          <w:rFonts w:ascii="新宋体" w:eastAsia="新宋体" w:hAnsi="新宋体"/>
          <w:szCs w:val="21"/>
        </w:rPr>
      </w:pPr>
      <w:r>
        <w:rPr>
          <w:rFonts w:ascii="新宋体" w:eastAsia="新宋体" w:hAnsi="新宋体" w:hint="eastAsia"/>
          <w:szCs w:val="21"/>
        </w:rPr>
        <w:t>（九）主管部门依照法律、法规认定的其他情形。</w:t>
      </w:r>
    </w:p>
    <w:p w:rsidR="006E3132" w:rsidRDefault="009006DE">
      <w:pPr>
        <w:spacing w:line="360" w:lineRule="auto"/>
        <w:rPr>
          <w:rFonts w:ascii="新宋体" w:eastAsia="新宋体" w:hAnsi="新宋体"/>
          <w:szCs w:val="21"/>
        </w:rPr>
      </w:pPr>
      <w:r>
        <w:rPr>
          <w:rFonts w:ascii="新宋体" w:eastAsia="新宋体" w:hAnsi="新宋体" w:hint="eastAsia"/>
          <w:szCs w:val="21"/>
        </w:rPr>
        <w:t>三、本公司已充分知悉下列情形所对应的法律风险，并在投标前已对相关风险事项进行排查。</w:t>
      </w:r>
    </w:p>
    <w:p w:rsidR="006E3132" w:rsidRDefault="009006DE">
      <w:pPr>
        <w:spacing w:line="360" w:lineRule="auto"/>
        <w:rPr>
          <w:rFonts w:ascii="新宋体" w:eastAsia="新宋体" w:hAnsi="新宋体"/>
          <w:szCs w:val="21"/>
        </w:rPr>
      </w:pPr>
      <w:r>
        <w:rPr>
          <w:rFonts w:ascii="新宋体" w:eastAsia="新宋体" w:hAnsi="新宋体" w:hint="eastAsia"/>
          <w:szCs w:val="21"/>
        </w:rPr>
        <w:t>（一）对于从其他主体获取的投标资料，供应商应审慎核查，确保投标资料的真实性。</w:t>
      </w:r>
      <w:proofErr w:type="gramStart"/>
      <w:r>
        <w:rPr>
          <w:rFonts w:ascii="新宋体" w:eastAsia="新宋体" w:hAnsi="新宋体" w:hint="eastAsia"/>
          <w:szCs w:val="21"/>
        </w:rPr>
        <w:t>如主管</w:t>
      </w:r>
      <w:proofErr w:type="gramEnd"/>
      <w:r>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rsidR="006E3132" w:rsidRDefault="009006DE">
      <w:pPr>
        <w:spacing w:line="360" w:lineRule="auto"/>
        <w:rPr>
          <w:rFonts w:ascii="新宋体" w:eastAsia="新宋体" w:hAnsi="新宋体"/>
          <w:szCs w:val="21"/>
        </w:rPr>
      </w:pPr>
      <w:r>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rsidR="006E3132" w:rsidRDefault="009006DE">
      <w:pPr>
        <w:spacing w:line="360" w:lineRule="auto"/>
        <w:rPr>
          <w:rFonts w:ascii="新宋体" w:eastAsia="新宋体" w:hAnsi="新宋体"/>
          <w:szCs w:val="21"/>
        </w:rPr>
      </w:pPr>
      <w:r>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rsidR="006E3132" w:rsidRDefault="009006DE">
      <w:pPr>
        <w:spacing w:line="360" w:lineRule="auto"/>
        <w:rPr>
          <w:rFonts w:ascii="新宋体" w:eastAsia="新宋体" w:hAnsi="新宋体"/>
          <w:szCs w:val="21"/>
        </w:rPr>
      </w:pPr>
      <w:r>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rsidR="006E3132" w:rsidRDefault="009006DE">
      <w:pPr>
        <w:spacing w:line="360" w:lineRule="auto"/>
        <w:rPr>
          <w:rFonts w:ascii="新宋体" w:eastAsia="新宋体" w:hAnsi="新宋体"/>
          <w:szCs w:val="21"/>
        </w:rPr>
      </w:pPr>
      <w:r>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rsidR="006E3132" w:rsidRDefault="009006DE">
      <w:pPr>
        <w:spacing w:line="360" w:lineRule="auto"/>
        <w:rPr>
          <w:rFonts w:ascii="新宋体" w:eastAsia="新宋体" w:hAnsi="新宋体"/>
          <w:szCs w:val="21"/>
        </w:rPr>
      </w:pPr>
      <w:r>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rsidR="006E3132" w:rsidRDefault="009006DE">
      <w:pPr>
        <w:spacing w:line="360" w:lineRule="auto"/>
        <w:rPr>
          <w:rFonts w:ascii="新宋体" w:eastAsia="新宋体" w:hAnsi="新宋体"/>
          <w:szCs w:val="21"/>
        </w:rPr>
      </w:pPr>
      <w:r>
        <w:rPr>
          <w:rFonts w:ascii="新宋体" w:eastAsia="新宋体" w:hAnsi="新宋体" w:hint="eastAsia"/>
          <w:szCs w:val="21"/>
        </w:rPr>
        <w:t>四、本公司已充分知悉政府采购违法、违规行为的法律后果。经查实，若投标供应</w:t>
      </w:r>
      <w:proofErr w:type="gramStart"/>
      <w:r>
        <w:rPr>
          <w:rFonts w:ascii="新宋体" w:eastAsia="新宋体" w:hAnsi="新宋体" w:hint="eastAsia"/>
          <w:szCs w:val="21"/>
        </w:rPr>
        <w:t>商存在</w:t>
      </w:r>
      <w:proofErr w:type="gramEnd"/>
      <w:r>
        <w:rPr>
          <w:rFonts w:ascii="新宋体" w:eastAsia="新宋体" w:hAnsi="新宋体" w:hint="eastAsia"/>
          <w:szCs w:val="21"/>
        </w:rPr>
        <w:t>政府采购违法、违规行为，主管部门将依据《深圳经济特区政府采购条例》第五十七条的规定，处以一至三年内禁止参与本市政府采购，并由主管部门记入供应商诚信档案，处采购金额千分之十以上千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以下罚款；情节严重的，取消参与本市政府采购资格，处采购金额千分之二十以上千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lastRenderedPageBreak/>
        <w:t>以下罚款，并由市场监管部门依法吊销营业执照。</w:t>
      </w:r>
    </w:p>
    <w:p w:rsidR="006E3132" w:rsidRDefault="009006DE">
      <w:pPr>
        <w:spacing w:line="360" w:lineRule="auto"/>
        <w:rPr>
          <w:rFonts w:ascii="新宋体" w:eastAsia="新宋体" w:hAnsi="新宋体"/>
          <w:b/>
          <w:szCs w:val="21"/>
        </w:rPr>
      </w:pPr>
      <w:r>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rsidR="006E3132" w:rsidRDefault="009006DE">
      <w:pPr>
        <w:spacing w:line="360" w:lineRule="auto"/>
        <w:rPr>
          <w:rFonts w:ascii="新宋体" w:eastAsia="新宋体" w:hAnsi="新宋体"/>
          <w:szCs w:val="21"/>
          <w:u w:val="single"/>
        </w:rPr>
      </w:pPr>
      <w:r>
        <w:rPr>
          <w:rFonts w:ascii="新宋体" w:eastAsia="新宋体" w:hAnsi="新宋体" w:hint="eastAsia"/>
          <w:szCs w:val="21"/>
          <w:u w:val="single"/>
        </w:rPr>
        <w:t xml:space="preserve">                                                                                     </w:t>
      </w:r>
    </w:p>
    <w:p w:rsidR="006E3132" w:rsidRDefault="009006DE">
      <w:pPr>
        <w:spacing w:line="360" w:lineRule="auto"/>
        <w:rPr>
          <w:rFonts w:ascii="新宋体" w:eastAsia="新宋体" w:hAnsi="新宋体"/>
          <w:szCs w:val="21"/>
          <w:u w:val="single"/>
        </w:rPr>
      </w:pPr>
      <w:r>
        <w:rPr>
          <w:rFonts w:ascii="新宋体" w:eastAsia="新宋体" w:hAnsi="新宋体" w:hint="eastAsia"/>
          <w:szCs w:val="21"/>
          <w:u w:val="single"/>
        </w:rPr>
        <w:t xml:space="preserve">                                                                                     </w:t>
      </w:r>
    </w:p>
    <w:p w:rsidR="006E3132" w:rsidRDefault="009006DE">
      <w:pPr>
        <w:spacing w:line="360" w:lineRule="auto"/>
        <w:rPr>
          <w:rFonts w:ascii="新宋体" w:eastAsia="新宋体" w:hAnsi="新宋体"/>
          <w:szCs w:val="21"/>
          <w:u w:val="single"/>
        </w:rPr>
      </w:pPr>
      <w:r>
        <w:rPr>
          <w:rFonts w:ascii="新宋体" w:eastAsia="新宋体" w:hAnsi="新宋体" w:hint="eastAsia"/>
          <w:szCs w:val="21"/>
          <w:u w:val="single"/>
        </w:rPr>
        <w:t xml:space="preserve">                                                                                     </w:t>
      </w:r>
    </w:p>
    <w:p w:rsidR="006E3132" w:rsidRDefault="006E3132">
      <w:pPr>
        <w:spacing w:line="360" w:lineRule="auto"/>
        <w:jc w:val="left"/>
        <w:rPr>
          <w:rFonts w:ascii="新宋体" w:eastAsia="新宋体" w:hAnsi="新宋体"/>
          <w:b/>
          <w:szCs w:val="21"/>
        </w:rPr>
      </w:pPr>
    </w:p>
    <w:p w:rsidR="006E3132" w:rsidRDefault="009006DE">
      <w:pPr>
        <w:spacing w:line="360" w:lineRule="auto"/>
        <w:rPr>
          <w:rFonts w:ascii="新宋体" w:eastAsia="新宋体" w:hAnsi="新宋体"/>
          <w:szCs w:val="21"/>
        </w:rPr>
      </w:pPr>
      <w:r>
        <w:rPr>
          <w:rFonts w:ascii="新宋体" w:eastAsia="新宋体" w:hAnsi="新宋体" w:hint="eastAsia"/>
          <w:szCs w:val="21"/>
        </w:rPr>
        <w:t>负责人/投标授权代表签名：</w:t>
      </w:r>
    </w:p>
    <w:p w:rsidR="006E3132" w:rsidRDefault="009006DE">
      <w:pPr>
        <w:spacing w:line="360" w:lineRule="auto"/>
        <w:rPr>
          <w:rFonts w:ascii="新宋体" w:eastAsia="新宋体" w:hAnsi="新宋体"/>
          <w:szCs w:val="21"/>
        </w:rPr>
      </w:pPr>
      <w:r>
        <w:rPr>
          <w:rFonts w:ascii="新宋体" w:eastAsia="新宋体" w:hAnsi="新宋体" w:hint="eastAsia"/>
          <w:szCs w:val="21"/>
        </w:rPr>
        <w:t>知悉人（公章）：</w:t>
      </w:r>
    </w:p>
    <w:p w:rsidR="006E3132" w:rsidRDefault="009006DE">
      <w:pPr>
        <w:spacing w:line="360" w:lineRule="auto"/>
        <w:rPr>
          <w:rFonts w:ascii="新宋体" w:eastAsia="新宋体" w:hAnsi="新宋体"/>
          <w:szCs w:val="21"/>
        </w:rPr>
      </w:pPr>
      <w:r>
        <w:rPr>
          <w:rFonts w:ascii="新宋体" w:eastAsia="新宋体" w:hAnsi="新宋体" w:hint="eastAsia"/>
          <w:szCs w:val="21"/>
        </w:rPr>
        <w:t>日期：</w:t>
      </w:r>
    </w:p>
    <w:p w:rsidR="006E3132" w:rsidRDefault="009006DE">
      <w:pPr>
        <w:spacing w:line="360" w:lineRule="auto"/>
        <w:jc w:val="left"/>
        <w:rPr>
          <w:rFonts w:ascii="新宋体" w:eastAsia="新宋体" w:hAnsi="新宋体"/>
          <w:b/>
          <w:szCs w:val="21"/>
        </w:rPr>
      </w:pPr>
      <w:proofErr w:type="gramStart"/>
      <w:r>
        <w:rPr>
          <w:rFonts w:ascii="新宋体" w:eastAsia="新宋体" w:hAnsi="新宋体" w:hint="eastAsia"/>
          <w:b/>
          <w:szCs w:val="21"/>
        </w:rPr>
        <w:t>本风险</w:t>
      </w:r>
      <w:proofErr w:type="gramEnd"/>
      <w:r>
        <w:rPr>
          <w:rFonts w:ascii="新宋体" w:eastAsia="新宋体" w:hAnsi="新宋体" w:hint="eastAsia"/>
          <w:b/>
          <w:szCs w:val="21"/>
        </w:rPr>
        <w:t>知悉确认</w:t>
      </w:r>
      <w:proofErr w:type="gramStart"/>
      <w:r>
        <w:rPr>
          <w:rFonts w:ascii="新宋体" w:eastAsia="新宋体" w:hAnsi="新宋体" w:hint="eastAsia"/>
          <w:b/>
          <w:szCs w:val="21"/>
        </w:rPr>
        <w:t>书用于</w:t>
      </w:r>
      <w:proofErr w:type="gramEnd"/>
      <w:r>
        <w:rPr>
          <w:rFonts w:ascii="新宋体" w:eastAsia="新宋体" w:hAnsi="新宋体" w:hint="eastAsia"/>
          <w:b/>
          <w:szCs w:val="21"/>
        </w:rPr>
        <w:t>对供应商违法行为的警示，不作为供应商资格性审查及符合性审查条件。</w:t>
      </w:r>
    </w:p>
    <w:p w:rsidR="006E3132" w:rsidRDefault="006E3132">
      <w:pPr>
        <w:spacing w:line="360" w:lineRule="auto"/>
        <w:rPr>
          <w:rFonts w:ascii="新宋体" w:eastAsia="新宋体" w:hAnsi="新宋体"/>
          <w:szCs w:val="21"/>
        </w:rPr>
      </w:pPr>
    </w:p>
    <w:p w:rsidR="006E3132" w:rsidRDefault="009006DE">
      <w:pPr>
        <w:pStyle w:val="5"/>
        <w:rPr>
          <w:rFonts w:ascii="新宋体" w:eastAsia="新宋体" w:hAnsi="新宋体"/>
          <w:b w:val="0"/>
          <w:kern w:val="44"/>
          <w:sz w:val="24"/>
          <w:szCs w:val="24"/>
        </w:rPr>
      </w:pPr>
      <w:r>
        <w:rPr>
          <w:rFonts w:ascii="新宋体" w:eastAsia="新宋体" w:hAnsi="新宋体" w:hint="eastAsia"/>
          <w:b w:val="0"/>
          <w:kern w:val="44"/>
          <w:sz w:val="24"/>
          <w:szCs w:val="24"/>
        </w:rPr>
        <w:t>四、实质性条款响应情况表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6E3132">
        <w:tc>
          <w:tcPr>
            <w:tcW w:w="709" w:type="dxa"/>
          </w:tcPr>
          <w:p w:rsidR="006E3132" w:rsidRDefault="009006DE">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rsidR="006E3132" w:rsidRDefault="009006DE">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rsidR="006E3132" w:rsidRDefault="009006DE">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6D55E7" w:rsidTr="00D16BD5">
        <w:tc>
          <w:tcPr>
            <w:tcW w:w="709" w:type="dxa"/>
          </w:tcPr>
          <w:p w:rsidR="006D55E7" w:rsidRDefault="006D55E7">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vAlign w:val="center"/>
          </w:tcPr>
          <w:p w:rsidR="006D55E7" w:rsidRDefault="006D55E7" w:rsidP="006D55E7">
            <w:pPr>
              <w:spacing w:line="276" w:lineRule="auto"/>
              <w:jc w:val="center"/>
              <w:rPr>
                <w:rFonts w:ascii="新宋体" w:eastAsia="新宋体" w:hAnsi="新宋体"/>
              </w:rPr>
            </w:pPr>
            <w:r>
              <w:rPr>
                <w:rFonts w:ascii="新宋体" w:eastAsia="新宋体" w:hAnsi="新宋体" w:hint="eastAsia"/>
              </w:rPr>
              <w:t>完全满足本项目服务期限的要求。</w:t>
            </w:r>
          </w:p>
        </w:tc>
        <w:tc>
          <w:tcPr>
            <w:tcW w:w="3969" w:type="dxa"/>
          </w:tcPr>
          <w:p w:rsidR="006D55E7" w:rsidRDefault="006D55E7">
            <w:pPr>
              <w:adjustRightInd w:val="0"/>
              <w:snapToGrid w:val="0"/>
              <w:spacing w:line="360" w:lineRule="auto"/>
              <w:rPr>
                <w:rFonts w:ascii="新宋体" w:eastAsia="新宋体" w:hAnsi="新宋体"/>
                <w:kern w:val="0"/>
                <w:szCs w:val="21"/>
              </w:rPr>
            </w:pPr>
          </w:p>
        </w:tc>
      </w:tr>
      <w:tr w:rsidR="006D55E7" w:rsidTr="00D16BD5">
        <w:tc>
          <w:tcPr>
            <w:tcW w:w="709" w:type="dxa"/>
          </w:tcPr>
          <w:p w:rsidR="006D55E7" w:rsidRDefault="006D55E7">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2</w:t>
            </w:r>
          </w:p>
        </w:tc>
        <w:tc>
          <w:tcPr>
            <w:tcW w:w="4394" w:type="dxa"/>
            <w:vAlign w:val="center"/>
          </w:tcPr>
          <w:p w:rsidR="006D55E7" w:rsidRDefault="006D55E7" w:rsidP="006D55E7">
            <w:pPr>
              <w:spacing w:line="276" w:lineRule="auto"/>
              <w:jc w:val="center"/>
              <w:rPr>
                <w:rFonts w:ascii="新宋体" w:eastAsia="新宋体" w:hAnsi="新宋体"/>
              </w:rPr>
            </w:pPr>
            <w:r>
              <w:rPr>
                <w:rFonts w:ascii="新宋体" w:eastAsia="新宋体" w:hAnsi="新宋体" w:hint="eastAsia"/>
              </w:rPr>
              <w:t>完全满足本项目技术要求中的人员要求。</w:t>
            </w:r>
          </w:p>
        </w:tc>
        <w:tc>
          <w:tcPr>
            <w:tcW w:w="3969" w:type="dxa"/>
          </w:tcPr>
          <w:p w:rsidR="006D55E7" w:rsidRDefault="006D55E7">
            <w:pPr>
              <w:adjustRightInd w:val="0"/>
              <w:snapToGrid w:val="0"/>
              <w:spacing w:line="360" w:lineRule="auto"/>
              <w:rPr>
                <w:rFonts w:ascii="新宋体" w:eastAsia="新宋体" w:hAnsi="新宋体"/>
                <w:kern w:val="0"/>
                <w:szCs w:val="21"/>
              </w:rPr>
            </w:pPr>
          </w:p>
        </w:tc>
      </w:tr>
    </w:tbl>
    <w:p w:rsidR="006E3132" w:rsidRDefault="009006DE">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rsidR="006E3132" w:rsidRDefault="009006DE">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rsidR="006E3132" w:rsidRDefault="009006DE">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rsidR="006E3132" w:rsidRDefault="009006DE">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rsidR="006E3132" w:rsidRDefault="009006DE">
      <w:pPr>
        <w:pStyle w:val="5"/>
        <w:rPr>
          <w:rFonts w:ascii="新宋体" w:eastAsia="新宋体" w:hAnsi="新宋体"/>
          <w:b w:val="0"/>
          <w:kern w:val="44"/>
          <w:sz w:val="24"/>
          <w:szCs w:val="24"/>
        </w:rPr>
      </w:pPr>
      <w:r>
        <w:rPr>
          <w:rFonts w:ascii="新宋体" w:eastAsia="新宋体" w:hAnsi="新宋体" w:hint="eastAsia"/>
          <w:b w:val="0"/>
          <w:kern w:val="44"/>
          <w:sz w:val="24"/>
          <w:szCs w:val="24"/>
        </w:rPr>
        <w:t>五、详细分项报价(可选项)</w:t>
      </w:r>
    </w:p>
    <w:p w:rsidR="006E3132" w:rsidRDefault="009006DE">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6E3132">
        <w:trPr>
          <w:cantSplit/>
          <w:trHeight w:val="405"/>
          <w:jc w:val="center"/>
        </w:trPr>
        <w:tc>
          <w:tcPr>
            <w:tcW w:w="2776" w:type="dxa"/>
            <w:vAlign w:val="center"/>
          </w:tcPr>
          <w:p w:rsidR="006E3132" w:rsidRDefault="009006DE">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rsidR="006E3132" w:rsidRDefault="009006DE">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rsidR="006E3132" w:rsidRDefault="009006DE">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6E3132">
        <w:trPr>
          <w:cantSplit/>
          <w:trHeight w:val="417"/>
          <w:jc w:val="center"/>
        </w:trPr>
        <w:tc>
          <w:tcPr>
            <w:tcW w:w="2776" w:type="dxa"/>
            <w:vAlign w:val="center"/>
          </w:tcPr>
          <w:p w:rsidR="006E3132" w:rsidRDefault="009006DE">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w:t>
            </w:r>
          </w:p>
        </w:tc>
        <w:tc>
          <w:tcPr>
            <w:tcW w:w="3108" w:type="dxa"/>
            <w:vAlign w:val="center"/>
          </w:tcPr>
          <w:p w:rsidR="006E3132" w:rsidRDefault="006E3132">
            <w:pPr>
              <w:spacing w:line="360" w:lineRule="auto"/>
              <w:ind w:firstLineChars="200" w:firstLine="420"/>
              <w:jc w:val="center"/>
              <w:rPr>
                <w:rFonts w:ascii="新宋体" w:eastAsia="新宋体" w:hAnsi="新宋体"/>
                <w:snapToGrid w:val="0"/>
                <w:kern w:val="0"/>
                <w:szCs w:val="21"/>
              </w:rPr>
            </w:pPr>
          </w:p>
        </w:tc>
        <w:tc>
          <w:tcPr>
            <w:tcW w:w="2821" w:type="dxa"/>
            <w:vAlign w:val="center"/>
          </w:tcPr>
          <w:p w:rsidR="006E3132" w:rsidRDefault="006E3132">
            <w:pPr>
              <w:spacing w:line="360" w:lineRule="auto"/>
              <w:ind w:firstLineChars="200" w:firstLine="420"/>
              <w:jc w:val="center"/>
              <w:rPr>
                <w:rFonts w:ascii="新宋体" w:eastAsia="新宋体" w:hAnsi="新宋体"/>
                <w:snapToGrid w:val="0"/>
                <w:kern w:val="0"/>
                <w:szCs w:val="21"/>
              </w:rPr>
            </w:pPr>
          </w:p>
        </w:tc>
      </w:tr>
    </w:tbl>
    <w:p w:rsidR="006E3132" w:rsidRDefault="009006DE">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rsidR="006E3132" w:rsidRDefault="009006DE">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rsidR="006E3132" w:rsidRDefault="009006DE">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rsidR="006E3132" w:rsidRDefault="009006DE">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六、开标一览表</w:t>
      </w:r>
      <w:r>
        <w:rPr>
          <w:rFonts w:ascii="新宋体" w:eastAsia="新宋体" w:hAnsi="新宋体"/>
          <w:b w:val="0"/>
          <w:kern w:val="44"/>
          <w:sz w:val="24"/>
          <w:szCs w:val="24"/>
        </w:rPr>
        <w:tab/>
      </w:r>
    </w:p>
    <w:p w:rsidR="006E3132" w:rsidRDefault="009006DE">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rsidR="006E3132" w:rsidRDefault="009006DE">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3"/>
        <w:gridCol w:w="1229"/>
        <w:gridCol w:w="2271"/>
        <w:gridCol w:w="2123"/>
      </w:tblGrid>
      <w:tr w:rsidR="006E3132">
        <w:trPr>
          <w:trHeight w:val="318"/>
          <w:jc w:val="center"/>
        </w:trPr>
        <w:tc>
          <w:tcPr>
            <w:tcW w:w="3323" w:type="dxa"/>
            <w:vAlign w:val="center"/>
          </w:tcPr>
          <w:p w:rsidR="006E3132" w:rsidRDefault="009006DE">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1229" w:type="dxa"/>
            <w:vAlign w:val="center"/>
          </w:tcPr>
          <w:p w:rsidR="006E3132" w:rsidRDefault="009006DE">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271" w:type="dxa"/>
            <w:vAlign w:val="center"/>
          </w:tcPr>
          <w:p w:rsidR="006E3132" w:rsidRDefault="009006DE">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服务期</w:t>
            </w:r>
          </w:p>
        </w:tc>
        <w:tc>
          <w:tcPr>
            <w:tcW w:w="2123" w:type="dxa"/>
            <w:vAlign w:val="center"/>
          </w:tcPr>
          <w:p w:rsidR="006E3132" w:rsidRDefault="009006DE">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6E3132">
        <w:trPr>
          <w:cantSplit/>
          <w:trHeight w:val="265"/>
          <w:jc w:val="center"/>
        </w:trPr>
        <w:tc>
          <w:tcPr>
            <w:tcW w:w="3323" w:type="dxa"/>
          </w:tcPr>
          <w:p w:rsidR="006E3132" w:rsidRDefault="006E3132">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1229" w:type="dxa"/>
            <w:vAlign w:val="center"/>
          </w:tcPr>
          <w:p w:rsidR="006E3132" w:rsidRDefault="009006DE">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271" w:type="dxa"/>
            <w:vAlign w:val="center"/>
          </w:tcPr>
          <w:p w:rsidR="006E3132" w:rsidRDefault="006E3132">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c>
          <w:tcPr>
            <w:tcW w:w="2123" w:type="dxa"/>
          </w:tcPr>
          <w:p w:rsidR="006E3132" w:rsidRDefault="006E3132">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6E3132">
        <w:trPr>
          <w:cantSplit/>
          <w:trHeight w:val="369"/>
          <w:jc w:val="center"/>
        </w:trPr>
        <w:tc>
          <w:tcPr>
            <w:tcW w:w="8946" w:type="dxa"/>
            <w:gridSpan w:val="4"/>
            <w:vAlign w:val="center"/>
          </w:tcPr>
          <w:p w:rsidR="006E3132" w:rsidRDefault="009006DE">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rsidR="006E3132" w:rsidRDefault="009006DE">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rsidR="006E3132" w:rsidRDefault="009006DE">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1</w:t>
      </w:r>
      <w:r>
        <w:rPr>
          <w:rFonts w:ascii="新宋体" w:eastAsia="新宋体" w:hAnsi="新宋体" w:hint="eastAsia"/>
          <w:szCs w:val="21"/>
        </w:rPr>
        <w:t>．</w:t>
      </w:r>
      <w:r>
        <w:rPr>
          <w:rFonts w:ascii="新宋体" w:eastAsia="新宋体" w:hAnsi="新宋体" w:cs="宋体" w:hint="eastAsia"/>
          <w:szCs w:val="21"/>
          <w:lang w:val="zh-CN"/>
        </w:rPr>
        <w:t>“</w:t>
      </w:r>
      <w:r>
        <w:rPr>
          <w:rFonts w:ascii="新宋体" w:eastAsia="新宋体" w:hAnsi="新宋体" w:cs="宋体" w:hint="eastAsia"/>
          <w:szCs w:val="21"/>
        </w:rPr>
        <w:t>服务期</w:t>
      </w:r>
      <w:r>
        <w:rPr>
          <w:rFonts w:ascii="新宋体" w:eastAsia="新宋体" w:hAnsi="新宋体" w:cs="宋体" w:hint="eastAsia"/>
          <w:szCs w:val="21"/>
          <w:lang w:val="zh-CN"/>
        </w:rPr>
        <w:t>”指合同生效之日计起，多少天内完成合同全部工作；</w:t>
      </w:r>
    </w:p>
    <w:p w:rsidR="006E3132" w:rsidRDefault="009006DE">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2</w:t>
      </w:r>
      <w:r>
        <w:rPr>
          <w:rFonts w:ascii="新宋体" w:eastAsia="新宋体" w:hAnsi="新宋体" w:hint="eastAsia"/>
          <w:szCs w:val="21"/>
        </w:rPr>
        <w:t>．</w:t>
      </w:r>
      <w:r>
        <w:rPr>
          <w:rFonts w:ascii="新宋体" w:eastAsia="新宋体" w:hAnsi="新宋体" w:cs="宋体" w:hint="eastAsia"/>
          <w:szCs w:val="21"/>
          <w:lang w:val="zh-CN"/>
        </w:rPr>
        <w:t>投标人如果需要对报价或其它内容加以说明，可在备注栏填写；</w:t>
      </w:r>
      <w:r>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rsidR="006E3132" w:rsidRDefault="009006DE">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3</w:t>
      </w:r>
      <w:r>
        <w:rPr>
          <w:rFonts w:ascii="新宋体" w:eastAsia="新宋体" w:hAnsi="新宋体" w:hint="eastAsia"/>
          <w:szCs w:val="21"/>
        </w:rPr>
        <w:t>．</w:t>
      </w:r>
      <w:r>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rsidR="006E3132" w:rsidRDefault="009006DE">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rsidR="006E3132" w:rsidRDefault="009006DE">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rsidR="006E3132" w:rsidRDefault="009006DE">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rsidR="006E3132" w:rsidRDefault="009006DE">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七、招标服务费承诺书</w:t>
      </w:r>
    </w:p>
    <w:p w:rsidR="006E3132" w:rsidRDefault="009006DE">
      <w:pPr>
        <w:spacing w:line="360" w:lineRule="auto"/>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rsidR="006E3132" w:rsidRDefault="009006DE">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rsidR="006E3132" w:rsidRDefault="009006DE">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rsidR="006E3132" w:rsidRDefault="009006DE">
      <w:pPr>
        <w:spacing w:line="360" w:lineRule="auto"/>
        <w:rPr>
          <w:rFonts w:ascii="新宋体" w:eastAsia="新宋体" w:hAnsi="新宋体"/>
          <w:szCs w:val="21"/>
        </w:rPr>
      </w:pPr>
      <w:r>
        <w:rPr>
          <w:rFonts w:ascii="新宋体" w:eastAsia="新宋体" w:hAnsi="新宋体" w:hint="eastAsia"/>
          <w:szCs w:val="21"/>
        </w:rPr>
        <w:t>投标人名称：     （公章）</w:t>
      </w:r>
    </w:p>
    <w:p w:rsidR="006E3132" w:rsidRDefault="009006DE">
      <w:pPr>
        <w:spacing w:line="360" w:lineRule="auto"/>
        <w:rPr>
          <w:rFonts w:ascii="新宋体" w:eastAsia="新宋体" w:hAnsi="新宋体"/>
          <w:szCs w:val="21"/>
        </w:rPr>
      </w:pPr>
      <w:r>
        <w:rPr>
          <w:rFonts w:ascii="新宋体" w:eastAsia="新宋体" w:hAnsi="新宋体" w:hint="eastAsia"/>
          <w:szCs w:val="21"/>
        </w:rPr>
        <w:t xml:space="preserve">投标代表签名：                 </w:t>
      </w:r>
    </w:p>
    <w:p w:rsidR="006E3132" w:rsidRDefault="009006DE">
      <w:pPr>
        <w:spacing w:line="360" w:lineRule="auto"/>
        <w:rPr>
          <w:rFonts w:ascii="新宋体" w:eastAsia="新宋体" w:hAnsi="新宋体"/>
          <w:szCs w:val="21"/>
        </w:rPr>
      </w:pPr>
      <w:r>
        <w:rPr>
          <w:rFonts w:ascii="新宋体" w:eastAsia="新宋体" w:hAnsi="新宋体" w:hint="eastAsia"/>
          <w:szCs w:val="21"/>
        </w:rPr>
        <w:t>日期：______年____月____日</w:t>
      </w:r>
    </w:p>
    <w:p w:rsidR="006E3132" w:rsidRDefault="009006DE">
      <w:pPr>
        <w:pStyle w:val="5"/>
        <w:rPr>
          <w:rFonts w:ascii="新宋体" w:eastAsia="新宋体" w:hAnsi="新宋体"/>
          <w:kern w:val="44"/>
          <w:sz w:val="24"/>
          <w:szCs w:val="24"/>
        </w:rPr>
      </w:pPr>
      <w:r>
        <w:rPr>
          <w:rFonts w:ascii="新宋体" w:eastAsia="新宋体" w:hAnsi="新宋体" w:hint="eastAsia"/>
          <w:kern w:val="44"/>
          <w:sz w:val="24"/>
          <w:szCs w:val="24"/>
        </w:rPr>
        <w:t>其它内容格式自定</w:t>
      </w:r>
    </w:p>
    <w:p w:rsidR="006E3132" w:rsidRDefault="006E3132">
      <w:pPr>
        <w:pStyle w:val="a4"/>
      </w:pPr>
    </w:p>
    <w:p w:rsidR="006E3132" w:rsidRDefault="009006DE">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rsidR="006E3132" w:rsidRDefault="009006DE">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5" w:name="_Toc84303603"/>
      <w:bookmarkStart w:id="6" w:name="_Toc73518163"/>
      <w:bookmarkStart w:id="7" w:name="_Toc73521592"/>
      <w:bookmarkStart w:id="8" w:name="_Toc73521680"/>
      <w:bookmarkStart w:id="9" w:name="_Toc100052414"/>
      <w:bookmarkStart w:id="10" w:name="_Toc101074886"/>
      <w:bookmarkStart w:id="11" w:name="_Toc73517685"/>
    </w:p>
    <w:p w:rsidR="006E3132" w:rsidRDefault="009006DE">
      <w:pPr>
        <w:spacing w:line="360" w:lineRule="auto"/>
        <w:jc w:val="center"/>
        <w:rPr>
          <w:rFonts w:ascii="新宋体" w:eastAsia="新宋体" w:hAnsi="新宋体"/>
          <w:szCs w:val="21"/>
        </w:rPr>
      </w:pPr>
      <w:r>
        <w:rPr>
          <w:rFonts w:ascii="新宋体" w:eastAsia="新宋体" w:hAnsi="新宋体" w:hint="eastAsia"/>
          <w:b/>
          <w:szCs w:val="21"/>
        </w:rPr>
        <w:t>合同条款</w:t>
      </w:r>
      <w:bookmarkEnd w:id="5"/>
      <w:bookmarkEnd w:id="6"/>
      <w:bookmarkEnd w:id="7"/>
      <w:bookmarkEnd w:id="8"/>
      <w:bookmarkEnd w:id="9"/>
      <w:bookmarkEnd w:id="10"/>
      <w:bookmarkEnd w:id="11"/>
      <w:r>
        <w:rPr>
          <w:rFonts w:ascii="新宋体" w:eastAsia="新宋体" w:hAnsi="新宋体" w:hint="eastAsia"/>
          <w:b/>
          <w:szCs w:val="21"/>
        </w:rPr>
        <w:t>（仅供参考，项目具体要求以招标项目需求为准）</w:t>
      </w:r>
    </w:p>
    <w:p w:rsidR="006E3132" w:rsidRDefault="009006DE">
      <w:pPr>
        <w:spacing w:line="360" w:lineRule="auto"/>
        <w:rPr>
          <w:rFonts w:ascii="新宋体" w:eastAsia="新宋体" w:hAnsi="新宋体"/>
          <w:b/>
          <w:bCs/>
          <w:szCs w:val="21"/>
        </w:rPr>
      </w:pPr>
      <w:r>
        <w:rPr>
          <w:rFonts w:ascii="新宋体" w:eastAsia="新宋体" w:hAnsi="新宋体" w:hint="eastAsia"/>
          <w:b/>
          <w:bCs/>
          <w:szCs w:val="21"/>
        </w:rPr>
        <w:t>甲方：</w:t>
      </w:r>
    </w:p>
    <w:p w:rsidR="006E3132" w:rsidRDefault="009006DE">
      <w:pPr>
        <w:spacing w:line="360" w:lineRule="auto"/>
        <w:rPr>
          <w:rFonts w:ascii="新宋体" w:eastAsia="新宋体" w:hAnsi="新宋体"/>
          <w:b/>
          <w:bCs/>
          <w:szCs w:val="21"/>
        </w:rPr>
      </w:pPr>
      <w:r>
        <w:rPr>
          <w:rFonts w:ascii="新宋体" w:eastAsia="新宋体" w:hAnsi="新宋体" w:hint="eastAsia"/>
          <w:b/>
          <w:bCs/>
          <w:szCs w:val="21"/>
        </w:rPr>
        <w:t>乙方：</w:t>
      </w:r>
    </w:p>
    <w:p w:rsidR="006E3132" w:rsidRDefault="009006DE">
      <w:pPr>
        <w:spacing w:line="360" w:lineRule="auto"/>
        <w:ind w:firstLineChars="200" w:firstLine="420"/>
        <w:rPr>
          <w:rFonts w:ascii="新宋体" w:eastAsia="新宋体" w:hAnsi="新宋体"/>
          <w:szCs w:val="21"/>
        </w:rPr>
      </w:pPr>
      <w:r>
        <w:rPr>
          <w:rFonts w:ascii="新宋体" w:eastAsia="新宋体" w:hAnsi="新宋体" w:hint="eastAsia"/>
          <w:szCs w:val="21"/>
        </w:rPr>
        <w:t>根据深圳市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咨询有限公司号招标项目的投标结果，由单位为中标方。按照《中华人民共和国民法典》和《深圳经济特区政府采购条例》，经深圳市（以下简称甲方）和单位（以下简称乙方）协商，就甲方委托乙方承担</w:t>
      </w:r>
      <w:r>
        <w:rPr>
          <w:rFonts w:ascii="新宋体" w:eastAsia="新宋体" w:hAnsi="新宋体" w:hint="eastAsia"/>
          <w:b/>
          <w:bCs/>
          <w:snapToGrid w:val="0"/>
          <w:kern w:val="0"/>
          <w:szCs w:val="21"/>
          <w:u w:val="single"/>
          <w:lang w:val="zh-CN"/>
        </w:rPr>
        <w:t xml:space="preserve">                      服务项目</w:t>
      </w:r>
      <w:r>
        <w:rPr>
          <w:rFonts w:ascii="新宋体" w:eastAsia="新宋体" w:hAnsi="新宋体" w:hint="eastAsia"/>
          <w:szCs w:val="21"/>
        </w:rPr>
        <w:t>，达成以下合同条款：</w:t>
      </w:r>
    </w:p>
    <w:p w:rsidR="006E3132" w:rsidRDefault="009006DE">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第一条　项目概况</w:t>
      </w:r>
    </w:p>
    <w:p w:rsidR="006E3132" w:rsidRDefault="009006DE">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项目名称： </w:t>
      </w:r>
    </w:p>
    <w:p w:rsidR="006E3132" w:rsidRDefault="009006DE">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项目内容： </w:t>
      </w:r>
    </w:p>
    <w:p w:rsidR="006E3132" w:rsidRDefault="009006DE">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服务时间： </w:t>
      </w:r>
    </w:p>
    <w:p w:rsidR="006E3132" w:rsidRDefault="009006DE">
      <w:pPr>
        <w:spacing w:line="360" w:lineRule="auto"/>
        <w:ind w:firstLineChars="200" w:firstLine="420"/>
        <w:rPr>
          <w:rFonts w:ascii="新宋体" w:eastAsia="新宋体" w:hAnsi="新宋体"/>
          <w:szCs w:val="21"/>
        </w:rPr>
      </w:pPr>
      <w:r>
        <w:rPr>
          <w:rFonts w:ascii="新宋体" w:eastAsia="新宋体" w:hAnsi="新宋体" w:hint="eastAsia"/>
          <w:szCs w:val="21"/>
        </w:rPr>
        <w:t>合同价款：合同总价为元，</w:t>
      </w:r>
      <w:proofErr w:type="gramStart"/>
      <w:r>
        <w:rPr>
          <w:rFonts w:ascii="新宋体" w:eastAsia="新宋体" w:hAnsi="新宋体" w:hint="eastAsia"/>
          <w:szCs w:val="21"/>
        </w:rPr>
        <w:t>含一切</w:t>
      </w:r>
      <w:proofErr w:type="gramEnd"/>
      <w:r>
        <w:rPr>
          <w:rFonts w:ascii="新宋体" w:eastAsia="新宋体" w:hAnsi="新宋体" w:hint="eastAsia"/>
          <w:szCs w:val="21"/>
        </w:rPr>
        <w:t>税、费。</w:t>
      </w:r>
      <w:r>
        <w:rPr>
          <w:rFonts w:ascii="新宋体" w:eastAsia="新宋体" w:hAnsi="新宋体"/>
          <w:szCs w:val="21"/>
        </w:rPr>
        <w:t>本合同总价包括</w:t>
      </w:r>
      <w:r>
        <w:rPr>
          <w:rFonts w:ascii="新宋体" w:eastAsia="新宋体" w:hAnsi="新宋体" w:hint="eastAsia"/>
          <w:szCs w:val="21"/>
        </w:rPr>
        <w:t>乙方为实施本项目荷载试验所需的设备仪器费、车辆租赁费、</w:t>
      </w:r>
      <w:r>
        <w:rPr>
          <w:rFonts w:ascii="新宋体" w:eastAsia="新宋体" w:hAnsi="新宋体"/>
          <w:szCs w:val="21"/>
        </w:rPr>
        <w:t>服务</w:t>
      </w:r>
      <w:r>
        <w:rPr>
          <w:rFonts w:ascii="新宋体" w:eastAsia="新宋体" w:hAnsi="新宋体" w:hint="eastAsia"/>
          <w:szCs w:val="21"/>
        </w:rPr>
        <w:t>和</w:t>
      </w:r>
      <w:r>
        <w:rPr>
          <w:rFonts w:ascii="新宋体" w:eastAsia="新宋体" w:hAnsi="新宋体"/>
          <w:szCs w:val="21"/>
        </w:rPr>
        <w:t>技术费用</w:t>
      </w:r>
      <w:r>
        <w:rPr>
          <w:rFonts w:ascii="新宋体" w:eastAsia="新宋体" w:hAnsi="新宋体" w:hint="eastAsia"/>
          <w:szCs w:val="21"/>
        </w:rPr>
        <w:t>等</w:t>
      </w:r>
      <w:r>
        <w:rPr>
          <w:rFonts w:ascii="新宋体" w:eastAsia="新宋体" w:hAnsi="新宋体"/>
          <w:szCs w:val="21"/>
        </w:rPr>
        <w:t>，为固定不变价格，且不随通货膨胀的影响而波动。合同总价包括</w:t>
      </w:r>
      <w:r>
        <w:rPr>
          <w:rFonts w:ascii="新宋体" w:eastAsia="新宋体" w:hAnsi="新宋体" w:hint="eastAsia"/>
          <w:szCs w:val="21"/>
        </w:rPr>
        <w:t>乙方</w:t>
      </w:r>
      <w:r>
        <w:rPr>
          <w:rFonts w:ascii="新宋体" w:eastAsia="新宋体" w:hAnsi="新宋体"/>
          <w:szCs w:val="21"/>
        </w:rPr>
        <w:t>履行本合同义务所发生的一切费用和支出和以各种方式寄送技术资料到</w:t>
      </w:r>
      <w:r>
        <w:rPr>
          <w:rFonts w:ascii="新宋体" w:eastAsia="新宋体" w:hAnsi="新宋体" w:hint="eastAsia"/>
          <w:szCs w:val="21"/>
        </w:rPr>
        <w:t>甲</w:t>
      </w:r>
      <w:r>
        <w:rPr>
          <w:rFonts w:ascii="新宋体" w:eastAsia="新宋体" w:hAnsi="新宋体"/>
          <w:szCs w:val="21"/>
        </w:rPr>
        <w:t>方办公室所发生的费用。如发生本合同规定的不可抗力，合同总价可经双方友好协商予以调整。</w:t>
      </w:r>
    </w:p>
    <w:p w:rsidR="006E3132" w:rsidRDefault="009006DE">
      <w:pPr>
        <w:pStyle w:val="a4"/>
        <w:spacing w:line="360" w:lineRule="auto"/>
        <w:rPr>
          <w:rFonts w:ascii="新宋体" w:eastAsia="新宋体" w:hAnsi="新宋体"/>
          <w:szCs w:val="21"/>
        </w:rPr>
      </w:pPr>
      <w:r>
        <w:rPr>
          <w:rFonts w:ascii="新宋体" w:eastAsia="新宋体" w:hAnsi="新宋体" w:hint="eastAsia"/>
          <w:szCs w:val="21"/>
        </w:rPr>
        <w:t>支付方式：分期支付。</w:t>
      </w:r>
    </w:p>
    <w:p w:rsidR="006E3132" w:rsidRDefault="009006DE">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第二条  服务范围</w:t>
      </w:r>
    </w:p>
    <w:p w:rsidR="006E3132" w:rsidRDefault="009006DE">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p>
    <w:p w:rsidR="006E3132" w:rsidRDefault="009006DE">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rsidR="006E3132" w:rsidRDefault="009006DE">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3、  </w:t>
      </w:r>
    </w:p>
    <w:p w:rsidR="006E3132" w:rsidRDefault="009006DE">
      <w:pPr>
        <w:spacing w:line="360" w:lineRule="auto"/>
        <w:ind w:firstLineChars="200" w:firstLine="420"/>
        <w:rPr>
          <w:rFonts w:ascii="新宋体" w:eastAsia="新宋体" w:hAnsi="新宋体"/>
          <w:szCs w:val="21"/>
        </w:rPr>
      </w:pPr>
      <w:r>
        <w:rPr>
          <w:rFonts w:ascii="新宋体" w:eastAsia="新宋体" w:hAnsi="新宋体" w:hint="eastAsia"/>
          <w:szCs w:val="21"/>
        </w:rPr>
        <w:t>4、 其他合同未明示的相关工作。</w:t>
      </w:r>
    </w:p>
    <w:p w:rsidR="006E3132" w:rsidRDefault="009006DE">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第三条  时间要求及阶段成果</w:t>
      </w:r>
    </w:p>
    <w:p w:rsidR="006E3132" w:rsidRDefault="009006DE">
      <w:pPr>
        <w:spacing w:line="360" w:lineRule="auto"/>
        <w:ind w:firstLineChars="200" w:firstLine="420"/>
        <w:rPr>
          <w:rFonts w:ascii="新宋体" w:eastAsia="新宋体" w:hAnsi="新宋体"/>
          <w:szCs w:val="21"/>
        </w:rPr>
      </w:pPr>
      <w:r>
        <w:rPr>
          <w:rFonts w:ascii="新宋体" w:eastAsia="新宋体" w:hAnsi="新宋体" w:hint="eastAsia"/>
          <w:szCs w:val="21"/>
        </w:rPr>
        <w:t>1、合同签订天内完成项目实施的准备工作，包括工作大纲和试验细则的编制；</w:t>
      </w:r>
    </w:p>
    <w:p w:rsidR="006E3132" w:rsidRDefault="009006DE">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rsidR="006E3132" w:rsidRDefault="009006DE">
      <w:pPr>
        <w:spacing w:line="360" w:lineRule="auto"/>
        <w:ind w:firstLineChars="200" w:firstLine="420"/>
        <w:rPr>
          <w:rFonts w:ascii="新宋体" w:eastAsia="新宋体" w:hAnsi="新宋体"/>
          <w:szCs w:val="21"/>
        </w:rPr>
      </w:pPr>
      <w:r>
        <w:rPr>
          <w:rFonts w:ascii="新宋体" w:eastAsia="新宋体" w:hAnsi="新宋体" w:hint="eastAsia"/>
          <w:szCs w:val="21"/>
        </w:rPr>
        <w:t>3、</w:t>
      </w:r>
    </w:p>
    <w:p w:rsidR="006E3132" w:rsidRDefault="009006DE">
      <w:pPr>
        <w:spacing w:line="360" w:lineRule="auto"/>
        <w:ind w:firstLineChars="200" w:firstLine="420"/>
        <w:rPr>
          <w:rFonts w:ascii="新宋体" w:eastAsia="新宋体" w:hAnsi="新宋体"/>
          <w:szCs w:val="21"/>
        </w:rPr>
      </w:pPr>
      <w:r>
        <w:rPr>
          <w:rFonts w:ascii="新宋体" w:eastAsia="新宋体" w:hAnsi="新宋体" w:hint="eastAsia"/>
          <w:szCs w:val="21"/>
        </w:rPr>
        <w:t>4、</w:t>
      </w:r>
    </w:p>
    <w:p w:rsidR="006E3132" w:rsidRDefault="009006DE">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第四条  咨询服务资料归属</w:t>
      </w:r>
    </w:p>
    <w:p w:rsidR="006E3132" w:rsidRDefault="009006DE">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w:t>
      </w:r>
      <w:r>
        <w:rPr>
          <w:rFonts w:ascii="新宋体" w:eastAsia="新宋体" w:hAnsi="新宋体"/>
          <w:szCs w:val="21"/>
        </w:rPr>
        <w:t>所有提交给</w:t>
      </w:r>
      <w:r>
        <w:rPr>
          <w:rFonts w:ascii="新宋体" w:eastAsia="新宋体" w:hAnsi="新宋体" w:hint="eastAsia"/>
          <w:szCs w:val="21"/>
        </w:rPr>
        <w:t>甲</w:t>
      </w:r>
      <w:r>
        <w:rPr>
          <w:rFonts w:ascii="新宋体" w:eastAsia="新宋体" w:hAnsi="新宋体"/>
          <w:szCs w:val="21"/>
        </w:rPr>
        <w:t>方的咨询服务</w:t>
      </w:r>
      <w:r>
        <w:rPr>
          <w:rFonts w:ascii="新宋体" w:eastAsia="新宋体" w:hAnsi="新宋体" w:hint="eastAsia"/>
          <w:szCs w:val="21"/>
        </w:rPr>
        <w:t>文件</w:t>
      </w:r>
      <w:r>
        <w:rPr>
          <w:rFonts w:ascii="新宋体" w:eastAsia="新宋体" w:hAnsi="新宋体"/>
          <w:szCs w:val="21"/>
        </w:rPr>
        <w:t>及相关的资料的最后文本，包括为履行技术咨询服务范围所编制的图纸、计划和证明资料等，都属于</w:t>
      </w:r>
      <w:r>
        <w:rPr>
          <w:rFonts w:ascii="新宋体" w:eastAsia="新宋体" w:hAnsi="新宋体" w:hint="eastAsia"/>
          <w:szCs w:val="21"/>
        </w:rPr>
        <w:t>甲</w:t>
      </w:r>
      <w:r>
        <w:rPr>
          <w:rFonts w:ascii="新宋体" w:eastAsia="新宋体" w:hAnsi="新宋体"/>
          <w:szCs w:val="21"/>
        </w:rPr>
        <w:t>方的财产，</w:t>
      </w:r>
      <w:r>
        <w:rPr>
          <w:rFonts w:ascii="新宋体" w:eastAsia="新宋体" w:hAnsi="新宋体" w:hint="eastAsia"/>
          <w:szCs w:val="21"/>
        </w:rPr>
        <w:t>乙</w:t>
      </w:r>
      <w:r>
        <w:rPr>
          <w:rFonts w:ascii="新宋体" w:eastAsia="新宋体" w:hAnsi="新宋体"/>
          <w:szCs w:val="21"/>
        </w:rPr>
        <w:t>方在提交给</w:t>
      </w:r>
      <w:r>
        <w:rPr>
          <w:rFonts w:ascii="新宋体" w:eastAsia="新宋体" w:hAnsi="新宋体" w:hint="eastAsia"/>
          <w:szCs w:val="21"/>
        </w:rPr>
        <w:t>甲</w:t>
      </w:r>
      <w:r>
        <w:rPr>
          <w:rFonts w:ascii="新宋体" w:eastAsia="新宋体" w:hAnsi="新宋体"/>
          <w:szCs w:val="21"/>
        </w:rPr>
        <w:t>方之前应将上述资料进行整理归类和编制索引</w:t>
      </w:r>
      <w:r>
        <w:rPr>
          <w:rFonts w:ascii="新宋体" w:eastAsia="新宋体" w:hAnsi="新宋体" w:hint="eastAsia"/>
          <w:szCs w:val="21"/>
        </w:rPr>
        <w:t>。</w:t>
      </w:r>
    </w:p>
    <w:p w:rsidR="006E3132" w:rsidRDefault="009006DE">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w:t>
      </w:r>
      <w:r>
        <w:rPr>
          <w:rFonts w:ascii="新宋体" w:eastAsia="新宋体" w:hAnsi="新宋体"/>
          <w:szCs w:val="21"/>
        </w:rPr>
        <w:t>方未经</w:t>
      </w:r>
      <w:r>
        <w:rPr>
          <w:rFonts w:ascii="新宋体" w:eastAsia="新宋体" w:hAnsi="新宋体" w:hint="eastAsia"/>
          <w:szCs w:val="21"/>
        </w:rPr>
        <w:t>甲</w:t>
      </w:r>
      <w:r>
        <w:rPr>
          <w:rFonts w:ascii="新宋体" w:eastAsia="新宋体" w:hAnsi="新宋体"/>
          <w:szCs w:val="21"/>
        </w:rPr>
        <w:t>方的书面同意，不得将上述资料用于与本咨询服务项目之外的任何项目</w:t>
      </w:r>
      <w:r>
        <w:rPr>
          <w:rFonts w:ascii="新宋体" w:eastAsia="新宋体" w:hAnsi="新宋体" w:hint="eastAsia"/>
          <w:szCs w:val="21"/>
        </w:rPr>
        <w:t>。</w:t>
      </w:r>
    </w:p>
    <w:p w:rsidR="006E3132" w:rsidRDefault="009006DE">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合同履行</w:t>
      </w:r>
      <w:r>
        <w:rPr>
          <w:rFonts w:ascii="新宋体" w:eastAsia="新宋体" w:hAnsi="新宋体" w:hint="eastAsia"/>
          <w:szCs w:val="21"/>
        </w:rPr>
        <w:t>完毕，</w:t>
      </w:r>
      <w:r>
        <w:rPr>
          <w:rFonts w:ascii="新宋体" w:eastAsia="新宋体" w:hAnsi="新宋体"/>
          <w:szCs w:val="21"/>
        </w:rPr>
        <w:t>未经</w:t>
      </w:r>
      <w:r>
        <w:rPr>
          <w:rFonts w:ascii="新宋体" w:eastAsia="新宋体" w:hAnsi="新宋体" w:hint="eastAsia"/>
          <w:szCs w:val="21"/>
        </w:rPr>
        <w:t>甲</w:t>
      </w:r>
      <w:r>
        <w:rPr>
          <w:rFonts w:ascii="新宋体" w:eastAsia="新宋体" w:hAnsi="新宋体"/>
          <w:szCs w:val="21"/>
        </w:rPr>
        <w:t>方的书面同意</w:t>
      </w:r>
      <w:r>
        <w:rPr>
          <w:rFonts w:ascii="新宋体" w:eastAsia="新宋体" w:hAnsi="新宋体" w:hint="eastAsia"/>
          <w:szCs w:val="21"/>
        </w:rPr>
        <w:t>，乙</w:t>
      </w:r>
      <w:r>
        <w:rPr>
          <w:rFonts w:ascii="新宋体" w:eastAsia="新宋体" w:hAnsi="新宋体"/>
          <w:szCs w:val="21"/>
        </w:rPr>
        <w:t>方</w:t>
      </w:r>
      <w:r>
        <w:rPr>
          <w:rFonts w:ascii="新宋体" w:eastAsia="新宋体" w:hAnsi="新宋体" w:hint="eastAsia"/>
          <w:szCs w:val="21"/>
        </w:rPr>
        <w:t>不得保存在</w:t>
      </w:r>
      <w:r>
        <w:rPr>
          <w:rFonts w:ascii="新宋体" w:eastAsia="新宋体" w:hAnsi="新宋体"/>
          <w:szCs w:val="21"/>
        </w:rPr>
        <w:t>履行合同过程中所获得或接触到的任</w:t>
      </w:r>
      <w:r>
        <w:rPr>
          <w:rFonts w:ascii="新宋体" w:eastAsia="新宋体" w:hAnsi="新宋体"/>
          <w:szCs w:val="21"/>
        </w:rPr>
        <w:lastRenderedPageBreak/>
        <w:t>何</w:t>
      </w:r>
      <w:r>
        <w:rPr>
          <w:rFonts w:ascii="新宋体" w:eastAsia="新宋体" w:hAnsi="新宋体" w:hint="eastAsia"/>
          <w:szCs w:val="21"/>
        </w:rPr>
        <w:t>内部数据资料。</w:t>
      </w:r>
    </w:p>
    <w:p w:rsidR="006E3132" w:rsidRDefault="009006DE">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第五条  甲方的义务</w:t>
      </w:r>
    </w:p>
    <w:p w:rsidR="006E3132" w:rsidRDefault="009006DE">
      <w:pPr>
        <w:spacing w:line="360" w:lineRule="auto"/>
        <w:ind w:firstLineChars="200" w:firstLine="420"/>
        <w:rPr>
          <w:rFonts w:ascii="新宋体" w:eastAsia="新宋体" w:hAnsi="新宋体"/>
          <w:szCs w:val="21"/>
        </w:rPr>
      </w:pPr>
      <w:r>
        <w:rPr>
          <w:rFonts w:ascii="新宋体" w:eastAsia="新宋体" w:hAnsi="新宋体" w:hint="eastAsia"/>
          <w:szCs w:val="21"/>
        </w:rPr>
        <w:t>1、负责与本咨询服务项目有关的第三方的协调，提供开展咨询服务工作的外部条件。</w:t>
      </w:r>
    </w:p>
    <w:p w:rsidR="006E3132" w:rsidRDefault="009006DE">
      <w:pPr>
        <w:spacing w:line="360" w:lineRule="auto"/>
        <w:ind w:firstLineChars="200" w:firstLine="420"/>
        <w:rPr>
          <w:rFonts w:ascii="新宋体" w:eastAsia="新宋体" w:hAnsi="新宋体"/>
          <w:szCs w:val="21"/>
        </w:rPr>
      </w:pPr>
      <w:r>
        <w:rPr>
          <w:rFonts w:ascii="新宋体" w:eastAsia="新宋体" w:hAnsi="新宋体" w:hint="eastAsia"/>
          <w:szCs w:val="21"/>
        </w:rPr>
        <w:t>2、向乙方提供与本项目咨询服务工作有关的资料。</w:t>
      </w:r>
    </w:p>
    <w:p w:rsidR="006E3132" w:rsidRDefault="009006DE">
      <w:pPr>
        <w:spacing w:line="360" w:lineRule="auto"/>
        <w:ind w:firstLineChars="200" w:firstLine="420"/>
        <w:rPr>
          <w:rFonts w:ascii="新宋体" w:eastAsia="新宋体" w:hAnsi="新宋体"/>
          <w:szCs w:val="21"/>
        </w:rPr>
      </w:pPr>
      <w:r>
        <w:rPr>
          <w:rFonts w:ascii="新宋体" w:eastAsia="新宋体" w:hAnsi="新宋体" w:hint="eastAsia"/>
          <w:szCs w:val="21"/>
        </w:rPr>
        <w:t>3、负责组织有关专家对项目试验成果评估报告的评审。</w:t>
      </w:r>
    </w:p>
    <w:p w:rsidR="006E3132" w:rsidRDefault="009006DE">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第七条　乙方的义务</w:t>
      </w:r>
    </w:p>
    <w:p w:rsidR="006E3132" w:rsidRDefault="009006DE">
      <w:pPr>
        <w:spacing w:line="360" w:lineRule="auto"/>
        <w:ind w:firstLineChars="200" w:firstLine="420"/>
        <w:rPr>
          <w:rFonts w:ascii="新宋体" w:eastAsia="新宋体" w:hAnsi="新宋体"/>
          <w:szCs w:val="21"/>
        </w:rPr>
      </w:pPr>
      <w:r>
        <w:rPr>
          <w:rFonts w:ascii="新宋体" w:eastAsia="新宋体" w:hAnsi="新宋体" w:hint="eastAsia"/>
          <w:szCs w:val="21"/>
        </w:rPr>
        <w:t>１、应</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招标文件、乙方投标文件要求按期完成本项目咨询服务工作。</w:t>
      </w:r>
    </w:p>
    <w:p w:rsidR="006E3132" w:rsidRDefault="009006DE">
      <w:pPr>
        <w:spacing w:line="360" w:lineRule="auto"/>
        <w:ind w:firstLineChars="200" w:firstLine="420"/>
        <w:rPr>
          <w:rFonts w:ascii="新宋体" w:eastAsia="新宋体" w:hAnsi="新宋体"/>
          <w:szCs w:val="21"/>
        </w:rPr>
      </w:pPr>
      <w:r>
        <w:rPr>
          <w:rFonts w:ascii="新宋体" w:eastAsia="新宋体" w:hAnsi="新宋体" w:hint="eastAsia"/>
          <w:szCs w:val="21"/>
        </w:rPr>
        <w:t>2、负责组织项目的实施，保证工程进度和成桥荷载试验工作质量，并满足交通部交工验收相关标准。</w:t>
      </w:r>
    </w:p>
    <w:p w:rsidR="006E3132" w:rsidRDefault="009006DE">
      <w:pPr>
        <w:spacing w:line="360" w:lineRule="auto"/>
        <w:ind w:firstLineChars="200" w:firstLine="420"/>
        <w:rPr>
          <w:rFonts w:ascii="新宋体" w:eastAsia="新宋体" w:hAnsi="新宋体"/>
          <w:szCs w:val="21"/>
        </w:rPr>
      </w:pPr>
      <w:r>
        <w:rPr>
          <w:rFonts w:ascii="新宋体" w:eastAsia="新宋体" w:hAnsi="新宋体" w:hint="eastAsia"/>
          <w:szCs w:val="21"/>
        </w:rPr>
        <w:t>3、向甲方提交检测资料等各套，一套电子版文件。</w:t>
      </w:r>
    </w:p>
    <w:p w:rsidR="006E3132" w:rsidRDefault="009006DE">
      <w:pPr>
        <w:spacing w:line="360" w:lineRule="auto"/>
        <w:ind w:firstLineChars="200" w:firstLine="420"/>
        <w:rPr>
          <w:rFonts w:ascii="新宋体" w:eastAsia="新宋体" w:hAnsi="新宋体"/>
          <w:szCs w:val="21"/>
        </w:rPr>
      </w:pPr>
      <w:r>
        <w:rPr>
          <w:rFonts w:ascii="新宋体" w:eastAsia="新宋体" w:hAnsi="新宋体" w:hint="eastAsia"/>
          <w:szCs w:val="21"/>
        </w:rPr>
        <w:t>4、在履行合同期间或合同规定期限内，不得泄露与本合同规定业务活动有关的保密资料。</w:t>
      </w:r>
    </w:p>
    <w:p w:rsidR="006E3132" w:rsidRDefault="009006DE">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第八条  甲方的权利</w:t>
      </w:r>
    </w:p>
    <w:p w:rsidR="006E3132" w:rsidRDefault="009006DE">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、有权向乙方询问工作进展情况及相关的内容。</w:t>
      </w:r>
    </w:p>
    <w:p w:rsidR="006E3132" w:rsidRDefault="009006DE">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、有权阐述对具体问题的意见和建议。</w:t>
      </w:r>
    </w:p>
    <w:p w:rsidR="006E3132" w:rsidRDefault="009006DE">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、当甲方认定乙方人员不按合同履行其职责，或与第三人串通给甲方造成经济损失的，甲方有权要求更换人员，直至终止合同并要求乙方承担相应的赔偿责任。</w:t>
      </w:r>
    </w:p>
    <w:p w:rsidR="006E3132" w:rsidRDefault="009006DE">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第九条  乙方的权利</w:t>
      </w:r>
    </w:p>
    <w:p w:rsidR="006E3132" w:rsidRDefault="009006DE">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、乙方在本项目服务过程中，如甲方提供的资料不明确时可向甲方提出书面报告。</w:t>
      </w:r>
    </w:p>
    <w:p w:rsidR="006E3132" w:rsidRDefault="009006DE">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、乙方在本项目服务过程中，有权对第三方提出与本咨询服务业务有关的问题进行核对或查问。</w:t>
      </w:r>
    </w:p>
    <w:p w:rsidR="006E3132" w:rsidRDefault="009006DE">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、乙方在本项目服务过程中，有到工程现场勘察的权利。</w:t>
      </w:r>
    </w:p>
    <w:p w:rsidR="006E3132" w:rsidRDefault="009006DE">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第十条  甲方的责任</w:t>
      </w:r>
    </w:p>
    <w:p w:rsidR="006E3132" w:rsidRDefault="009006DE">
      <w:pPr>
        <w:spacing w:line="360" w:lineRule="auto"/>
        <w:ind w:firstLineChars="200" w:firstLine="420"/>
        <w:rPr>
          <w:rFonts w:ascii="新宋体" w:eastAsia="新宋体" w:hAnsi="新宋体"/>
          <w:szCs w:val="21"/>
        </w:rPr>
      </w:pPr>
      <w:r>
        <w:rPr>
          <w:rFonts w:ascii="新宋体" w:eastAsia="新宋体" w:hAnsi="新宋体" w:hint="eastAsia"/>
          <w:szCs w:val="21"/>
        </w:rPr>
        <w:t>1、应当履行本合同约定的义务，如有违反则应当承担违约责任，赔偿给乙方造成的损失。</w:t>
      </w:r>
    </w:p>
    <w:p w:rsidR="006E3132" w:rsidRDefault="009006DE">
      <w:pPr>
        <w:spacing w:line="360" w:lineRule="auto"/>
        <w:ind w:firstLineChars="200" w:firstLine="420"/>
        <w:rPr>
          <w:rFonts w:ascii="新宋体" w:eastAsia="新宋体" w:hAnsi="新宋体"/>
          <w:szCs w:val="21"/>
        </w:rPr>
      </w:pPr>
      <w:r>
        <w:rPr>
          <w:rFonts w:ascii="新宋体" w:eastAsia="新宋体" w:hAnsi="新宋体" w:hint="eastAsia"/>
          <w:szCs w:val="21"/>
        </w:rPr>
        <w:t>2、甲方向乙方提出赔偿要求不能成立时，则应补偿由于该赔偿或其他要求所导致乙方的各种费用的支出。</w:t>
      </w:r>
    </w:p>
    <w:p w:rsidR="006E3132" w:rsidRDefault="009006DE">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第十一条  乙方的责任</w:t>
      </w:r>
    </w:p>
    <w:p w:rsidR="006E3132" w:rsidRDefault="009006DE">
      <w:pPr>
        <w:spacing w:line="360" w:lineRule="auto"/>
        <w:ind w:firstLineChars="200" w:firstLine="420"/>
        <w:rPr>
          <w:rFonts w:ascii="新宋体" w:eastAsia="新宋体" w:hAnsi="新宋体"/>
          <w:szCs w:val="21"/>
        </w:rPr>
      </w:pPr>
      <w:r>
        <w:rPr>
          <w:rFonts w:ascii="新宋体" w:eastAsia="新宋体" w:hAnsi="新宋体" w:hint="eastAsia"/>
          <w:szCs w:val="21"/>
        </w:rPr>
        <w:t>1、乙方的责任期即本合同有效期。如因非乙方的责任造成进度的推迟或延误而超过约定的日期，双方应进一步约定相应延长合同有效期。</w:t>
      </w:r>
    </w:p>
    <w:p w:rsidR="006E3132" w:rsidRDefault="009006DE">
      <w:pPr>
        <w:spacing w:line="360" w:lineRule="auto"/>
        <w:ind w:firstLineChars="200" w:firstLine="420"/>
        <w:rPr>
          <w:rFonts w:ascii="新宋体" w:eastAsia="新宋体" w:hAnsi="新宋体"/>
          <w:szCs w:val="21"/>
        </w:rPr>
      </w:pPr>
      <w:r>
        <w:rPr>
          <w:rFonts w:ascii="新宋体" w:eastAsia="新宋体" w:hAnsi="新宋体" w:hint="eastAsia"/>
          <w:szCs w:val="21"/>
        </w:rPr>
        <w:t>2、乙方的责任期内，应当履行本合同中约定的义务，因乙方的单方过失造成的经济损失，应当向甲方进行赔偿。</w:t>
      </w:r>
    </w:p>
    <w:p w:rsidR="006E3132" w:rsidRDefault="009006DE">
      <w:pPr>
        <w:spacing w:line="360" w:lineRule="auto"/>
        <w:ind w:firstLineChars="200" w:firstLine="420"/>
        <w:rPr>
          <w:rFonts w:ascii="新宋体" w:eastAsia="新宋体" w:hAnsi="新宋体"/>
          <w:szCs w:val="21"/>
        </w:rPr>
      </w:pPr>
      <w:r>
        <w:rPr>
          <w:rFonts w:ascii="新宋体" w:eastAsia="新宋体" w:hAnsi="新宋体" w:hint="eastAsia"/>
          <w:szCs w:val="21"/>
        </w:rPr>
        <w:t>3、乙方对甲方或第三方所提出的问题不能及时核对或答复，导致合同不能全部或部分履行，乙方应承担责任。</w:t>
      </w:r>
    </w:p>
    <w:p w:rsidR="006E3132" w:rsidRDefault="009006DE">
      <w:pPr>
        <w:spacing w:line="360" w:lineRule="auto"/>
        <w:ind w:firstLineChars="200" w:firstLine="420"/>
        <w:rPr>
          <w:rFonts w:ascii="新宋体" w:eastAsia="新宋体" w:hAnsi="新宋体"/>
          <w:szCs w:val="21"/>
        </w:rPr>
      </w:pPr>
      <w:r>
        <w:rPr>
          <w:rFonts w:ascii="新宋体" w:eastAsia="新宋体" w:hAnsi="新宋体" w:hint="eastAsia"/>
          <w:szCs w:val="21"/>
        </w:rPr>
        <w:t>4、乙方向甲方提出赔偿要求不能成立时，则应补偿由于该赔偿或其他要求所导致甲方的各种费用的支出。</w:t>
      </w:r>
    </w:p>
    <w:p w:rsidR="006E3132" w:rsidRDefault="009006DE">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第十二条  人员要求</w:t>
      </w:r>
    </w:p>
    <w:p w:rsidR="006E3132" w:rsidRDefault="009006DE">
      <w:pPr>
        <w:spacing w:line="360" w:lineRule="auto"/>
        <w:ind w:firstLineChars="200" w:firstLine="420"/>
        <w:rPr>
          <w:rFonts w:ascii="新宋体" w:eastAsia="新宋体" w:hAnsi="新宋体"/>
          <w:szCs w:val="21"/>
        </w:rPr>
      </w:pPr>
      <w:r>
        <w:rPr>
          <w:rFonts w:ascii="新宋体" w:eastAsia="新宋体" w:hAnsi="新宋体" w:hint="eastAsia"/>
          <w:szCs w:val="21"/>
        </w:rPr>
        <w:lastRenderedPageBreak/>
        <w:t>1、参加本项目试验的人员必须具有国家和有关部门规定的相应资质。</w:t>
      </w:r>
    </w:p>
    <w:p w:rsidR="006E3132" w:rsidRDefault="009006DE">
      <w:pPr>
        <w:spacing w:line="360" w:lineRule="auto"/>
        <w:ind w:firstLineChars="200" w:firstLine="420"/>
        <w:rPr>
          <w:rFonts w:ascii="新宋体" w:eastAsia="新宋体" w:hAnsi="新宋体"/>
          <w:szCs w:val="21"/>
        </w:rPr>
      </w:pPr>
      <w:r>
        <w:rPr>
          <w:rFonts w:ascii="新宋体" w:eastAsia="新宋体" w:hAnsi="新宋体" w:hint="eastAsia"/>
          <w:szCs w:val="21"/>
        </w:rPr>
        <w:t>2、 参加本项目的试验人员的配置必须与投标文件中的服务承诺书和试验服务组织实施方案一致。</w:t>
      </w:r>
    </w:p>
    <w:p w:rsidR="006E3132" w:rsidRDefault="009006DE">
      <w:pPr>
        <w:spacing w:line="360" w:lineRule="auto"/>
        <w:ind w:firstLineChars="200" w:firstLine="420"/>
        <w:rPr>
          <w:rFonts w:ascii="新宋体" w:eastAsia="新宋体" w:hAnsi="新宋体"/>
          <w:szCs w:val="21"/>
        </w:rPr>
      </w:pPr>
      <w:r>
        <w:rPr>
          <w:rFonts w:ascii="新宋体" w:eastAsia="新宋体" w:hAnsi="新宋体" w:hint="eastAsia"/>
          <w:szCs w:val="21"/>
        </w:rPr>
        <w:t>3、必须以直属试验人员参与本项目服务，不得使用挂靠队伍。</w:t>
      </w:r>
    </w:p>
    <w:p w:rsidR="006E3132" w:rsidRDefault="009006DE">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第十三条  乙方咨询服务工具要求</w:t>
      </w:r>
    </w:p>
    <w:p w:rsidR="006E3132" w:rsidRDefault="009006DE">
      <w:pPr>
        <w:spacing w:line="360" w:lineRule="auto"/>
        <w:ind w:firstLineChars="200" w:firstLine="420"/>
        <w:rPr>
          <w:rFonts w:ascii="新宋体" w:eastAsia="新宋体" w:hAnsi="新宋体"/>
          <w:szCs w:val="21"/>
        </w:rPr>
      </w:pPr>
      <w:r>
        <w:rPr>
          <w:rFonts w:ascii="新宋体" w:eastAsia="新宋体" w:hAnsi="新宋体" w:hint="eastAsia"/>
          <w:szCs w:val="21"/>
        </w:rPr>
        <w:t>1、乙方应配备中标项目所需的足够数量的仪器、仪表以及工具等设备。用户不需向乙方提供施工工具和仪器、仪表。</w:t>
      </w:r>
    </w:p>
    <w:p w:rsidR="006E3132" w:rsidRDefault="009006DE">
      <w:pPr>
        <w:spacing w:line="360" w:lineRule="auto"/>
        <w:ind w:firstLineChars="200" w:firstLine="420"/>
        <w:rPr>
          <w:rFonts w:ascii="新宋体" w:eastAsia="新宋体" w:hAnsi="新宋体"/>
          <w:szCs w:val="21"/>
        </w:rPr>
      </w:pPr>
      <w:r>
        <w:rPr>
          <w:rFonts w:ascii="新宋体" w:eastAsia="新宋体" w:hAnsi="新宋体" w:hint="eastAsia"/>
          <w:szCs w:val="21"/>
        </w:rPr>
        <w:t>2、乙方在提供服务过程中应自备车辆。</w:t>
      </w:r>
    </w:p>
    <w:p w:rsidR="006E3132" w:rsidRDefault="009006DE">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第十四条  保密要求</w:t>
      </w:r>
    </w:p>
    <w:p w:rsidR="006E3132" w:rsidRDefault="009006DE">
      <w:pPr>
        <w:spacing w:line="360" w:lineRule="auto"/>
        <w:ind w:firstLineChars="200" w:firstLine="420"/>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由甲方收集的、开发的、整理的、复制的、研究的和准备的与本合同项下工作有关的所有资料在提供给乙方时，均被视为保密的，不得泄漏给除甲方或其指定的代表之外的任何人、企业或公司，不管本合同因何种原因终止，本条款一直约束乙方。</w:t>
      </w:r>
    </w:p>
    <w:p w:rsidR="006E3132" w:rsidRDefault="009006DE">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乙方在履行合同过程中所获得或接触到的任何</w:t>
      </w:r>
      <w:r>
        <w:rPr>
          <w:rFonts w:ascii="新宋体" w:eastAsia="新宋体" w:hAnsi="新宋体" w:hint="eastAsia"/>
          <w:szCs w:val="21"/>
        </w:rPr>
        <w:t>内部数据资料，未经甲方同意，不得向第三方透露。</w:t>
      </w:r>
    </w:p>
    <w:p w:rsidR="006E3132" w:rsidRDefault="009006DE">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乙方</w:t>
      </w:r>
      <w:r>
        <w:rPr>
          <w:rFonts w:ascii="新宋体" w:eastAsia="新宋体" w:hAnsi="新宋体" w:hint="eastAsia"/>
          <w:szCs w:val="21"/>
        </w:rPr>
        <w:t>实施项目的一切程序都应符合国家安全、保密的有关规定和标准。</w:t>
      </w:r>
    </w:p>
    <w:p w:rsidR="006E3132" w:rsidRDefault="009006DE">
      <w:pPr>
        <w:spacing w:line="360" w:lineRule="auto"/>
        <w:ind w:firstLineChars="200" w:firstLine="420"/>
        <w:rPr>
          <w:rFonts w:ascii="新宋体" w:eastAsia="新宋体" w:hAnsi="新宋体"/>
          <w:szCs w:val="21"/>
        </w:rPr>
      </w:pPr>
      <w:r>
        <w:rPr>
          <w:rFonts w:ascii="新宋体" w:eastAsia="新宋体" w:hAnsi="新宋体" w:hint="eastAsia"/>
          <w:szCs w:val="21"/>
        </w:rPr>
        <w:t>4、</w:t>
      </w:r>
      <w:r>
        <w:rPr>
          <w:rFonts w:ascii="新宋体" w:eastAsia="新宋体" w:hAnsi="新宋体"/>
          <w:szCs w:val="21"/>
        </w:rPr>
        <w:t>乙方</w:t>
      </w:r>
      <w:r>
        <w:rPr>
          <w:rFonts w:ascii="新宋体" w:eastAsia="新宋体" w:hAnsi="新宋体" w:hint="eastAsia"/>
          <w:szCs w:val="21"/>
        </w:rPr>
        <w:t>参加项目的有关人员均需同甲方签订保密协议。</w:t>
      </w:r>
    </w:p>
    <w:p w:rsidR="006E3132" w:rsidRDefault="009006DE">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 xml:space="preserve">第十五条  验收     </w:t>
      </w:r>
    </w:p>
    <w:p w:rsidR="006E3132" w:rsidRDefault="009006DE">
      <w:pPr>
        <w:spacing w:line="360" w:lineRule="auto"/>
        <w:ind w:firstLineChars="200" w:firstLine="420"/>
        <w:rPr>
          <w:rFonts w:ascii="新宋体" w:eastAsia="新宋体" w:hAnsi="新宋体"/>
          <w:szCs w:val="21"/>
        </w:rPr>
      </w:pPr>
      <w:r>
        <w:rPr>
          <w:rFonts w:ascii="新宋体" w:eastAsia="新宋体" w:hAnsi="新宋体" w:hint="eastAsia"/>
          <w:szCs w:val="21"/>
        </w:rPr>
        <w:t>1、下列文件的验收分为</w:t>
      </w:r>
      <w:r>
        <w:rPr>
          <w:rFonts w:ascii="新宋体" w:eastAsia="新宋体" w:hAnsi="新宋体" w:hint="eastAsia"/>
          <w:szCs w:val="21"/>
          <w:u w:val="single"/>
        </w:rPr>
        <w:t xml:space="preserve">          三</w:t>
      </w:r>
      <w:r>
        <w:rPr>
          <w:rFonts w:ascii="新宋体" w:eastAsia="新宋体" w:hAnsi="新宋体" w:hint="eastAsia"/>
          <w:szCs w:val="21"/>
        </w:rPr>
        <w:t>个阶段:</w:t>
      </w:r>
    </w:p>
    <w:p w:rsidR="006E3132" w:rsidRDefault="009006DE">
      <w:pPr>
        <w:spacing w:line="360" w:lineRule="auto"/>
        <w:ind w:firstLineChars="200" w:firstLine="420"/>
        <w:rPr>
          <w:rFonts w:ascii="新宋体" w:eastAsia="新宋体" w:hAnsi="新宋体"/>
          <w:szCs w:val="21"/>
        </w:rPr>
      </w:pPr>
      <w:r>
        <w:rPr>
          <w:rFonts w:ascii="新宋体" w:eastAsia="新宋体" w:hAnsi="新宋体" w:hint="eastAsia"/>
          <w:szCs w:val="21"/>
        </w:rPr>
        <w:t>2、其余文件和工作由用户组织有关技术人员根据国家和行业有关规范、规程、标准和用户需求直接验收。</w:t>
      </w:r>
    </w:p>
    <w:p w:rsidR="006E3132" w:rsidRDefault="009006DE">
      <w:pPr>
        <w:spacing w:line="360" w:lineRule="auto"/>
        <w:ind w:firstLineChars="200" w:firstLine="420"/>
        <w:rPr>
          <w:rFonts w:ascii="新宋体" w:eastAsia="新宋体" w:hAnsi="新宋体"/>
          <w:szCs w:val="21"/>
        </w:rPr>
      </w:pPr>
      <w:r>
        <w:rPr>
          <w:rFonts w:ascii="新宋体" w:eastAsia="新宋体" w:hAnsi="新宋体" w:hint="eastAsia"/>
          <w:szCs w:val="21"/>
        </w:rPr>
        <w:t>3、验收依据为号招标文件、乙方投标文件，国家和行业有关规范、规程和标准。</w:t>
      </w:r>
    </w:p>
    <w:p w:rsidR="006E3132" w:rsidRDefault="009006DE">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第十六条  付款方式</w:t>
      </w:r>
    </w:p>
    <w:p w:rsidR="006E3132" w:rsidRDefault="009006DE">
      <w:pPr>
        <w:spacing w:line="360" w:lineRule="auto"/>
        <w:ind w:firstLineChars="200" w:firstLine="420"/>
        <w:rPr>
          <w:rFonts w:ascii="新宋体" w:eastAsia="新宋体" w:hAnsi="新宋体"/>
          <w:szCs w:val="21"/>
        </w:rPr>
      </w:pPr>
      <w:r>
        <w:rPr>
          <w:rFonts w:ascii="新宋体" w:eastAsia="新宋体" w:hAnsi="新宋体" w:hint="eastAsia"/>
          <w:szCs w:val="21"/>
        </w:rPr>
        <w:t>1、合同签订后天内，甲方向乙方支付合同总价%的款项。</w:t>
      </w:r>
    </w:p>
    <w:p w:rsidR="006E3132" w:rsidRDefault="009006DE">
      <w:pPr>
        <w:spacing w:line="360" w:lineRule="auto"/>
        <w:ind w:firstLineChars="200" w:firstLine="420"/>
        <w:rPr>
          <w:rFonts w:ascii="新宋体" w:eastAsia="新宋体" w:hAnsi="新宋体"/>
          <w:szCs w:val="21"/>
        </w:rPr>
      </w:pPr>
      <w:r>
        <w:rPr>
          <w:rFonts w:ascii="新宋体" w:eastAsia="新宋体" w:hAnsi="新宋体" w:hint="eastAsia"/>
          <w:szCs w:val="21"/>
        </w:rPr>
        <w:t>2、检测完成并提交评估报告后，甲方向乙方支付合同总价%的款项。</w:t>
      </w:r>
    </w:p>
    <w:p w:rsidR="006E3132" w:rsidRDefault="009006DE">
      <w:pPr>
        <w:spacing w:line="360" w:lineRule="auto"/>
        <w:ind w:firstLineChars="200" w:firstLine="420"/>
        <w:rPr>
          <w:rFonts w:ascii="新宋体" w:eastAsia="新宋体" w:hAnsi="新宋体"/>
          <w:szCs w:val="21"/>
        </w:rPr>
      </w:pPr>
      <w:r>
        <w:rPr>
          <w:rFonts w:ascii="新宋体" w:eastAsia="新宋体" w:hAnsi="新宋体" w:hint="eastAsia"/>
          <w:szCs w:val="21"/>
        </w:rPr>
        <w:t>3、报告通过专家评审后，甲方向乙方支付合同总价%的款项。</w:t>
      </w:r>
    </w:p>
    <w:p w:rsidR="006E3132" w:rsidRDefault="009006DE">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第十七条  争议解决办法</w:t>
      </w:r>
    </w:p>
    <w:p w:rsidR="006E3132" w:rsidRDefault="009006DE">
      <w:pPr>
        <w:spacing w:line="360" w:lineRule="auto"/>
        <w:ind w:firstLineChars="200" w:firstLine="420"/>
        <w:rPr>
          <w:rFonts w:ascii="新宋体" w:eastAsia="新宋体" w:hAnsi="新宋体"/>
          <w:szCs w:val="21"/>
        </w:rPr>
      </w:pPr>
      <w:r>
        <w:rPr>
          <w:rFonts w:ascii="新宋体" w:eastAsia="新宋体" w:hAnsi="新宋体" w:hint="eastAsia"/>
          <w:szCs w:val="21"/>
        </w:rPr>
        <w:t>执行本合同发生的争议，由甲乙双方协商解决。</w:t>
      </w:r>
    </w:p>
    <w:p w:rsidR="006E3132" w:rsidRDefault="009006DE">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第十八条  风险责任</w:t>
      </w:r>
    </w:p>
    <w:p w:rsidR="006E3132" w:rsidRDefault="009006DE">
      <w:pPr>
        <w:spacing w:line="360" w:lineRule="auto"/>
        <w:ind w:firstLineChars="200" w:firstLine="420"/>
        <w:rPr>
          <w:rFonts w:ascii="新宋体" w:eastAsia="新宋体" w:hAnsi="新宋体"/>
          <w:szCs w:val="21"/>
        </w:rPr>
      </w:pPr>
      <w:r>
        <w:rPr>
          <w:rFonts w:ascii="新宋体" w:eastAsia="新宋体" w:hAnsi="新宋体" w:hint="eastAsia"/>
          <w:szCs w:val="21"/>
        </w:rPr>
        <w:t>１、乙方应完全地</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招标文件的要求和乙方投标文件的承诺完成本项目，出于自身财务、技术、人力等原因导致项目失败的，应承担全部责任。</w:t>
      </w:r>
    </w:p>
    <w:p w:rsidR="006E3132" w:rsidRDefault="009006DE">
      <w:pPr>
        <w:spacing w:line="360" w:lineRule="auto"/>
        <w:ind w:firstLineChars="200" w:firstLine="420"/>
        <w:rPr>
          <w:rFonts w:ascii="新宋体" w:eastAsia="新宋体" w:hAnsi="新宋体"/>
          <w:szCs w:val="21"/>
        </w:rPr>
      </w:pPr>
      <w:r>
        <w:rPr>
          <w:rFonts w:ascii="新宋体" w:eastAsia="新宋体" w:hAnsi="新宋体" w:hint="eastAsia"/>
          <w:szCs w:val="21"/>
        </w:rPr>
        <w:t>2、乙方在实施荷载试验过程中应对自身的安全生产负责，若由乙方原因发生的各种事故甲方不承担任何责任。</w:t>
      </w:r>
    </w:p>
    <w:p w:rsidR="006E3132" w:rsidRDefault="009006DE">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第十九条  违约责任</w:t>
      </w:r>
    </w:p>
    <w:p w:rsidR="006E3132" w:rsidRDefault="009006DE">
      <w:pPr>
        <w:pStyle w:val="ac"/>
        <w:rPr>
          <w:rFonts w:ascii="新宋体" w:eastAsia="新宋体" w:hAnsi="新宋体"/>
          <w:szCs w:val="21"/>
        </w:rPr>
      </w:pPr>
      <w:r>
        <w:rPr>
          <w:rFonts w:ascii="新宋体" w:eastAsia="新宋体" w:hAnsi="新宋体" w:hint="eastAsia"/>
          <w:szCs w:val="21"/>
        </w:rPr>
        <w:t>１、因乙方原因，未能按规定时间完成有关工作的，每延误一天，甲方可在支付合同余款中扣</w:t>
      </w:r>
      <w:r>
        <w:rPr>
          <w:rFonts w:ascii="新宋体" w:eastAsia="新宋体" w:hAnsi="新宋体" w:hint="eastAsia"/>
          <w:szCs w:val="21"/>
        </w:rPr>
        <w:lastRenderedPageBreak/>
        <w:t>除合同价款千分之一。</w:t>
      </w:r>
    </w:p>
    <w:p w:rsidR="006E3132" w:rsidRDefault="009006DE">
      <w:pPr>
        <w:spacing w:line="360" w:lineRule="auto"/>
        <w:ind w:firstLineChars="200" w:firstLine="420"/>
        <w:rPr>
          <w:rFonts w:ascii="新宋体" w:eastAsia="新宋体" w:hAnsi="新宋体"/>
          <w:szCs w:val="21"/>
        </w:rPr>
      </w:pPr>
      <w:r>
        <w:rPr>
          <w:rFonts w:ascii="新宋体" w:eastAsia="新宋体" w:hAnsi="新宋体" w:hint="eastAsia"/>
          <w:szCs w:val="21"/>
        </w:rPr>
        <w:t>2、由于乙方原因造成试验成果质量低劣，不能满足大纲要求时，应继续完善试验工作，其费用由乙方承担。</w:t>
      </w:r>
    </w:p>
    <w:p w:rsidR="006E3132" w:rsidRDefault="009006DE">
      <w:pPr>
        <w:spacing w:line="360" w:lineRule="auto"/>
        <w:ind w:firstLineChars="200" w:firstLine="420"/>
        <w:rPr>
          <w:rFonts w:ascii="新宋体" w:eastAsia="新宋体" w:hAnsi="新宋体"/>
          <w:szCs w:val="21"/>
        </w:rPr>
      </w:pPr>
      <w:r>
        <w:rPr>
          <w:rFonts w:ascii="新宋体" w:eastAsia="新宋体" w:hAnsi="新宋体" w:hint="eastAsia"/>
          <w:szCs w:val="21"/>
        </w:rPr>
        <w:t>3、如乙方提供的咨询服务文件不符合质量要求，必须在甲方提出要求后7天内无条件修改，其费用由乙方承担。</w:t>
      </w:r>
    </w:p>
    <w:p w:rsidR="006E3132" w:rsidRDefault="009006DE">
      <w:pPr>
        <w:spacing w:line="360" w:lineRule="auto"/>
        <w:ind w:firstLineChars="200" w:firstLine="420"/>
        <w:rPr>
          <w:rFonts w:ascii="新宋体" w:eastAsia="新宋体" w:hAnsi="新宋体"/>
          <w:szCs w:val="21"/>
        </w:rPr>
      </w:pPr>
      <w:r>
        <w:rPr>
          <w:rFonts w:ascii="新宋体" w:eastAsia="新宋体" w:hAnsi="新宋体" w:hint="eastAsia"/>
          <w:szCs w:val="21"/>
        </w:rPr>
        <w:t>4、若甲方发现乙方派出的试验服务人员或提供的试验仪器设备不符合合同要求，乙方应在3天之内按要求派出人员或提供满足投标文件承诺的仪器设备，否则甲方有权终止合同，并保留追究乙方责任及要求赔偿损失的权利。</w:t>
      </w:r>
    </w:p>
    <w:p w:rsidR="006E3132" w:rsidRDefault="009006DE">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第二十条  其他</w:t>
      </w:r>
    </w:p>
    <w:p w:rsidR="006E3132" w:rsidRDefault="009006DE">
      <w:pPr>
        <w:spacing w:line="360" w:lineRule="auto"/>
        <w:ind w:firstLineChars="200" w:firstLine="420"/>
        <w:rPr>
          <w:rFonts w:ascii="新宋体" w:eastAsia="新宋体" w:hAnsi="新宋体"/>
          <w:szCs w:val="21"/>
        </w:rPr>
      </w:pPr>
      <w:r>
        <w:rPr>
          <w:rFonts w:ascii="新宋体" w:eastAsia="新宋体" w:hAnsi="新宋体" w:hint="eastAsia"/>
          <w:szCs w:val="21"/>
        </w:rPr>
        <w:t>1、本合同与号招标文件、乙方投标文件如有抵触之处，以本合同条款为准。</w:t>
      </w:r>
    </w:p>
    <w:p w:rsidR="006E3132" w:rsidRDefault="009006DE">
      <w:pPr>
        <w:spacing w:line="360" w:lineRule="auto"/>
        <w:ind w:firstLineChars="200" w:firstLine="420"/>
        <w:rPr>
          <w:rFonts w:ascii="新宋体" w:eastAsia="新宋体" w:hAnsi="新宋体"/>
          <w:szCs w:val="21"/>
        </w:rPr>
      </w:pPr>
      <w:r>
        <w:rPr>
          <w:rFonts w:ascii="新宋体" w:eastAsia="新宋体" w:hAnsi="新宋体" w:hint="eastAsia"/>
          <w:szCs w:val="21"/>
        </w:rPr>
        <w:t>2、下列文件均为本合同的组成部分：</w:t>
      </w:r>
    </w:p>
    <w:p w:rsidR="006E3132" w:rsidRDefault="009006DE">
      <w:pPr>
        <w:spacing w:line="360" w:lineRule="auto"/>
        <w:ind w:firstLineChars="200" w:firstLine="420"/>
        <w:rPr>
          <w:rFonts w:ascii="新宋体" w:eastAsia="新宋体" w:hAnsi="新宋体"/>
          <w:szCs w:val="21"/>
        </w:rPr>
      </w:pPr>
      <w:r>
        <w:rPr>
          <w:rFonts w:ascii="新宋体" w:eastAsia="新宋体" w:hAnsi="新宋体" w:hint="eastAsia"/>
          <w:szCs w:val="21"/>
        </w:rPr>
        <w:t>（1）号招标文件、答疑及补充通知；</w:t>
      </w:r>
    </w:p>
    <w:p w:rsidR="006E3132" w:rsidRDefault="009006DE">
      <w:pPr>
        <w:spacing w:line="360" w:lineRule="auto"/>
        <w:ind w:firstLineChars="200" w:firstLine="420"/>
        <w:rPr>
          <w:rFonts w:ascii="新宋体" w:eastAsia="新宋体" w:hAnsi="新宋体"/>
          <w:szCs w:val="21"/>
        </w:rPr>
      </w:pPr>
      <w:r>
        <w:rPr>
          <w:rFonts w:ascii="新宋体" w:eastAsia="新宋体" w:hAnsi="新宋体" w:hint="eastAsia"/>
          <w:szCs w:val="21"/>
        </w:rPr>
        <w:t>（2）投标文件；</w:t>
      </w:r>
    </w:p>
    <w:p w:rsidR="006E3132" w:rsidRDefault="009006DE">
      <w:pPr>
        <w:spacing w:line="360" w:lineRule="auto"/>
        <w:ind w:firstLineChars="200" w:firstLine="420"/>
        <w:rPr>
          <w:rFonts w:ascii="新宋体" w:eastAsia="新宋体" w:hAnsi="新宋体"/>
          <w:szCs w:val="21"/>
        </w:rPr>
      </w:pPr>
      <w:r>
        <w:rPr>
          <w:rFonts w:ascii="新宋体" w:eastAsia="新宋体" w:hAnsi="新宋体" w:hint="eastAsia"/>
          <w:szCs w:val="21"/>
        </w:rPr>
        <w:t>（3）本合同执行中共同签署的补充与修正文件。</w:t>
      </w:r>
    </w:p>
    <w:p w:rsidR="006E3132" w:rsidRDefault="009006DE">
      <w:pPr>
        <w:spacing w:line="360" w:lineRule="auto"/>
        <w:ind w:firstLineChars="200" w:firstLine="420"/>
        <w:rPr>
          <w:rFonts w:ascii="新宋体" w:eastAsia="新宋体" w:hAnsi="新宋体"/>
          <w:szCs w:val="21"/>
        </w:rPr>
      </w:pPr>
      <w:r>
        <w:rPr>
          <w:rFonts w:ascii="新宋体" w:eastAsia="新宋体" w:hAnsi="新宋体" w:hint="eastAsia"/>
          <w:szCs w:val="21"/>
        </w:rPr>
        <w:t>本合同一式份，甲、乙方双方各执份，具有同等法律效力。本合同自双方法人代表签字（盖章）认可之日起生效。</w:t>
      </w:r>
    </w:p>
    <w:p w:rsidR="006E3132" w:rsidRDefault="009006DE">
      <w:pPr>
        <w:spacing w:line="360" w:lineRule="auto"/>
        <w:ind w:firstLineChars="200" w:firstLine="420"/>
        <w:rPr>
          <w:rFonts w:ascii="新宋体" w:eastAsia="新宋体" w:hAnsi="新宋体"/>
          <w:szCs w:val="21"/>
        </w:rPr>
      </w:pPr>
      <w:r>
        <w:rPr>
          <w:rFonts w:ascii="新宋体" w:eastAsia="新宋体" w:hAnsi="新宋体" w:hint="eastAsia"/>
          <w:szCs w:val="21"/>
        </w:rPr>
        <w:t>本合同未尽事宜，双方友好协商，达成解决方案，经双方签字后，可作为本合同的有效附件。</w:t>
      </w:r>
    </w:p>
    <w:p w:rsidR="006E3132" w:rsidRDefault="006E3132">
      <w:pPr>
        <w:spacing w:line="360" w:lineRule="auto"/>
        <w:ind w:firstLineChars="200" w:firstLine="420"/>
        <w:rPr>
          <w:rFonts w:ascii="新宋体" w:eastAsia="新宋体" w:hAnsi="新宋体"/>
          <w:szCs w:val="21"/>
        </w:rPr>
      </w:pPr>
    </w:p>
    <w:p w:rsidR="006E3132" w:rsidRDefault="009006DE">
      <w:pPr>
        <w:spacing w:line="360" w:lineRule="auto"/>
        <w:rPr>
          <w:rFonts w:ascii="新宋体" w:eastAsia="新宋体" w:hAnsi="新宋体"/>
          <w:szCs w:val="21"/>
          <w:u w:val="single"/>
        </w:rPr>
      </w:pPr>
      <w:r>
        <w:rPr>
          <w:rFonts w:ascii="新宋体" w:eastAsia="新宋体" w:hAnsi="新宋体" w:hint="eastAsia"/>
          <w:szCs w:val="21"/>
        </w:rPr>
        <w:t>甲方：    乙方：</w:t>
      </w:r>
    </w:p>
    <w:p w:rsidR="006E3132" w:rsidRDefault="009006DE">
      <w:pPr>
        <w:spacing w:line="360" w:lineRule="auto"/>
        <w:ind w:firstLineChars="900" w:firstLine="1890"/>
        <w:rPr>
          <w:rFonts w:ascii="新宋体" w:eastAsia="新宋体" w:hAnsi="新宋体"/>
          <w:szCs w:val="21"/>
        </w:rPr>
      </w:pPr>
      <w:r>
        <w:rPr>
          <w:rFonts w:ascii="新宋体" w:eastAsia="新宋体" w:hAnsi="新宋体" w:hint="eastAsia"/>
          <w:szCs w:val="21"/>
        </w:rPr>
        <w:t>（签章）                         （签章）</w:t>
      </w:r>
    </w:p>
    <w:p w:rsidR="006E3132" w:rsidRDefault="006E3132">
      <w:pPr>
        <w:spacing w:line="360" w:lineRule="auto"/>
        <w:ind w:firstLineChars="1300" w:firstLine="2730"/>
        <w:rPr>
          <w:rFonts w:ascii="新宋体" w:eastAsia="新宋体" w:hAnsi="新宋体"/>
          <w:szCs w:val="21"/>
        </w:rPr>
      </w:pPr>
    </w:p>
    <w:p w:rsidR="006E3132" w:rsidRDefault="009006DE">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地址：                        地址： </w:t>
      </w:r>
    </w:p>
    <w:p w:rsidR="006E3132" w:rsidRDefault="009006DE">
      <w:pPr>
        <w:spacing w:line="360" w:lineRule="auto"/>
        <w:ind w:firstLineChars="200" w:firstLine="420"/>
        <w:rPr>
          <w:rFonts w:ascii="新宋体" w:eastAsia="新宋体" w:hAnsi="新宋体"/>
          <w:szCs w:val="21"/>
        </w:rPr>
      </w:pPr>
      <w:r>
        <w:rPr>
          <w:rFonts w:ascii="新宋体" w:eastAsia="新宋体" w:hAnsi="新宋体" w:hint="eastAsia"/>
          <w:szCs w:val="21"/>
        </w:rPr>
        <w:t>法定代表人：（签章）           法定代表人：（签章）</w:t>
      </w:r>
    </w:p>
    <w:p w:rsidR="006E3132" w:rsidRDefault="009006DE">
      <w:pPr>
        <w:spacing w:line="360" w:lineRule="auto"/>
        <w:ind w:firstLineChars="200" w:firstLine="420"/>
        <w:rPr>
          <w:rFonts w:ascii="新宋体" w:eastAsia="新宋体" w:hAnsi="新宋体"/>
          <w:szCs w:val="21"/>
        </w:rPr>
      </w:pPr>
      <w:r>
        <w:rPr>
          <w:rFonts w:ascii="新宋体" w:eastAsia="新宋体" w:hAnsi="新宋体" w:hint="eastAsia"/>
          <w:szCs w:val="21"/>
        </w:rPr>
        <w:t>开户行：                      开户行：</w:t>
      </w:r>
    </w:p>
    <w:p w:rsidR="006E3132" w:rsidRDefault="009006DE">
      <w:pPr>
        <w:spacing w:line="360" w:lineRule="auto"/>
        <w:ind w:firstLineChars="200" w:firstLine="420"/>
        <w:rPr>
          <w:rFonts w:ascii="新宋体" w:eastAsia="新宋体" w:hAnsi="新宋体"/>
          <w:szCs w:val="21"/>
        </w:rPr>
      </w:pPr>
      <w:r>
        <w:rPr>
          <w:rFonts w:ascii="新宋体" w:eastAsia="新宋体" w:hAnsi="新宋体" w:hint="eastAsia"/>
          <w:szCs w:val="21"/>
        </w:rPr>
        <w:t>人民币</w:t>
      </w:r>
      <w:proofErr w:type="gramStart"/>
      <w:r>
        <w:rPr>
          <w:rFonts w:ascii="新宋体" w:eastAsia="新宋体" w:hAnsi="新宋体" w:hint="eastAsia"/>
          <w:szCs w:val="21"/>
        </w:rPr>
        <w:t>帐号</w:t>
      </w:r>
      <w:proofErr w:type="gramEnd"/>
      <w:r>
        <w:rPr>
          <w:rFonts w:ascii="新宋体" w:eastAsia="新宋体" w:hAnsi="新宋体" w:hint="eastAsia"/>
          <w:szCs w:val="21"/>
        </w:rPr>
        <w:t>：                  人民币</w:t>
      </w:r>
      <w:proofErr w:type="gramStart"/>
      <w:r>
        <w:rPr>
          <w:rFonts w:ascii="新宋体" w:eastAsia="新宋体" w:hAnsi="新宋体" w:hint="eastAsia"/>
          <w:szCs w:val="21"/>
        </w:rPr>
        <w:t>帐号</w:t>
      </w:r>
      <w:proofErr w:type="gramEnd"/>
      <w:r>
        <w:rPr>
          <w:rFonts w:ascii="新宋体" w:eastAsia="新宋体" w:hAnsi="新宋体" w:hint="eastAsia"/>
          <w:szCs w:val="21"/>
        </w:rPr>
        <w:t>：</w:t>
      </w:r>
    </w:p>
    <w:p w:rsidR="006E3132" w:rsidRDefault="009006DE">
      <w:pPr>
        <w:spacing w:line="360" w:lineRule="auto"/>
        <w:ind w:firstLineChars="200" w:firstLine="420"/>
        <w:rPr>
          <w:rFonts w:ascii="新宋体" w:eastAsia="新宋体" w:hAnsi="新宋体"/>
          <w:szCs w:val="21"/>
        </w:rPr>
      </w:pPr>
      <w:r>
        <w:rPr>
          <w:rFonts w:ascii="新宋体" w:eastAsia="新宋体" w:hAnsi="新宋体" w:hint="eastAsia"/>
          <w:szCs w:val="21"/>
        </w:rPr>
        <w:t>联系人：                      联系人：</w:t>
      </w:r>
    </w:p>
    <w:p w:rsidR="006E3132" w:rsidRDefault="009006DE">
      <w:pPr>
        <w:spacing w:line="360" w:lineRule="auto"/>
        <w:ind w:firstLineChars="200" w:firstLine="420"/>
        <w:rPr>
          <w:rFonts w:ascii="新宋体" w:eastAsia="新宋体" w:hAnsi="新宋体"/>
          <w:szCs w:val="21"/>
        </w:rPr>
      </w:pPr>
      <w:r>
        <w:rPr>
          <w:rFonts w:ascii="新宋体" w:eastAsia="新宋体" w:hAnsi="新宋体" w:hint="eastAsia"/>
          <w:szCs w:val="21"/>
        </w:rPr>
        <w:t>电话：                        电话：</w:t>
      </w:r>
    </w:p>
    <w:p w:rsidR="006E3132" w:rsidRDefault="009006DE">
      <w:pPr>
        <w:spacing w:line="360" w:lineRule="auto"/>
        <w:ind w:firstLineChars="200" w:firstLine="420"/>
        <w:rPr>
          <w:rFonts w:ascii="新宋体" w:eastAsia="新宋体" w:hAnsi="新宋体"/>
          <w:szCs w:val="21"/>
        </w:rPr>
      </w:pPr>
      <w:r>
        <w:rPr>
          <w:rFonts w:ascii="新宋体" w:eastAsia="新宋体" w:hAnsi="新宋体" w:hint="eastAsia"/>
          <w:szCs w:val="21"/>
        </w:rPr>
        <w:t>日期：                        日期：</w:t>
      </w:r>
    </w:p>
    <w:p w:rsidR="006E3132" w:rsidRDefault="006E3132">
      <w:pPr>
        <w:rPr>
          <w:rFonts w:ascii="新宋体" w:eastAsia="新宋体" w:hAnsi="新宋体"/>
          <w:szCs w:val="21"/>
        </w:rPr>
      </w:pPr>
    </w:p>
    <w:p w:rsidR="006E3132" w:rsidRDefault="006E3132">
      <w:pPr>
        <w:ind w:firstLineChars="200" w:firstLine="420"/>
        <w:rPr>
          <w:rFonts w:ascii="新宋体" w:eastAsia="新宋体" w:hAnsi="新宋体"/>
          <w:szCs w:val="21"/>
        </w:rPr>
      </w:pPr>
    </w:p>
    <w:p w:rsidR="006E3132" w:rsidRDefault="006E3132">
      <w:pPr>
        <w:ind w:firstLineChars="200" w:firstLine="420"/>
        <w:rPr>
          <w:rFonts w:ascii="新宋体" w:eastAsia="新宋体" w:hAnsi="新宋体"/>
          <w:szCs w:val="21"/>
        </w:rPr>
      </w:pPr>
    </w:p>
    <w:p w:rsidR="006E3132" w:rsidRDefault="006E3132">
      <w:pPr>
        <w:ind w:firstLineChars="200" w:firstLine="420"/>
        <w:rPr>
          <w:rFonts w:ascii="新宋体" w:eastAsia="新宋体" w:hAnsi="新宋体"/>
          <w:szCs w:val="21"/>
        </w:rPr>
      </w:pPr>
    </w:p>
    <w:p w:rsidR="006E3132" w:rsidRDefault="006E3132">
      <w:pPr>
        <w:ind w:firstLineChars="200" w:firstLine="420"/>
        <w:rPr>
          <w:rFonts w:ascii="新宋体" w:eastAsia="新宋体" w:hAnsi="新宋体"/>
          <w:szCs w:val="21"/>
        </w:rPr>
      </w:pPr>
    </w:p>
    <w:p w:rsidR="006E3132" w:rsidRDefault="006E3132">
      <w:pPr>
        <w:ind w:firstLineChars="200" w:firstLine="420"/>
        <w:rPr>
          <w:rFonts w:ascii="新宋体" w:eastAsia="新宋体" w:hAnsi="新宋体"/>
          <w:szCs w:val="21"/>
        </w:rPr>
      </w:pPr>
    </w:p>
    <w:p w:rsidR="006E3132" w:rsidRDefault="006E3132">
      <w:pPr>
        <w:ind w:firstLineChars="200" w:firstLine="420"/>
        <w:rPr>
          <w:rFonts w:ascii="新宋体" w:eastAsia="新宋体" w:hAnsi="新宋体"/>
          <w:szCs w:val="21"/>
        </w:rPr>
      </w:pPr>
    </w:p>
    <w:p w:rsidR="006E3132" w:rsidRDefault="006E3132">
      <w:pPr>
        <w:ind w:firstLineChars="200" w:firstLine="420"/>
        <w:rPr>
          <w:rFonts w:ascii="新宋体" w:eastAsia="新宋体" w:hAnsi="新宋体"/>
          <w:szCs w:val="21"/>
        </w:rPr>
      </w:pPr>
    </w:p>
    <w:p w:rsidR="006E3132" w:rsidRDefault="006E3132">
      <w:pPr>
        <w:ind w:firstLineChars="200" w:firstLine="420"/>
        <w:rPr>
          <w:rFonts w:ascii="新宋体" w:eastAsia="新宋体" w:hAnsi="新宋体"/>
          <w:szCs w:val="21"/>
        </w:rPr>
      </w:pPr>
    </w:p>
    <w:p w:rsidR="006E3132" w:rsidRDefault="006E3132">
      <w:pPr>
        <w:ind w:firstLineChars="200" w:firstLine="420"/>
        <w:rPr>
          <w:rFonts w:ascii="新宋体" w:eastAsia="新宋体" w:hAnsi="新宋体"/>
          <w:szCs w:val="21"/>
        </w:rPr>
      </w:pPr>
    </w:p>
    <w:p w:rsidR="006E3132" w:rsidRDefault="009006DE">
      <w:pPr>
        <w:widowControl/>
        <w:spacing w:after="100" w:afterAutospacing="1"/>
        <w:jc w:val="left"/>
        <w:rPr>
          <w:rFonts w:ascii="新宋体" w:eastAsia="新宋体" w:hAnsi="新宋体"/>
          <w:kern w:val="0"/>
          <w:sz w:val="24"/>
        </w:rPr>
      </w:pPr>
      <w:r>
        <w:rPr>
          <w:rFonts w:ascii="新宋体" w:eastAsia="新宋体" w:hAnsi="新宋体" w:hint="eastAsia"/>
          <w:kern w:val="0"/>
          <w:sz w:val="24"/>
        </w:rPr>
        <w:t>二、政府采购履约情况反馈表</w:t>
      </w:r>
    </w:p>
    <w:p w:rsidR="006E3132" w:rsidRDefault="009006DE">
      <w:pPr>
        <w:rPr>
          <w:rFonts w:ascii="新宋体" w:eastAsia="新宋体" w:hAnsi="新宋体"/>
          <w:b/>
          <w:szCs w:val="21"/>
        </w:rPr>
      </w:pPr>
      <w:r>
        <w:rPr>
          <w:rFonts w:ascii="新宋体" w:eastAsia="新宋体" w:hAnsi="新宋体" w:hint="eastAsia"/>
          <w:b/>
          <w:szCs w:val="21"/>
        </w:rPr>
        <w:t>采购人名称：                       联系人及电话：</w:t>
      </w:r>
    </w:p>
    <w:p w:rsidR="006E3132" w:rsidRDefault="006E3132">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6E3132">
        <w:trPr>
          <w:cantSplit/>
          <w:trHeight w:val="450"/>
          <w:jc w:val="center"/>
        </w:trPr>
        <w:tc>
          <w:tcPr>
            <w:tcW w:w="2900" w:type="dxa"/>
            <w:gridSpan w:val="3"/>
            <w:vAlign w:val="center"/>
          </w:tcPr>
          <w:p w:rsidR="006E3132" w:rsidRDefault="009006DE">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rsidR="006E3132" w:rsidRDefault="006E3132">
            <w:pPr>
              <w:spacing w:line="360" w:lineRule="auto"/>
              <w:jc w:val="center"/>
              <w:rPr>
                <w:rFonts w:ascii="新宋体" w:eastAsia="新宋体" w:hAnsi="新宋体"/>
                <w:szCs w:val="21"/>
              </w:rPr>
            </w:pPr>
          </w:p>
        </w:tc>
        <w:tc>
          <w:tcPr>
            <w:tcW w:w="1980" w:type="dxa"/>
            <w:vAlign w:val="center"/>
          </w:tcPr>
          <w:p w:rsidR="006E3132" w:rsidRDefault="009006DE">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rsidR="006E3132" w:rsidRDefault="006E3132">
            <w:pPr>
              <w:spacing w:line="360" w:lineRule="auto"/>
              <w:jc w:val="center"/>
              <w:rPr>
                <w:rFonts w:ascii="新宋体" w:eastAsia="新宋体" w:hAnsi="新宋体"/>
                <w:szCs w:val="21"/>
              </w:rPr>
            </w:pPr>
          </w:p>
        </w:tc>
      </w:tr>
      <w:tr w:rsidR="006E3132">
        <w:trPr>
          <w:cantSplit/>
          <w:trHeight w:val="461"/>
          <w:jc w:val="center"/>
        </w:trPr>
        <w:tc>
          <w:tcPr>
            <w:tcW w:w="2900" w:type="dxa"/>
            <w:gridSpan w:val="3"/>
            <w:vAlign w:val="center"/>
          </w:tcPr>
          <w:p w:rsidR="006E3132" w:rsidRDefault="009006DE">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rsidR="006E3132" w:rsidRDefault="006E3132">
            <w:pPr>
              <w:spacing w:line="360" w:lineRule="auto"/>
              <w:jc w:val="center"/>
              <w:rPr>
                <w:rFonts w:ascii="新宋体" w:eastAsia="新宋体" w:hAnsi="新宋体"/>
                <w:szCs w:val="21"/>
              </w:rPr>
            </w:pPr>
          </w:p>
        </w:tc>
        <w:tc>
          <w:tcPr>
            <w:tcW w:w="1980" w:type="dxa"/>
            <w:vAlign w:val="center"/>
          </w:tcPr>
          <w:p w:rsidR="006E3132" w:rsidRDefault="009006DE">
            <w:pPr>
              <w:spacing w:line="360" w:lineRule="auto"/>
              <w:jc w:val="center"/>
              <w:rPr>
                <w:rFonts w:ascii="新宋体" w:eastAsia="新宋体" w:hAnsi="新宋体"/>
                <w:szCs w:val="21"/>
              </w:rPr>
            </w:pPr>
            <w:r>
              <w:rPr>
                <w:rFonts w:ascii="新宋体" w:eastAsia="新宋体" w:hAnsi="新宋体" w:hint="eastAsia"/>
                <w:szCs w:val="21"/>
              </w:rPr>
              <w:t>供应商</w:t>
            </w:r>
          </w:p>
          <w:p w:rsidR="006E3132" w:rsidRDefault="009006DE">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rsidR="006E3132" w:rsidRDefault="006E3132">
            <w:pPr>
              <w:spacing w:line="360" w:lineRule="auto"/>
              <w:jc w:val="center"/>
              <w:rPr>
                <w:rFonts w:ascii="新宋体" w:eastAsia="新宋体" w:hAnsi="新宋体"/>
                <w:szCs w:val="21"/>
              </w:rPr>
            </w:pPr>
          </w:p>
        </w:tc>
      </w:tr>
      <w:tr w:rsidR="006E3132">
        <w:trPr>
          <w:cantSplit/>
          <w:trHeight w:val="438"/>
          <w:jc w:val="center"/>
        </w:trPr>
        <w:tc>
          <w:tcPr>
            <w:tcW w:w="2900" w:type="dxa"/>
            <w:gridSpan w:val="3"/>
            <w:vAlign w:val="center"/>
          </w:tcPr>
          <w:p w:rsidR="006E3132" w:rsidRDefault="009006DE">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rsidR="006E3132" w:rsidRDefault="006E3132">
            <w:pPr>
              <w:spacing w:line="360" w:lineRule="auto"/>
              <w:jc w:val="center"/>
              <w:rPr>
                <w:rFonts w:ascii="新宋体" w:eastAsia="新宋体" w:hAnsi="新宋体"/>
                <w:szCs w:val="21"/>
              </w:rPr>
            </w:pPr>
          </w:p>
        </w:tc>
        <w:tc>
          <w:tcPr>
            <w:tcW w:w="1980" w:type="dxa"/>
            <w:vAlign w:val="center"/>
          </w:tcPr>
          <w:p w:rsidR="006E3132" w:rsidRDefault="009006DE">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rsidR="006E3132" w:rsidRDefault="009006DE">
            <w:pPr>
              <w:spacing w:line="360" w:lineRule="auto"/>
              <w:rPr>
                <w:rFonts w:ascii="新宋体" w:eastAsia="新宋体" w:hAnsi="新宋体"/>
                <w:szCs w:val="21"/>
              </w:rPr>
            </w:pPr>
            <w:r>
              <w:rPr>
                <w:rFonts w:ascii="新宋体" w:eastAsia="新宋体" w:hAnsi="新宋体" w:hint="eastAsia"/>
                <w:szCs w:val="21"/>
              </w:rPr>
              <w:t>自       至</w:t>
            </w:r>
          </w:p>
        </w:tc>
      </w:tr>
      <w:tr w:rsidR="006E3132">
        <w:trPr>
          <w:cantSplit/>
          <w:trHeight w:val="544"/>
          <w:jc w:val="center"/>
        </w:trPr>
        <w:tc>
          <w:tcPr>
            <w:tcW w:w="842" w:type="dxa"/>
            <w:vMerge w:val="restart"/>
            <w:vAlign w:val="center"/>
          </w:tcPr>
          <w:p w:rsidR="006E3132" w:rsidRDefault="009006DE">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rsidR="006E3132" w:rsidRDefault="009006DE">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rsidR="006E3132" w:rsidRDefault="009006DE">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6E3132">
        <w:trPr>
          <w:cantSplit/>
          <w:trHeight w:val="458"/>
          <w:jc w:val="center"/>
        </w:trPr>
        <w:tc>
          <w:tcPr>
            <w:tcW w:w="842" w:type="dxa"/>
            <w:vMerge/>
            <w:vAlign w:val="center"/>
          </w:tcPr>
          <w:p w:rsidR="006E3132" w:rsidRDefault="006E3132">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rsidR="006E3132" w:rsidRDefault="009006DE">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rsidR="006E3132" w:rsidRDefault="009006DE">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rsidR="006E3132" w:rsidRDefault="009006DE">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6E3132">
        <w:trPr>
          <w:cantSplit/>
          <w:trHeight w:val="458"/>
          <w:jc w:val="center"/>
        </w:trPr>
        <w:tc>
          <w:tcPr>
            <w:tcW w:w="842" w:type="dxa"/>
            <w:vMerge/>
            <w:vAlign w:val="center"/>
          </w:tcPr>
          <w:p w:rsidR="006E3132" w:rsidRDefault="006E3132">
            <w:pPr>
              <w:spacing w:line="360" w:lineRule="auto"/>
              <w:jc w:val="center"/>
              <w:rPr>
                <w:rFonts w:ascii="新宋体" w:eastAsia="新宋体" w:hAnsi="新宋体"/>
                <w:szCs w:val="21"/>
              </w:rPr>
            </w:pPr>
          </w:p>
        </w:tc>
        <w:tc>
          <w:tcPr>
            <w:tcW w:w="720" w:type="dxa"/>
            <w:vMerge/>
            <w:tcBorders>
              <w:right w:val="single" w:sz="4" w:space="0" w:color="auto"/>
            </w:tcBorders>
            <w:vAlign w:val="center"/>
          </w:tcPr>
          <w:p w:rsidR="006E3132" w:rsidRDefault="006E3132">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rsidR="006E3132" w:rsidRDefault="009006DE">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rsidR="006E3132" w:rsidRDefault="009006DE">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6E3132">
        <w:trPr>
          <w:cantSplit/>
          <w:trHeight w:val="458"/>
          <w:jc w:val="center"/>
        </w:trPr>
        <w:tc>
          <w:tcPr>
            <w:tcW w:w="842" w:type="dxa"/>
            <w:vMerge/>
            <w:vAlign w:val="center"/>
          </w:tcPr>
          <w:p w:rsidR="006E3132" w:rsidRDefault="006E3132">
            <w:pPr>
              <w:spacing w:line="360" w:lineRule="auto"/>
              <w:jc w:val="center"/>
              <w:rPr>
                <w:rFonts w:ascii="新宋体" w:eastAsia="新宋体" w:hAnsi="新宋体"/>
                <w:szCs w:val="21"/>
              </w:rPr>
            </w:pPr>
          </w:p>
        </w:tc>
        <w:tc>
          <w:tcPr>
            <w:tcW w:w="720" w:type="dxa"/>
            <w:vMerge/>
            <w:tcBorders>
              <w:right w:val="single" w:sz="4" w:space="0" w:color="auto"/>
            </w:tcBorders>
            <w:vAlign w:val="center"/>
          </w:tcPr>
          <w:p w:rsidR="006E3132" w:rsidRDefault="006E3132">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rsidR="006E3132" w:rsidRDefault="009006DE">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rsidR="006E3132" w:rsidRDefault="009006DE">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6E3132">
        <w:trPr>
          <w:cantSplit/>
          <w:trHeight w:val="458"/>
          <w:jc w:val="center"/>
        </w:trPr>
        <w:tc>
          <w:tcPr>
            <w:tcW w:w="842" w:type="dxa"/>
            <w:vMerge/>
            <w:vAlign w:val="center"/>
          </w:tcPr>
          <w:p w:rsidR="006E3132" w:rsidRDefault="006E3132">
            <w:pPr>
              <w:spacing w:line="360" w:lineRule="auto"/>
              <w:jc w:val="center"/>
              <w:rPr>
                <w:rFonts w:ascii="新宋体" w:eastAsia="新宋体" w:hAnsi="新宋体"/>
                <w:szCs w:val="21"/>
              </w:rPr>
            </w:pPr>
          </w:p>
        </w:tc>
        <w:tc>
          <w:tcPr>
            <w:tcW w:w="720" w:type="dxa"/>
            <w:vMerge/>
            <w:tcBorders>
              <w:right w:val="single" w:sz="4" w:space="0" w:color="auto"/>
            </w:tcBorders>
            <w:vAlign w:val="center"/>
          </w:tcPr>
          <w:p w:rsidR="006E3132" w:rsidRDefault="006E3132">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rsidR="006E3132" w:rsidRDefault="009006DE">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rsidR="006E3132" w:rsidRDefault="009006DE">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6E3132">
        <w:trPr>
          <w:cantSplit/>
          <w:trHeight w:val="458"/>
          <w:jc w:val="center"/>
        </w:trPr>
        <w:tc>
          <w:tcPr>
            <w:tcW w:w="842" w:type="dxa"/>
            <w:vMerge/>
            <w:vAlign w:val="center"/>
          </w:tcPr>
          <w:p w:rsidR="006E3132" w:rsidRDefault="006E3132">
            <w:pPr>
              <w:spacing w:line="360" w:lineRule="auto"/>
              <w:jc w:val="center"/>
              <w:rPr>
                <w:rFonts w:ascii="新宋体" w:eastAsia="新宋体" w:hAnsi="新宋体"/>
                <w:szCs w:val="21"/>
              </w:rPr>
            </w:pPr>
          </w:p>
        </w:tc>
        <w:tc>
          <w:tcPr>
            <w:tcW w:w="720" w:type="dxa"/>
            <w:vMerge/>
            <w:tcBorders>
              <w:right w:val="single" w:sz="4" w:space="0" w:color="auto"/>
            </w:tcBorders>
            <w:vAlign w:val="center"/>
          </w:tcPr>
          <w:p w:rsidR="006E3132" w:rsidRDefault="006E3132">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rsidR="006E3132" w:rsidRDefault="009006DE">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rsidR="006E3132" w:rsidRDefault="009006DE">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6E3132">
        <w:trPr>
          <w:cantSplit/>
          <w:trHeight w:val="458"/>
          <w:jc w:val="center"/>
        </w:trPr>
        <w:tc>
          <w:tcPr>
            <w:tcW w:w="842" w:type="dxa"/>
            <w:vMerge/>
            <w:vAlign w:val="center"/>
          </w:tcPr>
          <w:p w:rsidR="006E3132" w:rsidRDefault="006E3132">
            <w:pPr>
              <w:spacing w:line="360" w:lineRule="auto"/>
              <w:jc w:val="center"/>
              <w:rPr>
                <w:rFonts w:ascii="新宋体" w:eastAsia="新宋体" w:hAnsi="新宋体"/>
                <w:szCs w:val="21"/>
              </w:rPr>
            </w:pPr>
          </w:p>
        </w:tc>
        <w:tc>
          <w:tcPr>
            <w:tcW w:w="720" w:type="dxa"/>
            <w:vMerge/>
            <w:tcBorders>
              <w:right w:val="single" w:sz="4" w:space="0" w:color="auto"/>
            </w:tcBorders>
            <w:vAlign w:val="center"/>
          </w:tcPr>
          <w:p w:rsidR="006E3132" w:rsidRDefault="006E3132">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rsidR="006E3132" w:rsidRDefault="009006DE">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rsidR="006E3132" w:rsidRDefault="009006DE">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rsidR="006E3132" w:rsidRDefault="009006DE">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6E3132">
        <w:trPr>
          <w:cantSplit/>
          <w:trHeight w:val="994"/>
          <w:jc w:val="center"/>
        </w:trPr>
        <w:tc>
          <w:tcPr>
            <w:tcW w:w="1562" w:type="dxa"/>
            <w:gridSpan w:val="2"/>
            <w:vAlign w:val="center"/>
          </w:tcPr>
          <w:p w:rsidR="006E3132" w:rsidRDefault="009006DE">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rsidR="006E3132" w:rsidRDefault="006E3132">
            <w:pPr>
              <w:spacing w:line="360" w:lineRule="auto"/>
              <w:rPr>
                <w:rFonts w:ascii="新宋体" w:eastAsia="新宋体" w:hAnsi="新宋体"/>
                <w:szCs w:val="21"/>
              </w:rPr>
            </w:pPr>
          </w:p>
          <w:p w:rsidR="006E3132" w:rsidRDefault="006E3132">
            <w:pPr>
              <w:spacing w:line="360" w:lineRule="auto"/>
              <w:rPr>
                <w:rFonts w:ascii="新宋体" w:eastAsia="新宋体" w:hAnsi="新宋体"/>
                <w:szCs w:val="21"/>
              </w:rPr>
            </w:pPr>
          </w:p>
          <w:p w:rsidR="006E3132" w:rsidRDefault="006E3132">
            <w:pPr>
              <w:spacing w:line="360" w:lineRule="auto"/>
              <w:rPr>
                <w:rFonts w:ascii="新宋体" w:eastAsia="新宋体" w:hAnsi="新宋体"/>
                <w:szCs w:val="21"/>
              </w:rPr>
            </w:pPr>
          </w:p>
          <w:p w:rsidR="006E3132" w:rsidRDefault="006E3132">
            <w:pPr>
              <w:spacing w:line="360" w:lineRule="auto"/>
              <w:rPr>
                <w:rFonts w:ascii="新宋体" w:eastAsia="新宋体" w:hAnsi="新宋体"/>
                <w:szCs w:val="21"/>
              </w:rPr>
            </w:pPr>
          </w:p>
        </w:tc>
      </w:tr>
      <w:tr w:rsidR="006E3132">
        <w:trPr>
          <w:cantSplit/>
          <w:trHeight w:val="1577"/>
          <w:jc w:val="center"/>
        </w:trPr>
        <w:tc>
          <w:tcPr>
            <w:tcW w:w="1562" w:type="dxa"/>
            <w:gridSpan w:val="2"/>
            <w:vAlign w:val="center"/>
          </w:tcPr>
          <w:p w:rsidR="006E3132" w:rsidRDefault="009006DE">
            <w:pPr>
              <w:spacing w:line="360" w:lineRule="auto"/>
              <w:jc w:val="center"/>
              <w:rPr>
                <w:rFonts w:ascii="新宋体" w:eastAsia="新宋体" w:hAnsi="新宋体"/>
                <w:szCs w:val="21"/>
              </w:rPr>
            </w:pPr>
            <w:r>
              <w:rPr>
                <w:rFonts w:ascii="新宋体" w:eastAsia="新宋体" w:hAnsi="新宋体" w:hint="eastAsia"/>
                <w:szCs w:val="21"/>
              </w:rPr>
              <w:t>采购人意见</w:t>
            </w:r>
          </w:p>
          <w:p w:rsidR="006E3132" w:rsidRDefault="009006DE">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rsidR="006E3132" w:rsidRDefault="006E3132">
            <w:pPr>
              <w:spacing w:line="360" w:lineRule="auto"/>
              <w:rPr>
                <w:rFonts w:ascii="新宋体" w:eastAsia="新宋体" w:hAnsi="新宋体"/>
                <w:szCs w:val="21"/>
              </w:rPr>
            </w:pPr>
          </w:p>
          <w:p w:rsidR="006E3132" w:rsidRDefault="006E3132">
            <w:pPr>
              <w:spacing w:line="360" w:lineRule="auto"/>
              <w:rPr>
                <w:rFonts w:ascii="新宋体" w:eastAsia="新宋体" w:hAnsi="新宋体"/>
                <w:szCs w:val="21"/>
              </w:rPr>
            </w:pPr>
          </w:p>
          <w:p w:rsidR="006E3132" w:rsidRDefault="006E3132">
            <w:pPr>
              <w:spacing w:line="360" w:lineRule="auto"/>
              <w:rPr>
                <w:rFonts w:ascii="新宋体" w:eastAsia="新宋体" w:hAnsi="新宋体"/>
                <w:szCs w:val="21"/>
              </w:rPr>
            </w:pPr>
          </w:p>
          <w:p w:rsidR="006E3132" w:rsidRDefault="006E3132">
            <w:pPr>
              <w:spacing w:line="360" w:lineRule="auto"/>
              <w:rPr>
                <w:rFonts w:ascii="新宋体" w:eastAsia="新宋体" w:hAnsi="新宋体"/>
                <w:szCs w:val="21"/>
              </w:rPr>
            </w:pPr>
          </w:p>
          <w:p w:rsidR="006E3132" w:rsidRDefault="006E3132">
            <w:pPr>
              <w:spacing w:line="360" w:lineRule="auto"/>
              <w:ind w:firstLineChars="1800" w:firstLine="3780"/>
              <w:rPr>
                <w:rFonts w:ascii="新宋体" w:eastAsia="新宋体" w:hAnsi="新宋体"/>
                <w:szCs w:val="21"/>
              </w:rPr>
            </w:pPr>
          </w:p>
          <w:p w:rsidR="006E3132" w:rsidRDefault="009006DE">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rsidR="006E3132" w:rsidRDefault="009006DE">
      <w:pPr>
        <w:spacing w:line="360" w:lineRule="auto"/>
        <w:rPr>
          <w:rFonts w:ascii="新宋体" w:eastAsia="新宋体" w:hAnsi="新宋体"/>
          <w:szCs w:val="21"/>
        </w:rPr>
      </w:pPr>
      <w:r>
        <w:rPr>
          <w:rFonts w:ascii="新宋体" w:eastAsia="新宋体" w:hAnsi="新宋体" w:hint="eastAsia"/>
          <w:szCs w:val="21"/>
        </w:rPr>
        <w:t>说明：</w:t>
      </w:r>
    </w:p>
    <w:p w:rsidR="006E3132" w:rsidRDefault="009006DE">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rsidR="006E3132" w:rsidRDefault="009006DE">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rsidR="006E3132" w:rsidRDefault="006E3132">
      <w:pPr>
        <w:spacing w:line="360" w:lineRule="auto"/>
        <w:rPr>
          <w:rFonts w:ascii="新宋体" w:eastAsia="新宋体" w:hAnsi="新宋体"/>
          <w:szCs w:val="21"/>
        </w:rPr>
      </w:pPr>
    </w:p>
    <w:p w:rsidR="006E3132" w:rsidRDefault="006E3132">
      <w:pPr>
        <w:spacing w:line="360" w:lineRule="auto"/>
        <w:rPr>
          <w:rFonts w:ascii="新宋体" w:eastAsia="新宋体" w:hAnsi="新宋体"/>
          <w:szCs w:val="21"/>
        </w:rPr>
      </w:pPr>
    </w:p>
    <w:p w:rsidR="006E3132" w:rsidRDefault="006E3132">
      <w:pPr>
        <w:spacing w:line="360" w:lineRule="auto"/>
        <w:rPr>
          <w:rFonts w:ascii="新宋体" w:eastAsia="新宋体" w:hAnsi="新宋体"/>
          <w:szCs w:val="21"/>
        </w:rPr>
      </w:pPr>
    </w:p>
    <w:p w:rsidR="006E3132" w:rsidRDefault="009006DE">
      <w:pPr>
        <w:pStyle w:val="10"/>
      </w:pPr>
      <w:r>
        <w:rPr>
          <w:rFonts w:hint="eastAsia"/>
        </w:rPr>
        <w:t>第二册  通用条款（公开招标）</w:t>
      </w:r>
    </w:p>
    <w:p w:rsidR="006E3132" w:rsidRDefault="009006DE">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rsidR="006E3132" w:rsidRDefault="009006DE">
      <w:pPr>
        <w:spacing w:line="360" w:lineRule="auto"/>
        <w:rPr>
          <w:rFonts w:ascii="新宋体" w:eastAsia="新宋体" w:hAnsi="新宋体"/>
          <w:szCs w:val="21"/>
        </w:rPr>
      </w:pPr>
      <w:r>
        <w:rPr>
          <w:rFonts w:ascii="新宋体" w:eastAsia="新宋体" w:hAnsi="新宋体" w:hint="eastAsia"/>
          <w:szCs w:val="21"/>
        </w:rPr>
        <w:t>1. 通用条款说明</w:t>
      </w:r>
    </w:p>
    <w:p w:rsidR="006E3132" w:rsidRDefault="009006DE">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rsidR="006E3132" w:rsidRDefault="009006DE">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rsidR="006E3132" w:rsidRDefault="009006DE">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rsidR="006E3132" w:rsidRDefault="009006DE">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rsidR="006E3132" w:rsidRDefault="009006DE">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rsidR="006E3132" w:rsidRDefault="009006DE">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rsidR="006E3132" w:rsidRDefault="009006DE">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rsidR="006E3132" w:rsidRDefault="009006DE">
      <w:pPr>
        <w:spacing w:line="360" w:lineRule="auto"/>
        <w:rPr>
          <w:rFonts w:ascii="新宋体" w:eastAsia="新宋体" w:hAnsi="新宋体"/>
          <w:szCs w:val="21"/>
        </w:rPr>
      </w:pPr>
      <w:r>
        <w:rPr>
          <w:rFonts w:ascii="新宋体" w:eastAsia="新宋体" w:hAnsi="新宋体" w:hint="eastAsia"/>
          <w:szCs w:val="21"/>
        </w:rPr>
        <w:t>3．定义</w:t>
      </w:r>
    </w:p>
    <w:p w:rsidR="006E3132" w:rsidRDefault="009006DE">
      <w:pPr>
        <w:spacing w:line="360" w:lineRule="auto"/>
        <w:rPr>
          <w:rFonts w:ascii="新宋体" w:eastAsia="新宋体" w:hAnsi="新宋体"/>
          <w:szCs w:val="21"/>
        </w:rPr>
      </w:pPr>
      <w:r>
        <w:rPr>
          <w:rFonts w:ascii="新宋体" w:eastAsia="新宋体" w:hAnsi="新宋体"/>
          <w:szCs w:val="21"/>
        </w:rPr>
        <w:t>招标文件中下列术语应解释为：</w:t>
      </w:r>
    </w:p>
    <w:p w:rsidR="006E3132" w:rsidRDefault="009006DE">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rsidR="006E3132" w:rsidRDefault="009006DE">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rsidR="006E3132" w:rsidRDefault="009006DE">
      <w:pPr>
        <w:spacing w:line="360" w:lineRule="auto"/>
        <w:rPr>
          <w:rFonts w:ascii="新宋体" w:eastAsia="新宋体" w:hAnsi="新宋体"/>
          <w:szCs w:val="21"/>
        </w:rPr>
      </w:pPr>
      <w:r>
        <w:rPr>
          <w:rFonts w:ascii="新宋体" w:eastAsia="新宋体" w:hAnsi="新宋体" w:hint="eastAsia"/>
          <w:szCs w:val="21"/>
        </w:rPr>
        <w:t>3.3“投标人”或“投标方”，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rsidR="006E3132" w:rsidRDefault="009006DE">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rsidR="006E3132" w:rsidRDefault="009006DE">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rsidR="006E3132" w:rsidRDefault="009006DE">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rsidR="006E3132" w:rsidRDefault="009006DE">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3.7“电子投标文件”指利用深圳市政府采购网提供的投标书加密软件加密的投标文件,适用于网上投标；（此投标书加密软件可从</w:t>
      </w:r>
      <w:r>
        <w:rPr>
          <w:rFonts w:ascii="新宋体" w:eastAsia="新宋体" w:hAnsi="新宋体"/>
          <w:szCs w:val="21"/>
        </w:rPr>
        <w:t>http://www.szzfcg.cn/</w:t>
      </w:r>
      <w:r>
        <w:rPr>
          <w:rFonts w:ascii="新宋体" w:eastAsia="新宋体" w:hAnsi="新宋体" w:hint="eastAsia"/>
          <w:szCs w:val="21"/>
        </w:rPr>
        <w:t>网站“相关软件”栏目中下载）；</w:t>
      </w:r>
    </w:p>
    <w:p w:rsidR="006E3132" w:rsidRDefault="009006DE">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rsidR="006E3132" w:rsidRDefault="009006DE">
      <w:pPr>
        <w:spacing w:line="360" w:lineRule="auto"/>
        <w:rPr>
          <w:rFonts w:ascii="新宋体" w:eastAsia="新宋体" w:hAnsi="新宋体"/>
          <w:szCs w:val="21"/>
        </w:rPr>
      </w:pPr>
      <w:r>
        <w:rPr>
          <w:rFonts w:ascii="新宋体" w:eastAsia="新宋体" w:hAnsi="新宋体" w:hint="eastAsia"/>
          <w:szCs w:val="21"/>
        </w:rPr>
        <w:lastRenderedPageBreak/>
        <w:t>3.9招标文件中的标题或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rsidR="006E3132" w:rsidRDefault="009006DE">
      <w:pPr>
        <w:spacing w:line="360" w:lineRule="auto"/>
        <w:rPr>
          <w:rFonts w:ascii="新宋体" w:eastAsia="新宋体" w:hAnsi="新宋体"/>
          <w:szCs w:val="21"/>
        </w:rPr>
      </w:pPr>
      <w:r>
        <w:rPr>
          <w:rFonts w:ascii="新宋体" w:eastAsia="新宋体" w:hAnsi="新宋体" w:hint="eastAsia"/>
          <w:szCs w:val="21"/>
        </w:rPr>
        <w:t>4. 政府采购供应商责任</w:t>
      </w:r>
    </w:p>
    <w:p w:rsidR="006E3132" w:rsidRDefault="009006DE">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rsidR="006E3132" w:rsidRDefault="009006DE">
      <w:pPr>
        <w:spacing w:line="360" w:lineRule="auto"/>
        <w:rPr>
          <w:rFonts w:ascii="新宋体" w:eastAsia="新宋体" w:hAnsi="新宋体"/>
          <w:szCs w:val="21"/>
        </w:rPr>
      </w:pPr>
      <w:r>
        <w:rPr>
          <w:rFonts w:ascii="新宋体" w:eastAsia="新宋体" w:hAnsi="新宋体" w:hint="eastAsia"/>
          <w:szCs w:val="21"/>
        </w:rPr>
        <w:t>4.2投标人应当遵循公平竞争的原则，不得恶意串通，不得妨碍其他投标人的竞争行为，不得损害采购人或者其他投标人的合法权益。如违反上述要求，经核实后，供应商的投标无效。</w:t>
      </w:r>
    </w:p>
    <w:p w:rsidR="006E3132" w:rsidRDefault="009006DE">
      <w:pPr>
        <w:spacing w:line="360" w:lineRule="auto"/>
        <w:rPr>
          <w:rFonts w:ascii="新宋体" w:eastAsia="新宋体" w:hAnsi="新宋体"/>
          <w:szCs w:val="21"/>
        </w:rPr>
      </w:pPr>
      <w:r>
        <w:rPr>
          <w:rFonts w:ascii="新宋体" w:eastAsia="新宋体" w:hAnsi="新宋体" w:hint="eastAsia"/>
          <w:szCs w:val="21"/>
        </w:rPr>
        <w:t>5．投标人参加政府采购的条件</w:t>
      </w:r>
    </w:p>
    <w:p w:rsidR="006E3132" w:rsidRDefault="009006DE">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10" w:tgtFrame="documentViewer2455258" w:history="1">
        <w:r>
          <w:rPr>
            <w:rStyle w:val="afb"/>
            <w:rFonts w:ascii="新宋体" w:eastAsia="新宋体" w:hAnsi="新宋体"/>
            <w:color w:val="FF0000"/>
            <w:szCs w:val="21"/>
          </w:rPr>
          <w:t>供应商注册及电子密钥新申请指引</w:t>
        </w:r>
      </w:hyperlink>
      <w:r>
        <w:rPr>
          <w:rFonts w:ascii="新宋体" w:eastAsia="新宋体" w:hAnsi="新宋体" w:hint="eastAsia"/>
          <w:color w:val="FF0000"/>
          <w:szCs w:val="21"/>
        </w:rPr>
        <w:t>》详见</w:t>
      </w:r>
      <w:r>
        <w:rPr>
          <w:rFonts w:ascii="新宋体" w:eastAsia="新宋体" w:hAnsi="新宋体"/>
          <w:color w:val="FF0000"/>
          <w:szCs w:val="21"/>
        </w:rPr>
        <w:t>http://www.szzfcg.cn/</w:t>
      </w:r>
      <w:r>
        <w:rPr>
          <w:rFonts w:ascii="新宋体" w:eastAsia="新宋体" w:hAnsi="新宋体" w:hint="eastAsia"/>
          <w:color w:val="FF0000"/>
          <w:szCs w:val="21"/>
        </w:rPr>
        <w:t>。</w:t>
      </w:r>
    </w:p>
    <w:p w:rsidR="006E3132" w:rsidRDefault="009006DE">
      <w:pPr>
        <w:spacing w:line="360" w:lineRule="auto"/>
        <w:rPr>
          <w:rFonts w:ascii="新宋体" w:eastAsia="新宋体" w:hAnsi="新宋体"/>
          <w:szCs w:val="21"/>
        </w:rPr>
      </w:pPr>
      <w:r>
        <w:rPr>
          <w:rFonts w:ascii="新宋体" w:eastAsia="新宋体" w:hAnsi="新宋体" w:hint="eastAsia"/>
          <w:szCs w:val="21"/>
        </w:rPr>
        <w:t>5.2投标人的资格要求</w:t>
      </w:r>
    </w:p>
    <w:p w:rsidR="006E3132" w:rsidRDefault="009006DE">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rsidR="006E3132" w:rsidRDefault="009006DE">
      <w:pPr>
        <w:spacing w:line="360" w:lineRule="auto"/>
        <w:rPr>
          <w:rFonts w:ascii="新宋体" w:eastAsia="新宋体" w:hAnsi="新宋体"/>
          <w:szCs w:val="21"/>
        </w:rPr>
      </w:pPr>
      <w:r>
        <w:rPr>
          <w:rFonts w:ascii="新宋体" w:eastAsia="新宋体" w:hAnsi="新宋体" w:hint="eastAsia"/>
          <w:szCs w:val="21"/>
        </w:rPr>
        <w:t>5.3联合体投标</w:t>
      </w:r>
    </w:p>
    <w:p w:rsidR="006E3132" w:rsidRDefault="009006DE">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rsidR="006E3132" w:rsidRDefault="009006DE">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rsidR="006E3132" w:rsidRDefault="009006DE">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rsidR="006E3132" w:rsidRDefault="009006DE">
      <w:pPr>
        <w:spacing w:line="360" w:lineRule="auto"/>
        <w:rPr>
          <w:rFonts w:ascii="新宋体" w:eastAsia="新宋体" w:hAnsi="新宋体"/>
          <w:szCs w:val="21"/>
        </w:rPr>
      </w:pPr>
      <w:r>
        <w:rPr>
          <w:rFonts w:ascii="新宋体" w:eastAsia="新宋体" w:hAnsi="新宋体" w:hint="eastAsia"/>
          <w:szCs w:val="21"/>
        </w:rPr>
        <w:t>1、具有独立承担民事责任的能力；</w:t>
      </w:r>
    </w:p>
    <w:p w:rsidR="006E3132" w:rsidRDefault="009006DE">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rsidR="006E3132" w:rsidRDefault="009006DE">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rsidR="006E3132" w:rsidRDefault="009006DE">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rsidR="006E3132" w:rsidRDefault="009006DE">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rsidR="006E3132" w:rsidRDefault="009006DE">
      <w:pPr>
        <w:spacing w:line="360" w:lineRule="auto"/>
        <w:rPr>
          <w:rFonts w:ascii="新宋体" w:eastAsia="新宋体" w:hAnsi="新宋体"/>
          <w:szCs w:val="21"/>
        </w:rPr>
      </w:pPr>
      <w:r>
        <w:rPr>
          <w:rFonts w:ascii="新宋体" w:eastAsia="新宋体" w:hAnsi="新宋体" w:hint="eastAsia"/>
          <w:szCs w:val="21"/>
        </w:rPr>
        <w:t>6、法律、行政法规规定的其他条件。</w:t>
      </w:r>
    </w:p>
    <w:p w:rsidR="006E3132" w:rsidRDefault="009006DE">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rsidR="006E3132" w:rsidRDefault="009006DE">
      <w:pPr>
        <w:spacing w:line="360" w:lineRule="auto"/>
        <w:rPr>
          <w:rFonts w:ascii="新宋体" w:eastAsia="新宋体" w:hAnsi="新宋体"/>
          <w:szCs w:val="21"/>
        </w:rPr>
      </w:pPr>
      <w:r>
        <w:rPr>
          <w:rFonts w:ascii="新宋体" w:eastAsia="新宋体" w:hAnsi="新宋体" w:hint="eastAsia"/>
          <w:szCs w:val="21"/>
        </w:rPr>
        <w:t>（3）联合体中有同类资质的供应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rsidR="006E3132" w:rsidRDefault="009006DE">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rsidR="006E3132" w:rsidRDefault="009006DE">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rsidR="006E3132" w:rsidRDefault="009006DE">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rsidR="006E3132" w:rsidRDefault="009006DE">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rsidR="006E3132" w:rsidRDefault="009006DE">
      <w:pPr>
        <w:spacing w:line="360" w:lineRule="auto"/>
        <w:rPr>
          <w:rFonts w:ascii="新宋体" w:eastAsia="新宋体" w:hAnsi="新宋体"/>
          <w:szCs w:val="21"/>
        </w:rPr>
      </w:pPr>
      <w:r>
        <w:rPr>
          <w:rFonts w:ascii="新宋体" w:eastAsia="新宋体" w:hAnsi="新宋体" w:hint="eastAsia"/>
          <w:szCs w:val="21"/>
        </w:rPr>
        <w:t>（8）以联合体形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rsidR="006E3132" w:rsidRDefault="009006DE">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rsidR="006E3132" w:rsidRDefault="009006DE">
      <w:pPr>
        <w:spacing w:line="360" w:lineRule="auto"/>
        <w:rPr>
          <w:rFonts w:ascii="新宋体" w:eastAsia="新宋体" w:hAnsi="新宋体"/>
          <w:szCs w:val="21"/>
        </w:rPr>
      </w:pPr>
      <w:r>
        <w:rPr>
          <w:rFonts w:ascii="新宋体" w:eastAsia="新宋体" w:hAnsi="新宋体" w:hint="eastAsia"/>
          <w:szCs w:val="21"/>
        </w:rPr>
        <w:lastRenderedPageBreak/>
        <w:t>6．政策导向</w:t>
      </w:r>
    </w:p>
    <w:p w:rsidR="006E3132" w:rsidRDefault="009006DE">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卸机械。2015年起，政府部门、国有企业采购设备或工程项目中选用LNG或电动工程机械、装卸机械的比例不低于30%。</w:t>
      </w:r>
    </w:p>
    <w:p w:rsidR="006E3132" w:rsidRDefault="009006DE">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rsidR="006E3132" w:rsidRDefault="009006DE">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rsidR="006E3132" w:rsidRDefault="009006DE">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rsidR="006E3132" w:rsidRDefault="009006DE">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rsidR="006E3132" w:rsidRDefault="009006DE">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rsidR="006E3132" w:rsidRDefault="009006DE">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rsidR="006E3132" w:rsidRDefault="009006DE">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rsidR="006E3132" w:rsidRDefault="009006DE">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rsidR="006E3132" w:rsidRDefault="009006DE">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rsidR="006E3132" w:rsidRDefault="009006DE">
      <w:pPr>
        <w:spacing w:line="360" w:lineRule="auto"/>
        <w:rPr>
          <w:rFonts w:ascii="新宋体" w:eastAsia="新宋体" w:hAnsi="新宋体"/>
          <w:szCs w:val="21"/>
        </w:rPr>
      </w:pPr>
      <w:r>
        <w:rPr>
          <w:rFonts w:ascii="新宋体" w:eastAsia="新宋体" w:hAnsi="新宋体" w:hint="eastAsia"/>
          <w:szCs w:val="21"/>
        </w:rPr>
        <w:t>8．投标费用</w:t>
      </w:r>
    </w:p>
    <w:p w:rsidR="006E3132" w:rsidRDefault="009006DE">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rsidR="006E3132" w:rsidRDefault="009006DE">
      <w:pPr>
        <w:spacing w:line="360" w:lineRule="auto"/>
        <w:rPr>
          <w:rFonts w:ascii="新宋体" w:eastAsia="新宋体" w:hAnsi="新宋体"/>
          <w:szCs w:val="21"/>
        </w:rPr>
      </w:pPr>
      <w:r>
        <w:rPr>
          <w:rFonts w:ascii="新宋体" w:eastAsia="新宋体" w:hAnsi="新宋体" w:hint="eastAsia"/>
          <w:szCs w:val="21"/>
        </w:rPr>
        <w:t>9．踏勘现场</w:t>
      </w:r>
    </w:p>
    <w:p w:rsidR="006E3132" w:rsidRDefault="009006DE">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rsidR="006E3132" w:rsidRDefault="009006DE">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rsidR="006E3132" w:rsidRDefault="009006DE">
      <w:pPr>
        <w:spacing w:line="360" w:lineRule="auto"/>
        <w:rPr>
          <w:rFonts w:ascii="新宋体" w:eastAsia="新宋体" w:hAnsi="新宋体"/>
          <w:szCs w:val="21"/>
        </w:rPr>
      </w:pPr>
      <w:r>
        <w:rPr>
          <w:rFonts w:ascii="新宋体" w:eastAsia="新宋体" w:hAnsi="新宋体" w:hint="eastAsia"/>
          <w:szCs w:val="21"/>
        </w:rPr>
        <w:lastRenderedPageBreak/>
        <w:t>9.3采购人必须通过招标代理机构向投标人提供有关现场的资料和数据。</w:t>
      </w:r>
    </w:p>
    <w:p w:rsidR="006E3132" w:rsidRDefault="009006DE">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rsidR="006E3132" w:rsidRDefault="009006DE">
      <w:pPr>
        <w:spacing w:line="360" w:lineRule="auto"/>
        <w:rPr>
          <w:rFonts w:ascii="新宋体" w:eastAsia="新宋体" w:hAnsi="新宋体"/>
          <w:szCs w:val="21"/>
        </w:rPr>
      </w:pPr>
      <w:r>
        <w:rPr>
          <w:rFonts w:ascii="新宋体" w:eastAsia="新宋体" w:hAnsi="新宋体" w:hint="eastAsia"/>
          <w:szCs w:val="21"/>
        </w:rPr>
        <w:t>10．招标答疑</w:t>
      </w:r>
    </w:p>
    <w:p w:rsidR="006E3132" w:rsidRDefault="009006DE">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rsidR="006E3132" w:rsidRDefault="009006DE">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rsidR="006E3132" w:rsidRDefault="009006DE">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rsidR="006E3132" w:rsidRDefault="009006DE">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rsidR="006E3132" w:rsidRDefault="009006DE">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rsidR="006E3132" w:rsidRDefault="006E3132">
      <w:pPr>
        <w:spacing w:line="360" w:lineRule="auto"/>
        <w:rPr>
          <w:rFonts w:ascii="新宋体" w:eastAsia="新宋体" w:hAnsi="新宋体"/>
          <w:szCs w:val="21"/>
        </w:rPr>
      </w:pPr>
    </w:p>
    <w:p w:rsidR="006E3132" w:rsidRDefault="009006DE">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rsidR="006E3132" w:rsidRDefault="009006DE">
      <w:pPr>
        <w:spacing w:line="360" w:lineRule="auto"/>
        <w:rPr>
          <w:rFonts w:ascii="新宋体" w:eastAsia="新宋体" w:hAnsi="新宋体"/>
          <w:szCs w:val="21"/>
        </w:rPr>
      </w:pPr>
      <w:r>
        <w:rPr>
          <w:rFonts w:ascii="新宋体" w:eastAsia="新宋体" w:hAnsi="新宋体" w:hint="eastAsia"/>
          <w:szCs w:val="21"/>
        </w:rPr>
        <w:t>11．招标文件的编制与组成</w:t>
      </w:r>
    </w:p>
    <w:p w:rsidR="006E3132" w:rsidRDefault="009006DE">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rsidR="006E3132" w:rsidRDefault="009006DE">
      <w:pPr>
        <w:spacing w:line="360" w:lineRule="auto"/>
        <w:rPr>
          <w:rFonts w:ascii="新宋体" w:eastAsia="新宋体" w:hAnsi="新宋体"/>
          <w:szCs w:val="21"/>
        </w:rPr>
      </w:pPr>
      <w:r>
        <w:rPr>
          <w:rFonts w:ascii="新宋体" w:eastAsia="新宋体" w:hAnsi="新宋体" w:hint="eastAsia"/>
          <w:szCs w:val="21"/>
        </w:rPr>
        <w:t>招标文件包括下列内容：</w:t>
      </w:r>
    </w:p>
    <w:p w:rsidR="006E3132" w:rsidRDefault="009006DE">
      <w:pPr>
        <w:spacing w:line="360" w:lineRule="auto"/>
        <w:rPr>
          <w:rFonts w:ascii="新宋体" w:eastAsia="新宋体" w:hAnsi="新宋体"/>
          <w:b/>
          <w:szCs w:val="21"/>
        </w:rPr>
      </w:pPr>
      <w:r>
        <w:rPr>
          <w:rFonts w:ascii="新宋体" w:eastAsia="新宋体" w:hAnsi="新宋体" w:hint="eastAsia"/>
          <w:b/>
          <w:szCs w:val="21"/>
        </w:rPr>
        <w:t>第一册  专用条款</w:t>
      </w:r>
    </w:p>
    <w:p w:rsidR="006E3132" w:rsidRDefault="009006DE">
      <w:pPr>
        <w:spacing w:line="360" w:lineRule="auto"/>
        <w:rPr>
          <w:rFonts w:ascii="新宋体" w:eastAsia="新宋体" w:hAnsi="新宋体"/>
          <w:b/>
          <w:szCs w:val="21"/>
        </w:rPr>
      </w:pPr>
      <w:r>
        <w:rPr>
          <w:rFonts w:ascii="新宋体" w:eastAsia="新宋体" w:hAnsi="新宋体" w:hint="eastAsia"/>
          <w:b/>
          <w:szCs w:val="21"/>
        </w:rPr>
        <w:t>关键信息</w:t>
      </w:r>
    </w:p>
    <w:p w:rsidR="006E3132" w:rsidRDefault="009006DE">
      <w:pPr>
        <w:spacing w:line="360" w:lineRule="auto"/>
        <w:rPr>
          <w:rFonts w:ascii="新宋体" w:eastAsia="新宋体" w:hAnsi="新宋体"/>
          <w:szCs w:val="21"/>
        </w:rPr>
      </w:pPr>
      <w:r>
        <w:rPr>
          <w:rFonts w:ascii="新宋体" w:eastAsia="新宋体" w:hAnsi="新宋体" w:hint="eastAsia"/>
          <w:szCs w:val="21"/>
        </w:rPr>
        <w:t>第一章  招标公告</w:t>
      </w:r>
    </w:p>
    <w:p w:rsidR="006E3132" w:rsidRDefault="009006DE">
      <w:pPr>
        <w:spacing w:line="360" w:lineRule="auto"/>
        <w:rPr>
          <w:rFonts w:ascii="新宋体" w:eastAsia="新宋体" w:hAnsi="新宋体"/>
          <w:szCs w:val="21"/>
        </w:rPr>
      </w:pPr>
      <w:r>
        <w:rPr>
          <w:rFonts w:ascii="新宋体" w:eastAsia="新宋体" w:hAnsi="新宋体" w:hint="eastAsia"/>
          <w:szCs w:val="21"/>
        </w:rPr>
        <w:t>第二章  招标项目需求</w:t>
      </w:r>
    </w:p>
    <w:p w:rsidR="006E3132" w:rsidRDefault="009006DE">
      <w:pPr>
        <w:spacing w:line="360" w:lineRule="auto"/>
        <w:rPr>
          <w:rFonts w:ascii="新宋体" w:eastAsia="新宋体" w:hAnsi="新宋体"/>
          <w:szCs w:val="21"/>
        </w:rPr>
      </w:pPr>
      <w:r>
        <w:rPr>
          <w:rFonts w:ascii="新宋体" w:eastAsia="新宋体" w:hAnsi="新宋体" w:hint="eastAsia"/>
          <w:szCs w:val="21"/>
        </w:rPr>
        <w:t>第三章  投标文件格式、附件</w:t>
      </w:r>
    </w:p>
    <w:p w:rsidR="006E3132" w:rsidRDefault="009006DE">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rsidR="006E3132" w:rsidRDefault="009006DE">
      <w:pPr>
        <w:spacing w:line="360" w:lineRule="auto"/>
        <w:rPr>
          <w:rFonts w:ascii="新宋体" w:eastAsia="新宋体" w:hAnsi="新宋体"/>
          <w:b/>
          <w:szCs w:val="21"/>
        </w:rPr>
      </w:pPr>
      <w:r>
        <w:rPr>
          <w:rFonts w:ascii="新宋体" w:eastAsia="新宋体" w:hAnsi="新宋体" w:hint="eastAsia"/>
          <w:b/>
          <w:szCs w:val="21"/>
        </w:rPr>
        <w:t>第二册  通用条款</w:t>
      </w:r>
    </w:p>
    <w:p w:rsidR="006E3132" w:rsidRDefault="009006DE">
      <w:pPr>
        <w:spacing w:line="360" w:lineRule="auto"/>
        <w:rPr>
          <w:rFonts w:ascii="新宋体" w:eastAsia="新宋体" w:hAnsi="新宋体"/>
          <w:szCs w:val="21"/>
        </w:rPr>
      </w:pPr>
      <w:r>
        <w:rPr>
          <w:rFonts w:ascii="新宋体" w:eastAsia="新宋体" w:hAnsi="新宋体" w:hint="eastAsia"/>
          <w:szCs w:val="21"/>
        </w:rPr>
        <w:t>第一章  总则</w:t>
      </w:r>
    </w:p>
    <w:p w:rsidR="006E3132" w:rsidRDefault="009006DE">
      <w:pPr>
        <w:spacing w:line="360" w:lineRule="auto"/>
        <w:rPr>
          <w:rFonts w:ascii="新宋体" w:eastAsia="新宋体" w:hAnsi="新宋体"/>
          <w:szCs w:val="21"/>
        </w:rPr>
      </w:pPr>
      <w:r>
        <w:rPr>
          <w:rFonts w:ascii="新宋体" w:eastAsia="新宋体" w:hAnsi="新宋体" w:hint="eastAsia"/>
          <w:szCs w:val="21"/>
        </w:rPr>
        <w:t>第二章  招标文件</w:t>
      </w:r>
    </w:p>
    <w:p w:rsidR="006E3132" w:rsidRDefault="009006DE">
      <w:pPr>
        <w:spacing w:line="360" w:lineRule="auto"/>
        <w:rPr>
          <w:rFonts w:ascii="新宋体" w:eastAsia="新宋体" w:hAnsi="新宋体"/>
          <w:szCs w:val="21"/>
        </w:rPr>
      </w:pPr>
      <w:r>
        <w:rPr>
          <w:rFonts w:ascii="新宋体" w:eastAsia="新宋体" w:hAnsi="新宋体" w:hint="eastAsia"/>
          <w:szCs w:val="21"/>
        </w:rPr>
        <w:t>第三章  投标文件的编制</w:t>
      </w:r>
    </w:p>
    <w:p w:rsidR="006E3132" w:rsidRDefault="009006DE">
      <w:pPr>
        <w:spacing w:line="360" w:lineRule="auto"/>
        <w:rPr>
          <w:rFonts w:ascii="新宋体" w:eastAsia="新宋体" w:hAnsi="新宋体"/>
          <w:szCs w:val="21"/>
        </w:rPr>
      </w:pPr>
      <w:r>
        <w:rPr>
          <w:rFonts w:ascii="新宋体" w:eastAsia="新宋体" w:hAnsi="新宋体" w:hint="eastAsia"/>
          <w:szCs w:val="21"/>
        </w:rPr>
        <w:t>第四章  投标文件的递交</w:t>
      </w:r>
    </w:p>
    <w:p w:rsidR="006E3132" w:rsidRDefault="009006DE">
      <w:pPr>
        <w:spacing w:line="360" w:lineRule="auto"/>
        <w:rPr>
          <w:rFonts w:ascii="新宋体" w:eastAsia="新宋体" w:hAnsi="新宋体"/>
          <w:szCs w:val="21"/>
        </w:rPr>
      </w:pPr>
      <w:r>
        <w:rPr>
          <w:rFonts w:ascii="新宋体" w:eastAsia="新宋体" w:hAnsi="新宋体" w:hint="eastAsia"/>
          <w:szCs w:val="21"/>
        </w:rPr>
        <w:t>第五章  开标</w:t>
      </w:r>
    </w:p>
    <w:p w:rsidR="006E3132" w:rsidRDefault="009006DE">
      <w:pPr>
        <w:spacing w:line="360" w:lineRule="auto"/>
        <w:rPr>
          <w:rFonts w:ascii="新宋体" w:eastAsia="新宋体" w:hAnsi="新宋体"/>
          <w:szCs w:val="21"/>
        </w:rPr>
      </w:pPr>
      <w:r>
        <w:rPr>
          <w:rFonts w:ascii="新宋体" w:eastAsia="新宋体" w:hAnsi="新宋体" w:hint="eastAsia"/>
          <w:szCs w:val="21"/>
        </w:rPr>
        <w:t>第六章  评标要求</w:t>
      </w:r>
    </w:p>
    <w:p w:rsidR="006E3132" w:rsidRDefault="009006DE">
      <w:pPr>
        <w:spacing w:line="360" w:lineRule="auto"/>
        <w:rPr>
          <w:rFonts w:ascii="新宋体" w:eastAsia="新宋体" w:hAnsi="新宋体"/>
          <w:szCs w:val="21"/>
        </w:rPr>
      </w:pPr>
      <w:r>
        <w:rPr>
          <w:rFonts w:ascii="新宋体" w:eastAsia="新宋体" w:hAnsi="新宋体" w:hint="eastAsia"/>
          <w:szCs w:val="21"/>
        </w:rPr>
        <w:t>第七章  评标程序及评标方法</w:t>
      </w:r>
    </w:p>
    <w:p w:rsidR="006E3132" w:rsidRDefault="009006DE">
      <w:pPr>
        <w:spacing w:line="360" w:lineRule="auto"/>
        <w:rPr>
          <w:rFonts w:ascii="新宋体" w:eastAsia="新宋体" w:hAnsi="新宋体"/>
          <w:szCs w:val="21"/>
        </w:rPr>
      </w:pPr>
      <w:r>
        <w:rPr>
          <w:rFonts w:ascii="新宋体" w:eastAsia="新宋体" w:hAnsi="新宋体" w:hint="eastAsia"/>
          <w:szCs w:val="21"/>
        </w:rPr>
        <w:lastRenderedPageBreak/>
        <w:t>第八章  定标及公示</w:t>
      </w:r>
    </w:p>
    <w:p w:rsidR="006E3132" w:rsidRDefault="009006DE">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rsidR="006E3132" w:rsidRDefault="009006DE">
      <w:pPr>
        <w:spacing w:line="360" w:lineRule="auto"/>
        <w:rPr>
          <w:rFonts w:ascii="新宋体" w:eastAsia="新宋体" w:hAnsi="新宋体"/>
          <w:szCs w:val="21"/>
        </w:rPr>
      </w:pPr>
      <w:r>
        <w:rPr>
          <w:rFonts w:ascii="新宋体" w:eastAsia="新宋体" w:hAnsi="新宋体" w:hint="eastAsia"/>
          <w:szCs w:val="21"/>
        </w:rPr>
        <w:t>第十章  合同的授予与备案</w:t>
      </w:r>
    </w:p>
    <w:p w:rsidR="006E3132" w:rsidRDefault="009006DE">
      <w:pPr>
        <w:spacing w:line="360" w:lineRule="auto"/>
        <w:rPr>
          <w:rFonts w:ascii="新宋体" w:eastAsia="新宋体" w:hAnsi="新宋体"/>
          <w:szCs w:val="21"/>
        </w:rPr>
      </w:pPr>
      <w:r>
        <w:rPr>
          <w:rFonts w:ascii="新宋体" w:eastAsia="新宋体" w:hAnsi="新宋体" w:hint="eastAsia"/>
          <w:szCs w:val="21"/>
        </w:rPr>
        <w:t>第十一章  质疑处理</w:t>
      </w:r>
    </w:p>
    <w:p w:rsidR="006E3132" w:rsidRDefault="009006DE">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rsidR="006E3132" w:rsidRDefault="009006DE">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rsidR="006E3132" w:rsidRDefault="009006DE">
      <w:pPr>
        <w:spacing w:line="360" w:lineRule="auto"/>
        <w:rPr>
          <w:rFonts w:ascii="新宋体" w:eastAsia="新宋体" w:hAnsi="新宋体"/>
          <w:szCs w:val="21"/>
        </w:rPr>
      </w:pPr>
      <w:r>
        <w:rPr>
          <w:rFonts w:ascii="新宋体" w:eastAsia="新宋体" w:hAnsi="新宋体" w:hint="eastAsia"/>
          <w:szCs w:val="21"/>
        </w:rPr>
        <w:t>12．招标文件的澄清</w:t>
      </w:r>
    </w:p>
    <w:p w:rsidR="006E3132" w:rsidRDefault="009006DE">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rsidR="006E3132" w:rsidRDefault="009006DE">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rsidR="006E3132" w:rsidRDefault="009006DE">
      <w:pPr>
        <w:spacing w:line="360" w:lineRule="auto"/>
        <w:rPr>
          <w:rFonts w:ascii="新宋体" w:eastAsia="新宋体" w:hAnsi="新宋体"/>
          <w:szCs w:val="21"/>
        </w:rPr>
      </w:pPr>
      <w:r>
        <w:rPr>
          <w:rFonts w:ascii="新宋体" w:eastAsia="新宋体" w:hAnsi="新宋体" w:hint="eastAsia"/>
          <w:szCs w:val="21"/>
        </w:rPr>
        <w:t>12.3 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rsidR="006E3132" w:rsidRDefault="009006DE">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rsidR="006E3132" w:rsidRDefault="009006DE">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rsidR="006E3132" w:rsidRDefault="009006DE">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rsidR="006E3132" w:rsidRDefault="009006DE">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rsidR="006E3132" w:rsidRDefault="009006DE">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rsidR="006E3132" w:rsidRDefault="006E3132">
      <w:pPr>
        <w:spacing w:line="360" w:lineRule="auto"/>
        <w:rPr>
          <w:rFonts w:ascii="新宋体" w:eastAsia="新宋体" w:hAnsi="新宋体"/>
        </w:rPr>
      </w:pPr>
    </w:p>
    <w:p w:rsidR="006E3132" w:rsidRDefault="009006DE">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投标文件的编制</w:t>
      </w:r>
    </w:p>
    <w:p w:rsidR="006E3132" w:rsidRDefault="009006DE">
      <w:pPr>
        <w:spacing w:line="360" w:lineRule="auto"/>
        <w:rPr>
          <w:rFonts w:ascii="新宋体" w:eastAsia="新宋体" w:hAnsi="新宋体"/>
          <w:szCs w:val="21"/>
        </w:rPr>
      </w:pPr>
      <w:r>
        <w:rPr>
          <w:rFonts w:ascii="新宋体" w:eastAsia="新宋体" w:hAnsi="新宋体" w:hint="eastAsia"/>
          <w:szCs w:val="21"/>
        </w:rPr>
        <w:t>14．投标文件的语言及度量单位</w:t>
      </w:r>
    </w:p>
    <w:p w:rsidR="006E3132" w:rsidRDefault="009006DE">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rsidR="006E3132" w:rsidRDefault="009006DE">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rsidR="006E3132" w:rsidRDefault="009006DE">
      <w:pPr>
        <w:spacing w:line="360" w:lineRule="auto"/>
        <w:rPr>
          <w:rFonts w:ascii="新宋体" w:eastAsia="新宋体" w:hAnsi="新宋体"/>
          <w:szCs w:val="21"/>
        </w:rPr>
      </w:pPr>
      <w:r>
        <w:rPr>
          <w:rFonts w:ascii="新宋体" w:eastAsia="新宋体" w:hAnsi="新宋体" w:hint="eastAsia"/>
          <w:szCs w:val="21"/>
        </w:rPr>
        <w:t>15．投标文件的组成</w:t>
      </w:r>
    </w:p>
    <w:p w:rsidR="006E3132" w:rsidRDefault="009006DE">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rsidR="006E3132" w:rsidRDefault="009006DE">
      <w:pPr>
        <w:spacing w:line="360" w:lineRule="auto"/>
        <w:rPr>
          <w:rFonts w:ascii="新宋体" w:eastAsia="新宋体" w:hAnsi="新宋体"/>
          <w:szCs w:val="21"/>
        </w:rPr>
      </w:pPr>
      <w:r>
        <w:rPr>
          <w:rFonts w:ascii="新宋体" w:eastAsia="新宋体" w:hAnsi="新宋体" w:hint="eastAsia"/>
          <w:szCs w:val="21"/>
        </w:rPr>
        <w:t>16．投标文件格式</w:t>
      </w:r>
    </w:p>
    <w:p w:rsidR="006E3132" w:rsidRDefault="009006DE">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rsidR="006E3132" w:rsidRDefault="009006DE">
      <w:pPr>
        <w:spacing w:line="360" w:lineRule="auto"/>
        <w:rPr>
          <w:rFonts w:ascii="新宋体" w:eastAsia="新宋体" w:hAnsi="新宋体"/>
          <w:szCs w:val="21"/>
        </w:rPr>
      </w:pPr>
      <w:r>
        <w:rPr>
          <w:rFonts w:ascii="新宋体" w:eastAsia="新宋体" w:hAnsi="新宋体" w:hint="eastAsia"/>
          <w:szCs w:val="21"/>
        </w:rPr>
        <w:t>17．投标货币</w:t>
      </w:r>
    </w:p>
    <w:p w:rsidR="006E3132" w:rsidRDefault="009006DE">
      <w:pPr>
        <w:spacing w:line="360" w:lineRule="auto"/>
        <w:rPr>
          <w:rFonts w:ascii="新宋体" w:eastAsia="新宋体" w:hAnsi="新宋体"/>
          <w:szCs w:val="21"/>
        </w:rPr>
      </w:pPr>
      <w:r>
        <w:rPr>
          <w:rFonts w:ascii="新宋体" w:eastAsia="新宋体" w:hAnsi="新宋体" w:hint="eastAsia"/>
          <w:szCs w:val="21"/>
        </w:rPr>
        <w:t>本项目的投标应以人民币计。</w:t>
      </w:r>
    </w:p>
    <w:p w:rsidR="006E3132" w:rsidRDefault="009006DE">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rsidR="006E3132" w:rsidRDefault="009006DE">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rsidR="006E3132" w:rsidRDefault="009006DE">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rsidR="006E3132" w:rsidRDefault="009006DE">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rsidR="006E3132" w:rsidRDefault="009006DE">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rsidR="006E3132" w:rsidRDefault="009006DE">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rsidR="006E3132" w:rsidRDefault="009006DE">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rsidR="006E3132" w:rsidRDefault="009006DE">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rsidR="006E3132" w:rsidRDefault="009006DE">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rsidR="006E3132" w:rsidRDefault="009006DE">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w:t>
      </w:r>
      <w:proofErr w:type="gramStart"/>
      <w:r>
        <w:rPr>
          <w:rFonts w:ascii="新宋体" w:eastAsia="新宋体" w:hAnsi="新宋体" w:hint="eastAsia"/>
          <w:szCs w:val="21"/>
        </w:rPr>
        <w:t>上述第18</w:t>
      </w:r>
      <w:proofErr w:type="gramEnd"/>
      <w:r>
        <w:rPr>
          <w:rFonts w:ascii="新宋体" w:eastAsia="新宋体" w:hAnsi="新宋体" w:hint="eastAsia"/>
          <w:szCs w:val="21"/>
        </w:rPr>
        <w:t>.2时应注意采购人在技术规格中指出的工艺、材料和设备的标准以及参照的牌号或分类号仅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w:t>
      </w:r>
      <w:r>
        <w:rPr>
          <w:rFonts w:ascii="新宋体" w:eastAsia="新宋体" w:hAnsi="新宋体" w:hint="eastAsia"/>
          <w:szCs w:val="21"/>
        </w:rPr>
        <w:lastRenderedPageBreak/>
        <w:t>或分类号，但这些替代要实质上满足招标文件中技术规格的要求，是否满足要求，由评审委员会来评判。</w:t>
      </w:r>
    </w:p>
    <w:p w:rsidR="006E3132" w:rsidRDefault="009006DE">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18.5为保证公平公正，除非另有规定或说明，投标人对同一项目投标时，不得同时提供两套或两套以上的投标方案。</w:t>
      </w:r>
    </w:p>
    <w:p w:rsidR="006E3132" w:rsidRDefault="009006DE">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rsidR="006E3132" w:rsidRDefault="009006DE">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rsidR="006E3132" w:rsidRDefault="009006DE">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rsidR="006E3132" w:rsidRDefault="009006DE">
      <w:pPr>
        <w:spacing w:line="360" w:lineRule="auto"/>
        <w:rPr>
          <w:rFonts w:ascii="新宋体" w:eastAsia="新宋体" w:hAnsi="新宋体"/>
          <w:b/>
          <w:szCs w:val="21"/>
        </w:rPr>
      </w:pPr>
      <w:r>
        <w:rPr>
          <w:rFonts w:ascii="新宋体" w:eastAsia="新宋体" w:hAnsi="新宋体" w:hint="eastAsia"/>
          <w:b/>
          <w:szCs w:val="21"/>
        </w:rPr>
        <w:t>20．投标有效期</w:t>
      </w:r>
    </w:p>
    <w:p w:rsidR="006E3132" w:rsidRDefault="009006DE">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rsidR="006E3132" w:rsidRDefault="009006DE">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rsidR="006E3132" w:rsidRDefault="009006DE">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rsidR="006E3132" w:rsidRDefault="009006DE">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rsidR="006E3132" w:rsidRDefault="009006DE">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rsidR="006E3132" w:rsidRDefault="009006DE">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rsidR="006E3132" w:rsidRDefault="009006DE">
      <w:pPr>
        <w:spacing w:line="360" w:lineRule="auto"/>
        <w:rPr>
          <w:rFonts w:ascii="新宋体" w:eastAsia="新宋体" w:hAnsi="新宋体"/>
          <w:b/>
          <w:szCs w:val="21"/>
        </w:rPr>
      </w:pPr>
      <w:r>
        <w:rPr>
          <w:rFonts w:ascii="新宋体" w:eastAsia="新宋体" w:hAnsi="新宋体" w:hint="eastAsia"/>
          <w:b/>
          <w:szCs w:val="21"/>
        </w:rPr>
        <w:t>22．投标人的替代方案</w:t>
      </w:r>
    </w:p>
    <w:p w:rsidR="006E3132" w:rsidRDefault="009006DE">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rsidR="006E3132" w:rsidRDefault="009006DE">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rsidR="006E3132" w:rsidRDefault="009006DE">
      <w:pPr>
        <w:spacing w:line="360" w:lineRule="auto"/>
        <w:rPr>
          <w:rFonts w:ascii="新宋体" w:eastAsia="新宋体" w:hAnsi="新宋体"/>
          <w:b/>
          <w:color w:val="FF0000"/>
          <w:szCs w:val="21"/>
        </w:rPr>
      </w:pPr>
      <w:r>
        <w:rPr>
          <w:rFonts w:ascii="新宋体" w:eastAsia="新宋体" w:hAnsi="新宋体" w:hint="eastAsia"/>
          <w:b/>
          <w:color w:val="FF0000"/>
          <w:szCs w:val="21"/>
        </w:rPr>
        <w:lastRenderedPageBreak/>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rsidR="006E3132" w:rsidRDefault="009006DE">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rsidR="006E3132" w:rsidRDefault="009006DE">
      <w:pPr>
        <w:spacing w:line="360" w:lineRule="auto"/>
        <w:rPr>
          <w:rFonts w:ascii="新宋体" w:eastAsia="新宋体" w:hAnsi="新宋体"/>
        </w:rPr>
      </w:pPr>
      <w:r>
        <w:rPr>
          <w:rFonts w:ascii="新宋体" w:eastAsia="新宋体" w:hAnsi="新宋体"/>
        </w:rPr>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rsidR="006E3132" w:rsidRDefault="009006DE">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rsidR="006E3132" w:rsidRDefault="009006DE">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rsidR="006E3132" w:rsidRDefault="009006DE">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rsidR="006E3132" w:rsidRDefault="009006DE">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Word文件格式各一份)。纸质文件的正本和副本应装订成册。正本和副本的封面应注明“正本”或“副本”的字样，当正本和副本、电子版不一致时，以正本为准。投标文件如果未按上述规定提交，采购人或采购代理机构应当拒绝接收。</w:t>
      </w:r>
    </w:p>
    <w:p w:rsidR="006E3132" w:rsidRDefault="009006DE">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rsidR="006E3132" w:rsidRDefault="009006DE">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rsidR="006E3132" w:rsidRDefault="009006DE">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rsidR="006E3132" w:rsidRDefault="009006DE">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rsidR="006E3132" w:rsidRDefault="009006DE">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为方便开标唱标，投标人应单独将开标一览表另行封装在同一密封套内，并标明开标一览表字样，投标时单独提交。</w:t>
      </w:r>
    </w:p>
    <w:p w:rsidR="006E3132" w:rsidRDefault="006E3132">
      <w:pPr>
        <w:spacing w:line="360" w:lineRule="auto"/>
        <w:rPr>
          <w:rFonts w:ascii="新宋体" w:eastAsia="新宋体" w:hAnsi="新宋体"/>
        </w:rPr>
      </w:pPr>
    </w:p>
    <w:p w:rsidR="006E3132" w:rsidRDefault="009006DE">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rsidR="006E3132" w:rsidRDefault="009006DE">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rsidR="006E3132" w:rsidRDefault="009006DE">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rsidR="006E3132" w:rsidRDefault="009006DE">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rsidR="006E3132" w:rsidRDefault="009006DE">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rsidR="006E3132" w:rsidRDefault="009006DE">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rsidR="006E3132" w:rsidRDefault="009006DE">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w:t>
      </w:r>
      <w:r>
        <w:rPr>
          <w:rFonts w:ascii="新宋体" w:eastAsia="新宋体" w:hAnsi="新宋体" w:hint="eastAsia"/>
          <w:szCs w:val="21"/>
        </w:rPr>
        <w:lastRenderedPageBreak/>
        <w:t>密封、标记和递交，并标明“修改、补充”字样。</w:t>
      </w:r>
    </w:p>
    <w:p w:rsidR="006E3132" w:rsidRDefault="009006DE">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rsidR="006E3132" w:rsidRDefault="009006DE">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rsidR="006E3132" w:rsidRDefault="009006DE">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rsidR="006E3132" w:rsidRDefault="009006DE">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rsidR="006E3132" w:rsidRDefault="009006DE">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rsidR="006E3132" w:rsidRDefault="009006DE">
      <w:pPr>
        <w:spacing w:line="360" w:lineRule="auto"/>
        <w:rPr>
          <w:rFonts w:ascii="新宋体" w:eastAsia="新宋体" w:hAnsi="新宋体"/>
          <w:szCs w:val="21"/>
        </w:rPr>
      </w:pPr>
      <w:r>
        <w:rPr>
          <w:rFonts w:ascii="新宋体" w:eastAsia="新宋体" w:hAnsi="新宋体" w:hint="eastAsia"/>
          <w:szCs w:val="21"/>
        </w:rPr>
        <w:t>26. 样品的递交</w:t>
      </w:r>
    </w:p>
    <w:p w:rsidR="006E3132" w:rsidRDefault="009006DE">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rsidR="006E3132" w:rsidRDefault="009006DE">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rsidR="006E3132" w:rsidRDefault="009006DE">
      <w:pPr>
        <w:spacing w:line="360" w:lineRule="auto"/>
        <w:rPr>
          <w:rFonts w:ascii="新宋体" w:eastAsia="新宋体" w:hAnsi="新宋体"/>
          <w:szCs w:val="21"/>
        </w:rPr>
      </w:pPr>
      <w:r>
        <w:rPr>
          <w:rFonts w:ascii="新宋体" w:eastAsia="新宋体" w:hAnsi="新宋体" w:hint="eastAsia"/>
          <w:szCs w:val="21"/>
        </w:rPr>
        <w:t>26.2.1样品递交签到：</w:t>
      </w:r>
    </w:p>
    <w:p w:rsidR="006E3132" w:rsidRDefault="009006DE">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rsidR="006E3132" w:rsidRDefault="009006DE">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rsidR="006E3132" w:rsidRDefault="009006DE">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rsidR="006E3132" w:rsidRDefault="009006DE">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rsidR="006E3132" w:rsidRDefault="009006DE">
      <w:pPr>
        <w:spacing w:line="360" w:lineRule="auto"/>
        <w:rPr>
          <w:rFonts w:ascii="新宋体" w:eastAsia="新宋体" w:hAnsi="新宋体"/>
          <w:szCs w:val="21"/>
        </w:rPr>
      </w:pPr>
      <w:r>
        <w:rPr>
          <w:rFonts w:ascii="新宋体" w:eastAsia="新宋体" w:hAnsi="新宋体" w:hint="eastAsia"/>
          <w:szCs w:val="21"/>
        </w:rPr>
        <w:t>26.2.2 样品接收</w:t>
      </w:r>
    </w:p>
    <w:p w:rsidR="006E3132" w:rsidRDefault="009006DE">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rsidR="006E3132" w:rsidRDefault="009006DE">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rsidR="006E3132" w:rsidRDefault="009006DE">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rsidR="006E3132" w:rsidRDefault="009006DE">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rsidR="006E3132" w:rsidRDefault="009006DE">
      <w:pPr>
        <w:spacing w:line="360" w:lineRule="auto"/>
        <w:rPr>
          <w:rFonts w:ascii="新宋体" w:eastAsia="新宋体" w:hAnsi="新宋体"/>
          <w:szCs w:val="21"/>
        </w:rPr>
      </w:pPr>
      <w:r>
        <w:rPr>
          <w:rFonts w:ascii="新宋体" w:eastAsia="新宋体" w:hAnsi="新宋体" w:hint="eastAsia"/>
          <w:szCs w:val="21"/>
        </w:rPr>
        <w:t>（4）顺序编号。代理机构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rsidR="006E3132" w:rsidRDefault="009006DE">
      <w:pPr>
        <w:spacing w:line="360" w:lineRule="auto"/>
        <w:rPr>
          <w:rFonts w:ascii="新宋体" w:eastAsia="新宋体" w:hAnsi="新宋体"/>
          <w:szCs w:val="21"/>
        </w:rPr>
      </w:pPr>
      <w:r>
        <w:rPr>
          <w:rFonts w:ascii="新宋体" w:eastAsia="新宋体" w:hAnsi="新宋体" w:hint="eastAsia"/>
          <w:szCs w:val="21"/>
        </w:rPr>
        <w:lastRenderedPageBreak/>
        <w:t>26.3代理机构工作人员负责组织投标样品摆样，指引供应商授权委托人将投标样品搬运到指定地点摆放、拆除包装，按要求摆放整齐。完成样品摆样后，供应商授权委托人应及时立场，不得在摆样现场滞留。</w:t>
      </w:r>
    </w:p>
    <w:p w:rsidR="006E3132" w:rsidRDefault="009006DE">
      <w:pPr>
        <w:spacing w:line="360" w:lineRule="auto"/>
        <w:rPr>
          <w:rFonts w:ascii="新宋体" w:eastAsia="新宋体" w:hAnsi="新宋体"/>
          <w:szCs w:val="21"/>
        </w:rPr>
      </w:pPr>
      <w:r>
        <w:rPr>
          <w:rFonts w:ascii="新宋体" w:eastAsia="新宋体" w:hAnsi="新宋体" w:hint="eastAsia"/>
          <w:szCs w:val="21"/>
        </w:rPr>
        <w:t>26.4样品的退回：</w:t>
      </w:r>
    </w:p>
    <w:p w:rsidR="006E3132" w:rsidRDefault="009006DE">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rsidR="006E3132" w:rsidRDefault="009006DE">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rsidR="006E3132" w:rsidRDefault="009006DE">
      <w:pPr>
        <w:spacing w:line="360" w:lineRule="auto"/>
        <w:rPr>
          <w:rFonts w:ascii="新宋体" w:eastAsia="新宋体" w:hAnsi="新宋体"/>
          <w:szCs w:val="21"/>
        </w:rPr>
      </w:pPr>
      <w:r>
        <w:rPr>
          <w:rFonts w:ascii="新宋体" w:eastAsia="新宋体" w:hAnsi="新宋体" w:hint="eastAsia"/>
          <w:szCs w:val="21"/>
        </w:rPr>
        <w:t>26.5未能及时退回的样品的处理：</w:t>
      </w:r>
    </w:p>
    <w:p w:rsidR="006E3132" w:rsidRDefault="009006DE">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rsidR="006E3132" w:rsidRDefault="009006DE">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rsidR="006E3132" w:rsidRDefault="009006DE">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rsidR="006E3132" w:rsidRDefault="009006DE">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rsidR="006E3132" w:rsidRDefault="009006DE">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rsidR="006E3132" w:rsidRDefault="009006DE">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rsidR="006E3132" w:rsidRDefault="009006DE">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rsidR="006E3132" w:rsidRDefault="006E3132">
      <w:pPr>
        <w:spacing w:line="360" w:lineRule="auto"/>
        <w:rPr>
          <w:rFonts w:ascii="新宋体" w:eastAsia="新宋体" w:hAnsi="新宋体"/>
        </w:rPr>
      </w:pPr>
    </w:p>
    <w:p w:rsidR="006E3132" w:rsidRDefault="009006DE">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rsidR="006E3132" w:rsidRDefault="009006DE">
      <w:pPr>
        <w:spacing w:line="360" w:lineRule="auto"/>
        <w:rPr>
          <w:rFonts w:ascii="新宋体" w:eastAsia="新宋体" w:hAnsi="新宋体"/>
          <w:szCs w:val="21"/>
        </w:rPr>
      </w:pPr>
      <w:r>
        <w:rPr>
          <w:rFonts w:ascii="新宋体" w:eastAsia="新宋体" w:hAnsi="新宋体" w:hint="eastAsia"/>
          <w:szCs w:val="21"/>
        </w:rPr>
        <w:t>28．开标</w:t>
      </w:r>
    </w:p>
    <w:p w:rsidR="006E3132" w:rsidRDefault="009006DE">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rsidR="006E3132" w:rsidRDefault="009006DE">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rsidR="006E3132" w:rsidRDefault="009006DE">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rsidR="006E3132" w:rsidRDefault="009006DE">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rsidR="006E3132" w:rsidRDefault="009006DE">
      <w:pPr>
        <w:spacing w:line="360" w:lineRule="auto"/>
        <w:rPr>
          <w:rFonts w:ascii="新宋体" w:eastAsia="新宋体" w:hAnsi="新宋体"/>
        </w:rPr>
      </w:pPr>
      <w:r>
        <w:rPr>
          <w:rFonts w:ascii="新宋体" w:eastAsia="新宋体" w:hAnsi="新宋体"/>
          <w:szCs w:val="21"/>
        </w:rPr>
        <w:lastRenderedPageBreak/>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rsidR="006E3132" w:rsidRDefault="006E3132">
      <w:pPr>
        <w:spacing w:line="360" w:lineRule="auto"/>
        <w:rPr>
          <w:rFonts w:ascii="新宋体" w:eastAsia="新宋体" w:hAnsi="新宋体"/>
        </w:rPr>
      </w:pPr>
    </w:p>
    <w:p w:rsidR="006E3132" w:rsidRDefault="009006DE">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rsidR="006E3132" w:rsidRDefault="009006DE">
      <w:pPr>
        <w:spacing w:line="360" w:lineRule="auto"/>
        <w:rPr>
          <w:rFonts w:ascii="新宋体" w:eastAsia="新宋体" w:hAnsi="新宋体"/>
          <w:szCs w:val="21"/>
        </w:rPr>
      </w:pPr>
      <w:r>
        <w:rPr>
          <w:rFonts w:ascii="新宋体" w:eastAsia="新宋体" w:hAnsi="新宋体" w:hint="eastAsia"/>
          <w:szCs w:val="21"/>
        </w:rPr>
        <w:t>29．评审委员会组成</w:t>
      </w:r>
    </w:p>
    <w:p w:rsidR="006E3132" w:rsidRDefault="009006DE">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rsidR="006E3132" w:rsidRDefault="009006DE">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rsidR="006E3132" w:rsidRDefault="009006DE">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rsidR="006E3132" w:rsidRDefault="009006DE">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rsidR="006E3132" w:rsidRDefault="009006DE">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rsidR="006E3132" w:rsidRDefault="009006DE">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rsidR="006E3132" w:rsidRDefault="009006DE">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rsidR="006E3132" w:rsidRDefault="009006DE">
      <w:pPr>
        <w:spacing w:line="360" w:lineRule="auto"/>
        <w:rPr>
          <w:rFonts w:ascii="新宋体" w:eastAsia="新宋体" w:hAnsi="新宋体"/>
          <w:szCs w:val="21"/>
        </w:rPr>
      </w:pPr>
      <w:r>
        <w:rPr>
          <w:rFonts w:ascii="新宋体" w:eastAsia="新宋体" w:hAnsi="新宋体" w:hint="eastAsia"/>
          <w:szCs w:val="21"/>
        </w:rPr>
        <w:t>30．向评审委员会提供的资料</w:t>
      </w:r>
    </w:p>
    <w:p w:rsidR="006E3132" w:rsidRDefault="009006DE">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rsidR="006E3132" w:rsidRDefault="009006DE">
      <w:pPr>
        <w:spacing w:line="360" w:lineRule="auto"/>
        <w:rPr>
          <w:rFonts w:ascii="新宋体" w:eastAsia="新宋体" w:hAnsi="新宋体"/>
          <w:szCs w:val="21"/>
        </w:rPr>
      </w:pPr>
      <w:r>
        <w:rPr>
          <w:rFonts w:ascii="新宋体" w:eastAsia="新宋体" w:hAnsi="新宋体" w:hint="eastAsia"/>
          <w:szCs w:val="21"/>
        </w:rPr>
        <w:t>30.2其他评标必须的资料。</w:t>
      </w:r>
    </w:p>
    <w:p w:rsidR="006E3132" w:rsidRDefault="009006DE">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rsidR="006E3132" w:rsidRDefault="009006DE">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rsidR="006E3132" w:rsidRDefault="009006DE">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rsidR="006E3132" w:rsidRDefault="009006DE">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rsidR="006E3132" w:rsidRDefault="009006DE">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rsidR="006E3132" w:rsidRDefault="009006DE">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rsidR="006E3132" w:rsidRDefault="009006DE">
      <w:pPr>
        <w:spacing w:line="360" w:lineRule="auto"/>
        <w:rPr>
          <w:rFonts w:ascii="新宋体" w:eastAsia="新宋体" w:hAnsi="新宋体"/>
          <w:szCs w:val="21"/>
        </w:rPr>
      </w:pPr>
      <w:r>
        <w:rPr>
          <w:rFonts w:ascii="新宋体" w:eastAsia="新宋体" w:hAnsi="新宋体" w:hint="eastAsia"/>
          <w:szCs w:val="21"/>
        </w:rPr>
        <w:t>31．独立评标</w:t>
      </w:r>
    </w:p>
    <w:p w:rsidR="006E3132" w:rsidRDefault="009006DE">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rsidR="006E3132" w:rsidRDefault="006E3132">
      <w:pPr>
        <w:spacing w:line="360" w:lineRule="auto"/>
        <w:rPr>
          <w:rFonts w:ascii="新宋体" w:eastAsia="新宋体" w:hAnsi="新宋体"/>
        </w:rPr>
      </w:pPr>
    </w:p>
    <w:p w:rsidR="006E3132" w:rsidRDefault="009006DE">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rsidR="006E3132" w:rsidRDefault="009006DE">
      <w:pPr>
        <w:spacing w:line="360" w:lineRule="auto"/>
        <w:rPr>
          <w:rFonts w:ascii="新宋体" w:eastAsia="新宋体" w:hAnsi="新宋体"/>
          <w:szCs w:val="21"/>
        </w:rPr>
      </w:pPr>
      <w:r>
        <w:rPr>
          <w:rFonts w:ascii="新宋体" w:eastAsia="新宋体" w:hAnsi="新宋体" w:hint="eastAsia"/>
          <w:szCs w:val="21"/>
        </w:rPr>
        <w:t>32．投标文件初审</w:t>
      </w:r>
    </w:p>
    <w:p w:rsidR="006E3132" w:rsidRDefault="009006DE">
      <w:pPr>
        <w:spacing w:line="360" w:lineRule="auto"/>
        <w:rPr>
          <w:rFonts w:ascii="新宋体" w:eastAsia="新宋体" w:hAnsi="新宋体"/>
          <w:szCs w:val="21"/>
        </w:rPr>
      </w:pPr>
      <w:r>
        <w:rPr>
          <w:rFonts w:ascii="新宋体" w:eastAsia="新宋体" w:hAnsi="新宋体" w:hint="eastAsia"/>
          <w:szCs w:val="21"/>
        </w:rPr>
        <w:lastRenderedPageBreak/>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符合性审查的要求。</w:t>
      </w:r>
    </w:p>
    <w:p w:rsidR="006E3132" w:rsidRDefault="009006DE">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rsidR="006E3132" w:rsidRDefault="009006DE">
      <w:pPr>
        <w:spacing w:line="360" w:lineRule="auto"/>
        <w:rPr>
          <w:rFonts w:ascii="新宋体" w:eastAsia="新宋体" w:hAnsi="新宋体"/>
          <w:b/>
          <w:szCs w:val="21"/>
        </w:rPr>
      </w:pPr>
      <w:r>
        <w:rPr>
          <w:rFonts w:ascii="新宋体" w:eastAsia="新宋体" w:hAnsi="新宋体" w:hint="eastAsia"/>
          <w:b/>
          <w:szCs w:val="21"/>
        </w:rPr>
        <w:t>32.3 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p>
    <w:p w:rsidR="006E3132" w:rsidRDefault="009006DE">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rsidR="006E3132" w:rsidRDefault="009006DE">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rsidR="006E3132" w:rsidRDefault="009006DE">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rsidR="006E3132" w:rsidRDefault="009006DE">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rsidR="006E3132" w:rsidRDefault="009006DE">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rsidR="006E3132" w:rsidRDefault="009006DE">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rsidR="006E3132" w:rsidRDefault="009006DE">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rsidR="006E3132" w:rsidRDefault="009006DE">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rsidR="006E3132" w:rsidRDefault="009006DE">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rsidR="006E3132" w:rsidRDefault="009006DE">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rsidR="006E3132" w:rsidRDefault="009006DE">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rsidR="006E3132" w:rsidRDefault="009006DE">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rsidR="006E3132" w:rsidRDefault="009006DE">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rsidR="006E3132" w:rsidRDefault="009006DE">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rsidR="006E3132" w:rsidRDefault="009006DE">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rsidR="006E3132" w:rsidRDefault="009006DE">
      <w:pPr>
        <w:spacing w:line="360" w:lineRule="auto"/>
        <w:rPr>
          <w:rFonts w:ascii="新宋体" w:eastAsia="新宋体" w:hAnsi="新宋体"/>
          <w:szCs w:val="21"/>
        </w:rPr>
      </w:pPr>
      <w:r>
        <w:rPr>
          <w:rFonts w:ascii="新宋体" w:eastAsia="新宋体" w:hAnsi="新宋体" w:hint="eastAsia"/>
          <w:szCs w:val="21"/>
        </w:rPr>
        <w:t>33．澄清有关问题</w:t>
      </w:r>
    </w:p>
    <w:p w:rsidR="006E3132" w:rsidRDefault="009006DE">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w:t>
      </w:r>
      <w:r>
        <w:rPr>
          <w:rFonts w:ascii="新宋体" w:eastAsia="新宋体" w:hAnsi="新宋体" w:hint="eastAsia"/>
          <w:szCs w:val="21"/>
        </w:rPr>
        <w:lastRenderedPageBreak/>
        <w:t>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rsidR="006E3132" w:rsidRDefault="009006DE">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rsidR="006E3132" w:rsidRDefault="009006DE">
      <w:pPr>
        <w:spacing w:line="360" w:lineRule="auto"/>
        <w:rPr>
          <w:rFonts w:ascii="新宋体" w:eastAsia="新宋体" w:hAnsi="新宋体"/>
          <w:szCs w:val="21"/>
        </w:rPr>
      </w:pPr>
      <w:r>
        <w:rPr>
          <w:rFonts w:ascii="新宋体" w:eastAsia="新宋体" w:hAnsi="新宋体" w:hint="eastAsia"/>
          <w:szCs w:val="21"/>
        </w:rPr>
        <w:t>根据本通用条款第34条，凡属于评审委员会在评审中发现的算术错误进行核实的修改不在此列。</w:t>
      </w:r>
    </w:p>
    <w:p w:rsidR="006E3132" w:rsidRDefault="009006DE">
      <w:pPr>
        <w:spacing w:line="360" w:lineRule="auto"/>
        <w:rPr>
          <w:rFonts w:ascii="新宋体" w:eastAsia="新宋体" w:hAnsi="新宋体"/>
          <w:szCs w:val="21"/>
        </w:rPr>
      </w:pPr>
      <w:bookmarkStart w:id="12" w:name="_Toc73521581"/>
      <w:bookmarkStart w:id="13" w:name="_Toc73521669"/>
      <w:bookmarkStart w:id="14" w:name="_Toc73517673"/>
      <w:bookmarkStart w:id="15" w:name="_Toc100052400"/>
      <w:bookmarkStart w:id="16" w:name="_Toc73518151"/>
      <w:r>
        <w:rPr>
          <w:rFonts w:ascii="新宋体" w:eastAsia="新宋体" w:hAnsi="新宋体" w:hint="eastAsia"/>
          <w:szCs w:val="21"/>
        </w:rPr>
        <w:t>34．错误的修正</w:t>
      </w:r>
      <w:bookmarkEnd w:id="12"/>
      <w:bookmarkEnd w:id="13"/>
      <w:bookmarkEnd w:id="14"/>
      <w:bookmarkEnd w:id="15"/>
      <w:bookmarkEnd w:id="16"/>
    </w:p>
    <w:p w:rsidR="006E3132" w:rsidRDefault="009006DE">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rsidR="006E3132" w:rsidRDefault="009006DE">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rsidR="006E3132" w:rsidRDefault="009006DE">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rsidR="006E3132" w:rsidRDefault="009006DE">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rsidR="006E3132" w:rsidRDefault="009006DE">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rsidR="006E3132" w:rsidRDefault="009006DE">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rsidR="006E3132" w:rsidRDefault="009006DE">
      <w:pPr>
        <w:spacing w:line="360" w:lineRule="auto"/>
        <w:rPr>
          <w:rFonts w:ascii="新宋体" w:eastAsia="新宋体" w:hAnsi="新宋体"/>
          <w:szCs w:val="21"/>
        </w:rPr>
      </w:pPr>
      <w:r>
        <w:rPr>
          <w:rFonts w:ascii="新宋体" w:eastAsia="新宋体" w:hAnsi="新宋体" w:hint="eastAsia"/>
          <w:szCs w:val="21"/>
        </w:rPr>
        <w:t>35．投标文件的比较与评价</w:t>
      </w:r>
    </w:p>
    <w:p w:rsidR="006E3132" w:rsidRDefault="009006DE">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rsidR="006E3132" w:rsidRDefault="009006DE">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rsidR="006E3132" w:rsidRDefault="009006DE">
      <w:pPr>
        <w:spacing w:line="360" w:lineRule="auto"/>
        <w:rPr>
          <w:rFonts w:ascii="新宋体" w:eastAsia="新宋体" w:hAnsi="新宋体"/>
          <w:szCs w:val="21"/>
        </w:rPr>
      </w:pPr>
      <w:r>
        <w:rPr>
          <w:rFonts w:ascii="新宋体" w:eastAsia="新宋体" w:hAnsi="新宋体" w:hint="eastAsia"/>
          <w:szCs w:val="21"/>
        </w:rPr>
        <w:t>36. 实地考察、演示或设备测试</w:t>
      </w:r>
    </w:p>
    <w:p w:rsidR="006E3132" w:rsidRDefault="009006DE">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rsidR="006E3132" w:rsidRDefault="009006DE">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rsidR="006E3132" w:rsidRDefault="009006DE">
      <w:pPr>
        <w:spacing w:line="360" w:lineRule="auto"/>
        <w:rPr>
          <w:rFonts w:ascii="新宋体" w:eastAsia="新宋体" w:hAnsi="新宋体"/>
          <w:szCs w:val="21"/>
        </w:rPr>
      </w:pPr>
      <w:r>
        <w:rPr>
          <w:rFonts w:ascii="新宋体" w:eastAsia="新宋体" w:hAnsi="新宋体" w:hint="eastAsia"/>
          <w:szCs w:val="21"/>
        </w:rPr>
        <w:t>37．评标方法</w:t>
      </w:r>
    </w:p>
    <w:p w:rsidR="006E3132" w:rsidRDefault="009006DE">
      <w:pPr>
        <w:spacing w:line="360" w:lineRule="auto"/>
        <w:rPr>
          <w:rFonts w:ascii="新宋体" w:eastAsia="新宋体" w:hAnsi="新宋体"/>
          <w:b/>
          <w:bCs/>
          <w:szCs w:val="21"/>
        </w:rPr>
      </w:pPr>
      <w:r>
        <w:rPr>
          <w:rFonts w:ascii="新宋体" w:eastAsia="新宋体" w:hAnsi="新宋体" w:hint="eastAsia"/>
          <w:b/>
          <w:bCs/>
          <w:szCs w:val="21"/>
        </w:rPr>
        <w:t>37.1最低价法</w:t>
      </w:r>
    </w:p>
    <w:p w:rsidR="006E3132" w:rsidRDefault="009006DE">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rsidR="006E3132" w:rsidRDefault="009006DE">
      <w:pPr>
        <w:spacing w:line="360" w:lineRule="auto"/>
        <w:rPr>
          <w:rFonts w:ascii="新宋体" w:eastAsia="新宋体" w:hAnsi="新宋体"/>
          <w:b/>
          <w:bCs/>
          <w:szCs w:val="21"/>
        </w:rPr>
      </w:pPr>
      <w:r>
        <w:rPr>
          <w:rFonts w:ascii="新宋体" w:eastAsia="新宋体" w:hAnsi="新宋体" w:hint="eastAsia"/>
          <w:b/>
          <w:bCs/>
          <w:szCs w:val="21"/>
        </w:rPr>
        <w:t>37.1.2综合评分法</w:t>
      </w:r>
    </w:p>
    <w:p w:rsidR="006E3132" w:rsidRDefault="009006DE">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rsidR="006E3132" w:rsidRDefault="009006DE">
      <w:pPr>
        <w:spacing w:line="360" w:lineRule="auto"/>
        <w:rPr>
          <w:rFonts w:ascii="新宋体" w:eastAsia="新宋体" w:hAnsi="新宋体"/>
          <w:b/>
          <w:bCs/>
          <w:szCs w:val="21"/>
        </w:rPr>
      </w:pPr>
      <w:r>
        <w:rPr>
          <w:rFonts w:ascii="新宋体" w:eastAsia="新宋体" w:hAnsi="新宋体" w:hint="eastAsia"/>
          <w:b/>
          <w:bCs/>
          <w:szCs w:val="21"/>
        </w:rPr>
        <w:t>37.1.3定性评审法</w:t>
      </w:r>
    </w:p>
    <w:p w:rsidR="006E3132" w:rsidRDefault="009006DE">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w:t>
      </w:r>
      <w:r>
        <w:rPr>
          <w:rFonts w:ascii="新宋体" w:eastAsia="新宋体" w:hAnsi="新宋体"/>
          <w:szCs w:val="21"/>
        </w:rPr>
        <w:lastRenderedPageBreak/>
        <w:t>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rsidR="006E3132" w:rsidRDefault="009006DE">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rsidR="006E3132" w:rsidRDefault="009006DE">
      <w:pPr>
        <w:spacing w:line="360" w:lineRule="auto"/>
        <w:rPr>
          <w:rFonts w:ascii="新宋体" w:eastAsia="新宋体" w:hAnsi="新宋体"/>
          <w:b/>
          <w:bCs/>
          <w:szCs w:val="21"/>
        </w:rPr>
      </w:pPr>
      <w:r>
        <w:rPr>
          <w:rFonts w:ascii="新宋体" w:eastAsia="新宋体" w:hAnsi="新宋体" w:hint="eastAsia"/>
          <w:b/>
          <w:bCs/>
          <w:szCs w:val="21"/>
        </w:rPr>
        <w:t>37.3重新评审的情形</w:t>
      </w:r>
    </w:p>
    <w:p w:rsidR="006E3132" w:rsidRDefault="009006DE">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rsidR="006E3132" w:rsidRDefault="009006DE">
      <w:pPr>
        <w:spacing w:line="360" w:lineRule="auto"/>
        <w:rPr>
          <w:rFonts w:ascii="新宋体" w:eastAsia="新宋体" w:hAnsi="新宋体"/>
          <w:szCs w:val="21"/>
        </w:rPr>
      </w:pPr>
      <w:r>
        <w:rPr>
          <w:rFonts w:ascii="新宋体" w:eastAsia="新宋体" w:hAnsi="新宋体" w:hint="eastAsia"/>
          <w:szCs w:val="21"/>
        </w:rPr>
        <w:t>37.3.1分值汇总计算错误的；</w:t>
      </w:r>
    </w:p>
    <w:p w:rsidR="006E3132" w:rsidRDefault="009006DE">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rsidR="006E3132" w:rsidRDefault="009006DE">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rsidR="006E3132" w:rsidRDefault="009006DE">
      <w:pPr>
        <w:spacing w:line="360" w:lineRule="auto"/>
        <w:rPr>
          <w:rFonts w:ascii="新宋体" w:eastAsia="新宋体" w:hAnsi="新宋体"/>
          <w:szCs w:val="21"/>
        </w:rPr>
      </w:pPr>
      <w:r>
        <w:rPr>
          <w:rFonts w:ascii="新宋体" w:eastAsia="新宋体" w:hAnsi="新宋体" w:hint="eastAsia"/>
          <w:szCs w:val="21"/>
        </w:rPr>
        <w:t>37.3.4经评审委员会认定评分畸高、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rsidR="006E3132" w:rsidRDefault="009006DE">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rsidR="006E3132" w:rsidRDefault="009006DE">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rsidR="006E3132" w:rsidRDefault="009006DE">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rsidR="006E3132" w:rsidRDefault="009006DE">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rsidR="006E3132" w:rsidRDefault="009006DE">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rsidR="006E3132" w:rsidRDefault="009006DE">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rsidR="006E3132" w:rsidRDefault="009006DE">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rsidR="006E3132" w:rsidRDefault="009006DE">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rsidR="006E3132" w:rsidRDefault="009006DE">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rsidR="006E3132" w:rsidRDefault="006E3132">
      <w:pPr>
        <w:spacing w:line="360" w:lineRule="auto"/>
        <w:rPr>
          <w:rFonts w:ascii="新宋体" w:eastAsia="新宋体" w:hAnsi="新宋体"/>
          <w:szCs w:val="21"/>
        </w:rPr>
      </w:pPr>
    </w:p>
    <w:p w:rsidR="006E3132" w:rsidRDefault="009006DE">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rsidR="006E3132" w:rsidRDefault="009006DE">
      <w:pPr>
        <w:spacing w:line="360" w:lineRule="auto"/>
        <w:rPr>
          <w:rFonts w:ascii="新宋体" w:eastAsia="新宋体" w:hAnsi="新宋体"/>
          <w:szCs w:val="21"/>
        </w:rPr>
      </w:pPr>
      <w:r>
        <w:rPr>
          <w:rFonts w:ascii="新宋体" w:eastAsia="新宋体" w:hAnsi="新宋体" w:hint="eastAsia"/>
          <w:szCs w:val="21"/>
        </w:rPr>
        <w:t>38．定标方法</w:t>
      </w:r>
    </w:p>
    <w:p w:rsidR="006E3132" w:rsidRDefault="009006DE">
      <w:pPr>
        <w:spacing w:line="360" w:lineRule="auto"/>
        <w:rPr>
          <w:rFonts w:ascii="新宋体" w:eastAsia="新宋体" w:hAnsi="新宋体"/>
          <w:szCs w:val="21"/>
        </w:rPr>
      </w:pPr>
      <w:r>
        <w:rPr>
          <w:rFonts w:ascii="新宋体" w:eastAsia="新宋体" w:hAnsi="新宋体" w:hint="eastAsia"/>
          <w:szCs w:val="21"/>
        </w:rPr>
        <w:t>38.1非评定分离项目定标方法</w:t>
      </w:r>
    </w:p>
    <w:p w:rsidR="006E3132" w:rsidRDefault="009006DE">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rsidR="006E3132" w:rsidRDefault="009006DE">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rsidR="006E3132" w:rsidRDefault="009006DE">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w:t>
      </w:r>
      <w:r>
        <w:rPr>
          <w:rFonts w:ascii="新宋体" w:eastAsia="新宋体" w:hAnsi="新宋体"/>
          <w:szCs w:val="21"/>
        </w:rPr>
        <w:lastRenderedPageBreak/>
        <w:t>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rsidR="006E3132" w:rsidRDefault="009006DE">
      <w:pPr>
        <w:spacing w:line="360" w:lineRule="auto"/>
        <w:rPr>
          <w:rFonts w:ascii="新宋体" w:eastAsia="新宋体" w:hAnsi="新宋体"/>
          <w:szCs w:val="21"/>
        </w:rPr>
      </w:pPr>
      <w:r>
        <w:rPr>
          <w:rFonts w:ascii="新宋体" w:eastAsia="新宋体" w:hAnsi="新宋体" w:hint="eastAsia"/>
          <w:szCs w:val="21"/>
        </w:rPr>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rsidR="006E3132" w:rsidRDefault="009006DE">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rsidR="006E3132" w:rsidRDefault="009006DE">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rsidR="006E3132" w:rsidRDefault="009006DE">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rsidR="006E3132" w:rsidRDefault="009006DE">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rsidR="006E3132" w:rsidRDefault="009006DE">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rsidR="006E3132" w:rsidRDefault="009006DE">
      <w:pPr>
        <w:spacing w:line="360" w:lineRule="auto"/>
        <w:rPr>
          <w:rFonts w:ascii="新宋体" w:eastAsia="新宋体" w:hAnsi="新宋体"/>
          <w:szCs w:val="21"/>
        </w:rPr>
      </w:pPr>
      <w:r>
        <w:rPr>
          <w:rFonts w:ascii="新宋体" w:eastAsia="新宋体" w:hAnsi="新宋体" w:hint="eastAsia"/>
          <w:szCs w:val="21"/>
        </w:rPr>
        <w:t>操作程序：</w:t>
      </w:r>
    </w:p>
    <w:p w:rsidR="006E3132" w:rsidRDefault="009006DE">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rsidR="006E3132" w:rsidRDefault="009006DE">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rsidR="006E3132" w:rsidRDefault="009006DE">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rsidR="006E3132" w:rsidRDefault="009006DE">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rsidR="006E3132" w:rsidRDefault="009006DE">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rsidR="006E3132" w:rsidRDefault="009006DE">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rsidR="006E3132" w:rsidRDefault="009006DE">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rsidR="006E3132" w:rsidRDefault="009006DE">
      <w:pPr>
        <w:spacing w:line="360" w:lineRule="auto"/>
        <w:rPr>
          <w:rFonts w:ascii="新宋体" w:eastAsia="新宋体" w:hAnsi="新宋体"/>
          <w:szCs w:val="21"/>
        </w:rPr>
      </w:pPr>
      <w:r>
        <w:rPr>
          <w:rFonts w:ascii="新宋体" w:eastAsia="新宋体" w:hAnsi="新宋体" w:hint="eastAsia"/>
          <w:szCs w:val="21"/>
        </w:rPr>
        <w:lastRenderedPageBreak/>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直接进入“起草采购结果公示”环节。</w:t>
      </w:r>
    </w:p>
    <w:p w:rsidR="006E3132" w:rsidRDefault="009006DE">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rsidR="006E3132" w:rsidRDefault="009006DE">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rsidR="006E3132" w:rsidRDefault="009006DE">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rsidR="006E3132" w:rsidRDefault="009006DE">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rsidR="006E3132" w:rsidRDefault="009006DE">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rsidR="006E3132" w:rsidRDefault="009006DE">
      <w:pPr>
        <w:spacing w:line="360" w:lineRule="auto"/>
        <w:rPr>
          <w:rFonts w:ascii="新宋体" w:eastAsia="新宋体" w:hAnsi="新宋体"/>
          <w:szCs w:val="21"/>
        </w:rPr>
      </w:pPr>
      <w:r>
        <w:rPr>
          <w:rFonts w:ascii="新宋体" w:eastAsia="新宋体" w:hAnsi="新宋体" w:hint="eastAsia"/>
          <w:szCs w:val="21"/>
        </w:rPr>
        <w:t>39．编写评标报告</w:t>
      </w:r>
    </w:p>
    <w:p w:rsidR="006E3132" w:rsidRDefault="009006DE">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rsidR="006E3132" w:rsidRDefault="009006DE">
      <w:pPr>
        <w:spacing w:line="360" w:lineRule="auto"/>
        <w:rPr>
          <w:rFonts w:ascii="新宋体" w:eastAsia="新宋体" w:hAnsi="新宋体"/>
          <w:szCs w:val="21"/>
        </w:rPr>
      </w:pPr>
      <w:r>
        <w:rPr>
          <w:rFonts w:ascii="新宋体" w:eastAsia="新宋体" w:hAnsi="新宋体" w:hint="eastAsia"/>
          <w:szCs w:val="21"/>
        </w:rPr>
        <w:t>40．中标公告</w:t>
      </w:r>
    </w:p>
    <w:p w:rsidR="006E3132" w:rsidRDefault="009006DE">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rsidR="006E3132" w:rsidRDefault="009006DE">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rsidR="006E3132" w:rsidRDefault="009006DE">
      <w:pPr>
        <w:spacing w:line="360" w:lineRule="auto"/>
        <w:rPr>
          <w:rFonts w:ascii="新宋体" w:eastAsia="新宋体" w:hAnsi="新宋体"/>
          <w:szCs w:val="21"/>
        </w:rPr>
      </w:pPr>
      <w:r>
        <w:rPr>
          <w:rFonts w:ascii="新宋体" w:eastAsia="新宋体" w:hAnsi="新宋体" w:hint="eastAsia"/>
          <w:szCs w:val="21"/>
        </w:rPr>
        <w:t>41．中标通知书</w:t>
      </w:r>
    </w:p>
    <w:p w:rsidR="006E3132" w:rsidRDefault="009006DE">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w:t>
      </w:r>
      <w:r>
        <w:rPr>
          <w:rFonts w:ascii="新宋体" w:eastAsia="新宋体" w:hAnsi="新宋体" w:hint="eastAsia"/>
          <w:szCs w:val="21"/>
        </w:rPr>
        <w:lastRenderedPageBreak/>
        <w:t>书是合同的重要组成部分。</w:t>
      </w:r>
    </w:p>
    <w:p w:rsidR="006E3132" w:rsidRDefault="009006DE">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rsidR="006E3132" w:rsidRDefault="009006DE">
      <w:pPr>
        <w:spacing w:line="360" w:lineRule="auto"/>
        <w:rPr>
          <w:rFonts w:ascii="新宋体" w:eastAsia="新宋体" w:hAnsi="新宋体"/>
          <w:szCs w:val="21"/>
        </w:rPr>
      </w:pPr>
      <w:r>
        <w:rPr>
          <w:rFonts w:ascii="新宋体" w:eastAsia="新宋体" w:hAnsi="新宋体" w:hint="eastAsia"/>
          <w:color w:val="FF0000"/>
          <w:szCs w:val="21"/>
        </w:rPr>
        <w:t>41.3招标代理服务费：中标人须向招标代理机构按如下标准和规定缴纳中标服务费</w:t>
      </w:r>
    </w:p>
    <w:p w:rsidR="006E3132" w:rsidRDefault="009006DE">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规范深圳市社会采购代理机构管理有关事项的补充通知(深</w:t>
      </w:r>
      <w:proofErr w:type="gramStart"/>
      <w:r>
        <w:rPr>
          <w:rFonts w:ascii="新宋体" w:eastAsia="新宋体" w:hAnsi="新宋体" w:hint="eastAsia"/>
          <w:szCs w:val="21"/>
        </w:rPr>
        <w:t>财购[</w:t>
      </w:r>
      <w:proofErr w:type="gramEnd"/>
      <w:r>
        <w:rPr>
          <w:rFonts w:ascii="新宋体" w:eastAsia="新宋体" w:hAnsi="新宋体" w:hint="eastAsia"/>
          <w:szCs w:val="21"/>
        </w:rPr>
        <w:t>2018]27号)</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rsidR="006E3132" w:rsidRDefault="009006DE">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rsidR="006E3132" w:rsidRDefault="006E3132">
      <w:pPr>
        <w:spacing w:line="360" w:lineRule="auto"/>
        <w:rPr>
          <w:rFonts w:ascii="新宋体" w:eastAsia="新宋体" w:hAnsi="新宋体"/>
        </w:rPr>
      </w:pPr>
    </w:p>
    <w:p w:rsidR="006E3132" w:rsidRDefault="009006DE">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rsidR="006E3132" w:rsidRDefault="009006DE">
      <w:pPr>
        <w:spacing w:line="360" w:lineRule="auto"/>
        <w:rPr>
          <w:rFonts w:ascii="新宋体" w:eastAsia="新宋体" w:hAnsi="新宋体"/>
          <w:szCs w:val="21"/>
        </w:rPr>
      </w:pPr>
      <w:r>
        <w:rPr>
          <w:rFonts w:ascii="新宋体" w:eastAsia="新宋体" w:hAnsi="新宋体" w:hint="eastAsia"/>
          <w:szCs w:val="21"/>
        </w:rPr>
        <w:t>42．公开招标失败的处理</w:t>
      </w:r>
    </w:p>
    <w:p w:rsidR="006E3132" w:rsidRDefault="009006DE">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rsidR="006E3132" w:rsidRDefault="009006DE">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rsidR="006E3132" w:rsidRDefault="009006DE">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rsidR="006E3132" w:rsidRDefault="009006DE">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rsidR="006E3132" w:rsidRDefault="009006DE">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rsidR="006E3132" w:rsidRDefault="009006DE">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rsidR="006E3132" w:rsidRDefault="009006DE">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rsidR="006E3132" w:rsidRDefault="006E3132">
      <w:pPr>
        <w:spacing w:line="360" w:lineRule="auto"/>
        <w:rPr>
          <w:rFonts w:ascii="新宋体" w:eastAsia="新宋体" w:hAnsi="新宋体"/>
        </w:rPr>
      </w:pPr>
    </w:p>
    <w:p w:rsidR="006E3132" w:rsidRDefault="009006DE">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rsidR="006E3132" w:rsidRDefault="009006DE">
      <w:pPr>
        <w:spacing w:line="360" w:lineRule="auto"/>
        <w:rPr>
          <w:rFonts w:ascii="新宋体" w:eastAsia="新宋体" w:hAnsi="新宋体"/>
          <w:szCs w:val="21"/>
        </w:rPr>
      </w:pPr>
      <w:bookmarkStart w:id="17" w:name="_Toc100052408"/>
      <w:bookmarkStart w:id="18" w:name="_Toc73517679"/>
      <w:bookmarkStart w:id="19" w:name="_Toc73518157"/>
      <w:bookmarkStart w:id="20" w:name="_Toc73521586"/>
      <w:bookmarkStart w:id="21" w:name="_Toc73521674"/>
      <w:r>
        <w:rPr>
          <w:rFonts w:ascii="新宋体" w:eastAsia="新宋体" w:hAnsi="新宋体" w:hint="eastAsia"/>
          <w:szCs w:val="21"/>
        </w:rPr>
        <w:t>43．合同授予标准</w:t>
      </w:r>
      <w:bookmarkEnd w:id="17"/>
      <w:bookmarkEnd w:id="18"/>
      <w:bookmarkEnd w:id="19"/>
      <w:bookmarkEnd w:id="20"/>
      <w:bookmarkEnd w:id="21"/>
    </w:p>
    <w:p w:rsidR="006E3132" w:rsidRDefault="009006DE">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rsidR="006E3132" w:rsidRDefault="009006DE">
      <w:pPr>
        <w:spacing w:line="360" w:lineRule="auto"/>
        <w:rPr>
          <w:rFonts w:ascii="新宋体" w:eastAsia="新宋体" w:hAnsi="新宋体"/>
          <w:szCs w:val="21"/>
        </w:rPr>
      </w:pPr>
      <w:bookmarkStart w:id="22" w:name="_Toc73517680"/>
      <w:bookmarkStart w:id="23" w:name="_Toc73521587"/>
      <w:bookmarkStart w:id="24" w:name="_Toc100052409"/>
      <w:bookmarkStart w:id="25" w:name="_Toc73518158"/>
      <w:bookmarkStart w:id="26" w:name="_Toc73521675"/>
      <w:r>
        <w:rPr>
          <w:rFonts w:ascii="新宋体" w:eastAsia="新宋体" w:hAnsi="新宋体" w:hint="eastAsia"/>
          <w:szCs w:val="21"/>
        </w:rPr>
        <w:t>44．</w:t>
      </w:r>
      <w:bookmarkEnd w:id="22"/>
      <w:bookmarkEnd w:id="23"/>
      <w:bookmarkEnd w:id="24"/>
      <w:bookmarkEnd w:id="25"/>
      <w:bookmarkEnd w:id="26"/>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rsidR="006E3132" w:rsidRDefault="009006DE">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rsidR="006E3132" w:rsidRDefault="009006DE">
      <w:pPr>
        <w:spacing w:line="360" w:lineRule="auto"/>
        <w:rPr>
          <w:rFonts w:ascii="新宋体" w:eastAsia="新宋体" w:hAnsi="新宋体"/>
          <w:szCs w:val="21"/>
        </w:rPr>
      </w:pPr>
      <w:bookmarkStart w:id="27" w:name="_Toc73521589"/>
      <w:bookmarkStart w:id="28" w:name="_Toc73521677"/>
      <w:bookmarkStart w:id="29" w:name="_Toc73518160"/>
      <w:bookmarkStart w:id="30" w:name="_Toc73517682"/>
      <w:bookmarkStart w:id="31" w:name="_Toc100052410"/>
      <w:r>
        <w:rPr>
          <w:rFonts w:ascii="新宋体" w:eastAsia="新宋体" w:hAnsi="新宋体" w:hint="eastAsia"/>
          <w:szCs w:val="21"/>
        </w:rPr>
        <w:t>45．合同协议书的签订</w:t>
      </w:r>
      <w:bookmarkEnd w:id="27"/>
      <w:bookmarkEnd w:id="28"/>
      <w:bookmarkEnd w:id="29"/>
      <w:bookmarkEnd w:id="30"/>
      <w:bookmarkEnd w:id="31"/>
    </w:p>
    <w:p w:rsidR="006E3132" w:rsidRDefault="009006DE">
      <w:pPr>
        <w:spacing w:line="360" w:lineRule="auto"/>
        <w:rPr>
          <w:rFonts w:ascii="新宋体" w:eastAsia="新宋体" w:hAnsi="新宋体"/>
          <w:color w:val="FF0000"/>
          <w:szCs w:val="21"/>
        </w:rPr>
      </w:pPr>
      <w:r>
        <w:rPr>
          <w:rFonts w:ascii="新宋体" w:eastAsia="新宋体" w:hAnsi="新宋体" w:hint="eastAsia"/>
          <w:color w:val="FF0000"/>
          <w:szCs w:val="21"/>
        </w:rPr>
        <w:lastRenderedPageBreak/>
        <w:t>45.1中标人将于中标通知书发出之日起十个工作日内，按照采购文件（招标文件和投标文件等）内容与采购人签订政府采购合同；合同的实质性内容应当符合招标文件的规定；</w:t>
      </w:r>
    </w:p>
    <w:p w:rsidR="006E3132" w:rsidRDefault="009006DE">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情节严重的，并由主管部门记入供应商诚信档案，予以通报</w:t>
      </w:r>
      <w:r>
        <w:rPr>
          <w:rFonts w:ascii="新宋体" w:eastAsia="新宋体" w:hAnsi="新宋体" w:hint="eastAsia"/>
          <w:szCs w:val="21"/>
        </w:rPr>
        <w:t>；</w:t>
      </w:r>
    </w:p>
    <w:p w:rsidR="006E3132" w:rsidRDefault="009006DE">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rsidR="006E3132" w:rsidRDefault="009006DE">
      <w:pPr>
        <w:spacing w:line="360" w:lineRule="auto"/>
        <w:rPr>
          <w:rFonts w:ascii="新宋体" w:eastAsia="新宋体" w:hAnsi="新宋体"/>
          <w:szCs w:val="21"/>
        </w:rPr>
      </w:pPr>
      <w:bookmarkStart w:id="32" w:name="_Toc73518161"/>
      <w:bookmarkStart w:id="33" w:name="_Toc73521678"/>
      <w:bookmarkStart w:id="34" w:name="_Toc73517683"/>
      <w:bookmarkStart w:id="35" w:name="_Toc100052411"/>
      <w:bookmarkStart w:id="36" w:name="_Toc73521590"/>
      <w:r>
        <w:rPr>
          <w:rFonts w:ascii="新宋体" w:eastAsia="新宋体" w:hAnsi="新宋体" w:hint="eastAsia"/>
          <w:szCs w:val="21"/>
        </w:rPr>
        <w:t>46．履约担保</w:t>
      </w:r>
      <w:bookmarkEnd w:id="32"/>
      <w:bookmarkEnd w:id="33"/>
      <w:bookmarkEnd w:id="34"/>
      <w:bookmarkEnd w:id="35"/>
      <w:bookmarkEnd w:id="36"/>
    </w:p>
    <w:p w:rsidR="006E3132" w:rsidRDefault="009006DE">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rsidR="006E3132" w:rsidRDefault="009006DE">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rsidR="006E3132" w:rsidRDefault="009006DE">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rsidR="006E3132" w:rsidRDefault="009006DE">
      <w:pPr>
        <w:spacing w:line="360" w:lineRule="auto"/>
        <w:rPr>
          <w:rFonts w:ascii="新宋体" w:eastAsia="新宋体" w:hAnsi="新宋体"/>
          <w:szCs w:val="21"/>
        </w:rPr>
      </w:pPr>
      <w:r>
        <w:rPr>
          <w:rFonts w:ascii="新宋体" w:eastAsia="新宋体" w:hAnsi="新宋体" w:hint="eastAsia"/>
          <w:szCs w:val="21"/>
        </w:rPr>
        <w:t>47. 合同的备案</w:t>
      </w:r>
    </w:p>
    <w:p w:rsidR="006E3132" w:rsidRDefault="009006DE">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rsidR="006E3132" w:rsidRDefault="009006DE">
      <w:pPr>
        <w:spacing w:line="360" w:lineRule="auto"/>
        <w:rPr>
          <w:rFonts w:ascii="新宋体" w:eastAsia="新宋体" w:hAnsi="新宋体"/>
          <w:szCs w:val="21"/>
        </w:rPr>
      </w:pPr>
      <w:r>
        <w:rPr>
          <w:rFonts w:ascii="新宋体" w:eastAsia="新宋体" w:hAnsi="新宋体" w:hint="eastAsia"/>
          <w:szCs w:val="21"/>
        </w:rPr>
        <w:t>48. 合同的变更</w:t>
      </w:r>
    </w:p>
    <w:p w:rsidR="006E3132" w:rsidRDefault="009006DE">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w:t>
      </w:r>
      <w:proofErr w:type="gramStart"/>
      <w:r>
        <w:rPr>
          <w:rFonts w:ascii="新宋体" w:eastAsia="新宋体" w:hAnsi="新宋体" w:hint="eastAsia"/>
          <w:szCs w:val="21"/>
        </w:rPr>
        <w:t>深财购〔2019〕</w:t>
      </w:r>
      <w:proofErr w:type="gramEnd"/>
      <w:r>
        <w:rPr>
          <w:rFonts w:ascii="新宋体" w:eastAsia="新宋体" w:hAnsi="新宋体" w:hint="eastAsia"/>
          <w:szCs w:val="21"/>
        </w:rPr>
        <w:t>43号）相关规定执行。</w:t>
      </w:r>
    </w:p>
    <w:p w:rsidR="006E3132" w:rsidRDefault="009006DE">
      <w:pPr>
        <w:spacing w:line="360" w:lineRule="auto"/>
        <w:rPr>
          <w:rFonts w:ascii="新宋体" w:eastAsia="新宋体" w:hAnsi="新宋体"/>
          <w:szCs w:val="21"/>
        </w:rPr>
      </w:pPr>
      <w:r>
        <w:rPr>
          <w:rFonts w:ascii="新宋体" w:eastAsia="新宋体" w:hAnsi="新宋体" w:hint="eastAsia"/>
          <w:szCs w:val="21"/>
        </w:rPr>
        <w:t>49. 履约抽检及情况的反馈</w:t>
      </w:r>
    </w:p>
    <w:p w:rsidR="006E3132" w:rsidRDefault="009006DE">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rsidR="006E3132" w:rsidRDefault="009006DE">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rsidR="006E3132" w:rsidRDefault="009006DE">
      <w:pPr>
        <w:spacing w:line="360" w:lineRule="auto"/>
        <w:rPr>
          <w:rFonts w:ascii="新宋体" w:eastAsia="新宋体" w:hAnsi="新宋体"/>
          <w:szCs w:val="21"/>
        </w:rPr>
      </w:pPr>
      <w:r>
        <w:rPr>
          <w:rFonts w:ascii="新宋体" w:eastAsia="新宋体" w:hAnsi="新宋体" w:hint="eastAsia"/>
          <w:szCs w:val="21"/>
        </w:rPr>
        <w:t>50. 宣传</w:t>
      </w:r>
    </w:p>
    <w:p w:rsidR="006E3132" w:rsidRDefault="009006DE">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rsidR="006E3132" w:rsidRDefault="009006DE">
      <w:pPr>
        <w:spacing w:line="360" w:lineRule="auto"/>
        <w:rPr>
          <w:rFonts w:ascii="新宋体" w:eastAsia="新宋体" w:hAnsi="新宋体"/>
          <w:szCs w:val="21"/>
        </w:rPr>
      </w:pPr>
      <w:r>
        <w:rPr>
          <w:rFonts w:ascii="新宋体" w:eastAsia="新宋体" w:hAnsi="新宋体"/>
          <w:szCs w:val="21"/>
        </w:rPr>
        <w:t>a.名片、宣传册、广告标语等；</w:t>
      </w:r>
    </w:p>
    <w:p w:rsidR="006E3132" w:rsidRDefault="009006DE">
      <w:pPr>
        <w:spacing w:line="360" w:lineRule="auto"/>
        <w:rPr>
          <w:rFonts w:ascii="新宋体" w:eastAsia="新宋体" w:hAnsi="新宋体"/>
          <w:szCs w:val="21"/>
        </w:rPr>
      </w:pPr>
      <w:r>
        <w:rPr>
          <w:rFonts w:ascii="新宋体" w:eastAsia="新宋体" w:hAnsi="新宋体"/>
          <w:szCs w:val="21"/>
        </w:rPr>
        <w:t>b.案例介绍、推广等；</w:t>
      </w:r>
    </w:p>
    <w:p w:rsidR="006E3132" w:rsidRDefault="009006DE">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rsidR="006E3132" w:rsidRDefault="009006DE">
      <w:pPr>
        <w:spacing w:line="360" w:lineRule="auto"/>
        <w:rPr>
          <w:rFonts w:ascii="新宋体" w:eastAsia="新宋体" w:hAnsi="新宋体"/>
          <w:szCs w:val="21"/>
        </w:rPr>
      </w:pPr>
      <w:r>
        <w:rPr>
          <w:rFonts w:ascii="新宋体" w:eastAsia="新宋体" w:hAnsi="新宋体" w:hint="eastAsia"/>
          <w:szCs w:val="21"/>
        </w:rPr>
        <w:t>51. 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rsidR="006E3132" w:rsidRDefault="009006DE">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w:t>
      </w:r>
      <w:r>
        <w:rPr>
          <w:rFonts w:ascii="新宋体" w:eastAsia="新宋体" w:hAnsi="新宋体" w:hint="eastAsia"/>
          <w:szCs w:val="21"/>
        </w:rPr>
        <w:lastRenderedPageBreak/>
        <w:t>任；构成犯罪的，依法追究刑事责任：</w:t>
      </w:r>
    </w:p>
    <w:p w:rsidR="006E3132" w:rsidRDefault="009006DE">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rsidR="006E3132" w:rsidRDefault="009006DE">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rsidR="006E3132" w:rsidRDefault="009006DE">
      <w:pPr>
        <w:spacing w:line="360" w:lineRule="auto"/>
        <w:rPr>
          <w:rFonts w:ascii="新宋体" w:eastAsia="新宋体" w:hAnsi="新宋体"/>
          <w:szCs w:val="21"/>
        </w:rPr>
      </w:pPr>
      <w:r>
        <w:rPr>
          <w:rFonts w:ascii="新宋体" w:eastAsia="新宋体" w:hAnsi="新宋体" w:hint="eastAsia"/>
          <w:szCs w:val="21"/>
        </w:rPr>
        <w:t>（3）隐瞒真实情况，提供虚假资料的；</w:t>
      </w:r>
    </w:p>
    <w:p w:rsidR="006E3132" w:rsidRDefault="009006DE">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rsidR="006E3132" w:rsidRDefault="009006DE">
      <w:pPr>
        <w:spacing w:line="360" w:lineRule="auto"/>
        <w:rPr>
          <w:rFonts w:ascii="新宋体" w:eastAsia="新宋体" w:hAnsi="新宋体"/>
          <w:szCs w:val="21"/>
        </w:rPr>
      </w:pPr>
      <w:r>
        <w:rPr>
          <w:rFonts w:ascii="新宋体" w:eastAsia="新宋体" w:hAnsi="新宋体" w:hint="eastAsia"/>
          <w:szCs w:val="21"/>
        </w:rPr>
        <w:t>（5）与其他采购参加人串通投标的；</w:t>
      </w:r>
    </w:p>
    <w:p w:rsidR="006E3132" w:rsidRDefault="009006DE">
      <w:pPr>
        <w:spacing w:line="360" w:lineRule="auto"/>
        <w:rPr>
          <w:rFonts w:ascii="新宋体" w:eastAsia="新宋体" w:hAnsi="新宋体"/>
          <w:szCs w:val="21"/>
        </w:rPr>
      </w:pPr>
      <w:r>
        <w:rPr>
          <w:rFonts w:ascii="新宋体" w:eastAsia="新宋体" w:hAnsi="新宋体" w:hint="eastAsia"/>
          <w:szCs w:val="21"/>
        </w:rPr>
        <w:t>（6）恶意投诉的；</w:t>
      </w:r>
    </w:p>
    <w:p w:rsidR="006E3132" w:rsidRDefault="009006DE">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rsidR="006E3132" w:rsidRDefault="009006DE">
      <w:pPr>
        <w:spacing w:line="360" w:lineRule="auto"/>
        <w:rPr>
          <w:rFonts w:ascii="新宋体" w:eastAsia="新宋体" w:hAnsi="新宋体"/>
          <w:szCs w:val="21"/>
        </w:rPr>
      </w:pPr>
      <w:r>
        <w:rPr>
          <w:rFonts w:ascii="新宋体" w:eastAsia="新宋体" w:hAnsi="新宋体" w:hint="eastAsia"/>
          <w:szCs w:val="21"/>
        </w:rPr>
        <w:t>（8）阻碍、抗拒主管部门监督检查的；</w:t>
      </w:r>
    </w:p>
    <w:p w:rsidR="006E3132" w:rsidRDefault="009006DE">
      <w:pPr>
        <w:spacing w:line="360" w:lineRule="auto"/>
        <w:rPr>
          <w:rFonts w:ascii="新宋体" w:eastAsia="新宋体" w:hAnsi="新宋体"/>
          <w:szCs w:val="21"/>
        </w:rPr>
      </w:pPr>
      <w:r>
        <w:rPr>
          <w:rFonts w:ascii="新宋体" w:eastAsia="新宋体" w:hAnsi="新宋体" w:hint="eastAsia"/>
          <w:szCs w:val="21"/>
        </w:rPr>
        <w:t>（9）其他违反本条例规定的行为。</w:t>
      </w:r>
    </w:p>
    <w:p w:rsidR="006E3132" w:rsidRDefault="006E3132">
      <w:pPr>
        <w:spacing w:line="360" w:lineRule="auto"/>
        <w:rPr>
          <w:rFonts w:ascii="新宋体" w:eastAsia="新宋体" w:hAnsi="新宋体"/>
          <w:szCs w:val="21"/>
        </w:rPr>
      </w:pPr>
    </w:p>
    <w:p w:rsidR="006E3132" w:rsidRDefault="009006DE">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rsidR="006E3132" w:rsidRDefault="009006DE">
      <w:pPr>
        <w:spacing w:line="360" w:lineRule="auto"/>
        <w:rPr>
          <w:rFonts w:ascii="新宋体" w:eastAsia="新宋体" w:hAnsi="新宋体"/>
          <w:szCs w:val="21"/>
        </w:rPr>
      </w:pPr>
      <w:r>
        <w:rPr>
          <w:rFonts w:ascii="新宋体" w:eastAsia="新宋体" w:hAnsi="新宋体" w:hint="eastAsia"/>
          <w:szCs w:val="21"/>
        </w:rPr>
        <w:t>52.质疑提出与答复</w:t>
      </w:r>
    </w:p>
    <w:p w:rsidR="006E3132" w:rsidRDefault="009006DE">
      <w:pPr>
        <w:spacing w:line="360" w:lineRule="auto"/>
        <w:rPr>
          <w:rFonts w:ascii="新宋体" w:eastAsia="新宋体" w:hAnsi="新宋体"/>
          <w:szCs w:val="21"/>
        </w:rPr>
      </w:pPr>
      <w:r>
        <w:rPr>
          <w:rFonts w:ascii="新宋体" w:eastAsia="新宋体" w:hAnsi="新宋体" w:hint="eastAsia"/>
          <w:szCs w:val="21"/>
        </w:rPr>
        <w:t>52.1提出质疑</w:t>
      </w:r>
    </w:p>
    <w:p w:rsidR="006E3132" w:rsidRDefault="009006DE">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rsidR="006E3132" w:rsidRDefault="009006DE">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rsidR="006E3132" w:rsidRDefault="009006DE">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rsidR="006E3132" w:rsidRDefault="009006DE">
      <w:pPr>
        <w:spacing w:line="360" w:lineRule="auto"/>
        <w:rPr>
          <w:rFonts w:ascii="新宋体" w:eastAsia="新宋体" w:hAnsi="新宋体"/>
          <w:szCs w:val="21"/>
        </w:rPr>
      </w:pPr>
      <w:r>
        <w:rPr>
          <w:rFonts w:ascii="新宋体" w:eastAsia="新宋体" w:hAnsi="新宋体" w:hint="eastAsia"/>
          <w:szCs w:val="21"/>
        </w:rPr>
        <w:t>52.3质疑条件</w:t>
      </w:r>
    </w:p>
    <w:p w:rsidR="006E3132" w:rsidRDefault="009006DE">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rsidR="006E3132" w:rsidRDefault="009006DE">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rsidR="006E3132" w:rsidRDefault="009006DE">
      <w:pPr>
        <w:spacing w:line="360" w:lineRule="auto"/>
        <w:rPr>
          <w:rFonts w:ascii="新宋体" w:eastAsia="新宋体" w:hAnsi="新宋体"/>
          <w:szCs w:val="21"/>
        </w:rPr>
      </w:pPr>
      <w:r>
        <w:rPr>
          <w:rFonts w:ascii="新宋体" w:eastAsia="新宋体" w:hAnsi="新宋体" w:hint="eastAsia"/>
          <w:szCs w:val="21"/>
        </w:rPr>
        <w:t>52.3.3应提交书面质疑函，质疑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包括以下内容：（1）具体、明确的质疑事项和与质疑事项相关的请求；（2）合理的事实和依据；（3）必要的证明材料和法律依据。注：质疑函范本可在招标代理机构网站下载。</w:t>
      </w:r>
    </w:p>
    <w:p w:rsidR="006E3132" w:rsidRDefault="009006DE">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rsidR="006E3132" w:rsidRDefault="009006DE">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rsidR="006E3132" w:rsidRDefault="009006DE">
      <w:pPr>
        <w:spacing w:line="360" w:lineRule="auto"/>
        <w:rPr>
          <w:rFonts w:ascii="新宋体" w:eastAsia="新宋体" w:hAnsi="新宋体"/>
          <w:szCs w:val="21"/>
        </w:rPr>
      </w:pPr>
      <w:r>
        <w:rPr>
          <w:rFonts w:ascii="新宋体" w:eastAsia="新宋体" w:hAnsi="新宋体" w:hint="eastAsia"/>
          <w:szCs w:val="21"/>
        </w:rPr>
        <w:t>52.5收文部门</w:t>
      </w:r>
    </w:p>
    <w:p w:rsidR="006E3132" w:rsidRDefault="009006DE">
      <w:pPr>
        <w:spacing w:line="360" w:lineRule="auto"/>
        <w:ind w:firstLineChars="202" w:firstLine="424"/>
        <w:rPr>
          <w:rFonts w:ascii="新宋体" w:eastAsia="新宋体" w:hAnsi="新宋体"/>
          <w:szCs w:val="21"/>
        </w:rPr>
      </w:pPr>
      <w:r>
        <w:rPr>
          <w:rFonts w:ascii="新宋体" w:eastAsia="新宋体" w:hAnsi="新宋体" w:hint="eastAsia"/>
          <w:szCs w:val="21"/>
        </w:rPr>
        <w:lastRenderedPageBreak/>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科技广场一期B座1210室。</w:t>
      </w:r>
    </w:p>
    <w:p w:rsidR="006E3132" w:rsidRDefault="009006DE">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rsidR="006E3132" w:rsidRDefault="009006DE">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rsidR="006E3132" w:rsidRDefault="009006DE">
      <w:pPr>
        <w:spacing w:line="360" w:lineRule="auto"/>
        <w:rPr>
          <w:rFonts w:ascii="新宋体" w:eastAsia="新宋体" w:hAnsi="新宋体"/>
          <w:szCs w:val="21"/>
        </w:rPr>
      </w:pPr>
      <w:r>
        <w:rPr>
          <w:rFonts w:ascii="新宋体" w:eastAsia="新宋体" w:hAnsi="新宋体" w:hint="eastAsia"/>
          <w:szCs w:val="21"/>
        </w:rPr>
        <w:t>52.6.2供应商提交的质疑材料不符合质疑条件的，视情况处理：（1）质疑主体、时限不符合的，不予收文；（2）质疑函内容、提交人身份证明不符合的，开具补正告知书，供应商可在质疑期内补正后重新提交。</w:t>
      </w:r>
    </w:p>
    <w:p w:rsidR="006E3132" w:rsidRDefault="009006DE">
      <w:pPr>
        <w:spacing w:line="360" w:lineRule="auto"/>
        <w:rPr>
          <w:rFonts w:ascii="新宋体" w:eastAsia="新宋体" w:hAnsi="新宋体"/>
          <w:szCs w:val="21"/>
        </w:rPr>
      </w:pPr>
      <w:r>
        <w:rPr>
          <w:rFonts w:ascii="新宋体" w:eastAsia="新宋体" w:hAnsi="新宋体" w:hint="eastAsia"/>
          <w:szCs w:val="21"/>
        </w:rPr>
        <w:t>52.7质疑答复时限</w:t>
      </w:r>
    </w:p>
    <w:p w:rsidR="006E3132" w:rsidRDefault="009006DE">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rsidR="006E3132" w:rsidRDefault="009006DE">
      <w:pPr>
        <w:spacing w:line="360" w:lineRule="auto"/>
        <w:rPr>
          <w:rFonts w:ascii="新宋体" w:eastAsia="新宋体" w:hAnsi="新宋体"/>
          <w:szCs w:val="21"/>
        </w:rPr>
      </w:pPr>
      <w:r>
        <w:rPr>
          <w:rFonts w:ascii="新宋体" w:eastAsia="新宋体" w:hAnsi="新宋体" w:hint="eastAsia"/>
          <w:szCs w:val="21"/>
        </w:rPr>
        <w:t>52.8投诉</w:t>
      </w:r>
    </w:p>
    <w:p w:rsidR="006E3132" w:rsidRDefault="009006DE">
      <w:pPr>
        <w:spacing w:line="360" w:lineRule="auto"/>
        <w:rPr>
          <w:rFonts w:ascii="新宋体" w:eastAsia="新宋体" w:hAnsi="新宋体"/>
          <w:szCs w:val="21"/>
        </w:rPr>
      </w:pPr>
      <w:r>
        <w:rPr>
          <w:rFonts w:ascii="新宋体" w:eastAsia="新宋体" w:hAnsi="新宋体" w:hint="eastAsia"/>
          <w:szCs w:val="21"/>
        </w:rPr>
        <w:t xml:space="preserve">    对质疑答复不满意或者未在规定时间内答复的，提出质疑的供应商可以在答复期满后15个工作日内向深圳市财政局投诉。</w:t>
      </w:r>
    </w:p>
    <w:p w:rsidR="006E3132" w:rsidRDefault="009006DE">
      <w:pPr>
        <w:spacing w:line="360" w:lineRule="auto"/>
        <w:rPr>
          <w:rFonts w:ascii="新宋体" w:eastAsia="新宋体" w:hAnsi="新宋体"/>
          <w:szCs w:val="21"/>
        </w:rPr>
      </w:pPr>
      <w:r>
        <w:rPr>
          <w:rFonts w:ascii="新宋体" w:eastAsia="新宋体" w:hAnsi="新宋体" w:hint="eastAsia"/>
          <w:szCs w:val="21"/>
        </w:rPr>
        <w:t>53. 质疑后续处理</w:t>
      </w:r>
    </w:p>
    <w:p w:rsidR="006E3132" w:rsidRDefault="009006DE">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rsidR="006E3132" w:rsidRDefault="009006DE">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rsidR="006E3132" w:rsidRDefault="009006DE">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rsidR="006E3132" w:rsidRDefault="009006DE">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rsidR="006E3132" w:rsidRDefault="006E3132">
      <w:pPr>
        <w:spacing w:line="360" w:lineRule="auto"/>
        <w:rPr>
          <w:sz w:val="24"/>
        </w:rPr>
      </w:pPr>
    </w:p>
    <w:p w:rsidR="006E3132" w:rsidRDefault="006E3132">
      <w:pPr>
        <w:rPr>
          <w:rFonts w:ascii="宋体" w:hAnsi="宋体"/>
          <w:szCs w:val="21"/>
        </w:rPr>
      </w:pPr>
    </w:p>
    <w:sectPr w:rsidR="006E3132">
      <w:footerReference w:type="even" r:id="rId11"/>
      <w:footerReference w:type="default" r:id="rId12"/>
      <w:headerReference w:type="first" r:id="rId13"/>
      <w:pgSz w:w="11907" w:h="16840"/>
      <w:pgMar w:top="1418" w:right="1418" w:bottom="1418" w:left="1418" w:header="851" w:footer="992" w:gutter="0"/>
      <w:cols w:space="425"/>
      <w:titlePg/>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06DE" w:rsidRDefault="009006DE">
      <w:r>
        <w:separator/>
      </w:r>
    </w:p>
  </w:endnote>
  <w:endnote w:type="continuationSeparator" w:id="0">
    <w:p w:rsidR="009006DE" w:rsidRDefault="009006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altName w:val="微软雅黑"/>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script"/>
    <w:pitch w:val="default"/>
    <w:sig w:usb0="00000001" w:usb1="080E0000" w:usb2="00000000" w:usb3="00000000" w:csb0="00040000" w:csb1="00000000"/>
  </w:font>
  <w:font w:name="长城仿宋">
    <w:altName w:val="仿宋"/>
    <w:charset w:val="86"/>
    <w:family w:val="modern"/>
    <w:pitch w:val="default"/>
    <w:sig w:usb0="00000000" w:usb1="00000000" w:usb2="00000010" w:usb3="00000000" w:csb0="00040000" w:csb1="00000000"/>
  </w:font>
  <w:font w:name="Helvetica">
    <w:panose1 w:val="020B05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Arial"/>
    <w:charset w:val="00"/>
    <w:family w:val="swiss"/>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Times New Roman"/>
    <w:charset w:val="00"/>
    <w:family w:val="roman"/>
    <w:pitch w:val="default"/>
    <w:sig w:usb0="00000000" w:usb1="00000000" w:usb2="00000000" w:usb3="00000000" w:csb0="00040001" w:csb1="00000000"/>
  </w:font>
  <w:font w:name="??">
    <w:altName w:val="Times New Roman"/>
    <w:charset w:val="00"/>
    <w:family w:val="auto"/>
    <w:pitch w:val="default"/>
    <w:sig w:usb0="00000000" w:usb1="00000000" w:usb2="00000000" w:usb3="00000000" w:csb0="00040001" w:csb1="00000000"/>
  </w:font>
  <w:font w:name="汉仪细等线简">
    <w:altName w:val="宋体"/>
    <w:charset w:val="86"/>
    <w:family w:val="auto"/>
    <w:pitch w:val="default"/>
    <w:sig w:usb0="00000000" w:usb1="00000000" w:usb2="00000012" w:usb3="00000000" w:csb0="00040000" w:csb1="00000000"/>
  </w:font>
  <w:font w:name="H Yb 2gj">
    <w:altName w:val="宋体"/>
    <w:charset w:val="86"/>
    <w:family w:val="auto"/>
    <w:pitch w:val="default"/>
    <w:sig w:usb0="00000000" w:usb1="00000000" w:usb2="00000010" w:usb3="00000000" w:csb0="00040000" w:csb1="00000000"/>
  </w:font>
  <w:font w:name="幼圆">
    <w:altName w:val="宋体"/>
    <w:panose1 w:val="0201050906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inherit">
    <w:altName w:val="Times New Roman"/>
    <w:charset w:val="00"/>
    <w:family w:val="roman"/>
    <w:pitch w:val="default"/>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3132" w:rsidRDefault="009006DE">
    <w:pPr>
      <w:pStyle w:val="af0"/>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rsidR="006E3132" w:rsidRDefault="006E3132">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3132" w:rsidRDefault="009006DE">
    <w:pPr>
      <w:pStyle w:val="af0"/>
      <w:framePr w:wrap="around" w:vAnchor="text" w:hAnchor="margin" w:xAlign="center" w:y="1"/>
      <w:rPr>
        <w:rStyle w:val="af8"/>
      </w:rPr>
    </w:pPr>
    <w:r>
      <w:t xml:space="preserve">- </w:t>
    </w:r>
    <w:r>
      <w:fldChar w:fldCharType="begin"/>
    </w:r>
    <w:r>
      <w:instrText xml:space="preserve"> PAGE </w:instrText>
    </w:r>
    <w:r>
      <w:fldChar w:fldCharType="separate"/>
    </w:r>
    <w:r w:rsidR="00C731EF">
      <w:rPr>
        <w:noProof/>
      </w:rPr>
      <w:t>14</w:t>
    </w:r>
    <w:r>
      <w:fldChar w:fldCharType="end"/>
    </w:r>
    <w:r>
      <w:t xml:space="preserve"> -</w:t>
    </w:r>
  </w:p>
  <w:p w:rsidR="006E3132" w:rsidRDefault="006E3132">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06DE" w:rsidRDefault="009006DE">
      <w:r>
        <w:separator/>
      </w:r>
    </w:p>
  </w:footnote>
  <w:footnote w:type="continuationSeparator" w:id="0">
    <w:p w:rsidR="009006DE" w:rsidRDefault="009006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3132" w:rsidRDefault="006E3132">
    <w:pPr>
      <w:pStyle w:val="af1"/>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1">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4">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6B041254"/>
    <w:multiLevelType w:val="singleLevel"/>
    <w:tmpl w:val="6B041254"/>
    <w:lvl w:ilvl="0">
      <w:start w:val="2"/>
      <w:numFmt w:val="chineseCounting"/>
      <w:suff w:val="nothing"/>
      <w:lvlText w:val="（%1）"/>
      <w:lvlJc w:val="left"/>
      <w:rPr>
        <w:rFonts w:hint="eastAsia"/>
      </w:rPr>
    </w:lvl>
  </w:abstractNum>
  <w:abstractNum w:abstractNumId="7">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0"/>
  </w:num>
  <w:num w:numId="3">
    <w:abstractNumId w:val="3"/>
  </w:num>
  <w:num w:numId="4">
    <w:abstractNumId w:val="2"/>
  </w:num>
  <w:num w:numId="5">
    <w:abstractNumId w:val="7"/>
  </w:num>
  <w:num w:numId="6">
    <w:abstractNumId w:val="4"/>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IxM2Y3ZGYzOWViNjk1NzA1MzRkYmRjOWEyMWNjNjEifQ=="/>
  </w:docVars>
  <w:rsids>
    <w:rsidRoot w:val="006C5683"/>
    <w:rsid w:val="00000AD9"/>
    <w:rsid w:val="000016CF"/>
    <w:rsid w:val="00004061"/>
    <w:rsid w:val="000043C0"/>
    <w:rsid w:val="000050CA"/>
    <w:rsid w:val="000051C6"/>
    <w:rsid w:val="00005215"/>
    <w:rsid w:val="00005A10"/>
    <w:rsid w:val="00005D3D"/>
    <w:rsid w:val="00006F7B"/>
    <w:rsid w:val="00007355"/>
    <w:rsid w:val="00007951"/>
    <w:rsid w:val="00010063"/>
    <w:rsid w:val="00010102"/>
    <w:rsid w:val="00010E98"/>
    <w:rsid w:val="00011EA6"/>
    <w:rsid w:val="00012B21"/>
    <w:rsid w:val="0001300F"/>
    <w:rsid w:val="00013262"/>
    <w:rsid w:val="0001480D"/>
    <w:rsid w:val="00014A5C"/>
    <w:rsid w:val="00015388"/>
    <w:rsid w:val="00016D97"/>
    <w:rsid w:val="0001716B"/>
    <w:rsid w:val="00017F81"/>
    <w:rsid w:val="00020691"/>
    <w:rsid w:val="000211EA"/>
    <w:rsid w:val="000234B2"/>
    <w:rsid w:val="00025AE4"/>
    <w:rsid w:val="0002684B"/>
    <w:rsid w:val="00027645"/>
    <w:rsid w:val="00027DAC"/>
    <w:rsid w:val="000300AE"/>
    <w:rsid w:val="000300EE"/>
    <w:rsid w:val="000302B6"/>
    <w:rsid w:val="0003106D"/>
    <w:rsid w:val="00031700"/>
    <w:rsid w:val="00031F6E"/>
    <w:rsid w:val="0003277F"/>
    <w:rsid w:val="00032948"/>
    <w:rsid w:val="00032B0A"/>
    <w:rsid w:val="0003315D"/>
    <w:rsid w:val="00033DE7"/>
    <w:rsid w:val="0003541F"/>
    <w:rsid w:val="00036A2B"/>
    <w:rsid w:val="000377D2"/>
    <w:rsid w:val="00040D3C"/>
    <w:rsid w:val="00042C84"/>
    <w:rsid w:val="00043739"/>
    <w:rsid w:val="000438A3"/>
    <w:rsid w:val="00043A89"/>
    <w:rsid w:val="00045739"/>
    <w:rsid w:val="00046D30"/>
    <w:rsid w:val="000510B6"/>
    <w:rsid w:val="00051133"/>
    <w:rsid w:val="00051F3F"/>
    <w:rsid w:val="000521D8"/>
    <w:rsid w:val="00052BC1"/>
    <w:rsid w:val="000538F0"/>
    <w:rsid w:val="00053A89"/>
    <w:rsid w:val="00054D1F"/>
    <w:rsid w:val="0005582B"/>
    <w:rsid w:val="00056247"/>
    <w:rsid w:val="00056292"/>
    <w:rsid w:val="00056C11"/>
    <w:rsid w:val="00057302"/>
    <w:rsid w:val="00057332"/>
    <w:rsid w:val="0005785A"/>
    <w:rsid w:val="00057D00"/>
    <w:rsid w:val="0006267A"/>
    <w:rsid w:val="0006335B"/>
    <w:rsid w:val="00063C25"/>
    <w:rsid w:val="00064892"/>
    <w:rsid w:val="00066026"/>
    <w:rsid w:val="0006660A"/>
    <w:rsid w:val="0006670C"/>
    <w:rsid w:val="00067960"/>
    <w:rsid w:val="0007003A"/>
    <w:rsid w:val="00070210"/>
    <w:rsid w:val="000707BF"/>
    <w:rsid w:val="0007277D"/>
    <w:rsid w:val="000734CD"/>
    <w:rsid w:val="00074403"/>
    <w:rsid w:val="00074CF0"/>
    <w:rsid w:val="000750DC"/>
    <w:rsid w:val="0007583C"/>
    <w:rsid w:val="00076057"/>
    <w:rsid w:val="000770EC"/>
    <w:rsid w:val="00081E95"/>
    <w:rsid w:val="00082667"/>
    <w:rsid w:val="00082AD2"/>
    <w:rsid w:val="00083DC6"/>
    <w:rsid w:val="00084857"/>
    <w:rsid w:val="00084F26"/>
    <w:rsid w:val="000850AF"/>
    <w:rsid w:val="000852EB"/>
    <w:rsid w:val="000869D8"/>
    <w:rsid w:val="00086CA6"/>
    <w:rsid w:val="00087146"/>
    <w:rsid w:val="00090213"/>
    <w:rsid w:val="00091189"/>
    <w:rsid w:val="00092FC7"/>
    <w:rsid w:val="00093133"/>
    <w:rsid w:val="0009395E"/>
    <w:rsid w:val="00094603"/>
    <w:rsid w:val="000954D5"/>
    <w:rsid w:val="00095723"/>
    <w:rsid w:val="0009618D"/>
    <w:rsid w:val="000962B1"/>
    <w:rsid w:val="0009709B"/>
    <w:rsid w:val="000975E3"/>
    <w:rsid w:val="00097DDA"/>
    <w:rsid w:val="000A1DD1"/>
    <w:rsid w:val="000A21A5"/>
    <w:rsid w:val="000A3908"/>
    <w:rsid w:val="000A4C29"/>
    <w:rsid w:val="000A5764"/>
    <w:rsid w:val="000A5EA4"/>
    <w:rsid w:val="000A6E2B"/>
    <w:rsid w:val="000A79D3"/>
    <w:rsid w:val="000B05E2"/>
    <w:rsid w:val="000B0C99"/>
    <w:rsid w:val="000B2213"/>
    <w:rsid w:val="000B2568"/>
    <w:rsid w:val="000B41BB"/>
    <w:rsid w:val="000B5120"/>
    <w:rsid w:val="000B5357"/>
    <w:rsid w:val="000B5853"/>
    <w:rsid w:val="000B597F"/>
    <w:rsid w:val="000B5E2B"/>
    <w:rsid w:val="000B634D"/>
    <w:rsid w:val="000B7465"/>
    <w:rsid w:val="000C14CB"/>
    <w:rsid w:val="000C18BC"/>
    <w:rsid w:val="000C1EE4"/>
    <w:rsid w:val="000C1FF9"/>
    <w:rsid w:val="000C21C4"/>
    <w:rsid w:val="000C4151"/>
    <w:rsid w:val="000C4425"/>
    <w:rsid w:val="000C4B12"/>
    <w:rsid w:val="000C5FA7"/>
    <w:rsid w:val="000C7E71"/>
    <w:rsid w:val="000D14D1"/>
    <w:rsid w:val="000D16AA"/>
    <w:rsid w:val="000D1A7D"/>
    <w:rsid w:val="000D2309"/>
    <w:rsid w:val="000D2CCA"/>
    <w:rsid w:val="000D3380"/>
    <w:rsid w:val="000D366B"/>
    <w:rsid w:val="000D38F9"/>
    <w:rsid w:val="000D5D6B"/>
    <w:rsid w:val="000D62C8"/>
    <w:rsid w:val="000D748A"/>
    <w:rsid w:val="000D7A20"/>
    <w:rsid w:val="000E161C"/>
    <w:rsid w:val="000E266E"/>
    <w:rsid w:val="000E2B61"/>
    <w:rsid w:val="000E3700"/>
    <w:rsid w:val="000E470B"/>
    <w:rsid w:val="000E4DE8"/>
    <w:rsid w:val="000E50F5"/>
    <w:rsid w:val="000E5E99"/>
    <w:rsid w:val="000E73D9"/>
    <w:rsid w:val="000F0C3B"/>
    <w:rsid w:val="000F0E9F"/>
    <w:rsid w:val="000F1540"/>
    <w:rsid w:val="000F2065"/>
    <w:rsid w:val="000F2A88"/>
    <w:rsid w:val="000F2C23"/>
    <w:rsid w:val="000F2D1B"/>
    <w:rsid w:val="000F3658"/>
    <w:rsid w:val="000F3B37"/>
    <w:rsid w:val="000F3F12"/>
    <w:rsid w:val="000F4478"/>
    <w:rsid w:val="000F565B"/>
    <w:rsid w:val="000F5C6C"/>
    <w:rsid w:val="000F5F3F"/>
    <w:rsid w:val="000F7484"/>
    <w:rsid w:val="000F7A92"/>
    <w:rsid w:val="00100570"/>
    <w:rsid w:val="00100E20"/>
    <w:rsid w:val="0010184B"/>
    <w:rsid w:val="00101CE5"/>
    <w:rsid w:val="00101DD0"/>
    <w:rsid w:val="00102555"/>
    <w:rsid w:val="001029C0"/>
    <w:rsid w:val="00102B4B"/>
    <w:rsid w:val="00103AB9"/>
    <w:rsid w:val="00103E80"/>
    <w:rsid w:val="00107187"/>
    <w:rsid w:val="00107272"/>
    <w:rsid w:val="00107D54"/>
    <w:rsid w:val="00110B62"/>
    <w:rsid w:val="00111581"/>
    <w:rsid w:val="00111CEB"/>
    <w:rsid w:val="00111F8F"/>
    <w:rsid w:val="0011245C"/>
    <w:rsid w:val="0011500F"/>
    <w:rsid w:val="00115A55"/>
    <w:rsid w:val="0011665D"/>
    <w:rsid w:val="00116AAC"/>
    <w:rsid w:val="0011754F"/>
    <w:rsid w:val="00117D55"/>
    <w:rsid w:val="001204B2"/>
    <w:rsid w:val="001212EF"/>
    <w:rsid w:val="001217DC"/>
    <w:rsid w:val="00121F81"/>
    <w:rsid w:val="0012203F"/>
    <w:rsid w:val="00123CC6"/>
    <w:rsid w:val="00125689"/>
    <w:rsid w:val="00125C8A"/>
    <w:rsid w:val="00126008"/>
    <w:rsid w:val="001261FC"/>
    <w:rsid w:val="00126CD7"/>
    <w:rsid w:val="001306FE"/>
    <w:rsid w:val="00130827"/>
    <w:rsid w:val="001308A2"/>
    <w:rsid w:val="00131140"/>
    <w:rsid w:val="00131F40"/>
    <w:rsid w:val="00132FD3"/>
    <w:rsid w:val="00133A61"/>
    <w:rsid w:val="001362BD"/>
    <w:rsid w:val="0013673A"/>
    <w:rsid w:val="00137F86"/>
    <w:rsid w:val="001410EB"/>
    <w:rsid w:val="00141B41"/>
    <w:rsid w:val="00141FCA"/>
    <w:rsid w:val="00143554"/>
    <w:rsid w:val="00143653"/>
    <w:rsid w:val="00143934"/>
    <w:rsid w:val="00143B3A"/>
    <w:rsid w:val="00143E43"/>
    <w:rsid w:val="00143FFC"/>
    <w:rsid w:val="00146ABB"/>
    <w:rsid w:val="00147338"/>
    <w:rsid w:val="00147A48"/>
    <w:rsid w:val="00150143"/>
    <w:rsid w:val="001509AB"/>
    <w:rsid w:val="00152DFB"/>
    <w:rsid w:val="00152E91"/>
    <w:rsid w:val="001533AA"/>
    <w:rsid w:val="00153C18"/>
    <w:rsid w:val="0015460B"/>
    <w:rsid w:val="001566E7"/>
    <w:rsid w:val="00156CA9"/>
    <w:rsid w:val="00157465"/>
    <w:rsid w:val="0015771E"/>
    <w:rsid w:val="00157E23"/>
    <w:rsid w:val="00157FC3"/>
    <w:rsid w:val="00160ACE"/>
    <w:rsid w:val="00161C4F"/>
    <w:rsid w:val="00161C84"/>
    <w:rsid w:val="00161F2A"/>
    <w:rsid w:val="00161FDF"/>
    <w:rsid w:val="001626BD"/>
    <w:rsid w:val="00162C33"/>
    <w:rsid w:val="0016340E"/>
    <w:rsid w:val="001645C4"/>
    <w:rsid w:val="00164E23"/>
    <w:rsid w:val="0016595F"/>
    <w:rsid w:val="00166A2C"/>
    <w:rsid w:val="00166BF2"/>
    <w:rsid w:val="00166CC3"/>
    <w:rsid w:val="0017022A"/>
    <w:rsid w:val="00170A9E"/>
    <w:rsid w:val="0017121A"/>
    <w:rsid w:val="00171401"/>
    <w:rsid w:val="00171777"/>
    <w:rsid w:val="001719FB"/>
    <w:rsid w:val="0017270B"/>
    <w:rsid w:val="00172B65"/>
    <w:rsid w:val="00172EF5"/>
    <w:rsid w:val="001732E1"/>
    <w:rsid w:val="00175189"/>
    <w:rsid w:val="0017613E"/>
    <w:rsid w:val="00177167"/>
    <w:rsid w:val="0017732B"/>
    <w:rsid w:val="00177F97"/>
    <w:rsid w:val="00181A71"/>
    <w:rsid w:val="0018261B"/>
    <w:rsid w:val="001834A7"/>
    <w:rsid w:val="0018373B"/>
    <w:rsid w:val="00183B40"/>
    <w:rsid w:val="00183C79"/>
    <w:rsid w:val="00183C8B"/>
    <w:rsid w:val="00183E75"/>
    <w:rsid w:val="001845CF"/>
    <w:rsid w:val="001865BB"/>
    <w:rsid w:val="00187518"/>
    <w:rsid w:val="00187743"/>
    <w:rsid w:val="0019096C"/>
    <w:rsid w:val="00191C2C"/>
    <w:rsid w:val="00191EA7"/>
    <w:rsid w:val="00192164"/>
    <w:rsid w:val="00192D0E"/>
    <w:rsid w:val="001937AE"/>
    <w:rsid w:val="00193EB7"/>
    <w:rsid w:val="00194C98"/>
    <w:rsid w:val="00194FB7"/>
    <w:rsid w:val="00196B4E"/>
    <w:rsid w:val="001975A1"/>
    <w:rsid w:val="001A027A"/>
    <w:rsid w:val="001A08E4"/>
    <w:rsid w:val="001A0D2C"/>
    <w:rsid w:val="001A12B5"/>
    <w:rsid w:val="001A174B"/>
    <w:rsid w:val="001A1C72"/>
    <w:rsid w:val="001A3980"/>
    <w:rsid w:val="001A422B"/>
    <w:rsid w:val="001A440A"/>
    <w:rsid w:val="001A47C6"/>
    <w:rsid w:val="001A4A55"/>
    <w:rsid w:val="001A5C6F"/>
    <w:rsid w:val="001A6A4F"/>
    <w:rsid w:val="001A76B7"/>
    <w:rsid w:val="001B015C"/>
    <w:rsid w:val="001B1339"/>
    <w:rsid w:val="001B1B58"/>
    <w:rsid w:val="001B1F55"/>
    <w:rsid w:val="001B2049"/>
    <w:rsid w:val="001B2934"/>
    <w:rsid w:val="001B4A37"/>
    <w:rsid w:val="001B59CE"/>
    <w:rsid w:val="001B6FAD"/>
    <w:rsid w:val="001C04B2"/>
    <w:rsid w:val="001C1821"/>
    <w:rsid w:val="001C1FDE"/>
    <w:rsid w:val="001C2063"/>
    <w:rsid w:val="001C21E1"/>
    <w:rsid w:val="001C2653"/>
    <w:rsid w:val="001C2E63"/>
    <w:rsid w:val="001C3426"/>
    <w:rsid w:val="001C4768"/>
    <w:rsid w:val="001C5839"/>
    <w:rsid w:val="001C6AF6"/>
    <w:rsid w:val="001C7129"/>
    <w:rsid w:val="001C77E1"/>
    <w:rsid w:val="001C7ADA"/>
    <w:rsid w:val="001D121D"/>
    <w:rsid w:val="001D1B4D"/>
    <w:rsid w:val="001D3543"/>
    <w:rsid w:val="001D3B85"/>
    <w:rsid w:val="001D3DF1"/>
    <w:rsid w:val="001D4151"/>
    <w:rsid w:val="001D501B"/>
    <w:rsid w:val="001D58E5"/>
    <w:rsid w:val="001D5EAE"/>
    <w:rsid w:val="001E0FAB"/>
    <w:rsid w:val="001E2502"/>
    <w:rsid w:val="001E292F"/>
    <w:rsid w:val="001E351C"/>
    <w:rsid w:val="001E474D"/>
    <w:rsid w:val="001E5194"/>
    <w:rsid w:val="001E5A81"/>
    <w:rsid w:val="001E62FB"/>
    <w:rsid w:val="001E6A0B"/>
    <w:rsid w:val="001E6B23"/>
    <w:rsid w:val="001E77DA"/>
    <w:rsid w:val="001E7A2F"/>
    <w:rsid w:val="001E7AB0"/>
    <w:rsid w:val="001E7DD0"/>
    <w:rsid w:val="001F0349"/>
    <w:rsid w:val="001F077B"/>
    <w:rsid w:val="001F0B74"/>
    <w:rsid w:val="001F2648"/>
    <w:rsid w:val="001F41B9"/>
    <w:rsid w:val="001F4BE8"/>
    <w:rsid w:val="001F4EB8"/>
    <w:rsid w:val="001F560A"/>
    <w:rsid w:val="001F6318"/>
    <w:rsid w:val="001F65B1"/>
    <w:rsid w:val="001F6B83"/>
    <w:rsid w:val="001F6F6A"/>
    <w:rsid w:val="001F7595"/>
    <w:rsid w:val="001F7FE7"/>
    <w:rsid w:val="002000B8"/>
    <w:rsid w:val="00200B4C"/>
    <w:rsid w:val="00203267"/>
    <w:rsid w:val="00203897"/>
    <w:rsid w:val="0020391D"/>
    <w:rsid w:val="00205F9C"/>
    <w:rsid w:val="002060F7"/>
    <w:rsid w:val="00207BC6"/>
    <w:rsid w:val="00210771"/>
    <w:rsid w:val="00211885"/>
    <w:rsid w:val="00212ADF"/>
    <w:rsid w:val="00212B9E"/>
    <w:rsid w:val="002134CF"/>
    <w:rsid w:val="00213A60"/>
    <w:rsid w:val="0021429B"/>
    <w:rsid w:val="00214D3F"/>
    <w:rsid w:val="00215699"/>
    <w:rsid w:val="002159DE"/>
    <w:rsid w:val="00215E99"/>
    <w:rsid w:val="0021667D"/>
    <w:rsid w:val="002166A1"/>
    <w:rsid w:val="002166A6"/>
    <w:rsid w:val="00216BB6"/>
    <w:rsid w:val="0022048B"/>
    <w:rsid w:val="0022175C"/>
    <w:rsid w:val="00222261"/>
    <w:rsid w:val="00223AB6"/>
    <w:rsid w:val="00223AC8"/>
    <w:rsid w:val="00223C96"/>
    <w:rsid w:val="00224852"/>
    <w:rsid w:val="0022634D"/>
    <w:rsid w:val="00226437"/>
    <w:rsid w:val="00227512"/>
    <w:rsid w:val="0022766E"/>
    <w:rsid w:val="002278D5"/>
    <w:rsid w:val="00227C13"/>
    <w:rsid w:val="00227D49"/>
    <w:rsid w:val="00227FC7"/>
    <w:rsid w:val="00230F66"/>
    <w:rsid w:val="00233A54"/>
    <w:rsid w:val="00234440"/>
    <w:rsid w:val="002344AF"/>
    <w:rsid w:val="002347C9"/>
    <w:rsid w:val="00235A73"/>
    <w:rsid w:val="00236329"/>
    <w:rsid w:val="00236E72"/>
    <w:rsid w:val="002411BD"/>
    <w:rsid w:val="00244711"/>
    <w:rsid w:val="00244AE4"/>
    <w:rsid w:val="00245EBE"/>
    <w:rsid w:val="002472C1"/>
    <w:rsid w:val="002473F4"/>
    <w:rsid w:val="00250600"/>
    <w:rsid w:val="002506E1"/>
    <w:rsid w:val="00250F42"/>
    <w:rsid w:val="00252934"/>
    <w:rsid w:val="00252EB0"/>
    <w:rsid w:val="00252EBA"/>
    <w:rsid w:val="0025361A"/>
    <w:rsid w:val="002544D5"/>
    <w:rsid w:val="002545EF"/>
    <w:rsid w:val="00254B44"/>
    <w:rsid w:val="00254E99"/>
    <w:rsid w:val="00255B9B"/>
    <w:rsid w:val="00256596"/>
    <w:rsid w:val="0025795C"/>
    <w:rsid w:val="0026027A"/>
    <w:rsid w:val="00260533"/>
    <w:rsid w:val="002605CE"/>
    <w:rsid w:val="00261367"/>
    <w:rsid w:val="00261A54"/>
    <w:rsid w:val="00261C21"/>
    <w:rsid w:val="00261D37"/>
    <w:rsid w:val="00262D6B"/>
    <w:rsid w:val="00262ED0"/>
    <w:rsid w:val="00263607"/>
    <w:rsid w:val="002638EE"/>
    <w:rsid w:val="00264965"/>
    <w:rsid w:val="002656E1"/>
    <w:rsid w:val="00265CFF"/>
    <w:rsid w:val="0026638C"/>
    <w:rsid w:val="002707B8"/>
    <w:rsid w:val="00270A38"/>
    <w:rsid w:val="00270B4E"/>
    <w:rsid w:val="00271500"/>
    <w:rsid w:val="00272E57"/>
    <w:rsid w:val="002734A9"/>
    <w:rsid w:val="00274663"/>
    <w:rsid w:val="00275641"/>
    <w:rsid w:val="0027569A"/>
    <w:rsid w:val="002767D9"/>
    <w:rsid w:val="00276BB7"/>
    <w:rsid w:val="00280F4B"/>
    <w:rsid w:val="002821E9"/>
    <w:rsid w:val="002822DD"/>
    <w:rsid w:val="002827D2"/>
    <w:rsid w:val="00283488"/>
    <w:rsid w:val="002835B7"/>
    <w:rsid w:val="0028361E"/>
    <w:rsid w:val="00284B7C"/>
    <w:rsid w:val="00284C1F"/>
    <w:rsid w:val="002851AF"/>
    <w:rsid w:val="00286129"/>
    <w:rsid w:val="0028787B"/>
    <w:rsid w:val="00287E1B"/>
    <w:rsid w:val="00290263"/>
    <w:rsid w:val="002908A7"/>
    <w:rsid w:val="00291768"/>
    <w:rsid w:val="00291796"/>
    <w:rsid w:val="00292C52"/>
    <w:rsid w:val="00292F66"/>
    <w:rsid w:val="0029315D"/>
    <w:rsid w:val="00293A33"/>
    <w:rsid w:val="0029449E"/>
    <w:rsid w:val="0029488D"/>
    <w:rsid w:val="002951FD"/>
    <w:rsid w:val="0029530C"/>
    <w:rsid w:val="00296020"/>
    <w:rsid w:val="00296081"/>
    <w:rsid w:val="0029693F"/>
    <w:rsid w:val="002969C6"/>
    <w:rsid w:val="00296F46"/>
    <w:rsid w:val="00296F8A"/>
    <w:rsid w:val="00297AD1"/>
    <w:rsid w:val="00297CCD"/>
    <w:rsid w:val="002A11CE"/>
    <w:rsid w:val="002A1257"/>
    <w:rsid w:val="002A13E2"/>
    <w:rsid w:val="002A180F"/>
    <w:rsid w:val="002A199B"/>
    <w:rsid w:val="002A1B36"/>
    <w:rsid w:val="002A37E6"/>
    <w:rsid w:val="002A409A"/>
    <w:rsid w:val="002A4BFA"/>
    <w:rsid w:val="002A4D7B"/>
    <w:rsid w:val="002A4DFC"/>
    <w:rsid w:val="002B18D6"/>
    <w:rsid w:val="002B1B98"/>
    <w:rsid w:val="002B1DDD"/>
    <w:rsid w:val="002B22D4"/>
    <w:rsid w:val="002B3984"/>
    <w:rsid w:val="002B4595"/>
    <w:rsid w:val="002B4BF3"/>
    <w:rsid w:val="002B55C8"/>
    <w:rsid w:val="002B5E4B"/>
    <w:rsid w:val="002B660D"/>
    <w:rsid w:val="002B7969"/>
    <w:rsid w:val="002C0031"/>
    <w:rsid w:val="002C0485"/>
    <w:rsid w:val="002C0762"/>
    <w:rsid w:val="002C1397"/>
    <w:rsid w:val="002C257A"/>
    <w:rsid w:val="002C2BEC"/>
    <w:rsid w:val="002C30C0"/>
    <w:rsid w:val="002C4F4B"/>
    <w:rsid w:val="002C5447"/>
    <w:rsid w:val="002C6EC0"/>
    <w:rsid w:val="002C7A58"/>
    <w:rsid w:val="002D0356"/>
    <w:rsid w:val="002D07C0"/>
    <w:rsid w:val="002D0F98"/>
    <w:rsid w:val="002D1DFB"/>
    <w:rsid w:val="002D2192"/>
    <w:rsid w:val="002D45BF"/>
    <w:rsid w:val="002D4A85"/>
    <w:rsid w:val="002D5410"/>
    <w:rsid w:val="002D6162"/>
    <w:rsid w:val="002D642A"/>
    <w:rsid w:val="002D64DF"/>
    <w:rsid w:val="002D71EF"/>
    <w:rsid w:val="002E242E"/>
    <w:rsid w:val="002E2CED"/>
    <w:rsid w:val="002E2FEC"/>
    <w:rsid w:val="002E38DB"/>
    <w:rsid w:val="002E40FA"/>
    <w:rsid w:val="002E4AB1"/>
    <w:rsid w:val="002E4F8A"/>
    <w:rsid w:val="002E505D"/>
    <w:rsid w:val="002E6E83"/>
    <w:rsid w:val="002E73B8"/>
    <w:rsid w:val="002F0823"/>
    <w:rsid w:val="002F113B"/>
    <w:rsid w:val="002F2471"/>
    <w:rsid w:val="002F2B7A"/>
    <w:rsid w:val="002F3105"/>
    <w:rsid w:val="002F4864"/>
    <w:rsid w:val="002F5E6C"/>
    <w:rsid w:val="002F6DD7"/>
    <w:rsid w:val="002F72FF"/>
    <w:rsid w:val="002F75D5"/>
    <w:rsid w:val="002F7987"/>
    <w:rsid w:val="002F79D4"/>
    <w:rsid w:val="00300BF3"/>
    <w:rsid w:val="0030143F"/>
    <w:rsid w:val="00301BCD"/>
    <w:rsid w:val="00303ACF"/>
    <w:rsid w:val="0030463E"/>
    <w:rsid w:val="003047AB"/>
    <w:rsid w:val="00304ED6"/>
    <w:rsid w:val="00306D5D"/>
    <w:rsid w:val="00306FF4"/>
    <w:rsid w:val="003074C6"/>
    <w:rsid w:val="003101D7"/>
    <w:rsid w:val="0031060A"/>
    <w:rsid w:val="00310EE1"/>
    <w:rsid w:val="003122B0"/>
    <w:rsid w:val="00312390"/>
    <w:rsid w:val="00312FB0"/>
    <w:rsid w:val="003138EB"/>
    <w:rsid w:val="00315880"/>
    <w:rsid w:val="00315A06"/>
    <w:rsid w:val="0031678B"/>
    <w:rsid w:val="0031683C"/>
    <w:rsid w:val="00317146"/>
    <w:rsid w:val="003176EA"/>
    <w:rsid w:val="00317D36"/>
    <w:rsid w:val="00321473"/>
    <w:rsid w:val="003225FB"/>
    <w:rsid w:val="00323A7C"/>
    <w:rsid w:val="00323BE9"/>
    <w:rsid w:val="00323C32"/>
    <w:rsid w:val="00323CC7"/>
    <w:rsid w:val="003241C6"/>
    <w:rsid w:val="003242A8"/>
    <w:rsid w:val="00324A1D"/>
    <w:rsid w:val="00324C55"/>
    <w:rsid w:val="003250B4"/>
    <w:rsid w:val="00325742"/>
    <w:rsid w:val="0032631C"/>
    <w:rsid w:val="00327AB3"/>
    <w:rsid w:val="00327F9E"/>
    <w:rsid w:val="00330527"/>
    <w:rsid w:val="003318A6"/>
    <w:rsid w:val="003321A8"/>
    <w:rsid w:val="00332EB1"/>
    <w:rsid w:val="003331B0"/>
    <w:rsid w:val="003331BB"/>
    <w:rsid w:val="00333E63"/>
    <w:rsid w:val="00334044"/>
    <w:rsid w:val="0033497C"/>
    <w:rsid w:val="00335188"/>
    <w:rsid w:val="00335234"/>
    <w:rsid w:val="003373B8"/>
    <w:rsid w:val="003413F4"/>
    <w:rsid w:val="00342DC1"/>
    <w:rsid w:val="00342EF7"/>
    <w:rsid w:val="003432B6"/>
    <w:rsid w:val="00343F41"/>
    <w:rsid w:val="00344BF3"/>
    <w:rsid w:val="00345CC1"/>
    <w:rsid w:val="00345EA7"/>
    <w:rsid w:val="0034629D"/>
    <w:rsid w:val="0034652C"/>
    <w:rsid w:val="00346606"/>
    <w:rsid w:val="00346B62"/>
    <w:rsid w:val="00346E73"/>
    <w:rsid w:val="00350219"/>
    <w:rsid w:val="00350368"/>
    <w:rsid w:val="0035067B"/>
    <w:rsid w:val="00350B6E"/>
    <w:rsid w:val="00351A4A"/>
    <w:rsid w:val="00351D02"/>
    <w:rsid w:val="00351D95"/>
    <w:rsid w:val="00351E32"/>
    <w:rsid w:val="00351FB4"/>
    <w:rsid w:val="00353860"/>
    <w:rsid w:val="00354CD9"/>
    <w:rsid w:val="003556C1"/>
    <w:rsid w:val="00355EEE"/>
    <w:rsid w:val="00360494"/>
    <w:rsid w:val="00360C00"/>
    <w:rsid w:val="00360E7E"/>
    <w:rsid w:val="00361935"/>
    <w:rsid w:val="003626AE"/>
    <w:rsid w:val="00362FBB"/>
    <w:rsid w:val="0036508D"/>
    <w:rsid w:val="003651C8"/>
    <w:rsid w:val="0036548D"/>
    <w:rsid w:val="00365FA7"/>
    <w:rsid w:val="00366321"/>
    <w:rsid w:val="003669F1"/>
    <w:rsid w:val="00366F10"/>
    <w:rsid w:val="003700A3"/>
    <w:rsid w:val="00370B40"/>
    <w:rsid w:val="00371C15"/>
    <w:rsid w:val="00372CDF"/>
    <w:rsid w:val="00373411"/>
    <w:rsid w:val="00373D40"/>
    <w:rsid w:val="003741F6"/>
    <w:rsid w:val="00374A29"/>
    <w:rsid w:val="00374FA4"/>
    <w:rsid w:val="003756C6"/>
    <w:rsid w:val="00376E35"/>
    <w:rsid w:val="003773E4"/>
    <w:rsid w:val="0037747F"/>
    <w:rsid w:val="00377F6C"/>
    <w:rsid w:val="00380094"/>
    <w:rsid w:val="00380256"/>
    <w:rsid w:val="0038165D"/>
    <w:rsid w:val="00383071"/>
    <w:rsid w:val="00383BBC"/>
    <w:rsid w:val="0038418D"/>
    <w:rsid w:val="00385444"/>
    <w:rsid w:val="00385717"/>
    <w:rsid w:val="00385F39"/>
    <w:rsid w:val="00386070"/>
    <w:rsid w:val="003900A5"/>
    <w:rsid w:val="00390941"/>
    <w:rsid w:val="003917AD"/>
    <w:rsid w:val="00391FAB"/>
    <w:rsid w:val="00392539"/>
    <w:rsid w:val="00392677"/>
    <w:rsid w:val="00393431"/>
    <w:rsid w:val="00393633"/>
    <w:rsid w:val="00393B41"/>
    <w:rsid w:val="003945E2"/>
    <w:rsid w:val="00394981"/>
    <w:rsid w:val="003953A8"/>
    <w:rsid w:val="003958E6"/>
    <w:rsid w:val="00395D76"/>
    <w:rsid w:val="00396F7B"/>
    <w:rsid w:val="00396FA3"/>
    <w:rsid w:val="00397077"/>
    <w:rsid w:val="0039788E"/>
    <w:rsid w:val="00397F0D"/>
    <w:rsid w:val="003A0DC3"/>
    <w:rsid w:val="003A1CF5"/>
    <w:rsid w:val="003A2812"/>
    <w:rsid w:val="003A2D0C"/>
    <w:rsid w:val="003A3304"/>
    <w:rsid w:val="003A3551"/>
    <w:rsid w:val="003A38F0"/>
    <w:rsid w:val="003A443D"/>
    <w:rsid w:val="003A4708"/>
    <w:rsid w:val="003A4BAB"/>
    <w:rsid w:val="003A5E40"/>
    <w:rsid w:val="003A6A5A"/>
    <w:rsid w:val="003A72E9"/>
    <w:rsid w:val="003B06AD"/>
    <w:rsid w:val="003B06B9"/>
    <w:rsid w:val="003B175A"/>
    <w:rsid w:val="003B3231"/>
    <w:rsid w:val="003B357A"/>
    <w:rsid w:val="003B4714"/>
    <w:rsid w:val="003B499C"/>
    <w:rsid w:val="003B4CCD"/>
    <w:rsid w:val="003B53D4"/>
    <w:rsid w:val="003B57A6"/>
    <w:rsid w:val="003B7298"/>
    <w:rsid w:val="003C0FF8"/>
    <w:rsid w:val="003C43DA"/>
    <w:rsid w:val="003C4FD5"/>
    <w:rsid w:val="003C5585"/>
    <w:rsid w:val="003C57DD"/>
    <w:rsid w:val="003C582B"/>
    <w:rsid w:val="003C614D"/>
    <w:rsid w:val="003D063A"/>
    <w:rsid w:val="003D0AA0"/>
    <w:rsid w:val="003D152F"/>
    <w:rsid w:val="003D2333"/>
    <w:rsid w:val="003D2374"/>
    <w:rsid w:val="003D3241"/>
    <w:rsid w:val="003D4804"/>
    <w:rsid w:val="003D5413"/>
    <w:rsid w:val="003D73E4"/>
    <w:rsid w:val="003D7685"/>
    <w:rsid w:val="003D7E9A"/>
    <w:rsid w:val="003E0366"/>
    <w:rsid w:val="003E100C"/>
    <w:rsid w:val="003E1678"/>
    <w:rsid w:val="003E2FFE"/>
    <w:rsid w:val="003E37AA"/>
    <w:rsid w:val="003E37BB"/>
    <w:rsid w:val="003E3871"/>
    <w:rsid w:val="003E40DB"/>
    <w:rsid w:val="003E411A"/>
    <w:rsid w:val="003E4310"/>
    <w:rsid w:val="003E47DE"/>
    <w:rsid w:val="003E4FFA"/>
    <w:rsid w:val="003E5258"/>
    <w:rsid w:val="003E6E11"/>
    <w:rsid w:val="003E7BA8"/>
    <w:rsid w:val="003F0536"/>
    <w:rsid w:val="003F10D3"/>
    <w:rsid w:val="003F1548"/>
    <w:rsid w:val="003F2584"/>
    <w:rsid w:val="003F25CF"/>
    <w:rsid w:val="003F2B3D"/>
    <w:rsid w:val="003F2EDF"/>
    <w:rsid w:val="003F3105"/>
    <w:rsid w:val="003F3BBA"/>
    <w:rsid w:val="003F3C44"/>
    <w:rsid w:val="003F4172"/>
    <w:rsid w:val="003F4249"/>
    <w:rsid w:val="003F4E3B"/>
    <w:rsid w:val="003F5086"/>
    <w:rsid w:val="003F5108"/>
    <w:rsid w:val="003F5D2C"/>
    <w:rsid w:val="003F64BC"/>
    <w:rsid w:val="003F6CAF"/>
    <w:rsid w:val="003F7502"/>
    <w:rsid w:val="003F7679"/>
    <w:rsid w:val="00400C13"/>
    <w:rsid w:val="00401A86"/>
    <w:rsid w:val="00401E65"/>
    <w:rsid w:val="00402311"/>
    <w:rsid w:val="0040239F"/>
    <w:rsid w:val="00402C97"/>
    <w:rsid w:val="0040322E"/>
    <w:rsid w:val="00403364"/>
    <w:rsid w:val="0040415C"/>
    <w:rsid w:val="00404AA4"/>
    <w:rsid w:val="00404C61"/>
    <w:rsid w:val="004050C9"/>
    <w:rsid w:val="004051F0"/>
    <w:rsid w:val="00405C58"/>
    <w:rsid w:val="00406314"/>
    <w:rsid w:val="00406376"/>
    <w:rsid w:val="004063C0"/>
    <w:rsid w:val="00406896"/>
    <w:rsid w:val="00411B37"/>
    <w:rsid w:val="004125ED"/>
    <w:rsid w:val="00412B4D"/>
    <w:rsid w:val="00413023"/>
    <w:rsid w:val="00413B39"/>
    <w:rsid w:val="0041450E"/>
    <w:rsid w:val="0041456E"/>
    <w:rsid w:val="00414A47"/>
    <w:rsid w:val="00415370"/>
    <w:rsid w:val="00415781"/>
    <w:rsid w:val="00416485"/>
    <w:rsid w:val="00416F40"/>
    <w:rsid w:val="00417769"/>
    <w:rsid w:val="00417F0D"/>
    <w:rsid w:val="00421795"/>
    <w:rsid w:val="00421EF2"/>
    <w:rsid w:val="00422668"/>
    <w:rsid w:val="00424054"/>
    <w:rsid w:val="004252CD"/>
    <w:rsid w:val="0042602D"/>
    <w:rsid w:val="00427004"/>
    <w:rsid w:val="0042772E"/>
    <w:rsid w:val="00430CF3"/>
    <w:rsid w:val="00431AC1"/>
    <w:rsid w:val="00431DE1"/>
    <w:rsid w:val="00431F65"/>
    <w:rsid w:val="004329C9"/>
    <w:rsid w:val="00432CD5"/>
    <w:rsid w:val="00433CDB"/>
    <w:rsid w:val="00435D29"/>
    <w:rsid w:val="00435E5A"/>
    <w:rsid w:val="004363FA"/>
    <w:rsid w:val="004364CC"/>
    <w:rsid w:val="00436829"/>
    <w:rsid w:val="00437141"/>
    <w:rsid w:val="004405B0"/>
    <w:rsid w:val="00441905"/>
    <w:rsid w:val="00441FF9"/>
    <w:rsid w:val="0044382F"/>
    <w:rsid w:val="00443907"/>
    <w:rsid w:val="00443B96"/>
    <w:rsid w:val="00443E1D"/>
    <w:rsid w:val="004442EB"/>
    <w:rsid w:val="00444FA3"/>
    <w:rsid w:val="00446553"/>
    <w:rsid w:val="004466DA"/>
    <w:rsid w:val="00446A92"/>
    <w:rsid w:val="00446CEB"/>
    <w:rsid w:val="00447664"/>
    <w:rsid w:val="004501B4"/>
    <w:rsid w:val="0045082F"/>
    <w:rsid w:val="00450C00"/>
    <w:rsid w:val="0045135E"/>
    <w:rsid w:val="004522E5"/>
    <w:rsid w:val="00452434"/>
    <w:rsid w:val="00452C53"/>
    <w:rsid w:val="004539C7"/>
    <w:rsid w:val="00454597"/>
    <w:rsid w:val="004548E6"/>
    <w:rsid w:val="0045543A"/>
    <w:rsid w:val="00455880"/>
    <w:rsid w:val="00455D1D"/>
    <w:rsid w:val="004561F9"/>
    <w:rsid w:val="0045637C"/>
    <w:rsid w:val="004569A3"/>
    <w:rsid w:val="00456A7F"/>
    <w:rsid w:val="004578ED"/>
    <w:rsid w:val="004611B6"/>
    <w:rsid w:val="00461997"/>
    <w:rsid w:val="00462414"/>
    <w:rsid w:val="00463AA8"/>
    <w:rsid w:val="00463F8B"/>
    <w:rsid w:val="004649AD"/>
    <w:rsid w:val="004650E7"/>
    <w:rsid w:val="0046687B"/>
    <w:rsid w:val="004674FB"/>
    <w:rsid w:val="00470418"/>
    <w:rsid w:val="004704DA"/>
    <w:rsid w:val="004704EA"/>
    <w:rsid w:val="0047071D"/>
    <w:rsid w:val="004727C4"/>
    <w:rsid w:val="00472810"/>
    <w:rsid w:val="00473579"/>
    <w:rsid w:val="00474E5A"/>
    <w:rsid w:val="0047558F"/>
    <w:rsid w:val="00475FD5"/>
    <w:rsid w:val="0047611B"/>
    <w:rsid w:val="00476339"/>
    <w:rsid w:val="0047770B"/>
    <w:rsid w:val="00477AFC"/>
    <w:rsid w:val="004812F4"/>
    <w:rsid w:val="0048231B"/>
    <w:rsid w:val="00482BD9"/>
    <w:rsid w:val="004838D4"/>
    <w:rsid w:val="004845AC"/>
    <w:rsid w:val="00484C31"/>
    <w:rsid w:val="004852A0"/>
    <w:rsid w:val="00485E3C"/>
    <w:rsid w:val="00486F09"/>
    <w:rsid w:val="004877FB"/>
    <w:rsid w:val="004906DB"/>
    <w:rsid w:val="00490C0F"/>
    <w:rsid w:val="00491FF2"/>
    <w:rsid w:val="004925EE"/>
    <w:rsid w:val="00492735"/>
    <w:rsid w:val="004945E8"/>
    <w:rsid w:val="00494FC9"/>
    <w:rsid w:val="00495228"/>
    <w:rsid w:val="004956E8"/>
    <w:rsid w:val="00495940"/>
    <w:rsid w:val="004963B6"/>
    <w:rsid w:val="00497252"/>
    <w:rsid w:val="004A1808"/>
    <w:rsid w:val="004A2013"/>
    <w:rsid w:val="004A201B"/>
    <w:rsid w:val="004A2B7A"/>
    <w:rsid w:val="004A3EB3"/>
    <w:rsid w:val="004A4377"/>
    <w:rsid w:val="004A4A51"/>
    <w:rsid w:val="004A57EB"/>
    <w:rsid w:val="004A5824"/>
    <w:rsid w:val="004A59D3"/>
    <w:rsid w:val="004A6D7C"/>
    <w:rsid w:val="004A6F11"/>
    <w:rsid w:val="004A74DD"/>
    <w:rsid w:val="004B00D1"/>
    <w:rsid w:val="004B0B57"/>
    <w:rsid w:val="004B1CAB"/>
    <w:rsid w:val="004B2D59"/>
    <w:rsid w:val="004B2FF9"/>
    <w:rsid w:val="004B3506"/>
    <w:rsid w:val="004B36ED"/>
    <w:rsid w:val="004B40DB"/>
    <w:rsid w:val="004B4EF6"/>
    <w:rsid w:val="004B612E"/>
    <w:rsid w:val="004B623B"/>
    <w:rsid w:val="004B6554"/>
    <w:rsid w:val="004B6B22"/>
    <w:rsid w:val="004B6C50"/>
    <w:rsid w:val="004C0DA0"/>
    <w:rsid w:val="004C17D3"/>
    <w:rsid w:val="004C38BA"/>
    <w:rsid w:val="004C3E02"/>
    <w:rsid w:val="004C422D"/>
    <w:rsid w:val="004C4662"/>
    <w:rsid w:val="004C4CEB"/>
    <w:rsid w:val="004C5CBA"/>
    <w:rsid w:val="004C6C09"/>
    <w:rsid w:val="004C6EA3"/>
    <w:rsid w:val="004C7C1E"/>
    <w:rsid w:val="004D000F"/>
    <w:rsid w:val="004D055D"/>
    <w:rsid w:val="004D1240"/>
    <w:rsid w:val="004D133B"/>
    <w:rsid w:val="004D49EE"/>
    <w:rsid w:val="004D4AE0"/>
    <w:rsid w:val="004D4C0B"/>
    <w:rsid w:val="004D6042"/>
    <w:rsid w:val="004D62C0"/>
    <w:rsid w:val="004D69FC"/>
    <w:rsid w:val="004D722C"/>
    <w:rsid w:val="004D77BD"/>
    <w:rsid w:val="004D77DE"/>
    <w:rsid w:val="004D7BF4"/>
    <w:rsid w:val="004D7C92"/>
    <w:rsid w:val="004D7F72"/>
    <w:rsid w:val="004E0CB3"/>
    <w:rsid w:val="004E26E7"/>
    <w:rsid w:val="004E295C"/>
    <w:rsid w:val="004E38B2"/>
    <w:rsid w:val="004E3936"/>
    <w:rsid w:val="004E4277"/>
    <w:rsid w:val="004E490B"/>
    <w:rsid w:val="004E57F7"/>
    <w:rsid w:val="004E5D9C"/>
    <w:rsid w:val="004E5F9E"/>
    <w:rsid w:val="004E6707"/>
    <w:rsid w:val="004E6B8E"/>
    <w:rsid w:val="004F0543"/>
    <w:rsid w:val="004F0735"/>
    <w:rsid w:val="004F126D"/>
    <w:rsid w:val="004F2385"/>
    <w:rsid w:val="004F2F61"/>
    <w:rsid w:val="004F3A97"/>
    <w:rsid w:val="004F486D"/>
    <w:rsid w:val="004F5591"/>
    <w:rsid w:val="004F5BF6"/>
    <w:rsid w:val="004F5D14"/>
    <w:rsid w:val="004F68DC"/>
    <w:rsid w:val="004F7FAD"/>
    <w:rsid w:val="00500122"/>
    <w:rsid w:val="00500F7A"/>
    <w:rsid w:val="005012AD"/>
    <w:rsid w:val="005016E5"/>
    <w:rsid w:val="00501A56"/>
    <w:rsid w:val="00502317"/>
    <w:rsid w:val="005027BB"/>
    <w:rsid w:val="00503415"/>
    <w:rsid w:val="005037E1"/>
    <w:rsid w:val="00503B5C"/>
    <w:rsid w:val="0050456A"/>
    <w:rsid w:val="00505156"/>
    <w:rsid w:val="005068E1"/>
    <w:rsid w:val="005077C5"/>
    <w:rsid w:val="0051168A"/>
    <w:rsid w:val="005117D2"/>
    <w:rsid w:val="005118A6"/>
    <w:rsid w:val="005122F4"/>
    <w:rsid w:val="0051292D"/>
    <w:rsid w:val="0051405F"/>
    <w:rsid w:val="0051444F"/>
    <w:rsid w:val="005156A6"/>
    <w:rsid w:val="00516393"/>
    <w:rsid w:val="005179A5"/>
    <w:rsid w:val="00520B4F"/>
    <w:rsid w:val="00524AD7"/>
    <w:rsid w:val="005254FD"/>
    <w:rsid w:val="005268A9"/>
    <w:rsid w:val="0052720F"/>
    <w:rsid w:val="00527421"/>
    <w:rsid w:val="005275C4"/>
    <w:rsid w:val="00527D36"/>
    <w:rsid w:val="00531076"/>
    <w:rsid w:val="00531D28"/>
    <w:rsid w:val="005328A8"/>
    <w:rsid w:val="0053316D"/>
    <w:rsid w:val="00533920"/>
    <w:rsid w:val="00534F16"/>
    <w:rsid w:val="00535141"/>
    <w:rsid w:val="00535324"/>
    <w:rsid w:val="005363B4"/>
    <w:rsid w:val="0053712D"/>
    <w:rsid w:val="00537DA5"/>
    <w:rsid w:val="005403F4"/>
    <w:rsid w:val="00541136"/>
    <w:rsid w:val="00541C39"/>
    <w:rsid w:val="0054216F"/>
    <w:rsid w:val="00542F18"/>
    <w:rsid w:val="00544853"/>
    <w:rsid w:val="00544CA5"/>
    <w:rsid w:val="005450E2"/>
    <w:rsid w:val="00545B19"/>
    <w:rsid w:val="005470DD"/>
    <w:rsid w:val="005476CE"/>
    <w:rsid w:val="0055035F"/>
    <w:rsid w:val="005507FD"/>
    <w:rsid w:val="005511C0"/>
    <w:rsid w:val="0055232C"/>
    <w:rsid w:val="0055278E"/>
    <w:rsid w:val="00553C8A"/>
    <w:rsid w:val="00555488"/>
    <w:rsid w:val="0055549A"/>
    <w:rsid w:val="00555B18"/>
    <w:rsid w:val="00555C9C"/>
    <w:rsid w:val="0055641F"/>
    <w:rsid w:val="00556A4D"/>
    <w:rsid w:val="00556B00"/>
    <w:rsid w:val="00557319"/>
    <w:rsid w:val="0055764E"/>
    <w:rsid w:val="00557D9B"/>
    <w:rsid w:val="00560528"/>
    <w:rsid w:val="00561923"/>
    <w:rsid w:val="005622F8"/>
    <w:rsid w:val="00562BFE"/>
    <w:rsid w:val="0056310A"/>
    <w:rsid w:val="00563236"/>
    <w:rsid w:val="0056336F"/>
    <w:rsid w:val="00565AF7"/>
    <w:rsid w:val="00571020"/>
    <w:rsid w:val="0057189C"/>
    <w:rsid w:val="00571BD2"/>
    <w:rsid w:val="00571CD7"/>
    <w:rsid w:val="00571D59"/>
    <w:rsid w:val="00572E3E"/>
    <w:rsid w:val="0057420B"/>
    <w:rsid w:val="005756C1"/>
    <w:rsid w:val="0057593B"/>
    <w:rsid w:val="00575EBE"/>
    <w:rsid w:val="00576E02"/>
    <w:rsid w:val="0057799B"/>
    <w:rsid w:val="00580280"/>
    <w:rsid w:val="00580B9E"/>
    <w:rsid w:val="0058135A"/>
    <w:rsid w:val="00583358"/>
    <w:rsid w:val="005839BF"/>
    <w:rsid w:val="00584058"/>
    <w:rsid w:val="005844A5"/>
    <w:rsid w:val="005846B4"/>
    <w:rsid w:val="005850E5"/>
    <w:rsid w:val="005851E0"/>
    <w:rsid w:val="00585571"/>
    <w:rsid w:val="00585682"/>
    <w:rsid w:val="005856F9"/>
    <w:rsid w:val="00585B91"/>
    <w:rsid w:val="00586BF1"/>
    <w:rsid w:val="00587DC4"/>
    <w:rsid w:val="005903E4"/>
    <w:rsid w:val="005907D5"/>
    <w:rsid w:val="005913EE"/>
    <w:rsid w:val="00592461"/>
    <w:rsid w:val="00592F2B"/>
    <w:rsid w:val="005950D6"/>
    <w:rsid w:val="0059519C"/>
    <w:rsid w:val="00595524"/>
    <w:rsid w:val="00597221"/>
    <w:rsid w:val="005974F3"/>
    <w:rsid w:val="0059751C"/>
    <w:rsid w:val="00597919"/>
    <w:rsid w:val="005A0A5B"/>
    <w:rsid w:val="005A0B9F"/>
    <w:rsid w:val="005A0EFC"/>
    <w:rsid w:val="005A286E"/>
    <w:rsid w:val="005A28BD"/>
    <w:rsid w:val="005A3DC0"/>
    <w:rsid w:val="005A44E7"/>
    <w:rsid w:val="005A5337"/>
    <w:rsid w:val="005A5D8E"/>
    <w:rsid w:val="005A63D8"/>
    <w:rsid w:val="005A6CC1"/>
    <w:rsid w:val="005A7C14"/>
    <w:rsid w:val="005A7DBE"/>
    <w:rsid w:val="005A7E1A"/>
    <w:rsid w:val="005B0476"/>
    <w:rsid w:val="005B090E"/>
    <w:rsid w:val="005B1482"/>
    <w:rsid w:val="005B152C"/>
    <w:rsid w:val="005B1C64"/>
    <w:rsid w:val="005B1DE8"/>
    <w:rsid w:val="005B2590"/>
    <w:rsid w:val="005B2807"/>
    <w:rsid w:val="005B3606"/>
    <w:rsid w:val="005B381B"/>
    <w:rsid w:val="005B3E08"/>
    <w:rsid w:val="005B49B6"/>
    <w:rsid w:val="005B56EE"/>
    <w:rsid w:val="005B672C"/>
    <w:rsid w:val="005B747D"/>
    <w:rsid w:val="005B7733"/>
    <w:rsid w:val="005B7A22"/>
    <w:rsid w:val="005C0127"/>
    <w:rsid w:val="005C0602"/>
    <w:rsid w:val="005C0D5D"/>
    <w:rsid w:val="005C191A"/>
    <w:rsid w:val="005C2AA9"/>
    <w:rsid w:val="005C330D"/>
    <w:rsid w:val="005C40C7"/>
    <w:rsid w:val="005C4114"/>
    <w:rsid w:val="005C4EFF"/>
    <w:rsid w:val="005C4F43"/>
    <w:rsid w:val="005D0B55"/>
    <w:rsid w:val="005D0BBC"/>
    <w:rsid w:val="005D356C"/>
    <w:rsid w:val="005D4A04"/>
    <w:rsid w:val="005D4CF7"/>
    <w:rsid w:val="005D5347"/>
    <w:rsid w:val="005D5CC5"/>
    <w:rsid w:val="005D5FE6"/>
    <w:rsid w:val="005D61EA"/>
    <w:rsid w:val="005D787B"/>
    <w:rsid w:val="005E031D"/>
    <w:rsid w:val="005E03AC"/>
    <w:rsid w:val="005E04B5"/>
    <w:rsid w:val="005E0D5C"/>
    <w:rsid w:val="005E12BE"/>
    <w:rsid w:val="005E2C81"/>
    <w:rsid w:val="005E4D3C"/>
    <w:rsid w:val="005E5696"/>
    <w:rsid w:val="005E7158"/>
    <w:rsid w:val="005E7ECB"/>
    <w:rsid w:val="005E7F63"/>
    <w:rsid w:val="005F0C00"/>
    <w:rsid w:val="005F1037"/>
    <w:rsid w:val="005F2477"/>
    <w:rsid w:val="005F2BF8"/>
    <w:rsid w:val="005F2EA8"/>
    <w:rsid w:val="005F5D1D"/>
    <w:rsid w:val="005F5DA4"/>
    <w:rsid w:val="005F60C9"/>
    <w:rsid w:val="005F64C6"/>
    <w:rsid w:val="006008F1"/>
    <w:rsid w:val="00601714"/>
    <w:rsid w:val="00601735"/>
    <w:rsid w:val="00602BD2"/>
    <w:rsid w:val="00604980"/>
    <w:rsid w:val="0060614D"/>
    <w:rsid w:val="00606DC8"/>
    <w:rsid w:val="00610871"/>
    <w:rsid w:val="00610E48"/>
    <w:rsid w:val="0061160D"/>
    <w:rsid w:val="0061286C"/>
    <w:rsid w:val="00612E83"/>
    <w:rsid w:val="00613C47"/>
    <w:rsid w:val="00615086"/>
    <w:rsid w:val="00616201"/>
    <w:rsid w:val="00616225"/>
    <w:rsid w:val="00616917"/>
    <w:rsid w:val="0061705E"/>
    <w:rsid w:val="00617A8B"/>
    <w:rsid w:val="00621904"/>
    <w:rsid w:val="00622248"/>
    <w:rsid w:val="00622FEA"/>
    <w:rsid w:val="00623CDF"/>
    <w:rsid w:val="00623DB1"/>
    <w:rsid w:val="006245F3"/>
    <w:rsid w:val="00624DBE"/>
    <w:rsid w:val="00625450"/>
    <w:rsid w:val="0062624F"/>
    <w:rsid w:val="006319CA"/>
    <w:rsid w:val="00632D91"/>
    <w:rsid w:val="00633B3E"/>
    <w:rsid w:val="00634B64"/>
    <w:rsid w:val="00634EC0"/>
    <w:rsid w:val="006351C3"/>
    <w:rsid w:val="0063627F"/>
    <w:rsid w:val="0063642A"/>
    <w:rsid w:val="006376C4"/>
    <w:rsid w:val="006403E7"/>
    <w:rsid w:val="00642D72"/>
    <w:rsid w:val="006443CB"/>
    <w:rsid w:val="006448B8"/>
    <w:rsid w:val="00644F80"/>
    <w:rsid w:val="00645874"/>
    <w:rsid w:val="006458E5"/>
    <w:rsid w:val="00646C08"/>
    <w:rsid w:val="00650F81"/>
    <w:rsid w:val="00650FC7"/>
    <w:rsid w:val="00653C24"/>
    <w:rsid w:val="00653D68"/>
    <w:rsid w:val="00654275"/>
    <w:rsid w:val="0065446D"/>
    <w:rsid w:val="00654894"/>
    <w:rsid w:val="00656067"/>
    <w:rsid w:val="00656E19"/>
    <w:rsid w:val="00660693"/>
    <w:rsid w:val="00660D86"/>
    <w:rsid w:val="006611D6"/>
    <w:rsid w:val="00661918"/>
    <w:rsid w:val="00662A5A"/>
    <w:rsid w:val="0066335C"/>
    <w:rsid w:val="006636D0"/>
    <w:rsid w:val="00663834"/>
    <w:rsid w:val="006647D7"/>
    <w:rsid w:val="00664AE6"/>
    <w:rsid w:val="00664F1B"/>
    <w:rsid w:val="006653D7"/>
    <w:rsid w:val="00665BFF"/>
    <w:rsid w:val="006665BA"/>
    <w:rsid w:val="00666A4F"/>
    <w:rsid w:val="00666B7F"/>
    <w:rsid w:val="00667477"/>
    <w:rsid w:val="006703D9"/>
    <w:rsid w:val="00670ADE"/>
    <w:rsid w:val="00672DFC"/>
    <w:rsid w:val="00672F5B"/>
    <w:rsid w:val="006730EA"/>
    <w:rsid w:val="00673BD7"/>
    <w:rsid w:val="00673DEE"/>
    <w:rsid w:val="00674E69"/>
    <w:rsid w:val="00675A33"/>
    <w:rsid w:val="006763ED"/>
    <w:rsid w:val="00676433"/>
    <w:rsid w:val="0067738E"/>
    <w:rsid w:val="00677F23"/>
    <w:rsid w:val="00680936"/>
    <w:rsid w:val="00680BBE"/>
    <w:rsid w:val="00680D8C"/>
    <w:rsid w:val="00680D99"/>
    <w:rsid w:val="006821B2"/>
    <w:rsid w:val="00682725"/>
    <w:rsid w:val="00682A1B"/>
    <w:rsid w:val="00682D73"/>
    <w:rsid w:val="00682ED3"/>
    <w:rsid w:val="006846E8"/>
    <w:rsid w:val="00685EBD"/>
    <w:rsid w:val="0068605C"/>
    <w:rsid w:val="006861C3"/>
    <w:rsid w:val="00686AF3"/>
    <w:rsid w:val="00690F1F"/>
    <w:rsid w:val="00691461"/>
    <w:rsid w:val="006915BD"/>
    <w:rsid w:val="006922D0"/>
    <w:rsid w:val="00692582"/>
    <w:rsid w:val="00692592"/>
    <w:rsid w:val="00692A2F"/>
    <w:rsid w:val="0069322C"/>
    <w:rsid w:val="006934A1"/>
    <w:rsid w:val="00693652"/>
    <w:rsid w:val="006939E7"/>
    <w:rsid w:val="00693D3E"/>
    <w:rsid w:val="006942F7"/>
    <w:rsid w:val="006956FB"/>
    <w:rsid w:val="006A1093"/>
    <w:rsid w:val="006A1AD4"/>
    <w:rsid w:val="006A1D3D"/>
    <w:rsid w:val="006A2150"/>
    <w:rsid w:val="006A2216"/>
    <w:rsid w:val="006A241D"/>
    <w:rsid w:val="006A28D8"/>
    <w:rsid w:val="006A3288"/>
    <w:rsid w:val="006A3BBE"/>
    <w:rsid w:val="006A43E6"/>
    <w:rsid w:val="006A4AEE"/>
    <w:rsid w:val="006A70BE"/>
    <w:rsid w:val="006A7934"/>
    <w:rsid w:val="006B0001"/>
    <w:rsid w:val="006B04AF"/>
    <w:rsid w:val="006B059F"/>
    <w:rsid w:val="006B0A56"/>
    <w:rsid w:val="006B2048"/>
    <w:rsid w:val="006B342E"/>
    <w:rsid w:val="006B3812"/>
    <w:rsid w:val="006B3B80"/>
    <w:rsid w:val="006B6F32"/>
    <w:rsid w:val="006B7130"/>
    <w:rsid w:val="006B73CC"/>
    <w:rsid w:val="006B7695"/>
    <w:rsid w:val="006C0176"/>
    <w:rsid w:val="006C2994"/>
    <w:rsid w:val="006C35EC"/>
    <w:rsid w:val="006C3B08"/>
    <w:rsid w:val="006C4150"/>
    <w:rsid w:val="006C4382"/>
    <w:rsid w:val="006C5683"/>
    <w:rsid w:val="006C5E33"/>
    <w:rsid w:val="006C5E48"/>
    <w:rsid w:val="006C6434"/>
    <w:rsid w:val="006C6984"/>
    <w:rsid w:val="006C6CD8"/>
    <w:rsid w:val="006C70BB"/>
    <w:rsid w:val="006C7EB1"/>
    <w:rsid w:val="006D013F"/>
    <w:rsid w:val="006D017F"/>
    <w:rsid w:val="006D08BD"/>
    <w:rsid w:val="006D0F8E"/>
    <w:rsid w:val="006D1416"/>
    <w:rsid w:val="006D1D3F"/>
    <w:rsid w:val="006D1E6D"/>
    <w:rsid w:val="006D22D6"/>
    <w:rsid w:val="006D253B"/>
    <w:rsid w:val="006D325A"/>
    <w:rsid w:val="006D407B"/>
    <w:rsid w:val="006D4242"/>
    <w:rsid w:val="006D45F0"/>
    <w:rsid w:val="006D4C8F"/>
    <w:rsid w:val="006D52A0"/>
    <w:rsid w:val="006D55E7"/>
    <w:rsid w:val="006D57CB"/>
    <w:rsid w:val="006D5819"/>
    <w:rsid w:val="006D5E6F"/>
    <w:rsid w:val="006D693F"/>
    <w:rsid w:val="006D6CDD"/>
    <w:rsid w:val="006D7604"/>
    <w:rsid w:val="006D765E"/>
    <w:rsid w:val="006E0455"/>
    <w:rsid w:val="006E3132"/>
    <w:rsid w:val="006E3289"/>
    <w:rsid w:val="006E4238"/>
    <w:rsid w:val="006E5F01"/>
    <w:rsid w:val="006E6637"/>
    <w:rsid w:val="006E7404"/>
    <w:rsid w:val="006E7B97"/>
    <w:rsid w:val="006F1EA3"/>
    <w:rsid w:val="006F2627"/>
    <w:rsid w:val="006F2BF8"/>
    <w:rsid w:val="006F3568"/>
    <w:rsid w:val="006F40AD"/>
    <w:rsid w:val="006F4A5F"/>
    <w:rsid w:val="006F4D7B"/>
    <w:rsid w:val="006F6360"/>
    <w:rsid w:val="006F6436"/>
    <w:rsid w:val="006F65C5"/>
    <w:rsid w:val="006F687A"/>
    <w:rsid w:val="006F68EF"/>
    <w:rsid w:val="006F6D38"/>
    <w:rsid w:val="006F6D4C"/>
    <w:rsid w:val="006F6E67"/>
    <w:rsid w:val="006F7157"/>
    <w:rsid w:val="006F78E0"/>
    <w:rsid w:val="00702B1B"/>
    <w:rsid w:val="00702ED6"/>
    <w:rsid w:val="007032B3"/>
    <w:rsid w:val="00704164"/>
    <w:rsid w:val="00706A58"/>
    <w:rsid w:val="00707517"/>
    <w:rsid w:val="007078ED"/>
    <w:rsid w:val="00710187"/>
    <w:rsid w:val="007110E1"/>
    <w:rsid w:val="00711B18"/>
    <w:rsid w:val="00711C70"/>
    <w:rsid w:val="00714394"/>
    <w:rsid w:val="00714ED6"/>
    <w:rsid w:val="007151B7"/>
    <w:rsid w:val="00715E8D"/>
    <w:rsid w:val="00716D8A"/>
    <w:rsid w:val="00721C26"/>
    <w:rsid w:val="00721F7E"/>
    <w:rsid w:val="00722E29"/>
    <w:rsid w:val="00723ECB"/>
    <w:rsid w:val="00724606"/>
    <w:rsid w:val="00724A36"/>
    <w:rsid w:val="00724A60"/>
    <w:rsid w:val="00724E85"/>
    <w:rsid w:val="00725113"/>
    <w:rsid w:val="0072525D"/>
    <w:rsid w:val="00725A26"/>
    <w:rsid w:val="00726E8A"/>
    <w:rsid w:val="00727047"/>
    <w:rsid w:val="00734510"/>
    <w:rsid w:val="00734887"/>
    <w:rsid w:val="007349E7"/>
    <w:rsid w:val="00734B82"/>
    <w:rsid w:val="007365B6"/>
    <w:rsid w:val="007373C8"/>
    <w:rsid w:val="007401E2"/>
    <w:rsid w:val="00740205"/>
    <w:rsid w:val="00740D67"/>
    <w:rsid w:val="007411E5"/>
    <w:rsid w:val="00741605"/>
    <w:rsid w:val="00742F72"/>
    <w:rsid w:val="007436F2"/>
    <w:rsid w:val="0074436D"/>
    <w:rsid w:val="007446DA"/>
    <w:rsid w:val="00746951"/>
    <w:rsid w:val="00746F65"/>
    <w:rsid w:val="00746F7A"/>
    <w:rsid w:val="007472C3"/>
    <w:rsid w:val="0074791E"/>
    <w:rsid w:val="0075028E"/>
    <w:rsid w:val="00750948"/>
    <w:rsid w:val="0075115D"/>
    <w:rsid w:val="00751A33"/>
    <w:rsid w:val="00751F77"/>
    <w:rsid w:val="00753890"/>
    <w:rsid w:val="007555DF"/>
    <w:rsid w:val="007569DC"/>
    <w:rsid w:val="0075711E"/>
    <w:rsid w:val="007579F2"/>
    <w:rsid w:val="007602CB"/>
    <w:rsid w:val="00761434"/>
    <w:rsid w:val="00761FD5"/>
    <w:rsid w:val="00762BB6"/>
    <w:rsid w:val="0076341D"/>
    <w:rsid w:val="0076446D"/>
    <w:rsid w:val="007647EF"/>
    <w:rsid w:val="0076542B"/>
    <w:rsid w:val="00765B9B"/>
    <w:rsid w:val="00765DD8"/>
    <w:rsid w:val="00766B33"/>
    <w:rsid w:val="00766D36"/>
    <w:rsid w:val="00767607"/>
    <w:rsid w:val="00767ACD"/>
    <w:rsid w:val="00767C0D"/>
    <w:rsid w:val="00767C75"/>
    <w:rsid w:val="00767E70"/>
    <w:rsid w:val="007705B5"/>
    <w:rsid w:val="0077270D"/>
    <w:rsid w:val="00773874"/>
    <w:rsid w:val="00774CCB"/>
    <w:rsid w:val="00775675"/>
    <w:rsid w:val="00775D3B"/>
    <w:rsid w:val="00775F4F"/>
    <w:rsid w:val="0077615A"/>
    <w:rsid w:val="00777483"/>
    <w:rsid w:val="00777E93"/>
    <w:rsid w:val="007806A0"/>
    <w:rsid w:val="00782346"/>
    <w:rsid w:val="007828DB"/>
    <w:rsid w:val="007838CD"/>
    <w:rsid w:val="007840F3"/>
    <w:rsid w:val="00784EC7"/>
    <w:rsid w:val="00785491"/>
    <w:rsid w:val="007858C0"/>
    <w:rsid w:val="00785C4E"/>
    <w:rsid w:val="0078679A"/>
    <w:rsid w:val="007871FE"/>
    <w:rsid w:val="007902AD"/>
    <w:rsid w:val="007908ED"/>
    <w:rsid w:val="00790F74"/>
    <w:rsid w:val="00792288"/>
    <w:rsid w:val="00792447"/>
    <w:rsid w:val="007928C6"/>
    <w:rsid w:val="007951F4"/>
    <w:rsid w:val="0079694C"/>
    <w:rsid w:val="00797AF9"/>
    <w:rsid w:val="00797FBD"/>
    <w:rsid w:val="007A0187"/>
    <w:rsid w:val="007A19AC"/>
    <w:rsid w:val="007A2640"/>
    <w:rsid w:val="007A268F"/>
    <w:rsid w:val="007A2F99"/>
    <w:rsid w:val="007A4A53"/>
    <w:rsid w:val="007A4C93"/>
    <w:rsid w:val="007A4E17"/>
    <w:rsid w:val="007A6268"/>
    <w:rsid w:val="007A7D0A"/>
    <w:rsid w:val="007A7F6D"/>
    <w:rsid w:val="007B0799"/>
    <w:rsid w:val="007B0FBD"/>
    <w:rsid w:val="007B1BAF"/>
    <w:rsid w:val="007B1E61"/>
    <w:rsid w:val="007B2393"/>
    <w:rsid w:val="007B2FE8"/>
    <w:rsid w:val="007B35F7"/>
    <w:rsid w:val="007B4DD5"/>
    <w:rsid w:val="007B4F72"/>
    <w:rsid w:val="007B5148"/>
    <w:rsid w:val="007B5A16"/>
    <w:rsid w:val="007C03FE"/>
    <w:rsid w:val="007C0D3E"/>
    <w:rsid w:val="007C0E04"/>
    <w:rsid w:val="007C17D3"/>
    <w:rsid w:val="007C1E98"/>
    <w:rsid w:val="007C1FA2"/>
    <w:rsid w:val="007C2827"/>
    <w:rsid w:val="007C2F24"/>
    <w:rsid w:val="007C3A26"/>
    <w:rsid w:val="007C4032"/>
    <w:rsid w:val="007C4682"/>
    <w:rsid w:val="007C4CE1"/>
    <w:rsid w:val="007C537A"/>
    <w:rsid w:val="007C57D1"/>
    <w:rsid w:val="007C6B3E"/>
    <w:rsid w:val="007C6F13"/>
    <w:rsid w:val="007C7130"/>
    <w:rsid w:val="007C74E5"/>
    <w:rsid w:val="007C7DAB"/>
    <w:rsid w:val="007C7F57"/>
    <w:rsid w:val="007D0348"/>
    <w:rsid w:val="007D0E43"/>
    <w:rsid w:val="007D13E7"/>
    <w:rsid w:val="007D1E37"/>
    <w:rsid w:val="007D358B"/>
    <w:rsid w:val="007D4624"/>
    <w:rsid w:val="007D563E"/>
    <w:rsid w:val="007D5A49"/>
    <w:rsid w:val="007D5FC1"/>
    <w:rsid w:val="007D6E81"/>
    <w:rsid w:val="007D6EB6"/>
    <w:rsid w:val="007D715A"/>
    <w:rsid w:val="007D789C"/>
    <w:rsid w:val="007E0161"/>
    <w:rsid w:val="007E08DB"/>
    <w:rsid w:val="007E0B17"/>
    <w:rsid w:val="007E0D90"/>
    <w:rsid w:val="007E0E9E"/>
    <w:rsid w:val="007E0EE4"/>
    <w:rsid w:val="007E12DC"/>
    <w:rsid w:val="007E1760"/>
    <w:rsid w:val="007E21FB"/>
    <w:rsid w:val="007E33DD"/>
    <w:rsid w:val="007E3B9D"/>
    <w:rsid w:val="007E420B"/>
    <w:rsid w:val="007E46BC"/>
    <w:rsid w:val="007E4932"/>
    <w:rsid w:val="007E4CAD"/>
    <w:rsid w:val="007E502C"/>
    <w:rsid w:val="007E516A"/>
    <w:rsid w:val="007E5BD7"/>
    <w:rsid w:val="007E6761"/>
    <w:rsid w:val="007E75F0"/>
    <w:rsid w:val="007E7968"/>
    <w:rsid w:val="007E7992"/>
    <w:rsid w:val="007E79C4"/>
    <w:rsid w:val="007F013A"/>
    <w:rsid w:val="007F0730"/>
    <w:rsid w:val="007F1D54"/>
    <w:rsid w:val="007F2D90"/>
    <w:rsid w:val="007F3D9B"/>
    <w:rsid w:val="007F3F6F"/>
    <w:rsid w:val="007F48A9"/>
    <w:rsid w:val="007F4A1F"/>
    <w:rsid w:val="007F4E28"/>
    <w:rsid w:val="007F4E6E"/>
    <w:rsid w:val="007F4F82"/>
    <w:rsid w:val="007F6D96"/>
    <w:rsid w:val="007F7CFA"/>
    <w:rsid w:val="00801D7A"/>
    <w:rsid w:val="008020F2"/>
    <w:rsid w:val="00802462"/>
    <w:rsid w:val="008036FC"/>
    <w:rsid w:val="00803F74"/>
    <w:rsid w:val="00804653"/>
    <w:rsid w:val="00804C48"/>
    <w:rsid w:val="0080505A"/>
    <w:rsid w:val="00805478"/>
    <w:rsid w:val="00806639"/>
    <w:rsid w:val="00806A84"/>
    <w:rsid w:val="008071C2"/>
    <w:rsid w:val="008073A4"/>
    <w:rsid w:val="00807C6C"/>
    <w:rsid w:val="008115ED"/>
    <w:rsid w:val="00811A42"/>
    <w:rsid w:val="0081254B"/>
    <w:rsid w:val="0081340B"/>
    <w:rsid w:val="00813648"/>
    <w:rsid w:val="00813788"/>
    <w:rsid w:val="00813F40"/>
    <w:rsid w:val="00814FED"/>
    <w:rsid w:val="00815822"/>
    <w:rsid w:val="00815B93"/>
    <w:rsid w:val="00816585"/>
    <w:rsid w:val="00817364"/>
    <w:rsid w:val="00817BB4"/>
    <w:rsid w:val="00817E4F"/>
    <w:rsid w:val="00820F5B"/>
    <w:rsid w:val="00821021"/>
    <w:rsid w:val="0082115D"/>
    <w:rsid w:val="008214BB"/>
    <w:rsid w:val="00821B58"/>
    <w:rsid w:val="008222FF"/>
    <w:rsid w:val="00822D4E"/>
    <w:rsid w:val="00822FBA"/>
    <w:rsid w:val="0082398C"/>
    <w:rsid w:val="00824FAD"/>
    <w:rsid w:val="00824FF1"/>
    <w:rsid w:val="00825196"/>
    <w:rsid w:val="008254BA"/>
    <w:rsid w:val="00826F4C"/>
    <w:rsid w:val="00827ECD"/>
    <w:rsid w:val="00831573"/>
    <w:rsid w:val="008337A4"/>
    <w:rsid w:val="00833C51"/>
    <w:rsid w:val="008349A6"/>
    <w:rsid w:val="00835271"/>
    <w:rsid w:val="00835679"/>
    <w:rsid w:val="00835C9B"/>
    <w:rsid w:val="008360DF"/>
    <w:rsid w:val="0083731C"/>
    <w:rsid w:val="008377DA"/>
    <w:rsid w:val="00837BD7"/>
    <w:rsid w:val="00840591"/>
    <w:rsid w:val="00841F21"/>
    <w:rsid w:val="00842991"/>
    <w:rsid w:val="008429B0"/>
    <w:rsid w:val="00843900"/>
    <w:rsid w:val="00844C5B"/>
    <w:rsid w:val="00845898"/>
    <w:rsid w:val="00845A15"/>
    <w:rsid w:val="0084632F"/>
    <w:rsid w:val="00852528"/>
    <w:rsid w:val="008541F1"/>
    <w:rsid w:val="008543F7"/>
    <w:rsid w:val="008545DC"/>
    <w:rsid w:val="00854A7E"/>
    <w:rsid w:val="00855209"/>
    <w:rsid w:val="00855B06"/>
    <w:rsid w:val="00856B95"/>
    <w:rsid w:val="00856D1A"/>
    <w:rsid w:val="00857D29"/>
    <w:rsid w:val="0086161C"/>
    <w:rsid w:val="00861818"/>
    <w:rsid w:val="0086225C"/>
    <w:rsid w:val="008629A8"/>
    <w:rsid w:val="00863225"/>
    <w:rsid w:val="00863ADA"/>
    <w:rsid w:val="00863FE7"/>
    <w:rsid w:val="00864BF6"/>
    <w:rsid w:val="00865BAA"/>
    <w:rsid w:val="008677CB"/>
    <w:rsid w:val="0087056E"/>
    <w:rsid w:val="00870CB6"/>
    <w:rsid w:val="00870DD7"/>
    <w:rsid w:val="008737AE"/>
    <w:rsid w:val="00873FEA"/>
    <w:rsid w:val="0087419B"/>
    <w:rsid w:val="00874592"/>
    <w:rsid w:val="008751C1"/>
    <w:rsid w:val="00876C1B"/>
    <w:rsid w:val="00876E70"/>
    <w:rsid w:val="008804E1"/>
    <w:rsid w:val="00880E30"/>
    <w:rsid w:val="008815B6"/>
    <w:rsid w:val="008818F6"/>
    <w:rsid w:val="00881D45"/>
    <w:rsid w:val="0088359F"/>
    <w:rsid w:val="0088398E"/>
    <w:rsid w:val="00884B60"/>
    <w:rsid w:val="00885182"/>
    <w:rsid w:val="0088647E"/>
    <w:rsid w:val="00887E02"/>
    <w:rsid w:val="00890382"/>
    <w:rsid w:val="0089046A"/>
    <w:rsid w:val="00891106"/>
    <w:rsid w:val="00892833"/>
    <w:rsid w:val="00893479"/>
    <w:rsid w:val="0089375D"/>
    <w:rsid w:val="008943CB"/>
    <w:rsid w:val="008946B9"/>
    <w:rsid w:val="00895F19"/>
    <w:rsid w:val="008960A2"/>
    <w:rsid w:val="00896198"/>
    <w:rsid w:val="008979BC"/>
    <w:rsid w:val="008A056E"/>
    <w:rsid w:val="008A0882"/>
    <w:rsid w:val="008A10C1"/>
    <w:rsid w:val="008A181A"/>
    <w:rsid w:val="008A1C47"/>
    <w:rsid w:val="008A2289"/>
    <w:rsid w:val="008A3766"/>
    <w:rsid w:val="008A4F66"/>
    <w:rsid w:val="008A5290"/>
    <w:rsid w:val="008A593A"/>
    <w:rsid w:val="008A6A60"/>
    <w:rsid w:val="008A6C51"/>
    <w:rsid w:val="008A6C5A"/>
    <w:rsid w:val="008A6CCA"/>
    <w:rsid w:val="008A7194"/>
    <w:rsid w:val="008B1B85"/>
    <w:rsid w:val="008B1B8C"/>
    <w:rsid w:val="008B25B1"/>
    <w:rsid w:val="008B2C59"/>
    <w:rsid w:val="008B2DF3"/>
    <w:rsid w:val="008B353B"/>
    <w:rsid w:val="008B376A"/>
    <w:rsid w:val="008B444E"/>
    <w:rsid w:val="008B569F"/>
    <w:rsid w:val="008B7220"/>
    <w:rsid w:val="008C0669"/>
    <w:rsid w:val="008C08A5"/>
    <w:rsid w:val="008C1DD7"/>
    <w:rsid w:val="008C20C6"/>
    <w:rsid w:val="008C26FA"/>
    <w:rsid w:val="008C36BB"/>
    <w:rsid w:val="008C4566"/>
    <w:rsid w:val="008C46B6"/>
    <w:rsid w:val="008C522A"/>
    <w:rsid w:val="008C5E71"/>
    <w:rsid w:val="008C64E3"/>
    <w:rsid w:val="008C6A8B"/>
    <w:rsid w:val="008C6D50"/>
    <w:rsid w:val="008C77F7"/>
    <w:rsid w:val="008D00EA"/>
    <w:rsid w:val="008D0D1E"/>
    <w:rsid w:val="008D1175"/>
    <w:rsid w:val="008D13C7"/>
    <w:rsid w:val="008D1627"/>
    <w:rsid w:val="008D1D0A"/>
    <w:rsid w:val="008D1DA0"/>
    <w:rsid w:val="008D235A"/>
    <w:rsid w:val="008D284E"/>
    <w:rsid w:val="008D36EB"/>
    <w:rsid w:val="008D4ED3"/>
    <w:rsid w:val="008D54BF"/>
    <w:rsid w:val="008D5DC6"/>
    <w:rsid w:val="008D6A11"/>
    <w:rsid w:val="008E0D4B"/>
    <w:rsid w:val="008E10E7"/>
    <w:rsid w:val="008E1A5C"/>
    <w:rsid w:val="008E1C27"/>
    <w:rsid w:val="008E1E54"/>
    <w:rsid w:val="008E2057"/>
    <w:rsid w:val="008E264D"/>
    <w:rsid w:val="008E31EC"/>
    <w:rsid w:val="008E3C88"/>
    <w:rsid w:val="008E4E17"/>
    <w:rsid w:val="008E5337"/>
    <w:rsid w:val="008E610D"/>
    <w:rsid w:val="008E6F8D"/>
    <w:rsid w:val="008E78F2"/>
    <w:rsid w:val="008E7B12"/>
    <w:rsid w:val="008F022C"/>
    <w:rsid w:val="008F2A60"/>
    <w:rsid w:val="008F310D"/>
    <w:rsid w:val="008F3888"/>
    <w:rsid w:val="008F3B22"/>
    <w:rsid w:val="008F43C7"/>
    <w:rsid w:val="008F4823"/>
    <w:rsid w:val="008F606D"/>
    <w:rsid w:val="008F6597"/>
    <w:rsid w:val="008F7150"/>
    <w:rsid w:val="008F71CC"/>
    <w:rsid w:val="008F721C"/>
    <w:rsid w:val="00900662"/>
    <w:rsid w:val="009006DE"/>
    <w:rsid w:val="00901953"/>
    <w:rsid w:val="00901DF8"/>
    <w:rsid w:val="00902166"/>
    <w:rsid w:val="009040A1"/>
    <w:rsid w:val="0090473B"/>
    <w:rsid w:val="0090487F"/>
    <w:rsid w:val="00905282"/>
    <w:rsid w:val="00905908"/>
    <w:rsid w:val="00906C96"/>
    <w:rsid w:val="0090729C"/>
    <w:rsid w:val="009075A4"/>
    <w:rsid w:val="009101AF"/>
    <w:rsid w:val="00910400"/>
    <w:rsid w:val="00911808"/>
    <w:rsid w:val="0091298D"/>
    <w:rsid w:val="009145FB"/>
    <w:rsid w:val="00915283"/>
    <w:rsid w:val="00915786"/>
    <w:rsid w:val="0091746C"/>
    <w:rsid w:val="00917D06"/>
    <w:rsid w:val="009207DB"/>
    <w:rsid w:val="00922024"/>
    <w:rsid w:val="00922F66"/>
    <w:rsid w:val="00924853"/>
    <w:rsid w:val="009252E0"/>
    <w:rsid w:val="00925501"/>
    <w:rsid w:val="009266B5"/>
    <w:rsid w:val="00926982"/>
    <w:rsid w:val="00926B5A"/>
    <w:rsid w:val="00926D4C"/>
    <w:rsid w:val="009270C4"/>
    <w:rsid w:val="009325F7"/>
    <w:rsid w:val="00932BCF"/>
    <w:rsid w:val="00933396"/>
    <w:rsid w:val="00933761"/>
    <w:rsid w:val="00934D73"/>
    <w:rsid w:val="00935042"/>
    <w:rsid w:val="00935F2A"/>
    <w:rsid w:val="00936CC6"/>
    <w:rsid w:val="0093740F"/>
    <w:rsid w:val="00937B4A"/>
    <w:rsid w:val="00937BE9"/>
    <w:rsid w:val="00937C1D"/>
    <w:rsid w:val="00940804"/>
    <w:rsid w:val="00940E9B"/>
    <w:rsid w:val="00940FC3"/>
    <w:rsid w:val="009410B3"/>
    <w:rsid w:val="0094131D"/>
    <w:rsid w:val="0094166C"/>
    <w:rsid w:val="00942120"/>
    <w:rsid w:val="009425F7"/>
    <w:rsid w:val="00943BC0"/>
    <w:rsid w:val="00944BF0"/>
    <w:rsid w:val="00946136"/>
    <w:rsid w:val="009466FC"/>
    <w:rsid w:val="00946CD9"/>
    <w:rsid w:val="00947046"/>
    <w:rsid w:val="00947A00"/>
    <w:rsid w:val="009505F4"/>
    <w:rsid w:val="00951216"/>
    <w:rsid w:val="0095279B"/>
    <w:rsid w:val="00954282"/>
    <w:rsid w:val="00954427"/>
    <w:rsid w:val="009564ED"/>
    <w:rsid w:val="00956CA2"/>
    <w:rsid w:val="0096079B"/>
    <w:rsid w:val="00960CA9"/>
    <w:rsid w:val="0096218D"/>
    <w:rsid w:val="00964509"/>
    <w:rsid w:val="0096501B"/>
    <w:rsid w:val="009656D4"/>
    <w:rsid w:val="0096662B"/>
    <w:rsid w:val="009666AF"/>
    <w:rsid w:val="00967180"/>
    <w:rsid w:val="0096797D"/>
    <w:rsid w:val="00967B7F"/>
    <w:rsid w:val="00970704"/>
    <w:rsid w:val="00970B65"/>
    <w:rsid w:val="00971127"/>
    <w:rsid w:val="0097119E"/>
    <w:rsid w:val="00971EB0"/>
    <w:rsid w:val="0097272C"/>
    <w:rsid w:val="009734B8"/>
    <w:rsid w:val="00973514"/>
    <w:rsid w:val="009741E7"/>
    <w:rsid w:val="00975C75"/>
    <w:rsid w:val="00977506"/>
    <w:rsid w:val="0098177A"/>
    <w:rsid w:val="00982633"/>
    <w:rsid w:val="00982D18"/>
    <w:rsid w:val="00983583"/>
    <w:rsid w:val="00983EFD"/>
    <w:rsid w:val="009855B0"/>
    <w:rsid w:val="009859A8"/>
    <w:rsid w:val="00985A7D"/>
    <w:rsid w:val="00986257"/>
    <w:rsid w:val="0098658A"/>
    <w:rsid w:val="00986861"/>
    <w:rsid w:val="00987CBC"/>
    <w:rsid w:val="00991EB0"/>
    <w:rsid w:val="0099212B"/>
    <w:rsid w:val="0099245F"/>
    <w:rsid w:val="009926E8"/>
    <w:rsid w:val="009928FA"/>
    <w:rsid w:val="0099316F"/>
    <w:rsid w:val="00994B5F"/>
    <w:rsid w:val="00995768"/>
    <w:rsid w:val="00996326"/>
    <w:rsid w:val="00996B7D"/>
    <w:rsid w:val="00996F95"/>
    <w:rsid w:val="00997745"/>
    <w:rsid w:val="00997EA5"/>
    <w:rsid w:val="009A07D5"/>
    <w:rsid w:val="009A1FE7"/>
    <w:rsid w:val="009A2967"/>
    <w:rsid w:val="009A36B7"/>
    <w:rsid w:val="009A3720"/>
    <w:rsid w:val="009A42CF"/>
    <w:rsid w:val="009A44E8"/>
    <w:rsid w:val="009A4A49"/>
    <w:rsid w:val="009A581E"/>
    <w:rsid w:val="009A679E"/>
    <w:rsid w:val="009A7D5F"/>
    <w:rsid w:val="009B0460"/>
    <w:rsid w:val="009B1DA5"/>
    <w:rsid w:val="009B1E1D"/>
    <w:rsid w:val="009B251B"/>
    <w:rsid w:val="009B2602"/>
    <w:rsid w:val="009B28FD"/>
    <w:rsid w:val="009B2AD6"/>
    <w:rsid w:val="009B3172"/>
    <w:rsid w:val="009B3858"/>
    <w:rsid w:val="009B4575"/>
    <w:rsid w:val="009B461D"/>
    <w:rsid w:val="009B5594"/>
    <w:rsid w:val="009B59ED"/>
    <w:rsid w:val="009B6EE8"/>
    <w:rsid w:val="009B729E"/>
    <w:rsid w:val="009B7498"/>
    <w:rsid w:val="009C0BFA"/>
    <w:rsid w:val="009C264B"/>
    <w:rsid w:val="009C34F1"/>
    <w:rsid w:val="009C381A"/>
    <w:rsid w:val="009C3B80"/>
    <w:rsid w:val="009C3D84"/>
    <w:rsid w:val="009C48C6"/>
    <w:rsid w:val="009C5D76"/>
    <w:rsid w:val="009C5DFB"/>
    <w:rsid w:val="009C5FDE"/>
    <w:rsid w:val="009C7B1D"/>
    <w:rsid w:val="009C7F10"/>
    <w:rsid w:val="009C7FF8"/>
    <w:rsid w:val="009D03F1"/>
    <w:rsid w:val="009D067D"/>
    <w:rsid w:val="009D07CE"/>
    <w:rsid w:val="009D0921"/>
    <w:rsid w:val="009D101B"/>
    <w:rsid w:val="009D118E"/>
    <w:rsid w:val="009D1CF4"/>
    <w:rsid w:val="009D2A26"/>
    <w:rsid w:val="009D380F"/>
    <w:rsid w:val="009D57A7"/>
    <w:rsid w:val="009D6546"/>
    <w:rsid w:val="009D65EE"/>
    <w:rsid w:val="009E0525"/>
    <w:rsid w:val="009E05A9"/>
    <w:rsid w:val="009E1370"/>
    <w:rsid w:val="009E20A6"/>
    <w:rsid w:val="009E233F"/>
    <w:rsid w:val="009E323A"/>
    <w:rsid w:val="009E328B"/>
    <w:rsid w:val="009E37B9"/>
    <w:rsid w:val="009E6122"/>
    <w:rsid w:val="009E6DD0"/>
    <w:rsid w:val="009E6DEE"/>
    <w:rsid w:val="009E6E87"/>
    <w:rsid w:val="009E700C"/>
    <w:rsid w:val="009F082A"/>
    <w:rsid w:val="009F0BD9"/>
    <w:rsid w:val="009F0C0E"/>
    <w:rsid w:val="009F12B4"/>
    <w:rsid w:val="009F33FA"/>
    <w:rsid w:val="009F347C"/>
    <w:rsid w:val="009F4D19"/>
    <w:rsid w:val="009F54D7"/>
    <w:rsid w:val="009F6619"/>
    <w:rsid w:val="009F68FF"/>
    <w:rsid w:val="009F768E"/>
    <w:rsid w:val="009F7F88"/>
    <w:rsid w:val="00A00E77"/>
    <w:rsid w:val="00A01A4C"/>
    <w:rsid w:val="00A01C1F"/>
    <w:rsid w:val="00A01C98"/>
    <w:rsid w:val="00A04B6F"/>
    <w:rsid w:val="00A054CB"/>
    <w:rsid w:val="00A05E8F"/>
    <w:rsid w:val="00A06A54"/>
    <w:rsid w:val="00A10423"/>
    <w:rsid w:val="00A10498"/>
    <w:rsid w:val="00A10A6F"/>
    <w:rsid w:val="00A118B4"/>
    <w:rsid w:val="00A129C6"/>
    <w:rsid w:val="00A14BDD"/>
    <w:rsid w:val="00A15A52"/>
    <w:rsid w:val="00A16698"/>
    <w:rsid w:val="00A1706F"/>
    <w:rsid w:val="00A1721D"/>
    <w:rsid w:val="00A17A42"/>
    <w:rsid w:val="00A17F01"/>
    <w:rsid w:val="00A20EDD"/>
    <w:rsid w:val="00A210DB"/>
    <w:rsid w:val="00A21667"/>
    <w:rsid w:val="00A220FB"/>
    <w:rsid w:val="00A223A5"/>
    <w:rsid w:val="00A244A1"/>
    <w:rsid w:val="00A24BC5"/>
    <w:rsid w:val="00A2504C"/>
    <w:rsid w:val="00A26E5D"/>
    <w:rsid w:val="00A276A6"/>
    <w:rsid w:val="00A276FF"/>
    <w:rsid w:val="00A30C82"/>
    <w:rsid w:val="00A31A01"/>
    <w:rsid w:val="00A32211"/>
    <w:rsid w:val="00A3287C"/>
    <w:rsid w:val="00A33758"/>
    <w:rsid w:val="00A33FDC"/>
    <w:rsid w:val="00A34114"/>
    <w:rsid w:val="00A34C81"/>
    <w:rsid w:val="00A34E19"/>
    <w:rsid w:val="00A34FF0"/>
    <w:rsid w:val="00A35165"/>
    <w:rsid w:val="00A355E4"/>
    <w:rsid w:val="00A35BE0"/>
    <w:rsid w:val="00A35C90"/>
    <w:rsid w:val="00A362F9"/>
    <w:rsid w:val="00A36F35"/>
    <w:rsid w:val="00A373CC"/>
    <w:rsid w:val="00A3760C"/>
    <w:rsid w:val="00A37704"/>
    <w:rsid w:val="00A37E59"/>
    <w:rsid w:val="00A40108"/>
    <w:rsid w:val="00A40D0C"/>
    <w:rsid w:val="00A41302"/>
    <w:rsid w:val="00A4131A"/>
    <w:rsid w:val="00A41C59"/>
    <w:rsid w:val="00A427DA"/>
    <w:rsid w:val="00A4350C"/>
    <w:rsid w:val="00A43644"/>
    <w:rsid w:val="00A4383B"/>
    <w:rsid w:val="00A44BB6"/>
    <w:rsid w:val="00A45734"/>
    <w:rsid w:val="00A45B90"/>
    <w:rsid w:val="00A462F7"/>
    <w:rsid w:val="00A46659"/>
    <w:rsid w:val="00A46F1A"/>
    <w:rsid w:val="00A47029"/>
    <w:rsid w:val="00A477C3"/>
    <w:rsid w:val="00A50299"/>
    <w:rsid w:val="00A5067A"/>
    <w:rsid w:val="00A533D5"/>
    <w:rsid w:val="00A5510E"/>
    <w:rsid w:val="00A559F4"/>
    <w:rsid w:val="00A56308"/>
    <w:rsid w:val="00A56547"/>
    <w:rsid w:val="00A57079"/>
    <w:rsid w:val="00A570E0"/>
    <w:rsid w:val="00A60498"/>
    <w:rsid w:val="00A606A0"/>
    <w:rsid w:val="00A6077B"/>
    <w:rsid w:val="00A60A60"/>
    <w:rsid w:val="00A61263"/>
    <w:rsid w:val="00A614AD"/>
    <w:rsid w:val="00A61886"/>
    <w:rsid w:val="00A61E92"/>
    <w:rsid w:val="00A62757"/>
    <w:rsid w:val="00A639E0"/>
    <w:rsid w:val="00A63D89"/>
    <w:rsid w:val="00A64393"/>
    <w:rsid w:val="00A6526E"/>
    <w:rsid w:val="00A65DA4"/>
    <w:rsid w:val="00A66E04"/>
    <w:rsid w:val="00A67194"/>
    <w:rsid w:val="00A671B3"/>
    <w:rsid w:val="00A676F1"/>
    <w:rsid w:val="00A7040E"/>
    <w:rsid w:val="00A70D5A"/>
    <w:rsid w:val="00A734F2"/>
    <w:rsid w:val="00A73DEE"/>
    <w:rsid w:val="00A74678"/>
    <w:rsid w:val="00A75AEA"/>
    <w:rsid w:val="00A76063"/>
    <w:rsid w:val="00A767EB"/>
    <w:rsid w:val="00A771BF"/>
    <w:rsid w:val="00A77299"/>
    <w:rsid w:val="00A803C1"/>
    <w:rsid w:val="00A805F1"/>
    <w:rsid w:val="00A815B6"/>
    <w:rsid w:val="00A81953"/>
    <w:rsid w:val="00A8199B"/>
    <w:rsid w:val="00A81D1A"/>
    <w:rsid w:val="00A827C9"/>
    <w:rsid w:val="00A83BF3"/>
    <w:rsid w:val="00A85B31"/>
    <w:rsid w:val="00A861F3"/>
    <w:rsid w:val="00A86C48"/>
    <w:rsid w:val="00A90DB1"/>
    <w:rsid w:val="00A9147B"/>
    <w:rsid w:val="00A91BA8"/>
    <w:rsid w:val="00A91EF1"/>
    <w:rsid w:val="00A91EF2"/>
    <w:rsid w:val="00A9325C"/>
    <w:rsid w:val="00A93680"/>
    <w:rsid w:val="00A9430B"/>
    <w:rsid w:val="00A94483"/>
    <w:rsid w:val="00A94529"/>
    <w:rsid w:val="00A949A3"/>
    <w:rsid w:val="00A94C42"/>
    <w:rsid w:val="00A959CA"/>
    <w:rsid w:val="00A96FC6"/>
    <w:rsid w:val="00A97A16"/>
    <w:rsid w:val="00A97AC0"/>
    <w:rsid w:val="00A97B61"/>
    <w:rsid w:val="00A97C2E"/>
    <w:rsid w:val="00A97CE3"/>
    <w:rsid w:val="00A97D21"/>
    <w:rsid w:val="00A97E0C"/>
    <w:rsid w:val="00AA01DA"/>
    <w:rsid w:val="00AA11BA"/>
    <w:rsid w:val="00AA182B"/>
    <w:rsid w:val="00AA2394"/>
    <w:rsid w:val="00AA2D62"/>
    <w:rsid w:val="00AA2E2C"/>
    <w:rsid w:val="00AA2E90"/>
    <w:rsid w:val="00AA3077"/>
    <w:rsid w:val="00AA375B"/>
    <w:rsid w:val="00AA38AF"/>
    <w:rsid w:val="00AA41DE"/>
    <w:rsid w:val="00AA450C"/>
    <w:rsid w:val="00AA4B62"/>
    <w:rsid w:val="00AA5EB3"/>
    <w:rsid w:val="00AA6916"/>
    <w:rsid w:val="00AB022F"/>
    <w:rsid w:val="00AB110E"/>
    <w:rsid w:val="00AB11CF"/>
    <w:rsid w:val="00AB1287"/>
    <w:rsid w:val="00AB1741"/>
    <w:rsid w:val="00AB1CE8"/>
    <w:rsid w:val="00AB40F6"/>
    <w:rsid w:val="00AB4506"/>
    <w:rsid w:val="00AB5190"/>
    <w:rsid w:val="00AB5513"/>
    <w:rsid w:val="00AB6DFC"/>
    <w:rsid w:val="00AB7354"/>
    <w:rsid w:val="00AB75DD"/>
    <w:rsid w:val="00AB7C46"/>
    <w:rsid w:val="00AC071C"/>
    <w:rsid w:val="00AC16FC"/>
    <w:rsid w:val="00AC2076"/>
    <w:rsid w:val="00AC3637"/>
    <w:rsid w:val="00AC3D4F"/>
    <w:rsid w:val="00AC3DB7"/>
    <w:rsid w:val="00AC4699"/>
    <w:rsid w:val="00AC57CD"/>
    <w:rsid w:val="00AC59DF"/>
    <w:rsid w:val="00AC72C7"/>
    <w:rsid w:val="00AC7899"/>
    <w:rsid w:val="00AD13D6"/>
    <w:rsid w:val="00AD1F4A"/>
    <w:rsid w:val="00AD4087"/>
    <w:rsid w:val="00AD5BEE"/>
    <w:rsid w:val="00AD6466"/>
    <w:rsid w:val="00AD6A21"/>
    <w:rsid w:val="00AD6BE0"/>
    <w:rsid w:val="00AD752F"/>
    <w:rsid w:val="00AE0C8D"/>
    <w:rsid w:val="00AE0E2A"/>
    <w:rsid w:val="00AE1411"/>
    <w:rsid w:val="00AE2330"/>
    <w:rsid w:val="00AE27D6"/>
    <w:rsid w:val="00AE55BC"/>
    <w:rsid w:val="00AE5A99"/>
    <w:rsid w:val="00AE62E7"/>
    <w:rsid w:val="00AE686D"/>
    <w:rsid w:val="00AE6B27"/>
    <w:rsid w:val="00AF0DC0"/>
    <w:rsid w:val="00AF0F96"/>
    <w:rsid w:val="00AF17E4"/>
    <w:rsid w:val="00AF21D7"/>
    <w:rsid w:val="00AF28EB"/>
    <w:rsid w:val="00AF31BA"/>
    <w:rsid w:val="00AF36B6"/>
    <w:rsid w:val="00AF4803"/>
    <w:rsid w:val="00AF4D10"/>
    <w:rsid w:val="00AF58CB"/>
    <w:rsid w:val="00AF726F"/>
    <w:rsid w:val="00AF783F"/>
    <w:rsid w:val="00B00506"/>
    <w:rsid w:val="00B00673"/>
    <w:rsid w:val="00B00ED5"/>
    <w:rsid w:val="00B02315"/>
    <w:rsid w:val="00B02BF0"/>
    <w:rsid w:val="00B02E52"/>
    <w:rsid w:val="00B034DD"/>
    <w:rsid w:val="00B03AB4"/>
    <w:rsid w:val="00B04C3C"/>
    <w:rsid w:val="00B05B91"/>
    <w:rsid w:val="00B06ED4"/>
    <w:rsid w:val="00B077CC"/>
    <w:rsid w:val="00B07A28"/>
    <w:rsid w:val="00B1123F"/>
    <w:rsid w:val="00B13397"/>
    <w:rsid w:val="00B13A4D"/>
    <w:rsid w:val="00B1400D"/>
    <w:rsid w:val="00B147C9"/>
    <w:rsid w:val="00B15BB2"/>
    <w:rsid w:val="00B16EBE"/>
    <w:rsid w:val="00B20655"/>
    <w:rsid w:val="00B21D0E"/>
    <w:rsid w:val="00B22C57"/>
    <w:rsid w:val="00B23C76"/>
    <w:rsid w:val="00B23EEE"/>
    <w:rsid w:val="00B249E2"/>
    <w:rsid w:val="00B25E1E"/>
    <w:rsid w:val="00B27298"/>
    <w:rsid w:val="00B27384"/>
    <w:rsid w:val="00B276E4"/>
    <w:rsid w:val="00B27A6D"/>
    <w:rsid w:val="00B309F9"/>
    <w:rsid w:val="00B30DAD"/>
    <w:rsid w:val="00B31782"/>
    <w:rsid w:val="00B3337D"/>
    <w:rsid w:val="00B36928"/>
    <w:rsid w:val="00B37293"/>
    <w:rsid w:val="00B4076A"/>
    <w:rsid w:val="00B413EB"/>
    <w:rsid w:val="00B42C20"/>
    <w:rsid w:val="00B43AD9"/>
    <w:rsid w:val="00B443D5"/>
    <w:rsid w:val="00B44482"/>
    <w:rsid w:val="00B45012"/>
    <w:rsid w:val="00B450D9"/>
    <w:rsid w:val="00B45D36"/>
    <w:rsid w:val="00B46FF2"/>
    <w:rsid w:val="00B539EB"/>
    <w:rsid w:val="00B54B76"/>
    <w:rsid w:val="00B560E5"/>
    <w:rsid w:val="00B576E1"/>
    <w:rsid w:val="00B6088D"/>
    <w:rsid w:val="00B608F1"/>
    <w:rsid w:val="00B60F79"/>
    <w:rsid w:val="00B6252C"/>
    <w:rsid w:val="00B6253E"/>
    <w:rsid w:val="00B62653"/>
    <w:rsid w:val="00B62CBE"/>
    <w:rsid w:val="00B62EFD"/>
    <w:rsid w:val="00B63999"/>
    <w:rsid w:val="00B63B4A"/>
    <w:rsid w:val="00B63DA0"/>
    <w:rsid w:val="00B64F8D"/>
    <w:rsid w:val="00B6533C"/>
    <w:rsid w:val="00B6731A"/>
    <w:rsid w:val="00B673CA"/>
    <w:rsid w:val="00B701AC"/>
    <w:rsid w:val="00B70903"/>
    <w:rsid w:val="00B70930"/>
    <w:rsid w:val="00B7108D"/>
    <w:rsid w:val="00B7117A"/>
    <w:rsid w:val="00B713F0"/>
    <w:rsid w:val="00B71BD7"/>
    <w:rsid w:val="00B72053"/>
    <w:rsid w:val="00B73BDC"/>
    <w:rsid w:val="00B73D1E"/>
    <w:rsid w:val="00B74530"/>
    <w:rsid w:val="00B74E4D"/>
    <w:rsid w:val="00B75D3F"/>
    <w:rsid w:val="00B75D4C"/>
    <w:rsid w:val="00B76F2C"/>
    <w:rsid w:val="00B774EE"/>
    <w:rsid w:val="00B77723"/>
    <w:rsid w:val="00B77863"/>
    <w:rsid w:val="00B801AC"/>
    <w:rsid w:val="00B80447"/>
    <w:rsid w:val="00B815D3"/>
    <w:rsid w:val="00B8270D"/>
    <w:rsid w:val="00B82B33"/>
    <w:rsid w:val="00B8384C"/>
    <w:rsid w:val="00B84030"/>
    <w:rsid w:val="00B843A1"/>
    <w:rsid w:val="00B854BE"/>
    <w:rsid w:val="00B85704"/>
    <w:rsid w:val="00B860EB"/>
    <w:rsid w:val="00B8665E"/>
    <w:rsid w:val="00B868D6"/>
    <w:rsid w:val="00B86965"/>
    <w:rsid w:val="00B86D0A"/>
    <w:rsid w:val="00B8748B"/>
    <w:rsid w:val="00B87B3F"/>
    <w:rsid w:val="00B91818"/>
    <w:rsid w:val="00B922D6"/>
    <w:rsid w:val="00B93E18"/>
    <w:rsid w:val="00B93E2C"/>
    <w:rsid w:val="00B94BE5"/>
    <w:rsid w:val="00B96069"/>
    <w:rsid w:val="00B968F3"/>
    <w:rsid w:val="00B97F40"/>
    <w:rsid w:val="00BA0A76"/>
    <w:rsid w:val="00BA11A9"/>
    <w:rsid w:val="00BA30C2"/>
    <w:rsid w:val="00BA31C6"/>
    <w:rsid w:val="00BA4B0A"/>
    <w:rsid w:val="00BA699B"/>
    <w:rsid w:val="00BA76AB"/>
    <w:rsid w:val="00BB0225"/>
    <w:rsid w:val="00BB0423"/>
    <w:rsid w:val="00BB1D73"/>
    <w:rsid w:val="00BB2CE4"/>
    <w:rsid w:val="00BB4008"/>
    <w:rsid w:val="00BB42D2"/>
    <w:rsid w:val="00BB5449"/>
    <w:rsid w:val="00BB6ECF"/>
    <w:rsid w:val="00BB74B3"/>
    <w:rsid w:val="00BB777A"/>
    <w:rsid w:val="00BB7E0B"/>
    <w:rsid w:val="00BC06FE"/>
    <w:rsid w:val="00BC1765"/>
    <w:rsid w:val="00BC1FD6"/>
    <w:rsid w:val="00BC25D7"/>
    <w:rsid w:val="00BC320C"/>
    <w:rsid w:val="00BC3694"/>
    <w:rsid w:val="00BC4883"/>
    <w:rsid w:val="00BC5454"/>
    <w:rsid w:val="00BC5F7F"/>
    <w:rsid w:val="00BC74EE"/>
    <w:rsid w:val="00BC777E"/>
    <w:rsid w:val="00BC7E23"/>
    <w:rsid w:val="00BD1EB6"/>
    <w:rsid w:val="00BD219A"/>
    <w:rsid w:val="00BD2C42"/>
    <w:rsid w:val="00BD2EF9"/>
    <w:rsid w:val="00BD2F1D"/>
    <w:rsid w:val="00BD3997"/>
    <w:rsid w:val="00BD5D7E"/>
    <w:rsid w:val="00BD68BB"/>
    <w:rsid w:val="00BD6EF9"/>
    <w:rsid w:val="00BD754C"/>
    <w:rsid w:val="00BD78C6"/>
    <w:rsid w:val="00BD7F54"/>
    <w:rsid w:val="00BE01E1"/>
    <w:rsid w:val="00BE0849"/>
    <w:rsid w:val="00BE15DA"/>
    <w:rsid w:val="00BE19AD"/>
    <w:rsid w:val="00BE1B2F"/>
    <w:rsid w:val="00BE369C"/>
    <w:rsid w:val="00BE4FBC"/>
    <w:rsid w:val="00BE5A5B"/>
    <w:rsid w:val="00BE5B7C"/>
    <w:rsid w:val="00BE72FD"/>
    <w:rsid w:val="00BE733C"/>
    <w:rsid w:val="00BE73D4"/>
    <w:rsid w:val="00BE7AF2"/>
    <w:rsid w:val="00BF1EF8"/>
    <w:rsid w:val="00BF25A9"/>
    <w:rsid w:val="00BF2DE5"/>
    <w:rsid w:val="00BF486D"/>
    <w:rsid w:val="00BF4C49"/>
    <w:rsid w:val="00BF4D1A"/>
    <w:rsid w:val="00BF5168"/>
    <w:rsid w:val="00BF5A5B"/>
    <w:rsid w:val="00BF6338"/>
    <w:rsid w:val="00BF6D56"/>
    <w:rsid w:val="00C00D03"/>
    <w:rsid w:val="00C00D9C"/>
    <w:rsid w:val="00C01DFC"/>
    <w:rsid w:val="00C02513"/>
    <w:rsid w:val="00C0270E"/>
    <w:rsid w:val="00C0282B"/>
    <w:rsid w:val="00C047A4"/>
    <w:rsid w:val="00C05013"/>
    <w:rsid w:val="00C067E0"/>
    <w:rsid w:val="00C0773D"/>
    <w:rsid w:val="00C1025D"/>
    <w:rsid w:val="00C11733"/>
    <w:rsid w:val="00C12CC1"/>
    <w:rsid w:val="00C12D93"/>
    <w:rsid w:val="00C12EE2"/>
    <w:rsid w:val="00C13103"/>
    <w:rsid w:val="00C1312F"/>
    <w:rsid w:val="00C139DE"/>
    <w:rsid w:val="00C13B55"/>
    <w:rsid w:val="00C13CB8"/>
    <w:rsid w:val="00C14CD4"/>
    <w:rsid w:val="00C14FFA"/>
    <w:rsid w:val="00C151CE"/>
    <w:rsid w:val="00C15BBB"/>
    <w:rsid w:val="00C2092E"/>
    <w:rsid w:val="00C20F37"/>
    <w:rsid w:val="00C211AE"/>
    <w:rsid w:val="00C213FD"/>
    <w:rsid w:val="00C21C42"/>
    <w:rsid w:val="00C23520"/>
    <w:rsid w:val="00C23FE1"/>
    <w:rsid w:val="00C24AE3"/>
    <w:rsid w:val="00C25082"/>
    <w:rsid w:val="00C2570A"/>
    <w:rsid w:val="00C265D4"/>
    <w:rsid w:val="00C26DC6"/>
    <w:rsid w:val="00C27447"/>
    <w:rsid w:val="00C275FC"/>
    <w:rsid w:val="00C30615"/>
    <w:rsid w:val="00C30715"/>
    <w:rsid w:val="00C30D84"/>
    <w:rsid w:val="00C3131B"/>
    <w:rsid w:val="00C317A7"/>
    <w:rsid w:val="00C33383"/>
    <w:rsid w:val="00C33614"/>
    <w:rsid w:val="00C33AEC"/>
    <w:rsid w:val="00C35493"/>
    <w:rsid w:val="00C35C8E"/>
    <w:rsid w:val="00C36075"/>
    <w:rsid w:val="00C361E9"/>
    <w:rsid w:val="00C3671E"/>
    <w:rsid w:val="00C36B1D"/>
    <w:rsid w:val="00C36DBF"/>
    <w:rsid w:val="00C3742C"/>
    <w:rsid w:val="00C410D2"/>
    <w:rsid w:val="00C41363"/>
    <w:rsid w:val="00C42209"/>
    <w:rsid w:val="00C429D5"/>
    <w:rsid w:val="00C42A78"/>
    <w:rsid w:val="00C437D6"/>
    <w:rsid w:val="00C45897"/>
    <w:rsid w:val="00C4601D"/>
    <w:rsid w:val="00C504EF"/>
    <w:rsid w:val="00C509D2"/>
    <w:rsid w:val="00C51CCA"/>
    <w:rsid w:val="00C52AA9"/>
    <w:rsid w:val="00C53131"/>
    <w:rsid w:val="00C54473"/>
    <w:rsid w:val="00C55945"/>
    <w:rsid w:val="00C55D94"/>
    <w:rsid w:val="00C55DCB"/>
    <w:rsid w:val="00C55FBB"/>
    <w:rsid w:val="00C57582"/>
    <w:rsid w:val="00C608EF"/>
    <w:rsid w:val="00C60E3A"/>
    <w:rsid w:val="00C60E9C"/>
    <w:rsid w:val="00C612BB"/>
    <w:rsid w:val="00C612BF"/>
    <w:rsid w:val="00C61338"/>
    <w:rsid w:val="00C6207E"/>
    <w:rsid w:val="00C6324D"/>
    <w:rsid w:val="00C64FAE"/>
    <w:rsid w:val="00C653CC"/>
    <w:rsid w:val="00C66344"/>
    <w:rsid w:val="00C66EDC"/>
    <w:rsid w:val="00C674F7"/>
    <w:rsid w:val="00C67D05"/>
    <w:rsid w:val="00C714EE"/>
    <w:rsid w:val="00C731E1"/>
    <w:rsid w:val="00C731EF"/>
    <w:rsid w:val="00C74356"/>
    <w:rsid w:val="00C745D7"/>
    <w:rsid w:val="00C7702A"/>
    <w:rsid w:val="00C773C8"/>
    <w:rsid w:val="00C80A25"/>
    <w:rsid w:val="00C80E5E"/>
    <w:rsid w:val="00C82930"/>
    <w:rsid w:val="00C82C9E"/>
    <w:rsid w:val="00C841BF"/>
    <w:rsid w:val="00C8531E"/>
    <w:rsid w:val="00C85560"/>
    <w:rsid w:val="00C85A50"/>
    <w:rsid w:val="00C85B6C"/>
    <w:rsid w:val="00C85ECE"/>
    <w:rsid w:val="00C85F1C"/>
    <w:rsid w:val="00C86BFE"/>
    <w:rsid w:val="00C86D8A"/>
    <w:rsid w:val="00C86FF3"/>
    <w:rsid w:val="00C87E2F"/>
    <w:rsid w:val="00C900B0"/>
    <w:rsid w:val="00C9080B"/>
    <w:rsid w:val="00C90EA7"/>
    <w:rsid w:val="00C90EF9"/>
    <w:rsid w:val="00C9146C"/>
    <w:rsid w:val="00C9164E"/>
    <w:rsid w:val="00C92931"/>
    <w:rsid w:val="00C92949"/>
    <w:rsid w:val="00C9312F"/>
    <w:rsid w:val="00C93A97"/>
    <w:rsid w:val="00C942FF"/>
    <w:rsid w:val="00C94499"/>
    <w:rsid w:val="00C9491A"/>
    <w:rsid w:val="00C94BE9"/>
    <w:rsid w:val="00C95DD7"/>
    <w:rsid w:val="00C95ED6"/>
    <w:rsid w:val="00C965B2"/>
    <w:rsid w:val="00C96BBB"/>
    <w:rsid w:val="00CA04D5"/>
    <w:rsid w:val="00CA04D7"/>
    <w:rsid w:val="00CA1AC8"/>
    <w:rsid w:val="00CA1FB0"/>
    <w:rsid w:val="00CA24D1"/>
    <w:rsid w:val="00CA3305"/>
    <w:rsid w:val="00CA39CC"/>
    <w:rsid w:val="00CA403D"/>
    <w:rsid w:val="00CA4743"/>
    <w:rsid w:val="00CA4818"/>
    <w:rsid w:val="00CA57FE"/>
    <w:rsid w:val="00CA5FF6"/>
    <w:rsid w:val="00CA6F32"/>
    <w:rsid w:val="00CA735E"/>
    <w:rsid w:val="00CA7BEE"/>
    <w:rsid w:val="00CB01B1"/>
    <w:rsid w:val="00CB138F"/>
    <w:rsid w:val="00CB13CF"/>
    <w:rsid w:val="00CB13E0"/>
    <w:rsid w:val="00CB2343"/>
    <w:rsid w:val="00CB2F02"/>
    <w:rsid w:val="00CB44CC"/>
    <w:rsid w:val="00CB4506"/>
    <w:rsid w:val="00CB4522"/>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48D6"/>
    <w:rsid w:val="00CC544C"/>
    <w:rsid w:val="00CC559E"/>
    <w:rsid w:val="00CC707F"/>
    <w:rsid w:val="00CC708A"/>
    <w:rsid w:val="00CC79CD"/>
    <w:rsid w:val="00CD0E5B"/>
    <w:rsid w:val="00CD1841"/>
    <w:rsid w:val="00CD1BF1"/>
    <w:rsid w:val="00CD27CD"/>
    <w:rsid w:val="00CD42CF"/>
    <w:rsid w:val="00CD4BF8"/>
    <w:rsid w:val="00CD52CD"/>
    <w:rsid w:val="00CD58F5"/>
    <w:rsid w:val="00CD644F"/>
    <w:rsid w:val="00CD6525"/>
    <w:rsid w:val="00CD652E"/>
    <w:rsid w:val="00CD68DD"/>
    <w:rsid w:val="00CD786B"/>
    <w:rsid w:val="00CD7B8B"/>
    <w:rsid w:val="00CE01F8"/>
    <w:rsid w:val="00CE08BB"/>
    <w:rsid w:val="00CE24B9"/>
    <w:rsid w:val="00CE2ADD"/>
    <w:rsid w:val="00CE2B04"/>
    <w:rsid w:val="00CE3E8B"/>
    <w:rsid w:val="00CE47DC"/>
    <w:rsid w:val="00CE5298"/>
    <w:rsid w:val="00CE5322"/>
    <w:rsid w:val="00CE58EB"/>
    <w:rsid w:val="00CE69E4"/>
    <w:rsid w:val="00CF0041"/>
    <w:rsid w:val="00CF02F9"/>
    <w:rsid w:val="00CF0D4B"/>
    <w:rsid w:val="00CF2605"/>
    <w:rsid w:val="00CF2804"/>
    <w:rsid w:val="00CF35B2"/>
    <w:rsid w:val="00CF38D4"/>
    <w:rsid w:val="00CF3D4C"/>
    <w:rsid w:val="00CF4BB6"/>
    <w:rsid w:val="00CF5C07"/>
    <w:rsid w:val="00CF5CFC"/>
    <w:rsid w:val="00D00AF5"/>
    <w:rsid w:val="00D00E75"/>
    <w:rsid w:val="00D01917"/>
    <w:rsid w:val="00D01EBC"/>
    <w:rsid w:val="00D03DE1"/>
    <w:rsid w:val="00D03EDD"/>
    <w:rsid w:val="00D03EEF"/>
    <w:rsid w:val="00D0444D"/>
    <w:rsid w:val="00D04F08"/>
    <w:rsid w:val="00D050BB"/>
    <w:rsid w:val="00D07087"/>
    <w:rsid w:val="00D07A1B"/>
    <w:rsid w:val="00D07E2A"/>
    <w:rsid w:val="00D07EA6"/>
    <w:rsid w:val="00D11666"/>
    <w:rsid w:val="00D11D07"/>
    <w:rsid w:val="00D124D3"/>
    <w:rsid w:val="00D138F2"/>
    <w:rsid w:val="00D1489F"/>
    <w:rsid w:val="00D1491B"/>
    <w:rsid w:val="00D159F8"/>
    <w:rsid w:val="00D15DD2"/>
    <w:rsid w:val="00D16E55"/>
    <w:rsid w:val="00D16ECF"/>
    <w:rsid w:val="00D17C04"/>
    <w:rsid w:val="00D17CFB"/>
    <w:rsid w:val="00D17E3E"/>
    <w:rsid w:val="00D2046D"/>
    <w:rsid w:val="00D21820"/>
    <w:rsid w:val="00D2255E"/>
    <w:rsid w:val="00D226B9"/>
    <w:rsid w:val="00D23437"/>
    <w:rsid w:val="00D2372E"/>
    <w:rsid w:val="00D2373E"/>
    <w:rsid w:val="00D239F4"/>
    <w:rsid w:val="00D2459A"/>
    <w:rsid w:val="00D248D9"/>
    <w:rsid w:val="00D24CD7"/>
    <w:rsid w:val="00D27131"/>
    <w:rsid w:val="00D31AD0"/>
    <w:rsid w:val="00D31B9E"/>
    <w:rsid w:val="00D31BBD"/>
    <w:rsid w:val="00D34E83"/>
    <w:rsid w:val="00D35189"/>
    <w:rsid w:val="00D352D0"/>
    <w:rsid w:val="00D37354"/>
    <w:rsid w:val="00D404B1"/>
    <w:rsid w:val="00D40C33"/>
    <w:rsid w:val="00D4104F"/>
    <w:rsid w:val="00D4313E"/>
    <w:rsid w:val="00D43988"/>
    <w:rsid w:val="00D4707E"/>
    <w:rsid w:val="00D47238"/>
    <w:rsid w:val="00D4762C"/>
    <w:rsid w:val="00D47867"/>
    <w:rsid w:val="00D47EAF"/>
    <w:rsid w:val="00D50B2A"/>
    <w:rsid w:val="00D51517"/>
    <w:rsid w:val="00D52D7F"/>
    <w:rsid w:val="00D53034"/>
    <w:rsid w:val="00D530A6"/>
    <w:rsid w:val="00D53103"/>
    <w:rsid w:val="00D541A8"/>
    <w:rsid w:val="00D54B65"/>
    <w:rsid w:val="00D54F79"/>
    <w:rsid w:val="00D55A05"/>
    <w:rsid w:val="00D562A8"/>
    <w:rsid w:val="00D56D22"/>
    <w:rsid w:val="00D5724E"/>
    <w:rsid w:val="00D61A9F"/>
    <w:rsid w:val="00D61EDD"/>
    <w:rsid w:val="00D628AF"/>
    <w:rsid w:val="00D6294B"/>
    <w:rsid w:val="00D62A4A"/>
    <w:rsid w:val="00D654F8"/>
    <w:rsid w:val="00D66697"/>
    <w:rsid w:val="00D676B3"/>
    <w:rsid w:val="00D67707"/>
    <w:rsid w:val="00D6787A"/>
    <w:rsid w:val="00D67ACA"/>
    <w:rsid w:val="00D67F69"/>
    <w:rsid w:val="00D71103"/>
    <w:rsid w:val="00D71213"/>
    <w:rsid w:val="00D713E4"/>
    <w:rsid w:val="00D72FAD"/>
    <w:rsid w:val="00D7314F"/>
    <w:rsid w:val="00D73259"/>
    <w:rsid w:val="00D73AF1"/>
    <w:rsid w:val="00D73E64"/>
    <w:rsid w:val="00D74504"/>
    <w:rsid w:val="00D74639"/>
    <w:rsid w:val="00D74926"/>
    <w:rsid w:val="00D75449"/>
    <w:rsid w:val="00D770D5"/>
    <w:rsid w:val="00D809B7"/>
    <w:rsid w:val="00D812A9"/>
    <w:rsid w:val="00D813B0"/>
    <w:rsid w:val="00D8141C"/>
    <w:rsid w:val="00D81A57"/>
    <w:rsid w:val="00D82664"/>
    <w:rsid w:val="00D8269A"/>
    <w:rsid w:val="00D82962"/>
    <w:rsid w:val="00D82A4C"/>
    <w:rsid w:val="00D83A65"/>
    <w:rsid w:val="00D846CF"/>
    <w:rsid w:val="00D85683"/>
    <w:rsid w:val="00D86320"/>
    <w:rsid w:val="00D86D21"/>
    <w:rsid w:val="00D86D72"/>
    <w:rsid w:val="00D8772B"/>
    <w:rsid w:val="00D90114"/>
    <w:rsid w:val="00D90F8A"/>
    <w:rsid w:val="00D91621"/>
    <w:rsid w:val="00D9180B"/>
    <w:rsid w:val="00D925BC"/>
    <w:rsid w:val="00D94EB6"/>
    <w:rsid w:val="00D95111"/>
    <w:rsid w:val="00D954B6"/>
    <w:rsid w:val="00D9553A"/>
    <w:rsid w:val="00D958D2"/>
    <w:rsid w:val="00D95A4C"/>
    <w:rsid w:val="00D95B29"/>
    <w:rsid w:val="00D95C5C"/>
    <w:rsid w:val="00D9623F"/>
    <w:rsid w:val="00D964B0"/>
    <w:rsid w:val="00D96B91"/>
    <w:rsid w:val="00D9740F"/>
    <w:rsid w:val="00D97545"/>
    <w:rsid w:val="00D9770C"/>
    <w:rsid w:val="00D9787B"/>
    <w:rsid w:val="00D97BA1"/>
    <w:rsid w:val="00D97F28"/>
    <w:rsid w:val="00DA09FC"/>
    <w:rsid w:val="00DA28A7"/>
    <w:rsid w:val="00DA2BB0"/>
    <w:rsid w:val="00DA2FCA"/>
    <w:rsid w:val="00DA348E"/>
    <w:rsid w:val="00DA373A"/>
    <w:rsid w:val="00DA5162"/>
    <w:rsid w:val="00DA59D2"/>
    <w:rsid w:val="00DA5A9C"/>
    <w:rsid w:val="00DA5F60"/>
    <w:rsid w:val="00DA6E9D"/>
    <w:rsid w:val="00DA6FF3"/>
    <w:rsid w:val="00DA7CB5"/>
    <w:rsid w:val="00DB0655"/>
    <w:rsid w:val="00DB1595"/>
    <w:rsid w:val="00DB297D"/>
    <w:rsid w:val="00DB2B7E"/>
    <w:rsid w:val="00DB2BA7"/>
    <w:rsid w:val="00DB2F6C"/>
    <w:rsid w:val="00DB31F1"/>
    <w:rsid w:val="00DB345D"/>
    <w:rsid w:val="00DB53A2"/>
    <w:rsid w:val="00DB5719"/>
    <w:rsid w:val="00DB624E"/>
    <w:rsid w:val="00DB7C6B"/>
    <w:rsid w:val="00DC02EA"/>
    <w:rsid w:val="00DC0860"/>
    <w:rsid w:val="00DC1309"/>
    <w:rsid w:val="00DC16F9"/>
    <w:rsid w:val="00DC1CA6"/>
    <w:rsid w:val="00DC20CF"/>
    <w:rsid w:val="00DC27E3"/>
    <w:rsid w:val="00DC3472"/>
    <w:rsid w:val="00DC4B44"/>
    <w:rsid w:val="00DC5C38"/>
    <w:rsid w:val="00DC5C39"/>
    <w:rsid w:val="00DC61A3"/>
    <w:rsid w:val="00DC6EB6"/>
    <w:rsid w:val="00DC7E69"/>
    <w:rsid w:val="00DD0467"/>
    <w:rsid w:val="00DD15EF"/>
    <w:rsid w:val="00DD1738"/>
    <w:rsid w:val="00DD190E"/>
    <w:rsid w:val="00DD3316"/>
    <w:rsid w:val="00DD3E02"/>
    <w:rsid w:val="00DD5654"/>
    <w:rsid w:val="00DD5E57"/>
    <w:rsid w:val="00DD60E3"/>
    <w:rsid w:val="00DD7F9B"/>
    <w:rsid w:val="00DE3385"/>
    <w:rsid w:val="00DE3CA1"/>
    <w:rsid w:val="00DE4007"/>
    <w:rsid w:val="00DE4638"/>
    <w:rsid w:val="00DE4651"/>
    <w:rsid w:val="00DE534A"/>
    <w:rsid w:val="00DE55FD"/>
    <w:rsid w:val="00DE7265"/>
    <w:rsid w:val="00DE7525"/>
    <w:rsid w:val="00DF2247"/>
    <w:rsid w:val="00DF2353"/>
    <w:rsid w:val="00DF3AB2"/>
    <w:rsid w:val="00DF5784"/>
    <w:rsid w:val="00DF58B8"/>
    <w:rsid w:val="00DF5FF8"/>
    <w:rsid w:val="00DF6EE5"/>
    <w:rsid w:val="00E00458"/>
    <w:rsid w:val="00E0077B"/>
    <w:rsid w:val="00E00898"/>
    <w:rsid w:val="00E029E1"/>
    <w:rsid w:val="00E03634"/>
    <w:rsid w:val="00E050B6"/>
    <w:rsid w:val="00E0557E"/>
    <w:rsid w:val="00E05D14"/>
    <w:rsid w:val="00E05D60"/>
    <w:rsid w:val="00E0628E"/>
    <w:rsid w:val="00E06460"/>
    <w:rsid w:val="00E073CF"/>
    <w:rsid w:val="00E07997"/>
    <w:rsid w:val="00E07A6A"/>
    <w:rsid w:val="00E07EB8"/>
    <w:rsid w:val="00E10388"/>
    <w:rsid w:val="00E107B2"/>
    <w:rsid w:val="00E10EB1"/>
    <w:rsid w:val="00E114CF"/>
    <w:rsid w:val="00E115E0"/>
    <w:rsid w:val="00E1200C"/>
    <w:rsid w:val="00E120E4"/>
    <w:rsid w:val="00E12928"/>
    <w:rsid w:val="00E13636"/>
    <w:rsid w:val="00E13D02"/>
    <w:rsid w:val="00E149F4"/>
    <w:rsid w:val="00E17ECD"/>
    <w:rsid w:val="00E17F53"/>
    <w:rsid w:val="00E20354"/>
    <w:rsid w:val="00E207DB"/>
    <w:rsid w:val="00E21225"/>
    <w:rsid w:val="00E21841"/>
    <w:rsid w:val="00E21F5A"/>
    <w:rsid w:val="00E24EC1"/>
    <w:rsid w:val="00E25124"/>
    <w:rsid w:val="00E261F8"/>
    <w:rsid w:val="00E26E25"/>
    <w:rsid w:val="00E27DF3"/>
    <w:rsid w:val="00E3110A"/>
    <w:rsid w:val="00E319DC"/>
    <w:rsid w:val="00E324AD"/>
    <w:rsid w:val="00E3342D"/>
    <w:rsid w:val="00E33683"/>
    <w:rsid w:val="00E33734"/>
    <w:rsid w:val="00E34AA9"/>
    <w:rsid w:val="00E3544C"/>
    <w:rsid w:val="00E368F3"/>
    <w:rsid w:val="00E36A4F"/>
    <w:rsid w:val="00E37D5F"/>
    <w:rsid w:val="00E4125E"/>
    <w:rsid w:val="00E4239D"/>
    <w:rsid w:val="00E429A0"/>
    <w:rsid w:val="00E42D39"/>
    <w:rsid w:val="00E44CD4"/>
    <w:rsid w:val="00E44F1E"/>
    <w:rsid w:val="00E45B91"/>
    <w:rsid w:val="00E45D0B"/>
    <w:rsid w:val="00E46804"/>
    <w:rsid w:val="00E46C57"/>
    <w:rsid w:val="00E47A7B"/>
    <w:rsid w:val="00E513EE"/>
    <w:rsid w:val="00E5176B"/>
    <w:rsid w:val="00E527C9"/>
    <w:rsid w:val="00E528BA"/>
    <w:rsid w:val="00E53497"/>
    <w:rsid w:val="00E534DF"/>
    <w:rsid w:val="00E55A50"/>
    <w:rsid w:val="00E565C2"/>
    <w:rsid w:val="00E56D70"/>
    <w:rsid w:val="00E56E1E"/>
    <w:rsid w:val="00E60269"/>
    <w:rsid w:val="00E60887"/>
    <w:rsid w:val="00E60C32"/>
    <w:rsid w:val="00E61582"/>
    <w:rsid w:val="00E61619"/>
    <w:rsid w:val="00E61E25"/>
    <w:rsid w:val="00E6272B"/>
    <w:rsid w:val="00E627F6"/>
    <w:rsid w:val="00E62CF0"/>
    <w:rsid w:val="00E62F1A"/>
    <w:rsid w:val="00E63F1D"/>
    <w:rsid w:val="00E63FA5"/>
    <w:rsid w:val="00E646D5"/>
    <w:rsid w:val="00E64EEE"/>
    <w:rsid w:val="00E66F49"/>
    <w:rsid w:val="00E67F4F"/>
    <w:rsid w:val="00E71989"/>
    <w:rsid w:val="00E721A9"/>
    <w:rsid w:val="00E73549"/>
    <w:rsid w:val="00E74861"/>
    <w:rsid w:val="00E74EC9"/>
    <w:rsid w:val="00E75733"/>
    <w:rsid w:val="00E75A9D"/>
    <w:rsid w:val="00E76B19"/>
    <w:rsid w:val="00E77E93"/>
    <w:rsid w:val="00E80CF7"/>
    <w:rsid w:val="00E81B8E"/>
    <w:rsid w:val="00E81ED7"/>
    <w:rsid w:val="00E82420"/>
    <w:rsid w:val="00E82FC0"/>
    <w:rsid w:val="00E8369B"/>
    <w:rsid w:val="00E8377F"/>
    <w:rsid w:val="00E83850"/>
    <w:rsid w:val="00E85244"/>
    <w:rsid w:val="00E8540D"/>
    <w:rsid w:val="00E86159"/>
    <w:rsid w:val="00E86741"/>
    <w:rsid w:val="00E87AE4"/>
    <w:rsid w:val="00E90C1F"/>
    <w:rsid w:val="00E9124A"/>
    <w:rsid w:val="00E917E4"/>
    <w:rsid w:val="00E9222C"/>
    <w:rsid w:val="00E92AA5"/>
    <w:rsid w:val="00E9558B"/>
    <w:rsid w:val="00E95D1B"/>
    <w:rsid w:val="00E9735C"/>
    <w:rsid w:val="00EA234B"/>
    <w:rsid w:val="00EA274B"/>
    <w:rsid w:val="00EA2EFA"/>
    <w:rsid w:val="00EA3184"/>
    <w:rsid w:val="00EA3732"/>
    <w:rsid w:val="00EA3CDD"/>
    <w:rsid w:val="00EA415C"/>
    <w:rsid w:val="00EA5028"/>
    <w:rsid w:val="00EA50D6"/>
    <w:rsid w:val="00EA5714"/>
    <w:rsid w:val="00EA60EF"/>
    <w:rsid w:val="00EA6A30"/>
    <w:rsid w:val="00EA6A41"/>
    <w:rsid w:val="00EA7662"/>
    <w:rsid w:val="00EA7CC3"/>
    <w:rsid w:val="00EA7F07"/>
    <w:rsid w:val="00EB016F"/>
    <w:rsid w:val="00EB04F4"/>
    <w:rsid w:val="00EB2216"/>
    <w:rsid w:val="00EB27D1"/>
    <w:rsid w:val="00EB33F4"/>
    <w:rsid w:val="00EB3B9C"/>
    <w:rsid w:val="00EB3CFC"/>
    <w:rsid w:val="00EB4C04"/>
    <w:rsid w:val="00EB55AF"/>
    <w:rsid w:val="00EB57BD"/>
    <w:rsid w:val="00EB6502"/>
    <w:rsid w:val="00EB71CA"/>
    <w:rsid w:val="00EB7D9C"/>
    <w:rsid w:val="00EC1406"/>
    <w:rsid w:val="00EC1526"/>
    <w:rsid w:val="00EC23F3"/>
    <w:rsid w:val="00EC2613"/>
    <w:rsid w:val="00EC2677"/>
    <w:rsid w:val="00EC2AB5"/>
    <w:rsid w:val="00EC36F2"/>
    <w:rsid w:val="00EC4856"/>
    <w:rsid w:val="00EC4B79"/>
    <w:rsid w:val="00EC4F33"/>
    <w:rsid w:val="00EC7E82"/>
    <w:rsid w:val="00ED0B81"/>
    <w:rsid w:val="00ED166B"/>
    <w:rsid w:val="00ED1A64"/>
    <w:rsid w:val="00ED28DD"/>
    <w:rsid w:val="00ED2E31"/>
    <w:rsid w:val="00ED399B"/>
    <w:rsid w:val="00ED43A6"/>
    <w:rsid w:val="00ED69B3"/>
    <w:rsid w:val="00ED6FB9"/>
    <w:rsid w:val="00ED7371"/>
    <w:rsid w:val="00ED7E2F"/>
    <w:rsid w:val="00ED7EA8"/>
    <w:rsid w:val="00EE02A3"/>
    <w:rsid w:val="00EE0650"/>
    <w:rsid w:val="00EE0970"/>
    <w:rsid w:val="00EE1313"/>
    <w:rsid w:val="00EE1F82"/>
    <w:rsid w:val="00EE2126"/>
    <w:rsid w:val="00EE3363"/>
    <w:rsid w:val="00EE4C7E"/>
    <w:rsid w:val="00EE556D"/>
    <w:rsid w:val="00EE58F1"/>
    <w:rsid w:val="00EE6184"/>
    <w:rsid w:val="00EE641E"/>
    <w:rsid w:val="00EE7A2C"/>
    <w:rsid w:val="00EF09D3"/>
    <w:rsid w:val="00EF0A45"/>
    <w:rsid w:val="00EF108A"/>
    <w:rsid w:val="00EF1240"/>
    <w:rsid w:val="00EF1F75"/>
    <w:rsid w:val="00EF2240"/>
    <w:rsid w:val="00EF3069"/>
    <w:rsid w:val="00EF31A5"/>
    <w:rsid w:val="00EF3EB5"/>
    <w:rsid w:val="00EF4939"/>
    <w:rsid w:val="00EF57B9"/>
    <w:rsid w:val="00EF57DF"/>
    <w:rsid w:val="00EF6556"/>
    <w:rsid w:val="00EF71DF"/>
    <w:rsid w:val="00F026FF"/>
    <w:rsid w:val="00F02BAD"/>
    <w:rsid w:val="00F0319D"/>
    <w:rsid w:val="00F07063"/>
    <w:rsid w:val="00F11635"/>
    <w:rsid w:val="00F12D86"/>
    <w:rsid w:val="00F131AA"/>
    <w:rsid w:val="00F131FD"/>
    <w:rsid w:val="00F1350B"/>
    <w:rsid w:val="00F13B05"/>
    <w:rsid w:val="00F13B5A"/>
    <w:rsid w:val="00F13EA5"/>
    <w:rsid w:val="00F13EED"/>
    <w:rsid w:val="00F15AF2"/>
    <w:rsid w:val="00F1673D"/>
    <w:rsid w:val="00F175F9"/>
    <w:rsid w:val="00F21290"/>
    <w:rsid w:val="00F220D3"/>
    <w:rsid w:val="00F2299F"/>
    <w:rsid w:val="00F231F0"/>
    <w:rsid w:val="00F24787"/>
    <w:rsid w:val="00F24D39"/>
    <w:rsid w:val="00F251E2"/>
    <w:rsid w:val="00F2586D"/>
    <w:rsid w:val="00F259A5"/>
    <w:rsid w:val="00F25EF1"/>
    <w:rsid w:val="00F263E5"/>
    <w:rsid w:val="00F26846"/>
    <w:rsid w:val="00F301E0"/>
    <w:rsid w:val="00F307CC"/>
    <w:rsid w:val="00F30BBA"/>
    <w:rsid w:val="00F31630"/>
    <w:rsid w:val="00F31A8F"/>
    <w:rsid w:val="00F320C0"/>
    <w:rsid w:val="00F32D63"/>
    <w:rsid w:val="00F332F1"/>
    <w:rsid w:val="00F34012"/>
    <w:rsid w:val="00F343A3"/>
    <w:rsid w:val="00F34C99"/>
    <w:rsid w:val="00F3531A"/>
    <w:rsid w:val="00F36E97"/>
    <w:rsid w:val="00F4173F"/>
    <w:rsid w:val="00F41DB0"/>
    <w:rsid w:val="00F42D15"/>
    <w:rsid w:val="00F439BB"/>
    <w:rsid w:val="00F43CEB"/>
    <w:rsid w:val="00F449D7"/>
    <w:rsid w:val="00F461AE"/>
    <w:rsid w:val="00F467F9"/>
    <w:rsid w:val="00F5184D"/>
    <w:rsid w:val="00F51B88"/>
    <w:rsid w:val="00F51CB2"/>
    <w:rsid w:val="00F534D3"/>
    <w:rsid w:val="00F5421D"/>
    <w:rsid w:val="00F55022"/>
    <w:rsid w:val="00F55184"/>
    <w:rsid w:val="00F560C9"/>
    <w:rsid w:val="00F56A91"/>
    <w:rsid w:val="00F5704A"/>
    <w:rsid w:val="00F60DF3"/>
    <w:rsid w:val="00F62057"/>
    <w:rsid w:val="00F6264B"/>
    <w:rsid w:val="00F6290C"/>
    <w:rsid w:val="00F64433"/>
    <w:rsid w:val="00F646C8"/>
    <w:rsid w:val="00F66721"/>
    <w:rsid w:val="00F6773C"/>
    <w:rsid w:val="00F67988"/>
    <w:rsid w:val="00F67C01"/>
    <w:rsid w:val="00F70909"/>
    <w:rsid w:val="00F7114B"/>
    <w:rsid w:val="00F714BE"/>
    <w:rsid w:val="00F721EF"/>
    <w:rsid w:val="00F72AC2"/>
    <w:rsid w:val="00F72F17"/>
    <w:rsid w:val="00F73923"/>
    <w:rsid w:val="00F74168"/>
    <w:rsid w:val="00F742F1"/>
    <w:rsid w:val="00F7470C"/>
    <w:rsid w:val="00F74942"/>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A7B"/>
    <w:rsid w:val="00F8476C"/>
    <w:rsid w:val="00F850A1"/>
    <w:rsid w:val="00F855B8"/>
    <w:rsid w:val="00F85CBD"/>
    <w:rsid w:val="00F86B84"/>
    <w:rsid w:val="00F905B8"/>
    <w:rsid w:val="00F91164"/>
    <w:rsid w:val="00F91D47"/>
    <w:rsid w:val="00F92B0F"/>
    <w:rsid w:val="00F9354E"/>
    <w:rsid w:val="00F941FC"/>
    <w:rsid w:val="00F953EF"/>
    <w:rsid w:val="00F96D24"/>
    <w:rsid w:val="00F97093"/>
    <w:rsid w:val="00F97FF3"/>
    <w:rsid w:val="00FA0091"/>
    <w:rsid w:val="00FA0426"/>
    <w:rsid w:val="00FA1AA9"/>
    <w:rsid w:val="00FA2C8B"/>
    <w:rsid w:val="00FA2CE3"/>
    <w:rsid w:val="00FA3E0C"/>
    <w:rsid w:val="00FA4F9B"/>
    <w:rsid w:val="00FA4FBA"/>
    <w:rsid w:val="00FA5580"/>
    <w:rsid w:val="00FA655A"/>
    <w:rsid w:val="00FA69C3"/>
    <w:rsid w:val="00FA6AAC"/>
    <w:rsid w:val="00FA6CBC"/>
    <w:rsid w:val="00FA6D48"/>
    <w:rsid w:val="00FA7027"/>
    <w:rsid w:val="00FA70CE"/>
    <w:rsid w:val="00FA7EC0"/>
    <w:rsid w:val="00FB071B"/>
    <w:rsid w:val="00FB1729"/>
    <w:rsid w:val="00FB30A2"/>
    <w:rsid w:val="00FB429B"/>
    <w:rsid w:val="00FC072E"/>
    <w:rsid w:val="00FC3497"/>
    <w:rsid w:val="00FC3BCE"/>
    <w:rsid w:val="00FC4323"/>
    <w:rsid w:val="00FC51AE"/>
    <w:rsid w:val="00FC550A"/>
    <w:rsid w:val="00FC551E"/>
    <w:rsid w:val="00FC5790"/>
    <w:rsid w:val="00FC6275"/>
    <w:rsid w:val="00FC62BE"/>
    <w:rsid w:val="00FD039F"/>
    <w:rsid w:val="00FD053B"/>
    <w:rsid w:val="00FD0AF0"/>
    <w:rsid w:val="00FD1234"/>
    <w:rsid w:val="00FD18F3"/>
    <w:rsid w:val="00FD194F"/>
    <w:rsid w:val="00FD1995"/>
    <w:rsid w:val="00FD2333"/>
    <w:rsid w:val="00FD25E1"/>
    <w:rsid w:val="00FD31B5"/>
    <w:rsid w:val="00FD5688"/>
    <w:rsid w:val="00FD5725"/>
    <w:rsid w:val="00FD5E1C"/>
    <w:rsid w:val="00FD5F36"/>
    <w:rsid w:val="00FD7F6B"/>
    <w:rsid w:val="00FE0948"/>
    <w:rsid w:val="00FE0E33"/>
    <w:rsid w:val="00FE1880"/>
    <w:rsid w:val="00FE2B7B"/>
    <w:rsid w:val="00FE2DB7"/>
    <w:rsid w:val="00FE3256"/>
    <w:rsid w:val="00FE3F8E"/>
    <w:rsid w:val="00FE47ED"/>
    <w:rsid w:val="00FE5101"/>
    <w:rsid w:val="00FE61DC"/>
    <w:rsid w:val="00FE67D0"/>
    <w:rsid w:val="00FE689B"/>
    <w:rsid w:val="00FE79CE"/>
    <w:rsid w:val="00FF081E"/>
    <w:rsid w:val="00FF1406"/>
    <w:rsid w:val="00FF145C"/>
    <w:rsid w:val="00FF26EE"/>
    <w:rsid w:val="00FF28EC"/>
    <w:rsid w:val="00FF47A3"/>
    <w:rsid w:val="00FF4B3F"/>
    <w:rsid w:val="00FF4B43"/>
    <w:rsid w:val="00FF574F"/>
    <w:rsid w:val="00FF6146"/>
    <w:rsid w:val="00FF7956"/>
    <w:rsid w:val="01420BDD"/>
    <w:rsid w:val="02960439"/>
    <w:rsid w:val="03443404"/>
    <w:rsid w:val="057E6463"/>
    <w:rsid w:val="07B40FAC"/>
    <w:rsid w:val="07C136C9"/>
    <w:rsid w:val="09BA69D4"/>
    <w:rsid w:val="0A8F7D93"/>
    <w:rsid w:val="0D763CFB"/>
    <w:rsid w:val="122B27B2"/>
    <w:rsid w:val="135D2E40"/>
    <w:rsid w:val="17D26E37"/>
    <w:rsid w:val="19EF6627"/>
    <w:rsid w:val="1AE856E5"/>
    <w:rsid w:val="1B642891"/>
    <w:rsid w:val="1BA50EE0"/>
    <w:rsid w:val="1CBF5FD1"/>
    <w:rsid w:val="1E827BFE"/>
    <w:rsid w:val="2036562B"/>
    <w:rsid w:val="20FD356C"/>
    <w:rsid w:val="23D5257E"/>
    <w:rsid w:val="25592D3B"/>
    <w:rsid w:val="25A274A2"/>
    <w:rsid w:val="3004407D"/>
    <w:rsid w:val="34CE72A2"/>
    <w:rsid w:val="357E5F85"/>
    <w:rsid w:val="373B6744"/>
    <w:rsid w:val="375F1271"/>
    <w:rsid w:val="393B2A31"/>
    <w:rsid w:val="39A24859"/>
    <w:rsid w:val="3BD66A3C"/>
    <w:rsid w:val="3D816A15"/>
    <w:rsid w:val="3EF7710B"/>
    <w:rsid w:val="3F182055"/>
    <w:rsid w:val="42027CAE"/>
    <w:rsid w:val="424E557E"/>
    <w:rsid w:val="44C106B2"/>
    <w:rsid w:val="4685178A"/>
    <w:rsid w:val="471B4CD4"/>
    <w:rsid w:val="47A6343A"/>
    <w:rsid w:val="47B2035D"/>
    <w:rsid w:val="4864156E"/>
    <w:rsid w:val="4B4739A6"/>
    <w:rsid w:val="4B4E4840"/>
    <w:rsid w:val="4CB26BA9"/>
    <w:rsid w:val="4D9E0957"/>
    <w:rsid w:val="4D9E7067"/>
    <w:rsid w:val="4E433CEC"/>
    <w:rsid w:val="4EE259CC"/>
    <w:rsid w:val="4EEF52CF"/>
    <w:rsid w:val="4F926753"/>
    <w:rsid w:val="50A15412"/>
    <w:rsid w:val="51FC6DA4"/>
    <w:rsid w:val="521A6330"/>
    <w:rsid w:val="52EE5A3F"/>
    <w:rsid w:val="54C16083"/>
    <w:rsid w:val="583B781C"/>
    <w:rsid w:val="587D6580"/>
    <w:rsid w:val="58D2260D"/>
    <w:rsid w:val="594A4899"/>
    <w:rsid w:val="5A167F0A"/>
    <w:rsid w:val="5E19511B"/>
    <w:rsid w:val="62EB403E"/>
    <w:rsid w:val="630E7F18"/>
    <w:rsid w:val="64061D04"/>
    <w:rsid w:val="655D7702"/>
    <w:rsid w:val="65EA307D"/>
    <w:rsid w:val="665E3732"/>
    <w:rsid w:val="672A1F47"/>
    <w:rsid w:val="67C63C85"/>
    <w:rsid w:val="6884334A"/>
    <w:rsid w:val="68857E61"/>
    <w:rsid w:val="6A8324FE"/>
    <w:rsid w:val="6A885221"/>
    <w:rsid w:val="6B436ADB"/>
    <w:rsid w:val="6C617BE8"/>
    <w:rsid w:val="6D5C2995"/>
    <w:rsid w:val="755C3532"/>
    <w:rsid w:val="7ABF3D49"/>
    <w:rsid w:val="7B424F78"/>
    <w:rsid w:val="7B93399C"/>
    <w:rsid w:val="7E5F4BFB"/>
    <w:rsid w:val="7E770DE6"/>
    <w:rsid w:val="7EB5531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annotation text" w:qFormat="1"/>
    <w:lsdException w:name="header" w:qFormat="1"/>
    <w:lsdException w:name="footer" w:qFormat="1"/>
    <w:lsdException w:name="caption" w:qFormat="1"/>
    <w:lsdException w:name="annotation reference" w:qFormat="1"/>
    <w:lsdException w:name="page number" w:qFormat="1"/>
    <w:lsdException w:name="List Bullet" w:semiHidden="0" w:unhideWhenUsed="0" w:qFormat="1"/>
    <w:lsdException w:name="Title" w:semiHidden="0" w:unhideWhenUsed="0" w:qFormat="1"/>
    <w:lsdException w:name="Default Paragraph Font" w:uiPriority="1" w:qFormat="1"/>
    <w:lsdException w:name="Body Text" w:qFormat="1"/>
    <w:lsdException w:name="Body Text Indent" w:qFormat="1"/>
    <w:lsdException w:name="Subtitle" w:semiHidden="0" w:unhideWhenUsed="0" w:qFormat="1"/>
    <w:lsdException w:name="Date" w:qFormat="1"/>
    <w:lsdException w:name="Body Text First Indent"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HTML Preformatted"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next w:val="a4"/>
    <w:qFormat/>
    <w:pPr>
      <w:widowControl w:val="0"/>
      <w:jc w:val="both"/>
    </w:pPr>
    <w:rPr>
      <w:kern w:val="2"/>
      <w:sz w:val="21"/>
      <w:szCs w:val="24"/>
    </w:rPr>
  </w:style>
  <w:style w:type="paragraph" w:styleId="10">
    <w:name w:val="heading 1"/>
    <w:basedOn w:val="30"/>
    <w:next w:val="a3"/>
    <w:link w:val="1Char"/>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Char"/>
    <w:qFormat/>
    <w:pPr>
      <w:adjustRightInd w:val="0"/>
      <w:jc w:val="center"/>
      <w:textAlignment w:val="baseline"/>
      <w:outlineLvl w:val="1"/>
    </w:pPr>
    <w:rPr>
      <w:kern w:val="0"/>
      <w:sz w:val="24"/>
      <w:szCs w:val="20"/>
    </w:rPr>
  </w:style>
  <w:style w:type="paragraph" w:styleId="30">
    <w:name w:val="heading 3"/>
    <w:basedOn w:val="4"/>
    <w:next w:val="a3"/>
    <w:link w:val="3Char1"/>
    <w:qFormat/>
    <w:pPr>
      <w:spacing w:before="260" w:after="260" w:line="240" w:lineRule="auto"/>
      <w:outlineLvl w:val="2"/>
    </w:pPr>
    <w:rPr>
      <w:rFonts w:ascii="宋体" w:eastAsia="宋体" w:hAnsi="宋体"/>
      <w:szCs w:val="32"/>
    </w:rPr>
  </w:style>
  <w:style w:type="paragraph" w:styleId="4">
    <w:name w:val="heading 4"/>
    <w:basedOn w:val="a3"/>
    <w:next w:val="a3"/>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Char"/>
    <w:qFormat/>
    <w:pPr>
      <w:keepNext/>
      <w:keepLines/>
      <w:spacing w:before="280" w:after="290" w:line="376" w:lineRule="auto"/>
      <w:outlineLvl w:val="4"/>
    </w:pPr>
    <w:rPr>
      <w:b/>
      <w:sz w:val="28"/>
      <w:szCs w:val="20"/>
    </w:rPr>
  </w:style>
  <w:style w:type="paragraph" w:styleId="6">
    <w:name w:val="heading 6"/>
    <w:basedOn w:val="a3"/>
    <w:next w:val="a4"/>
    <w:link w:val="6Char"/>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Char"/>
    <w:qFormat/>
    <w:pPr>
      <w:keepNext/>
      <w:keepLines/>
      <w:spacing w:before="240" w:after="64" w:line="320" w:lineRule="auto"/>
      <w:outlineLvl w:val="6"/>
    </w:pPr>
    <w:rPr>
      <w:b/>
      <w:sz w:val="24"/>
      <w:szCs w:val="20"/>
    </w:rPr>
  </w:style>
  <w:style w:type="paragraph" w:styleId="8">
    <w:name w:val="heading 8"/>
    <w:basedOn w:val="a3"/>
    <w:next w:val="a4"/>
    <w:link w:val="8Char"/>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Char"/>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Char"/>
    <w:qFormat/>
    <w:pPr>
      <w:ind w:firstLine="420"/>
    </w:pPr>
    <w:rPr>
      <w:szCs w:val="20"/>
    </w:rPr>
  </w:style>
  <w:style w:type="paragraph" w:styleId="70">
    <w:name w:val="toc 7"/>
    <w:basedOn w:val="a3"/>
    <w:next w:val="a3"/>
    <w:semiHidden/>
    <w:qFormat/>
    <w:pPr>
      <w:ind w:left="1260"/>
      <w:jc w:val="left"/>
    </w:pPr>
    <w:rPr>
      <w:szCs w:val="21"/>
    </w:rPr>
  </w:style>
  <w:style w:type="paragraph" w:styleId="a8">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9">
    <w:name w:val="Document Map"/>
    <w:basedOn w:val="a3"/>
    <w:semiHidden/>
    <w:qFormat/>
    <w:pPr>
      <w:shd w:val="clear" w:color="auto" w:fill="000080"/>
    </w:pPr>
  </w:style>
  <w:style w:type="paragraph" w:styleId="aa">
    <w:name w:val="annotation text"/>
    <w:basedOn w:val="a3"/>
    <w:link w:val="Char0"/>
    <w:qFormat/>
    <w:pPr>
      <w:autoSpaceDE w:val="0"/>
      <w:autoSpaceDN w:val="0"/>
      <w:adjustRightInd w:val="0"/>
      <w:jc w:val="left"/>
      <w:textAlignment w:val="baseline"/>
    </w:pPr>
    <w:rPr>
      <w:rFonts w:ascii="宋体"/>
      <w:kern w:val="0"/>
      <w:sz w:val="34"/>
      <w:szCs w:val="20"/>
    </w:rPr>
  </w:style>
  <w:style w:type="paragraph" w:styleId="31">
    <w:name w:val="Body Text 3"/>
    <w:basedOn w:val="a3"/>
    <w:link w:val="3Char"/>
    <w:qFormat/>
    <w:pPr>
      <w:spacing w:after="120"/>
    </w:pPr>
    <w:rPr>
      <w:sz w:val="16"/>
      <w:szCs w:val="16"/>
    </w:rPr>
  </w:style>
  <w:style w:type="paragraph" w:styleId="ab">
    <w:name w:val="Body Text"/>
    <w:basedOn w:val="a3"/>
    <w:link w:val="Char1"/>
    <w:qFormat/>
    <w:pPr>
      <w:spacing w:line="360" w:lineRule="auto"/>
    </w:pPr>
    <w:rPr>
      <w:b/>
      <w:bCs/>
      <w:sz w:val="24"/>
    </w:rPr>
  </w:style>
  <w:style w:type="paragraph" w:styleId="ac">
    <w:name w:val="Body Text Indent"/>
    <w:basedOn w:val="a3"/>
    <w:link w:val="Char2"/>
    <w:qFormat/>
    <w:pPr>
      <w:spacing w:line="360" w:lineRule="auto"/>
      <w:ind w:firstLineChars="200" w:firstLine="420"/>
    </w:pPr>
  </w:style>
  <w:style w:type="paragraph" w:styleId="50">
    <w:name w:val="toc 5"/>
    <w:basedOn w:val="a3"/>
    <w:next w:val="a3"/>
    <w:semiHidden/>
    <w:qFormat/>
    <w:pPr>
      <w:ind w:left="840"/>
      <w:jc w:val="left"/>
    </w:pPr>
    <w:rPr>
      <w:szCs w:val="21"/>
    </w:rPr>
  </w:style>
  <w:style w:type="paragraph" w:styleId="32">
    <w:name w:val="toc 3"/>
    <w:basedOn w:val="a3"/>
    <w:next w:val="a3"/>
    <w:semiHidden/>
    <w:qFormat/>
    <w:pPr>
      <w:ind w:left="420"/>
      <w:jc w:val="left"/>
    </w:pPr>
    <w:rPr>
      <w:i/>
      <w:iCs/>
    </w:rPr>
  </w:style>
  <w:style w:type="paragraph" w:styleId="ad">
    <w:name w:val="Plain Text"/>
    <w:basedOn w:val="a3"/>
    <w:link w:val="Char3"/>
    <w:qFormat/>
    <w:rPr>
      <w:rFonts w:ascii="宋体" w:hAnsi="Courier New"/>
      <w:szCs w:val="20"/>
    </w:rPr>
  </w:style>
  <w:style w:type="paragraph" w:styleId="80">
    <w:name w:val="toc 8"/>
    <w:basedOn w:val="a3"/>
    <w:next w:val="a3"/>
    <w:semiHidden/>
    <w:qFormat/>
    <w:pPr>
      <w:ind w:left="1470"/>
      <w:jc w:val="left"/>
    </w:pPr>
    <w:rPr>
      <w:szCs w:val="21"/>
    </w:rPr>
  </w:style>
  <w:style w:type="paragraph" w:styleId="ae">
    <w:name w:val="Date"/>
    <w:basedOn w:val="a3"/>
    <w:next w:val="a3"/>
    <w:link w:val="Char4"/>
    <w:qFormat/>
    <w:rPr>
      <w:rFonts w:ascii="宋体" w:hAnsi="Courier New"/>
      <w:sz w:val="32"/>
      <w:szCs w:val="20"/>
    </w:rPr>
  </w:style>
  <w:style w:type="paragraph" w:styleId="20">
    <w:name w:val="Body Text Indent 2"/>
    <w:basedOn w:val="a3"/>
    <w:link w:val="2Char0"/>
    <w:qFormat/>
    <w:pPr>
      <w:spacing w:beforeLines="50" w:afterLines="50" w:line="120" w:lineRule="auto"/>
      <w:ind w:firstLineChars="400" w:firstLine="840"/>
      <w:jc w:val="left"/>
    </w:pPr>
    <w:rPr>
      <w:rFonts w:ascii="宋体" w:hAnsi="宋体"/>
    </w:rPr>
  </w:style>
  <w:style w:type="paragraph" w:styleId="af">
    <w:name w:val="Balloon Text"/>
    <w:basedOn w:val="a3"/>
    <w:link w:val="Char5"/>
    <w:semiHidden/>
    <w:qFormat/>
    <w:rPr>
      <w:sz w:val="18"/>
      <w:szCs w:val="18"/>
    </w:rPr>
  </w:style>
  <w:style w:type="paragraph" w:styleId="af0">
    <w:name w:val="footer"/>
    <w:basedOn w:val="a3"/>
    <w:link w:val="Char6"/>
    <w:qFormat/>
    <w:pPr>
      <w:tabs>
        <w:tab w:val="center" w:pos="4153"/>
        <w:tab w:val="right" w:pos="8306"/>
      </w:tabs>
      <w:snapToGrid w:val="0"/>
      <w:jc w:val="left"/>
    </w:pPr>
    <w:rPr>
      <w:sz w:val="18"/>
      <w:szCs w:val="18"/>
    </w:rPr>
  </w:style>
  <w:style w:type="paragraph" w:styleId="af1">
    <w:name w:val="header"/>
    <w:basedOn w:val="a3"/>
    <w:link w:val="Char7"/>
    <w:qFormat/>
    <w:pPr>
      <w:pBdr>
        <w:bottom w:val="single" w:sz="6" w:space="1" w:color="auto"/>
      </w:pBdr>
      <w:tabs>
        <w:tab w:val="center" w:pos="4153"/>
        <w:tab w:val="right" w:pos="8306"/>
      </w:tabs>
      <w:snapToGrid w:val="0"/>
      <w:jc w:val="center"/>
    </w:pPr>
    <w:rPr>
      <w:sz w:val="18"/>
      <w:szCs w:val="18"/>
    </w:rPr>
  </w:style>
  <w:style w:type="paragraph" w:styleId="11">
    <w:name w:val="toc 1"/>
    <w:basedOn w:val="a3"/>
    <w:next w:val="a3"/>
    <w:semiHidden/>
    <w:qFormat/>
    <w:pPr>
      <w:spacing w:before="120" w:after="120"/>
      <w:jc w:val="left"/>
    </w:pPr>
    <w:rPr>
      <w:b/>
      <w:bCs/>
      <w:caps/>
    </w:rPr>
  </w:style>
  <w:style w:type="paragraph" w:styleId="40">
    <w:name w:val="toc 4"/>
    <w:basedOn w:val="a3"/>
    <w:next w:val="a3"/>
    <w:semiHidden/>
    <w:qFormat/>
    <w:pPr>
      <w:ind w:left="630"/>
      <w:jc w:val="left"/>
    </w:pPr>
    <w:rPr>
      <w:szCs w:val="21"/>
    </w:rPr>
  </w:style>
  <w:style w:type="paragraph" w:styleId="60">
    <w:name w:val="toc 6"/>
    <w:basedOn w:val="a3"/>
    <w:next w:val="a3"/>
    <w:semiHidden/>
    <w:qFormat/>
    <w:pPr>
      <w:ind w:left="1050"/>
      <w:jc w:val="left"/>
    </w:pPr>
    <w:rPr>
      <w:szCs w:val="21"/>
    </w:rPr>
  </w:style>
  <w:style w:type="paragraph" w:styleId="33">
    <w:name w:val="Body Text Indent 3"/>
    <w:basedOn w:val="a3"/>
    <w:link w:val="3Char0"/>
    <w:qFormat/>
    <w:pPr>
      <w:spacing w:line="360" w:lineRule="auto"/>
      <w:ind w:firstLineChars="200" w:firstLine="482"/>
    </w:pPr>
    <w:rPr>
      <w:rFonts w:ascii="宋体"/>
      <w:b/>
      <w:bCs/>
      <w:sz w:val="24"/>
    </w:rPr>
  </w:style>
  <w:style w:type="paragraph" w:styleId="21">
    <w:name w:val="toc 2"/>
    <w:basedOn w:val="a3"/>
    <w:next w:val="a3"/>
    <w:semiHidden/>
    <w:qFormat/>
    <w:pPr>
      <w:tabs>
        <w:tab w:val="right" w:leader="dot" w:pos="8296"/>
      </w:tabs>
      <w:ind w:left="210"/>
      <w:jc w:val="left"/>
    </w:pPr>
    <w:rPr>
      <w:smallCaps/>
    </w:rPr>
  </w:style>
  <w:style w:type="paragraph" w:styleId="90">
    <w:name w:val="toc 9"/>
    <w:basedOn w:val="a3"/>
    <w:next w:val="a3"/>
    <w:semiHidden/>
    <w:qFormat/>
    <w:pPr>
      <w:ind w:left="1680"/>
      <w:jc w:val="left"/>
    </w:pPr>
    <w:rPr>
      <w:szCs w:val="21"/>
    </w:rPr>
  </w:style>
  <w:style w:type="paragraph" w:styleId="22">
    <w:name w:val="Body Text 2"/>
    <w:basedOn w:val="a3"/>
    <w:link w:val="2Char1"/>
    <w:qFormat/>
    <w:pPr>
      <w:spacing w:line="360" w:lineRule="auto"/>
    </w:pPr>
    <w:rPr>
      <w:sz w:val="24"/>
    </w:rPr>
  </w:style>
  <w:style w:type="paragraph" w:styleId="HTML">
    <w:name w:val="HTML Preformatted"/>
    <w:basedOn w:val="a3"/>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2">
    <w:name w:val="Normal (Web)"/>
    <w:basedOn w:val="a3"/>
    <w:link w:val="Char8"/>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3">
    <w:name w:val="Title"/>
    <w:basedOn w:val="a3"/>
    <w:link w:val="Char9"/>
    <w:qFormat/>
    <w:pPr>
      <w:spacing w:before="240" w:after="60"/>
      <w:jc w:val="center"/>
      <w:outlineLvl w:val="0"/>
    </w:pPr>
    <w:rPr>
      <w:rFonts w:ascii="Arial" w:eastAsia="隶书" w:hAnsi="Arial" w:cs="Arial"/>
      <w:b/>
      <w:bCs/>
      <w:sz w:val="32"/>
      <w:szCs w:val="32"/>
    </w:rPr>
  </w:style>
  <w:style w:type="paragraph" w:styleId="af4">
    <w:name w:val="annotation subject"/>
    <w:basedOn w:val="aa"/>
    <w:next w:val="aa"/>
    <w:link w:val="Chara"/>
    <w:qFormat/>
    <w:pPr>
      <w:autoSpaceDE/>
      <w:autoSpaceDN/>
      <w:adjustRightInd/>
      <w:textAlignment w:val="auto"/>
    </w:pPr>
    <w:rPr>
      <w:rFonts w:ascii="Times New Roman"/>
      <w:b/>
      <w:bCs/>
      <w:kern w:val="2"/>
      <w:sz w:val="21"/>
      <w:szCs w:val="24"/>
    </w:rPr>
  </w:style>
  <w:style w:type="paragraph" w:styleId="af5">
    <w:name w:val="Body Text First Indent"/>
    <w:basedOn w:val="ab"/>
    <w:link w:val="Charb"/>
    <w:qFormat/>
    <w:pPr>
      <w:spacing w:after="120" w:line="240" w:lineRule="auto"/>
      <w:ind w:firstLineChars="100" w:firstLine="420"/>
    </w:pPr>
    <w:rPr>
      <w:sz w:val="21"/>
    </w:rPr>
  </w:style>
  <w:style w:type="table" w:styleId="af6">
    <w:name w:val="Table Grid"/>
    <w:basedOn w:val="a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qFormat/>
    <w:rPr>
      <w:b/>
      <w:bCs/>
    </w:rPr>
  </w:style>
  <w:style w:type="character" w:styleId="af8">
    <w:name w:val="page number"/>
    <w:basedOn w:val="a5"/>
    <w:qFormat/>
  </w:style>
  <w:style w:type="character" w:styleId="af9">
    <w:name w:val="FollowedHyperlink"/>
    <w:qFormat/>
    <w:rPr>
      <w:color w:val="800080"/>
      <w:u w:val="single"/>
    </w:rPr>
  </w:style>
  <w:style w:type="character" w:styleId="afa">
    <w:name w:val="Emphasis"/>
    <w:basedOn w:val="a5"/>
    <w:qFormat/>
    <w:rPr>
      <w:i/>
    </w:rPr>
  </w:style>
  <w:style w:type="character" w:styleId="afb">
    <w:name w:val="Hyperlink"/>
    <w:qFormat/>
    <w:rPr>
      <w:color w:val="0000FF"/>
      <w:u w:val="single"/>
    </w:rPr>
  </w:style>
  <w:style w:type="character" w:styleId="afc">
    <w:name w:val="annotation reference"/>
    <w:basedOn w:val="a5"/>
    <w:qFormat/>
    <w:rPr>
      <w:sz w:val="21"/>
      <w:szCs w:val="21"/>
    </w:rPr>
  </w:style>
  <w:style w:type="character" w:customStyle="1" w:styleId="4Char">
    <w:name w:val="标题 4 Char"/>
    <w:link w:val="4"/>
    <w:qFormat/>
    <w:rPr>
      <w:rFonts w:ascii="Arial" w:eastAsia="黑体" w:hAnsi="Arial"/>
      <w:b/>
      <w:bCs/>
      <w:kern w:val="2"/>
      <w:sz w:val="28"/>
      <w:szCs w:val="28"/>
      <w:lang w:val="en-US" w:eastAsia="zh-CN" w:bidi="ar-SA"/>
    </w:rPr>
  </w:style>
  <w:style w:type="paragraph" w:customStyle="1" w:styleId="Charc">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qFormat/>
    <w:rPr>
      <w:rFonts w:ascii="宋体" w:eastAsia="宋体" w:hAnsi="宋体"/>
      <w:b/>
      <w:bCs/>
      <w:kern w:val="2"/>
      <w:sz w:val="28"/>
      <w:szCs w:val="32"/>
      <w:lang w:val="en-US" w:eastAsia="zh-CN" w:bidi="ar-SA"/>
    </w:rPr>
  </w:style>
  <w:style w:type="character" w:customStyle="1" w:styleId="1Char">
    <w:name w:val="标题 1 Char"/>
    <w:link w:val="10"/>
    <w:qFormat/>
    <w:rPr>
      <w:rFonts w:ascii="新宋体" w:eastAsia="新宋体" w:hAnsi="新宋体"/>
      <w:b/>
      <w:bCs/>
      <w:kern w:val="44"/>
      <w:sz w:val="30"/>
      <w:szCs w:val="30"/>
    </w:rPr>
  </w:style>
  <w:style w:type="character" w:customStyle="1" w:styleId="Char">
    <w:name w:val="正文缩进 Char"/>
    <w:link w:val="a4"/>
    <w:qFormat/>
    <w:rPr>
      <w:rFonts w:eastAsia="宋体"/>
      <w:kern w:val="2"/>
      <w:sz w:val="21"/>
      <w:lang w:val="en-US" w:eastAsia="zh-CN" w:bidi="ar-SA"/>
    </w:rPr>
  </w:style>
  <w:style w:type="character" w:customStyle="1" w:styleId="3Char2">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d">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e">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0">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Char">
    <w:name w:val="标题 2 Char"/>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1">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c"/>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Char2">
    <w:name w:val="正文文本缩进 Char"/>
    <w:link w:val="ac"/>
    <w:qFormat/>
    <w:rPr>
      <w:rFonts w:eastAsia="宋体"/>
      <w:kern w:val="2"/>
      <w:sz w:val="21"/>
      <w:szCs w:val="24"/>
      <w:lang w:val="en-US" w:eastAsia="zh-CN" w:bidi="ar-SA"/>
    </w:rPr>
  </w:style>
  <w:style w:type="character" w:customStyle="1" w:styleId="5Char">
    <w:name w:val="标题 5 Char"/>
    <w:link w:val="5"/>
    <w:qFormat/>
    <w:rPr>
      <w:rFonts w:eastAsia="宋体"/>
      <w:b/>
      <w:kern w:val="2"/>
      <w:sz w:val="28"/>
      <w:lang w:val="en-US" w:eastAsia="zh-CN" w:bidi="ar-SA"/>
    </w:rPr>
  </w:style>
  <w:style w:type="character" w:customStyle="1" w:styleId="Chard">
    <w:name w:val="第*章 Char"/>
    <w:qFormat/>
    <w:rPr>
      <w:rFonts w:ascii="Arial" w:eastAsia="黑体" w:hAnsi="Arial"/>
      <w:b/>
      <w:bCs/>
      <w:kern w:val="2"/>
      <w:sz w:val="32"/>
      <w:szCs w:val="32"/>
    </w:rPr>
  </w:style>
  <w:style w:type="character" w:customStyle="1" w:styleId="1Char0">
    <w:name w:val="章标题1 Char"/>
    <w:qFormat/>
    <w:rPr>
      <w:rFonts w:eastAsia="宋体"/>
      <w:b/>
      <w:bCs/>
      <w:kern w:val="2"/>
      <w:sz w:val="32"/>
      <w:szCs w:val="32"/>
      <w:lang w:val="en-US" w:eastAsia="zh-CN" w:bidi="ar-SA"/>
    </w:rPr>
  </w:style>
  <w:style w:type="character" w:customStyle="1" w:styleId="6Char">
    <w:name w:val="标题 6 Char"/>
    <w:link w:val="6"/>
    <w:qFormat/>
    <w:rPr>
      <w:rFonts w:ascii="Arial" w:eastAsia="黑体" w:hAnsi="Arial"/>
      <w:b/>
      <w:kern w:val="2"/>
      <w:sz w:val="24"/>
      <w:lang w:val="en-US" w:eastAsia="zh-CN" w:bidi="ar-SA"/>
    </w:rPr>
  </w:style>
  <w:style w:type="character" w:customStyle="1" w:styleId="7Char">
    <w:name w:val="标题 7 Char"/>
    <w:link w:val="7"/>
    <w:qFormat/>
    <w:rPr>
      <w:rFonts w:eastAsia="宋体"/>
      <w:b/>
      <w:kern w:val="2"/>
      <w:sz w:val="24"/>
      <w:lang w:val="en-US" w:eastAsia="zh-CN" w:bidi="ar-SA"/>
    </w:rPr>
  </w:style>
  <w:style w:type="character" w:customStyle="1" w:styleId="8Char">
    <w:name w:val="标题 8 Char"/>
    <w:link w:val="8"/>
    <w:qFormat/>
    <w:rPr>
      <w:rFonts w:ascii="Arial" w:eastAsia="黑体" w:hAnsi="Arial"/>
      <w:kern w:val="2"/>
      <w:sz w:val="24"/>
      <w:lang w:val="en-US" w:eastAsia="zh-CN" w:bidi="ar-SA"/>
    </w:rPr>
  </w:style>
  <w:style w:type="character" w:customStyle="1" w:styleId="9Char">
    <w:name w:val="标题 9 Char"/>
    <w:link w:val="9"/>
    <w:qFormat/>
    <w:rPr>
      <w:rFonts w:ascii="Arial" w:eastAsia="黑体" w:hAnsi="Arial"/>
      <w:kern w:val="2"/>
      <w:sz w:val="21"/>
      <w:lang w:val="en-US" w:eastAsia="zh-CN" w:bidi="ar-SA"/>
    </w:rPr>
  </w:style>
  <w:style w:type="character" w:customStyle="1" w:styleId="Char9">
    <w:name w:val="标题 Char"/>
    <w:link w:val="af3"/>
    <w:qFormat/>
    <w:rPr>
      <w:rFonts w:ascii="Arial" w:eastAsia="隶书" w:hAnsi="Arial" w:cs="Arial"/>
      <w:b/>
      <w:bCs/>
      <w:kern w:val="2"/>
      <w:sz w:val="32"/>
      <w:szCs w:val="32"/>
      <w:lang w:val="en-US" w:eastAsia="zh-CN" w:bidi="ar-SA"/>
    </w:rPr>
  </w:style>
  <w:style w:type="character" w:customStyle="1" w:styleId="Char4">
    <w:name w:val="日期 Char"/>
    <w:link w:val="ae"/>
    <w:qFormat/>
    <w:rPr>
      <w:rFonts w:ascii="宋体" w:eastAsia="宋体" w:hAnsi="Courier New"/>
      <w:kern w:val="2"/>
      <w:sz w:val="32"/>
      <w:lang w:val="en-US" w:eastAsia="zh-CN" w:bidi="ar-SA"/>
    </w:rPr>
  </w:style>
  <w:style w:type="character" w:customStyle="1" w:styleId="HTMLChar">
    <w:name w:val="HTML 预设格式 Char"/>
    <w:link w:val="HTML"/>
    <w:qFormat/>
    <w:rPr>
      <w:rFonts w:ascii="Arial Unicode MS" w:eastAsia="Arial Unicode MS" w:hAnsi="Arial Unicode MS"/>
      <w:color w:val="000000"/>
      <w:lang w:val="en-US" w:eastAsia="zh-CN" w:bidi="ar-SA"/>
    </w:rPr>
  </w:style>
  <w:style w:type="character" w:customStyle="1" w:styleId="Char3">
    <w:name w:val="纯文本 Char"/>
    <w:link w:val="ad"/>
    <w:qFormat/>
    <w:rPr>
      <w:rFonts w:ascii="宋体" w:eastAsia="宋体" w:hAnsi="Courier New"/>
      <w:kern w:val="2"/>
      <w:sz w:val="21"/>
      <w:lang w:val="en-US" w:eastAsia="zh-CN" w:bidi="ar-SA"/>
    </w:rPr>
  </w:style>
  <w:style w:type="character" w:customStyle="1" w:styleId="Chare">
    <w:name w:val="正文文字首行缩进 Char"/>
    <w:qFormat/>
    <w:rPr>
      <w:kern w:val="2"/>
      <w:sz w:val="21"/>
      <w:szCs w:val="24"/>
    </w:rPr>
  </w:style>
  <w:style w:type="character" w:customStyle="1" w:styleId="Char1">
    <w:name w:val="正文文本 Char"/>
    <w:link w:val="ab"/>
    <w:qFormat/>
    <w:rPr>
      <w:rFonts w:eastAsia="宋体"/>
      <w:b/>
      <w:bCs/>
      <w:kern w:val="2"/>
      <w:sz w:val="24"/>
      <w:szCs w:val="24"/>
      <w:lang w:val="en-US" w:eastAsia="zh-CN" w:bidi="ar-SA"/>
    </w:rPr>
  </w:style>
  <w:style w:type="character" w:customStyle="1" w:styleId="2Char0">
    <w:name w:val="正文文本缩进 2 Char"/>
    <w:link w:val="20"/>
    <w:qFormat/>
    <w:rPr>
      <w:rFonts w:ascii="宋体" w:eastAsia="宋体" w:hAnsi="宋体"/>
      <w:kern w:val="2"/>
      <w:sz w:val="21"/>
      <w:szCs w:val="24"/>
      <w:lang w:val="en-US" w:eastAsia="zh-CN" w:bidi="ar-SA"/>
    </w:rPr>
  </w:style>
  <w:style w:type="character" w:customStyle="1" w:styleId="Char7">
    <w:name w:val="页眉 Char"/>
    <w:link w:val="af1"/>
    <w:qFormat/>
    <w:rPr>
      <w:rFonts w:eastAsia="宋体"/>
      <w:kern w:val="2"/>
      <w:sz w:val="18"/>
      <w:szCs w:val="18"/>
      <w:lang w:val="en-US" w:eastAsia="zh-CN" w:bidi="ar-SA"/>
    </w:rPr>
  </w:style>
  <w:style w:type="character" w:customStyle="1" w:styleId="3Char0">
    <w:name w:val="正文文本缩进 3 Char"/>
    <w:link w:val="33"/>
    <w:qFormat/>
    <w:rPr>
      <w:rFonts w:ascii="宋体" w:eastAsia="宋体"/>
      <w:b/>
      <w:bCs/>
      <w:kern w:val="2"/>
      <w:sz w:val="24"/>
      <w:szCs w:val="24"/>
      <w:lang w:val="en-US" w:eastAsia="zh-CN" w:bidi="ar-SA"/>
    </w:rPr>
  </w:style>
  <w:style w:type="character" w:customStyle="1" w:styleId="2Char1">
    <w:name w:val="正文文本 2 Char"/>
    <w:link w:val="22"/>
    <w:qFormat/>
    <w:rPr>
      <w:rFonts w:eastAsia="宋体"/>
      <w:kern w:val="2"/>
      <w:sz w:val="24"/>
      <w:szCs w:val="24"/>
      <w:lang w:val="en-US" w:eastAsia="zh-CN" w:bidi="ar-SA"/>
    </w:rPr>
  </w:style>
  <w:style w:type="character" w:customStyle="1" w:styleId="Char6">
    <w:name w:val="页脚 Char"/>
    <w:link w:val="af0"/>
    <w:qFormat/>
    <w:rPr>
      <w:rFonts w:eastAsia="宋体"/>
      <w:kern w:val="2"/>
      <w:sz w:val="18"/>
      <w:szCs w:val="18"/>
      <w:lang w:val="en-US" w:eastAsia="zh-CN" w:bidi="ar-SA"/>
    </w:rPr>
  </w:style>
  <w:style w:type="character" w:customStyle="1" w:styleId="3Char">
    <w:name w:val="正文文本 3 Char"/>
    <w:link w:val="31"/>
    <w:qFormat/>
    <w:rPr>
      <w:rFonts w:eastAsia="宋体"/>
      <w:kern w:val="2"/>
      <w:sz w:val="16"/>
      <w:szCs w:val="16"/>
      <w:lang w:val="en-US" w:eastAsia="zh-CN" w:bidi="ar-SA"/>
    </w:rPr>
  </w:style>
  <w:style w:type="character" w:customStyle="1" w:styleId="Char5">
    <w:name w:val="批注框文本 Char"/>
    <w:link w:val="af"/>
    <w:semiHidden/>
    <w:qFormat/>
    <w:rPr>
      <w:rFonts w:eastAsia="宋体"/>
      <w:kern w:val="2"/>
      <w:sz w:val="18"/>
      <w:szCs w:val="18"/>
      <w:lang w:val="en-US" w:eastAsia="zh-CN" w:bidi="ar-SA"/>
    </w:rPr>
  </w:style>
  <w:style w:type="paragraph" w:customStyle="1" w:styleId="14">
    <w:name w:val="样式1"/>
    <w:basedOn w:val="af3"/>
    <w:qFormat/>
    <w:pPr>
      <w:spacing w:before="120" w:after="120"/>
    </w:pPr>
    <w:rPr>
      <w:rFonts w:eastAsia="黑体"/>
      <w:b w:val="0"/>
      <w:sz w:val="30"/>
      <w:szCs w:val="21"/>
    </w:rPr>
  </w:style>
  <w:style w:type="paragraph" w:customStyle="1" w:styleId="23">
    <w:name w:val="样式2"/>
    <w:basedOn w:val="af3"/>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b"/>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2">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3">
    <w:name w:val="缺省文本"/>
    <w:basedOn w:val="a3"/>
    <w:qFormat/>
    <w:pPr>
      <w:autoSpaceDE w:val="0"/>
      <w:autoSpaceDN w:val="0"/>
      <w:adjustRightInd w:val="0"/>
      <w:jc w:val="left"/>
    </w:pPr>
    <w:rPr>
      <w:kern w:val="0"/>
    </w:rPr>
  </w:style>
  <w:style w:type="paragraph" w:customStyle="1" w:styleId="aff4">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5">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6">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Charb">
    <w:name w:val="正文首行缩进 Char"/>
    <w:link w:val="af5"/>
    <w:qFormat/>
    <w:rPr>
      <w:rFonts w:eastAsia="宋体"/>
      <w:b/>
      <w:bCs/>
      <w:kern w:val="2"/>
      <w:sz w:val="21"/>
      <w:szCs w:val="24"/>
      <w:lang w:val="en-US" w:eastAsia="zh-CN" w:bidi="ar-SA"/>
    </w:rPr>
  </w:style>
  <w:style w:type="paragraph" w:customStyle="1" w:styleId="Charf">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c"/>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7">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8">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9">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a">
    <w:name w:val="段落正文"/>
    <w:basedOn w:val="ad"/>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b">
    <w:name w:val="表格字"/>
    <w:basedOn w:val="a3"/>
    <w:qFormat/>
    <w:pPr>
      <w:adjustRightInd w:val="0"/>
      <w:jc w:val="center"/>
    </w:pPr>
    <w:rPr>
      <w:rFonts w:ascii="宋体"/>
      <w:sz w:val="24"/>
      <w:szCs w:val="20"/>
    </w:rPr>
  </w:style>
  <w:style w:type="character" w:customStyle="1" w:styleId="affc">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d">
    <w:name w:val="缩进正文"/>
    <w:basedOn w:val="a3"/>
    <w:link w:val="Charf0"/>
    <w:qFormat/>
    <w:pPr>
      <w:ind w:firstLineChars="200" w:firstLine="560"/>
    </w:pPr>
    <w:rPr>
      <w:rFonts w:eastAsia="仿宋_GB2312" w:cs="宋体"/>
      <w:sz w:val="28"/>
      <w:szCs w:val="20"/>
    </w:rPr>
  </w:style>
  <w:style w:type="character" w:customStyle="1" w:styleId="Charf0">
    <w:name w:val="缩进正文 Char"/>
    <w:link w:val="affd"/>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Char0">
    <w:name w:val="批注文字 Char"/>
    <w:basedOn w:val="a5"/>
    <w:link w:val="aa"/>
    <w:qFormat/>
    <w:rPr>
      <w:rFonts w:ascii="宋体"/>
      <w:sz w:val="34"/>
    </w:rPr>
  </w:style>
  <w:style w:type="character" w:customStyle="1" w:styleId="Chara">
    <w:name w:val="批注主题 Char"/>
    <w:basedOn w:val="Char0"/>
    <w:link w:val="af4"/>
    <w:qFormat/>
    <w:rPr>
      <w:rFonts w:ascii="宋体"/>
      <w:sz w:val="34"/>
    </w:rPr>
  </w:style>
  <w:style w:type="paragraph" w:customStyle="1" w:styleId="affe">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Char8">
    <w:name w:val="普通(网站) Char"/>
    <w:link w:val="af2"/>
    <w:uiPriority w:val="99"/>
    <w:qFormat/>
    <w:rPr>
      <w:kern w:val="2"/>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annotation text" w:qFormat="1"/>
    <w:lsdException w:name="header" w:qFormat="1"/>
    <w:lsdException w:name="footer" w:qFormat="1"/>
    <w:lsdException w:name="caption" w:qFormat="1"/>
    <w:lsdException w:name="annotation reference" w:qFormat="1"/>
    <w:lsdException w:name="page number" w:qFormat="1"/>
    <w:lsdException w:name="List Bullet" w:semiHidden="0" w:unhideWhenUsed="0" w:qFormat="1"/>
    <w:lsdException w:name="Title" w:semiHidden="0" w:unhideWhenUsed="0" w:qFormat="1"/>
    <w:lsdException w:name="Default Paragraph Font" w:uiPriority="1" w:qFormat="1"/>
    <w:lsdException w:name="Body Text" w:qFormat="1"/>
    <w:lsdException w:name="Body Text Indent" w:qFormat="1"/>
    <w:lsdException w:name="Subtitle" w:semiHidden="0" w:unhideWhenUsed="0" w:qFormat="1"/>
    <w:lsdException w:name="Date" w:qFormat="1"/>
    <w:lsdException w:name="Body Text First Indent"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HTML Preformatted"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next w:val="a4"/>
    <w:qFormat/>
    <w:pPr>
      <w:widowControl w:val="0"/>
      <w:jc w:val="both"/>
    </w:pPr>
    <w:rPr>
      <w:kern w:val="2"/>
      <w:sz w:val="21"/>
      <w:szCs w:val="24"/>
    </w:rPr>
  </w:style>
  <w:style w:type="paragraph" w:styleId="10">
    <w:name w:val="heading 1"/>
    <w:basedOn w:val="30"/>
    <w:next w:val="a3"/>
    <w:link w:val="1Char"/>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Char"/>
    <w:qFormat/>
    <w:pPr>
      <w:adjustRightInd w:val="0"/>
      <w:jc w:val="center"/>
      <w:textAlignment w:val="baseline"/>
      <w:outlineLvl w:val="1"/>
    </w:pPr>
    <w:rPr>
      <w:kern w:val="0"/>
      <w:sz w:val="24"/>
      <w:szCs w:val="20"/>
    </w:rPr>
  </w:style>
  <w:style w:type="paragraph" w:styleId="30">
    <w:name w:val="heading 3"/>
    <w:basedOn w:val="4"/>
    <w:next w:val="a3"/>
    <w:link w:val="3Char1"/>
    <w:qFormat/>
    <w:pPr>
      <w:spacing w:before="260" w:after="260" w:line="240" w:lineRule="auto"/>
      <w:outlineLvl w:val="2"/>
    </w:pPr>
    <w:rPr>
      <w:rFonts w:ascii="宋体" w:eastAsia="宋体" w:hAnsi="宋体"/>
      <w:szCs w:val="32"/>
    </w:rPr>
  </w:style>
  <w:style w:type="paragraph" w:styleId="4">
    <w:name w:val="heading 4"/>
    <w:basedOn w:val="a3"/>
    <w:next w:val="a3"/>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Char"/>
    <w:qFormat/>
    <w:pPr>
      <w:keepNext/>
      <w:keepLines/>
      <w:spacing w:before="280" w:after="290" w:line="376" w:lineRule="auto"/>
      <w:outlineLvl w:val="4"/>
    </w:pPr>
    <w:rPr>
      <w:b/>
      <w:sz w:val="28"/>
      <w:szCs w:val="20"/>
    </w:rPr>
  </w:style>
  <w:style w:type="paragraph" w:styleId="6">
    <w:name w:val="heading 6"/>
    <w:basedOn w:val="a3"/>
    <w:next w:val="a4"/>
    <w:link w:val="6Char"/>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Char"/>
    <w:qFormat/>
    <w:pPr>
      <w:keepNext/>
      <w:keepLines/>
      <w:spacing w:before="240" w:after="64" w:line="320" w:lineRule="auto"/>
      <w:outlineLvl w:val="6"/>
    </w:pPr>
    <w:rPr>
      <w:b/>
      <w:sz w:val="24"/>
      <w:szCs w:val="20"/>
    </w:rPr>
  </w:style>
  <w:style w:type="paragraph" w:styleId="8">
    <w:name w:val="heading 8"/>
    <w:basedOn w:val="a3"/>
    <w:next w:val="a4"/>
    <w:link w:val="8Char"/>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Char"/>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Char"/>
    <w:qFormat/>
    <w:pPr>
      <w:ind w:firstLine="420"/>
    </w:pPr>
    <w:rPr>
      <w:szCs w:val="20"/>
    </w:rPr>
  </w:style>
  <w:style w:type="paragraph" w:styleId="70">
    <w:name w:val="toc 7"/>
    <w:basedOn w:val="a3"/>
    <w:next w:val="a3"/>
    <w:semiHidden/>
    <w:qFormat/>
    <w:pPr>
      <w:ind w:left="1260"/>
      <w:jc w:val="left"/>
    </w:pPr>
    <w:rPr>
      <w:szCs w:val="21"/>
    </w:rPr>
  </w:style>
  <w:style w:type="paragraph" w:styleId="a8">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9">
    <w:name w:val="Document Map"/>
    <w:basedOn w:val="a3"/>
    <w:semiHidden/>
    <w:qFormat/>
    <w:pPr>
      <w:shd w:val="clear" w:color="auto" w:fill="000080"/>
    </w:pPr>
  </w:style>
  <w:style w:type="paragraph" w:styleId="aa">
    <w:name w:val="annotation text"/>
    <w:basedOn w:val="a3"/>
    <w:link w:val="Char0"/>
    <w:qFormat/>
    <w:pPr>
      <w:autoSpaceDE w:val="0"/>
      <w:autoSpaceDN w:val="0"/>
      <w:adjustRightInd w:val="0"/>
      <w:jc w:val="left"/>
      <w:textAlignment w:val="baseline"/>
    </w:pPr>
    <w:rPr>
      <w:rFonts w:ascii="宋体"/>
      <w:kern w:val="0"/>
      <w:sz w:val="34"/>
      <w:szCs w:val="20"/>
    </w:rPr>
  </w:style>
  <w:style w:type="paragraph" w:styleId="31">
    <w:name w:val="Body Text 3"/>
    <w:basedOn w:val="a3"/>
    <w:link w:val="3Char"/>
    <w:qFormat/>
    <w:pPr>
      <w:spacing w:after="120"/>
    </w:pPr>
    <w:rPr>
      <w:sz w:val="16"/>
      <w:szCs w:val="16"/>
    </w:rPr>
  </w:style>
  <w:style w:type="paragraph" w:styleId="ab">
    <w:name w:val="Body Text"/>
    <w:basedOn w:val="a3"/>
    <w:link w:val="Char1"/>
    <w:qFormat/>
    <w:pPr>
      <w:spacing w:line="360" w:lineRule="auto"/>
    </w:pPr>
    <w:rPr>
      <w:b/>
      <w:bCs/>
      <w:sz w:val="24"/>
    </w:rPr>
  </w:style>
  <w:style w:type="paragraph" w:styleId="ac">
    <w:name w:val="Body Text Indent"/>
    <w:basedOn w:val="a3"/>
    <w:link w:val="Char2"/>
    <w:qFormat/>
    <w:pPr>
      <w:spacing w:line="360" w:lineRule="auto"/>
      <w:ind w:firstLineChars="200" w:firstLine="420"/>
    </w:pPr>
  </w:style>
  <w:style w:type="paragraph" w:styleId="50">
    <w:name w:val="toc 5"/>
    <w:basedOn w:val="a3"/>
    <w:next w:val="a3"/>
    <w:semiHidden/>
    <w:qFormat/>
    <w:pPr>
      <w:ind w:left="840"/>
      <w:jc w:val="left"/>
    </w:pPr>
    <w:rPr>
      <w:szCs w:val="21"/>
    </w:rPr>
  </w:style>
  <w:style w:type="paragraph" w:styleId="32">
    <w:name w:val="toc 3"/>
    <w:basedOn w:val="a3"/>
    <w:next w:val="a3"/>
    <w:semiHidden/>
    <w:qFormat/>
    <w:pPr>
      <w:ind w:left="420"/>
      <w:jc w:val="left"/>
    </w:pPr>
    <w:rPr>
      <w:i/>
      <w:iCs/>
    </w:rPr>
  </w:style>
  <w:style w:type="paragraph" w:styleId="ad">
    <w:name w:val="Plain Text"/>
    <w:basedOn w:val="a3"/>
    <w:link w:val="Char3"/>
    <w:qFormat/>
    <w:rPr>
      <w:rFonts w:ascii="宋体" w:hAnsi="Courier New"/>
      <w:szCs w:val="20"/>
    </w:rPr>
  </w:style>
  <w:style w:type="paragraph" w:styleId="80">
    <w:name w:val="toc 8"/>
    <w:basedOn w:val="a3"/>
    <w:next w:val="a3"/>
    <w:semiHidden/>
    <w:qFormat/>
    <w:pPr>
      <w:ind w:left="1470"/>
      <w:jc w:val="left"/>
    </w:pPr>
    <w:rPr>
      <w:szCs w:val="21"/>
    </w:rPr>
  </w:style>
  <w:style w:type="paragraph" w:styleId="ae">
    <w:name w:val="Date"/>
    <w:basedOn w:val="a3"/>
    <w:next w:val="a3"/>
    <w:link w:val="Char4"/>
    <w:qFormat/>
    <w:rPr>
      <w:rFonts w:ascii="宋体" w:hAnsi="Courier New"/>
      <w:sz w:val="32"/>
      <w:szCs w:val="20"/>
    </w:rPr>
  </w:style>
  <w:style w:type="paragraph" w:styleId="20">
    <w:name w:val="Body Text Indent 2"/>
    <w:basedOn w:val="a3"/>
    <w:link w:val="2Char0"/>
    <w:qFormat/>
    <w:pPr>
      <w:spacing w:beforeLines="50" w:afterLines="50" w:line="120" w:lineRule="auto"/>
      <w:ind w:firstLineChars="400" w:firstLine="840"/>
      <w:jc w:val="left"/>
    </w:pPr>
    <w:rPr>
      <w:rFonts w:ascii="宋体" w:hAnsi="宋体"/>
    </w:rPr>
  </w:style>
  <w:style w:type="paragraph" w:styleId="af">
    <w:name w:val="Balloon Text"/>
    <w:basedOn w:val="a3"/>
    <w:link w:val="Char5"/>
    <w:semiHidden/>
    <w:qFormat/>
    <w:rPr>
      <w:sz w:val="18"/>
      <w:szCs w:val="18"/>
    </w:rPr>
  </w:style>
  <w:style w:type="paragraph" w:styleId="af0">
    <w:name w:val="footer"/>
    <w:basedOn w:val="a3"/>
    <w:link w:val="Char6"/>
    <w:qFormat/>
    <w:pPr>
      <w:tabs>
        <w:tab w:val="center" w:pos="4153"/>
        <w:tab w:val="right" w:pos="8306"/>
      </w:tabs>
      <w:snapToGrid w:val="0"/>
      <w:jc w:val="left"/>
    </w:pPr>
    <w:rPr>
      <w:sz w:val="18"/>
      <w:szCs w:val="18"/>
    </w:rPr>
  </w:style>
  <w:style w:type="paragraph" w:styleId="af1">
    <w:name w:val="header"/>
    <w:basedOn w:val="a3"/>
    <w:link w:val="Char7"/>
    <w:qFormat/>
    <w:pPr>
      <w:pBdr>
        <w:bottom w:val="single" w:sz="6" w:space="1" w:color="auto"/>
      </w:pBdr>
      <w:tabs>
        <w:tab w:val="center" w:pos="4153"/>
        <w:tab w:val="right" w:pos="8306"/>
      </w:tabs>
      <w:snapToGrid w:val="0"/>
      <w:jc w:val="center"/>
    </w:pPr>
    <w:rPr>
      <w:sz w:val="18"/>
      <w:szCs w:val="18"/>
    </w:rPr>
  </w:style>
  <w:style w:type="paragraph" w:styleId="11">
    <w:name w:val="toc 1"/>
    <w:basedOn w:val="a3"/>
    <w:next w:val="a3"/>
    <w:semiHidden/>
    <w:qFormat/>
    <w:pPr>
      <w:spacing w:before="120" w:after="120"/>
      <w:jc w:val="left"/>
    </w:pPr>
    <w:rPr>
      <w:b/>
      <w:bCs/>
      <w:caps/>
    </w:rPr>
  </w:style>
  <w:style w:type="paragraph" w:styleId="40">
    <w:name w:val="toc 4"/>
    <w:basedOn w:val="a3"/>
    <w:next w:val="a3"/>
    <w:semiHidden/>
    <w:qFormat/>
    <w:pPr>
      <w:ind w:left="630"/>
      <w:jc w:val="left"/>
    </w:pPr>
    <w:rPr>
      <w:szCs w:val="21"/>
    </w:rPr>
  </w:style>
  <w:style w:type="paragraph" w:styleId="60">
    <w:name w:val="toc 6"/>
    <w:basedOn w:val="a3"/>
    <w:next w:val="a3"/>
    <w:semiHidden/>
    <w:qFormat/>
    <w:pPr>
      <w:ind w:left="1050"/>
      <w:jc w:val="left"/>
    </w:pPr>
    <w:rPr>
      <w:szCs w:val="21"/>
    </w:rPr>
  </w:style>
  <w:style w:type="paragraph" w:styleId="33">
    <w:name w:val="Body Text Indent 3"/>
    <w:basedOn w:val="a3"/>
    <w:link w:val="3Char0"/>
    <w:qFormat/>
    <w:pPr>
      <w:spacing w:line="360" w:lineRule="auto"/>
      <w:ind w:firstLineChars="200" w:firstLine="482"/>
    </w:pPr>
    <w:rPr>
      <w:rFonts w:ascii="宋体"/>
      <w:b/>
      <w:bCs/>
      <w:sz w:val="24"/>
    </w:rPr>
  </w:style>
  <w:style w:type="paragraph" w:styleId="21">
    <w:name w:val="toc 2"/>
    <w:basedOn w:val="a3"/>
    <w:next w:val="a3"/>
    <w:semiHidden/>
    <w:qFormat/>
    <w:pPr>
      <w:tabs>
        <w:tab w:val="right" w:leader="dot" w:pos="8296"/>
      </w:tabs>
      <w:ind w:left="210"/>
      <w:jc w:val="left"/>
    </w:pPr>
    <w:rPr>
      <w:smallCaps/>
    </w:rPr>
  </w:style>
  <w:style w:type="paragraph" w:styleId="90">
    <w:name w:val="toc 9"/>
    <w:basedOn w:val="a3"/>
    <w:next w:val="a3"/>
    <w:semiHidden/>
    <w:qFormat/>
    <w:pPr>
      <w:ind w:left="1680"/>
      <w:jc w:val="left"/>
    </w:pPr>
    <w:rPr>
      <w:szCs w:val="21"/>
    </w:rPr>
  </w:style>
  <w:style w:type="paragraph" w:styleId="22">
    <w:name w:val="Body Text 2"/>
    <w:basedOn w:val="a3"/>
    <w:link w:val="2Char1"/>
    <w:qFormat/>
    <w:pPr>
      <w:spacing w:line="360" w:lineRule="auto"/>
    </w:pPr>
    <w:rPr>
      <w:sz w:val="24"/>
    </w:rPr>
  </w:style>
  <w:style w:type="paragraph" w:styleId="HTML">
    <w:name w:val="HTML Preformatted"/>
    <w:basedOn w:val="a3"/>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2">
    <w:name w:val="Normal (Web)"/>
    <w:basedOn w:val="a3"/>
    <w:link w:val="Char8"/>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3">
    <w:name w:val="Title"/>
    <w:basedOn w:val="a3"/>
    <w:link w:val="Char9"/>
    <w:qFormat/>
    <w:pPr>
      <w:spacing w:before="240" w:after="60"/>
      <w:jc w:val="center"/>
      <w:outlineLvl w:val="0"/>
    </w:pPr>
    <w:rPr>
      <w:rFonts w:ascii="Arial" w:eastAsia="隶书" w:hAnsi="Arial" w:cs="Arial"/>
      <w:b/>
      <w:bCs/>
      <w:sz w:val="32"/>
      <w:szCs w:val="32"/>
    </w:rPr>
  </w:style>
  <w:style w:type="paragraph" w:styleId="af4">
    <w:name w:val="annotation subject"/>
    <w:basedOn w:val="aa"/>
    <w:next w:val="aa"/>
    <w:link w:val="Chara"/>
    <w:qFormat/>
    <w:pPr>
      <w:autoSpaceDE/>
      <w:autoSpaceDN/>
      <w:adjustRightInd/>
      <w:textAlignment w:val="auto"/>
    </w:pPr>
    <w:rPr>
      <w:rFonts w:ascii="Times New Roman"/>
      <w:b/>
      <w:bCs/>
      <w:kern w:val="2"/>
      <w:sz w:val="21"/>
      <w:szCs w:val="24"/>
    </w:rPr>
  </w:style>
  <w:style w:type="paragraph" w:styleId="af5">
    <w:name w:val="Body Text First Indent"/>
    <w:basedOn w:val="ab"/>
    <w:link w:val="Charb"/>
    <w:qFormat/>
    <w:pPr>
      <w:spacing w:after="120" w:line="240" w:lineRule="auto"/>
      <w:ind w:firstLineChars="100" w:firstLine="420"/>
    </w:pPr>
    <w:rPr>
      <w:sz w:val="21"/>
    </w:rPr>
  </w:style>
  <w:style w:type="table" w:styleId="af6">
    <w:name w:val="Table Grid"/>
    <w:basedOn w:val="a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qFormat/>
    <w:rPr>
      <w:b/>
      <w:bCs/>
    </w:rPr>
  </w:style>
  <w:style w:type="character" w:styleId="af8">
    <w:name w:val="page number"/>
    <w:basedOn w:val="a5"/>
    <w:qFormat/>
  </w:style>
  <w:style w:type="character" w:styleId="af9">
    <w:name w:val="FollowedHyperlink"/>
    <w:qFormat/>
    <w:rPr>
      <w:color w:val="800080"/>
      <w:u w:val="single"/>
    </w:rPr>
  </w:style>
  <w:style w:type="character" w:styleId="afa">
    <w:name w:val="Emphasis"/>
    <w:basedOn w:val="a5"/>
    <w:qFormat/>
    <w:rPr>
      <w:i/>
    </w:rPr>
  </w:style>
  <w:style w:type="character" w:styleId="afb">
    <w:name w:val="Hyperlink"/>
    <w:qFormat/>
    <w:rPr>
      <w:color w:val="0000FF"/>
      <w:u w:val="single"/>
    </w:rPr>
  </w:style>
  <w:style w:type="character" w:styleId="afc">
    <w:name w:val="annotation reference"/>
    <w:basedOn w:val="a5"/>
    <w:qFormat/>
    <w:rPr>
      <w:sz w:val="21"/>
      <w:szCs w:val="21"/>
    </w:rPr>
  </w:style>
  <w:style w:type="character" w:customStyle="1" w:styleId="4Char">
    <w:name w:val="标题 4 Char"/>
    <w:link w:val="4"/>
    <w:qFormat/>
    <w:rPr>
      <w:rFonts w:ascii="Arial" w:eastAsia="黑体" w:hAnsi="Arial"/>
      <w:b/>
      <w:bCs/>
      <w:kern w:val="2"/>
      <w:sz w:val="28"/>
      <w:szCs w:val="28"/>
      <w:lang w:val="en-US" w:eastAsia="zh-CN" w:bidi="ar-SA"/>
    </w:rPr>
  </w:style>
  <w:style w:type="paragraph" w:customStyle="1" w:styleId="Charc">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qFormat/>
    <w:rPr>
      <w:rFonts w:ascii="宋体" w:eastAsia="宋体" w:hAnsi="宋体"/>
      <w:b/>
      <w:bCs/>
      <w:kern w:val="2"/>
      <w:sz w:val="28"/>
      <w:szCs w:val="32"/>
      <w:lang w:val="en-US" w:eastAsia="zh-CN" w:bidi="ar-SA"/>
    </w:rPr>
  </w:style>
  <w:style w:type="character" w:customStyle="1" w:styleId="1Char">
    <w:name w:val="标题 1 Char"/>
    <w:link w:val="10"/>
    <w:qFormat/>
    <w:rPr>
      <w:rFonts w:ascii="新宋体" w:eastAsia="新宋体" w:hAnsi="新宋体"/>
      <w:b/>
      <w:bCs/>
      <w:kern w:val="44"/>
      <w:sz w:val="30"/>
      <w:szCs w:val="30"/>
    </w:rPr>
  </w:style>
  <w:style w:type="character" w:customStyle="1" w:styleId="Char">
    <w:name w:val="正文缩进 Char"/>
    <w:link w:val="a4"/>
    <w:qFormat/>
    <w:rPr>
      <w:rFonts w:eastAsia="宋体"/>
      <w:kern w:val="2"/>
      <w:sz w:val="21"/>
      <w:lang w:val="en-US" w:eastAsia="zh-CN" w:bidi="ar-SA"/>
    </w:rPr>
  </w:style>
  <w:style w:type="character" w:customStyle="1" w:styleId="3Char2">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d">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e">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0">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Char">
    <w:name w:val="标题 2 Char"/>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1">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c"/>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Char2">
    <w:name w:val="正文文本缩进 Char"/>
    <w:link w:val="ac"/>
    <w:qFormat/>
    <w:rPr>
      <w:rFonts w:eastAsia="宋体"/>
      <w:kern w:val="2"/>
      <w:sz w:val="21"/>
      <w:szCs w:val="24"/>
      <w:lang w:val="en-US" w:eastAsia="zh-CN" w:bidi="ar-SA"/>
    </w:rPr>
  </w:style>
  <w:style w:type="character" w:customStyle="1" w:styleId="5Char">
    <w:name w:val="标题 5 Char"/>
    <w:link w:val="5"/>
    <w:qFormat/>
    <w:rPr>
      <w:rFonts w:eastAsia="宋体"/>
      <w:b/>
      <w:kern w:val="2"/>
      <w:sz w:val="28"/>
      <w:lang w:val="en-US" w:eastAsia="zh-CN" w:bidi="ar-SA"/>
    </w:rPr>
  </w:style>
  <w:style w:type="character" w:customStyle="1" w:styleId="Chard">
    <w:name w:val="第*章 Char"/>
    <w:qFormat/>
    <w:rPr>
      <w:rFonts w:ascii="Arial" w:eastAsia="黑体" w:hAnsi="Arial"/>
      <w:b/>
      <w:bCs/>
      <w:kern w:val="2"/>
      <w:sz w:val="32"/>
      <w:szCs w:val="32"/>
    </w:rPr>
  </w:style>
  <w:style w:type="character" w:customStyle="1" w:styleId="1Char0">
    <w:name w:val="章标题1 Char"/>
    <w:qFormat/>
    <w:rPr>
      <w:rFonts w:eastAsia="宋体"/>
      <w:b/>
      <w:bCs/>
      <w:kern w:val="2"/>
      <w:sz w:val="32"/>
      <w:szCs w:val="32"/>
      <w:lang w:val="en-US" w:eastAsia="zh-CN" w:bidi="ar-SA"/>
    </w:rPr>
  </w:style>
  <w:style w:type="character" w:customStyle="1" w:styleId="6Char">
    <w:name w:val="标题 6 Char"/>
    <w:link w:val="6"/>
    <w:qFormat/>
    <w:rPr>
      <w:rFonts w:ascii="Arial" w:eastAsia="黑体" w:hAnsi="Arial"/>
      <w:b/>
      <w:kern w:val="2"/>
      <w:sz w:val="24"/>
      <w:lang w:val="en-US" w:eastAsia="zh-CN" w:bidi="ar-SA"/>
    </w:rPr>
  </w:style>
  <w:style w:type="character" w:customStyle="1" w:styleId="7Char">
    <w:name w:val="标题 7 Char"/>
    <w:link w:val="7"/>
    <w:qFormat/>
    <w:rPr>
      <w:rFonts w:eastAsia="宋体"/>
      <w:b/>
      <w:kern w:val="2"/>
      <w:sz w:val="24"/>
      <w:lang w:val="en-US" w:eastAsia="zh-CN" w:bidi="ar-SA"/>
    </w:rPr>
  </w:style>
  <w:style w:type="character" w:customStyle="1" w:styleId="8Char">
    <w:name w:val="标题 8 Char"/>
    <w:link w:val="8"/>
    <w:qFormat/>
    <w:rPr>
      <w:rFonts w:ascii="Arial" w:eastAsia="黑体" w:hAnsi="Arial"/>
      <w:kern w:val="2"/>
      <w:sz w:val="24"/>
      <w:lang w:val="en-US" w:eastAsia="zh-CN" w:bidi="ar-SA"/>
    </w:rPr>
  </w:style>
  <w:style w:type="character" w:customStyle="1" w:styleId="9Char">
    <w:name w:val="标题 9 Char"/>
    <w:link w:val="9"/>
    <w:qFormat/>
    <w:rPr>
      <w:rFonts w:ascii="Arial" w:eastAsia="黑体" w:hAnsi="Arial"/>
      <w:kern w:val="2"/>
      <w:sz w:val="21"/>
      <w:lang w:val="en-US" w:eastAsia="zh-CN" w:bidi="ar-SA"/>
    </w:rPr>
  </w:style>
  <w:style w:type="character" w:customStyle="1" w:styleId="Char9">
    <w:name w:val="标题 Char"/>
    <w:link w:val="af3"/>
    <w:qFormat/>
    <w:rPr>
      <w:rFonts w:ascii="Arial" w:eastAsia="隶书" w:hAnsi="Arial" w:cs="Arial"/>
      <w:b/>
      <w:bCs/>
      <w:kern w:val="2"/>
      <w:sz w:val="32"/>
      <w:szCs w:val="32"/>
      <w:lang w:val="en-US" w:eastAsia="zh-CN" w:bidi="ar-SA"/>
    </w:rPr>
  </w:style>
  <w:style w:type="character" w:customStyle="1" w:styleId="Char4">
    <w:name w:val="日期 Char"/>
    <w:link w:val="ae"/>
    <w:qFormat/>
    <w:rPr>
      <w:rFonts w:ascii="宋体" w:eastAsia="宋体" w:hAnsi="Courier New"/>
      <w:kern w:val="2"/>
      <w:sz w:val="32"/>
      <w:lang w:val="en-US" w:eastAsia="zh-CN" w:bidi="ar-SA"/>
    </w:rPr>
  </w:style>
  <w:style w:type="character" w:customStyle="1" w:styleId="HTMLChar">
    <w:name w:val="HTML 预设格式 Char"/>
    <w:link w:val="HTML"/>
    <w:qFormat/>
    <w:rPr>
      <w:rFonts w:ascii="Arial Unicode MS" w:eastAsia="Arial Unicode MS" w:hAnsi="Arial Unicode MS"/>
      <w:color w:val="000000"/>
      <w:lang w:val="en-US" w:eastAsia="zh-CN" w:bidi="ar-SA"/>
    </w:rPr>
  </w:style>
  <w:style w:type="character" w:customStyle="1" w:styleId="Char3">
    <w:name w:val="纯文本 Char"/>
    <w:link w:val="ad"/>
    <w:qFormat/>
    <w:rPr>
      <w:rFonts w:ascii="宋体" w:eastAsia="宋体" w:hAnsi="Courier New"/>
      <w:kern w:val="2"/>
      <w:sz w:val="21"/>
      <w:lang w:val="en-US" w:eastAsia="zh-CN" w:bidi="ar-SA"/>
    </w:rPr>
  </w:style>
  <w:style w:type="character" w:customStyle="1" w:styleId="Chare">
    <w:name w:val="正文文字首行缩进 Char"/>
    <w:qFormat/>
    <w:rPr>
      <w:kern w:val="2"/>
      <w:sz w:val="21"/>
      <w:szCs w:val="24"/>
    </w:rPr>
  </w:style>
  <w:style w:type="character" w:customStyle="1" w:styleId="Char1">
    <w:name w:val="正文文本 Char"/>
    <w:link w:val="ab"/>
    <w:qFormat/>
    <w:rPr>
      <w:rFonts w:eastAsia="宋体"/>
      <w:b/>
      <w:bCs/>
      <w:kern w:val="2"/>
      <w:sz w:val="24"/>
      <w:szCs w:val="24"/>
      <w:lang w:val="en-US" w:eastAsia="zh-CN" w:bidi="ar-SA"/>
    </w:rPr>
  </w:style>
  <w:style w:type="character" w:customStyle="1" w:styleId="2Char0">
    <w:name w:val="正文文本缩进 2 Char"/>
    <w:link w:val="20"/>
    <w:qFormat/>
    <w:rPr>
      <w:rFonts w:ascii="宋体" w:eastAsia="宋体" w:hAnsi="宋体"/>
      <w:kern w:val="2"/>
      <w:sz w:val="21"/>
      <w:szCs w:val="24"/>
      <w:lang w:val="en-US" w:eastAsia="zh-CN" w:bidi="ar-SA"/>
    </w:rPr>
  </w:style>
  <w:style w:type="character" w:customStyle="1" w:styleId="Char7">
    <w:name w:val="页眉 Char"/>
    <w:link w:val="af1"/>
    <w:qFormat/>
    <w:rPr>
      <w:rFonts w:eastAsia="宋体"/>
      <w:kern w:val="2"/>
      <w:sz w:val="18"/>
      <w:szCs w:val="18"/>
      <w:lang w:val="en-US" w:eastAsia="zh-CN" w:bidi="ar-SA"/>
    </w:rPr>
  </w:style>
  <w:style w:type="character" w:customStyle="1" w:styleId="3Char0">
    <w:name w:val="正文文本缩进 3 Char"/>
    <w:link w:val="33"/>
    <w:qFormat/>
    <w:rPr>
      <w:rFonts w:ascii="宋体" w:eastAsia="宋体"/>
      <w:b/>
      <w:bCs/>
      <w:kern w:val="2"/>
      <w:sz w:val="24"/>
      <w:szCs w:val="24"/>
      <w:lang w:val="en-US" w:eastAsia="zh-CN" w:bidi="ar-SA"/>
    </w:rPr>
  </w:style>
  <w:style w:type="character" w:customStyle="1" w:styleId="2Char1">
    <w:name w:val="正文文本 2 Char"/>
    <w:link w:val="22"/>
    <w:qFormat/>
    <w:rPr>
      <w:rFonts w:eastAsia="宋体"/>
      <w:kern w:val="2"/>
      <w:sz w:val="24"/>
      <w:szCs w:val="24"/>
      <w:lang w:val="en-US" w:eastAsia="zh-CN" w:bidi="ar-SA"/>
    </w:rPr>
  </w:style>
  <w:style w:type="character" w:customStyle="1" w:styleId="Char6">
    <w:name w:val="页脚 Char"/>
    <w:link w:val="af0"/>
    <w:qFormat/>
    <w:rPr>
      <w:rFonts w:eastAsia="宋体"/>
      <w:kern w:val="2"/>
      <w:sz w:val="18"/>
      <w:szCs w:val="18"/>
      <w:lang w:val="en-US" w:eastAsia="zh-CN" w:bidi="ar-SA"/>
    </w:rPr>
  </w:style>
  <w:style w:type="character" w:customStyle="1" w:styleId="3Char">
    <w:name w:val="正文文本 3 Char"/>
    <w:link w:val="31"/>
    <w:qFormat/>
    <w:rPr>
      <w:rFonts w:eastAsia="宋体"/>
      <w:kern w:val="2"/>
      <w:sz w:val="16"/>
      <w:szCs w:val="16"/>
      <w:lang w:val="en-US" w:eastAsia="zh-CN" w:bidi="ar-SA"/>
    </w:rPr>
  </w:style>
  <w:style w:type="character" w:customStyle="1" w:styleId="Char5">
    <w:name w:val="批注框文本 Char"/>
    <w:link w:val="af"/>
    <w:semiHidden/>
    <w:qFormat/>
    <w:rPr>
      <w:rFonts w:eastAsia="宋体"/>
      <w:kern w:val="2"/>
      <w:sz w:val="18"/>
      <w:szCs w:val="18"/>
      <w:lang w:val="en-US" w:eastAsia="zh-CN" w:bidi="ar-SA"/>
    </w:rPr>
  </w:style>
  <w:style w:type="paragraph" w:customStyle="1" w:styleId="14">
    <w:name w:val="样式1"/>
    <w:basedOn w:val="af3"/>
    <w:qFormat/>
    <w:pPr>
      <w:spacing w:before="120" w:after="120"/>
    </w:pPr>
    <w:rPr>
      <w:rFonts w:eastAsia="黑体"/>
      <w:b w:val="0"/>
      <w:sz w:val="30"/>
      <w:szCs w:val="21"/>
    </w:rPr>
  </w:style>
  <w:style w:type="paragraph" w:customStyle="1" w:styleId="23">
    <w:name w:val="样式2"/>
    <w:basedOn w:val="af3"/>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b"/>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2">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3">
    <w:name w:val="缺省文本"/>
    <w:basedOn w:val="a3"/>
    <w:qFormat/>
    <w:pPr>
      <w:autoSpaceDE w:val="0"/>
      <w:autoSpaceDN w:val="0"/>
      <w:adjustRightInd w:val="0"/>
      <w:jc w:val="left"/>
    </w:pPr>
    <w:rPr>
      <w:kern w:val="0"/>
    </w:rPr>
  </w:style>
  <w:style w:type="paragraph" w:customStyle="1" w:styleId="aff4">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5">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6">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Charb">
    <w:name w:val="正文首行缩进 Char"/>
    <w:link w:val="af5"/>
    <w:qFormat/>
    <w:rPr>
      <w:rFonts w:eastAsia="宋体"/>
      <w:b/>
      <w:bCs/>
      <w:kern w:val="2"/>
      <w:sz w:val="21"/>
      <w:szCs w:val="24"/>
      <w:lang w:val="en-US" w:eastAsia="zh-CN" w:bidi="ar-SA"/>
    </w:rPr>
  </w:style>
  <w:style w:type="paragraph" w:customStyle="1" w:styleId="Charf">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c"/>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7">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8">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9">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a">
    <w:name w:val="段落正文"/>
    <w:basedOn w:val="ad"/>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b">
    <w:name w:val="表格字"/>
    <w:basedOn w:val="a3"/>
    <w:qFormat/>
    <w:pPr>
      <w:adjustRightInd w:val="0"/>
      <w:jc w:val="center"/>
    </w:pPr>
    <w:rPr>
      <w:rFonts w:ascii="宋体"/>
      <w:sz w:val="24"/>
      <w:szCs w:val="20"/>
    </w:rPr>
  </w:style>
  <w:style w:type="character" w:customStyle="1" w:styleId="affc">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d">
    <w:name w:val="缩进正文"/>
    <w:basedOn w:val="a3"/>
    <w:link w:val="Charf0"/>
    <w:qFormat/>
    <w:pPr>
      <w:ind w:firstLineChars="200" w:firstLine="560"/>
    </w:pPr>
    <w:rPr>
      <w:rFonts w:eastAsia="仿宋_GB2312" w:cs="宋体"/>
      <w:sz w:val="28"/>
      <w:szCs w:val="20"/>
    </w:rPr>
  </w:style>
  <w:style w:type="character" w:customStyle="1" w:styleId="Charf0">
    <w:name w:val="缩进正文 Char"/>
    <w:link w:val="affd"/>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Char0">
    <w:name w:val="批注文字 Char"/>
    <w:basedOn w:val="a5"/>
    <w:link w:val="aa"/>
    <w:qFormat/>
    <w:rPr>
      <w:rFonts w:ascii="宋体"/>
      <w:sz w:val="34"/>
    </w:rPr>
  </w:style>
  <w:style w:type="character" w:customStyle="1" w:styleId="Chara">
    <w:name w:val="批注主题 Char"/>
    <w:basedOn w:val="Char0"/>
    <w:link w:val="af4"/>
    <w:qFormat/>
    <w:rPr>
      <w:rFonts w:ascii="宋体"/>
      <w:sz w:val="34"/>
    </w:rPr>
  </w:style>
  <w:style w:type="paragraph" w:customStyle="1" w:styleId="affe">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Char8">
    <w:name w:val="普通(网站) Char"/>
    <w:link w:val="af2"/>
    <w:uiPriority w:val="99"/>
    <w:qFormat/>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szzfcg.cn/viewer.do?id=2455258"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FC1FB7-CB49-4A99-A0E7-864069380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50</Pages>
  <Words>39038</Words>
  <Characters>4485</Characters>
  <Application>Microsoft Office Word</Application>
  <DocSecurity>0</DocSecurity>
  <Lines>37</Lines>
  <Paragraphs>86</Paragraphs>
  <ScaleCrop>false</ScaleCrop>
  <Company>Microsoft</Company>
  <LinksUpToDate>false</LinksUpToDate>
  <CharactersWithSpaces>43437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ZP</cp:lastModifiedBy>
  <cp:revision>100</cp:revision>
  <cp:lastPrinted>2019-08-14T07:26:00Z</cp:lastPrinted>
  <dcterms:created xsi:type="dcterms:W3CDTF">2021-02-04T08:42:00Z</dcterms:created>
  <dcterms:modified xsi:type="dcterms:W3CDTF">2023-06-06T07:33:00Z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BDA68EBED18241E6B9121EDA2E144982_13</vt:lpwstr>
  </property>
  <property fmtid="{D5CDD505-2E9C-101B-9397-08002B2CF9AE}" pid="4" name="commondata">
    <vt:lpwstr>eyJoZGlkIjoiZGU2ZWE1MzJlYzhlMzYwM2NlNjg2NGE5OWUzY2ZhZTgifQ==</vt:lpwstr>
  </property>
</Properties>
</file>