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6CD4D7B" w:rsidR="00765B9B" w:rsidRPr="00B52C26"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B52C26">
        <w:rPr>
          <w:rFonts w:ascii="华文中宋" w:eastAsia="华文中宋" w:hAnsi="华文中宋" w:hint="eastAsia"/>
          <w:sz w:val="32"/>
          <w:szCs w:val="32"/>
        </w:rPr>
        <w:t>称：</w:t>
      </w:r>
      <w:r w:rsidR="00B52C26" w:rsidRPr="00B52C26">
        <w:rPr>
          <w:rFonts w:ascii="华文中宋" w:eastAsia="华文中宋" w:hAnsi="华文中宋" w:hint="eastAsia"/>
          <w:sz w:val="32"/>
          <w:szCs w:val="32"/>
        </w:rPr>
        <w:t>深圳市破产事务管理署2023年案件评查项目</w:t>
      </w:r>
    </w:p>
    <w:p w14:paraId="7360AEAC" w14:textId="1C47BA93" w:rsidR="00765B9B" w:rsidRPr="00B52C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2C26">
        <w:rPr>
          <w:rFonts w:ascii="华文中宋" w:eastAsia="华文中宋" w:hAnsi="华文中宋" w:hint="eastAsia"/>
          <w:sz w:val="32"/>
          <w:szCs w:val="32"/>
        </w:rPr>
        <w:t>项目编号：</w:t>
      </w:r>
      <w:r w:rsidR="00B52C26" w:rsidRPr="00B52C26">
        <w:rPr>
          <w:rFonts w:ascii="华文中宋" w:eastAsia="华文中宋" w:hAnsi="华文中宋" w:hint="eastAsia"/>
          <w:sz w:val="32"/>
          <w:szCs w:val="32"/>
        </w:rPr>
        <w:t>RNX2023119ZC-SZSF</w:t>
      </w:r>
    </w:p>
    <w:p w14:paraId="5F19EC33" w14:textId="77777777" w:rsidR="00765B9B" w:rsidRPr="00B52C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2C26">
        <w:rPr>
          <w:rFonts w:ascii="华文中宋" w:eastAsia="华文中宋" w:hAnsi="华文中宋" w:hint="eastAsia"/>
          <w:sz w:val="32"/>
          <w:szCs w:val="32"/>
        </w:rPr>
        <w:t>招标方式：公开招标</w:t>
      </w:r>
    </w:p>
    <w:p w14:paraId="00875A24" w14:textId="6015059D" w:rsidR="00765B9B" w:rsidRPr="00B52C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2C26">
        <w:rPr>
          <w:rFonts w:ascii="华文中宋" w:eastAsia="华文中宋" w:hAnsi="华文中宋" w:hint="eastAsia"/>
          <w:sz w:val="32"/>
          <w:szCs w:val="32"/>
        </w:rPr>
        <w:t>采购人名称：</w:t>
      </w:r>
      <w:r w:rsidR="00B52C26" w:rsidRPr="00B52C26">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92DCB40" w:rsidR="00765B9B" w:rsidRPr="00B52C26" w:rsidRDefault="005D0BBC">
      <w:pPr>
        <w:widowControl/>
        <w:spacing w:after="100" w:afterAutospacing="1"/>
        <w:rPr>
          <w:rFonts w:ascii="新宋体" w:eastAsia="新宋体" w:hAnsi="新宋体"/>
        </w:rPr>
      </w:pPr>
      <w:r w:rsidRPr="00B52C26">
        <w:rPr>
          <w:rFonts w:ascii="新宋体" w:eastAsia="新宋体" w:hAnsi="新宋体"/>
        </w:rPr>
        <w:t xml:space="preserve">项目编号： </w:t>
      </w:r>
      <w:r w:rsidR="00B52C26" w:rsidRPr="00B52C26">
        <w:rPr>
          <w:rFonts w:ascii="新宋体" w:eastAsia="新宋体" w:hAnsi="新宋体"/>
        </w:rPr>
        <w:t>RNX2023119ZC-SZSF</w:t>
      </w:r>
    </w:p>
    <w:p w14:paraId="1B6A4AF0" w14:textId="4CDB2BF8" w:rsidR="00765B9B" w:rsidRPr="00B52C26" w:rsidRDefault="005D0BBC">
      <w:pPr>
        <w:widowControl/>
        <w:spacing w:after="100" w:afterAutospacing="1"/>
        <w:rPr>
          <w:rFonts w:ascii="新宋体" w:eastAsia="新宋体" w:hAnsi="新宋体"/>
        </w:rPr>
      </w:pPr>
      <w:r w:rsidRPr="00B52C26">
        <w:rPr>
          <w:rFonts w:ascii="新宋体" w:eastAsia="新宋体" w:hAnsi="新宋体"/>
        </w:rPr>
        <w:t>项目名称：</w:t>
      </w:r>
      <w:r w:rsidR="00B52C26" w:rsidRPr="00B52C26">
        <w:rPr>
          <w:rFonts w:ascii="新宋体" w:eastAsia="新宋体" w:hAnsi="新宋体" w:hint="eastAsia"/>
        </w:rPr>
        <w:t xml:space="preserve"> 深圳市破产事务管理署2023年案件评查项目</w:t>
      </w:r>
    </w:p>
    <w:p w14:paraId="57C98A44" w14:textId="77777777" w:rsidR="00765B9B" w:rsidRPr="00B52C26" w:rsidRDefault="005D0BBC">
      <w:pPr>
        <w:widowControl/>
        <w:spacing w:after="100" w:afterAutospacing="1"/>
        <w:rPr>
          <w:rFonts w:ascii="新宋体" w:eastAsia="新宋体" w:hAnsi="新宋体"/>
        </w:rPr>
      </w:pPr>
      <w:r w:rsidRPr="00B52C26">
        <w:rPr>
          <w:rFonts w:ascii="新宋体" w:eastAsia="新宋体" w:hAnsi="新宋体"/>
        </w:rPr>
        <w:t xml:space="preserve">包   </w:t>
      </w:r>
      <w:r w:rsidRPr="00B52C26">
        <w:rPr>
          <w:rFonts w:ascii="新宋体" w:eastAsia="新宋体" w:hAnsi="新宋体" w:hint="eastAsia"/>
        </w:rPr>
        <w:t xml:space="preserve"> </w:t>
      </w:r>
      <w:r w:rsidRPr="00B52C26">
        <w:rPr>
          <w:rFonts w:ascii="新宋体" w:eastAsia="新宋体" w:hAnsi="新宋体"/>
        </w:rPr>
        <w:t xml:space="preserve">号： </w:t>
      </w:r>
      <w:r w:rsidRPr="00B52C26">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9659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659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7986CBBF" w:rsidR="00765B9B" w:rsidRDefault="00965970">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9659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1243D204" w:rsidR="00765B9B" w:rsidRDefault="00965970">
                  <w:pPr>
                    <w:jc w:val="center"/>
                    <w:rPr>
                      <w:rFonts w:ascii="新宋体" w:eastAsia="新宋体" w:hAnsi="新宋体"/>
                      <w:b/>
                      <w:szCs w:val="21"/>
                    </w:rPr>
                  </w:pPr>
                  <w:r>
                    <w:rPr>
                      <w:rFonts w:ascii="新宋体" w:eastAsia="新宋体" w:hAnsi="新宋体" w:hint="eastAsia"/>
                      <w:b/>
                      <w:szCs w:val="21"/>
                    </w:rPr>
                    <w:t>36</w:t>
                  </w:r>
                </w:p>
              </w:tc>
            </w:tr>
            <w:tr w:rsidR="00765B9B" w14:paraId="776358DD" w14:textId="77777777" w:rsidTr="0096597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65970">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640B77C7" w:rsidR="00765B9B" w:rsidRDefault="00965970">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182FCD34" w14:textId="77777777" w:rsidR="00965970" w:rsidRDefault="00965970" w:rsidP="00965970">
                  <w:r>
                    <w:rPr>
                      <w:rFonts w:hint="eastAsia"/>
                    </w:rPr>
                    <w:t>（一）评审内容：</w:t>
                  </w:r>
                </w:p>
                <w:p w14:paraId="7CE01329" w14:textId="77777777" w:rsidR="00965970" w:rsidRDefault="00965970" w:rsidP="00965970">
                  <w:r>
                    <w:rPr>
                      <w:rFonts w:hint="eastAsia"/>
                    </w:rPr>
                    <w:t>根据本次项目的具体需求制定项目实施方案。</w:t>
                  </w:r>
                </w:p>
                <w:p w14:paraId="3B4C12D7" w14:textId="77777777" w:rsidR="00965970" w:rsidRDefault="00965970" w:rsidP="00965970">
                  <w:r>
                    <w:rPr>
                      <w:rFonts w:hint="eastAsia"/>
                    </w:rPr>
                    <w:t>（二）评分标准：</w:t>
                  </w:r>
                </w:p>
                <w:p w14:paraId="707BA130" w14:textId="77777777" w:rsidR="00965970" w:rsidRDefault="00965970" w:rsidP="00965970">
                  <w:r>
                    <w:rPr>
                      <w:rFonts w:hint="eastAsia"/>
                    </w:rPr>
                    <w:t>（</w:t>
                  </w:r>
                  <w:r>
                    <w:rPr>
                      <w:rFonts w:hint="eastAsia"/>
                    </w:rPr>
                    <w:t>1</w:t>
                  </w:r>
                  <w:r>
                    <w:rPr>
                      <w:rFonts w:hint="eastAsia"/>
                    </w:rPr>
                    <w:t>）项目实施方案内容全面、具体；</w:t>
                  </w:r>
                </w:p>
                <w:p w14:paraId="51E39B88" w14:textId="77777777" w:rsidR="00965970" w:rsidRDefault="00965970" w:rsidP="00965970">
                  <w:r>
                    <w:rPr>
                      <w:rFonts w:hint="eastAsia"/>
                    </w:rPr>
                    <w:t>（</w:t>
                  </w:r>
                  <w:r>
                    <w:rPr>
                      <w:rFonts w:hint="eastAsia"/>
                    </w:rPr>
                    <w:t>2</w:t>
                  </w:r>
                  <w:r>
                    <w:rPr>
                      <w:rFonts w:hint="eastAsia"/>
                    </w:rPr>
                    <w:t>）项目实施方案内容针对性强，重难点分析到位；</w:t>
                  </w:r>
                </w:p>
                <w:p w14:paraId="23D29C3B" w14:textId="77777777" w:rsidR="00965970" w:rsidRDefault="00965970" w:rsidP="00965970">
                  <w:r>
                    <w:rPr>
                      <w:rFonts w:hint="eastAsia"/>
                    </w:rPr>
                    <w:t>（</w:t>
                  </w:r>
                  <w:r>
                    <w:rPr>
                      <w:rFonts w:hint="eastAsia"/>
                    </w:rPr>
                    <w:t>3</w:t>
                  </w:r>
                  <w:r>
                    <w:rPr>
                      <w:rFonts w:hint="eastAsia"/>
                    </w:rPr>
                    <w:t>）项目实施方案工作进度合理、可操作、可实施；</w:t>
                  </w:r>
                </w:p>
                <w:p w14:paraId="61C04585" w14:textId="77777777" w:rsidR="00965970" w:rsidRDefault="00965970" w:rsidP="00965970">
                  <w:r>
                    <w:rPr>
                      <w:rFonts w:hint="eastAsia"/>
                    </w:rPr>
                    <w:t>（</w:t>
                  </w:r>
                  <w:r>
                    <w:rPr>
                      <w:rFonts w:hint="eastAsia"/>
                    </w:rPr>
                    <w:t>4</w:t>
                  </w:r>
                  <w:r>
                    <w:rPr>
                      <w:rFonts w:hint="eastAsia"/>
                    </w:rPr>
                    <w:t>）项目配备人员充足；</w:t>
                  </w:r>
                </w:p>
                <w:p w14:paraId="4C6FA622" w14:textId="2837E119" w:rsidR="00765B9B" w:rsidRDefault="00965970" w:rsidP="00965970">
                  <w:pPr>
                    <w:rPr>
                      <w:rFonts w:ascii="新宋体" w:eastAsia="新宋体" w:hAnsi="新宋体"/>
                      <w:b/>
                      <w:i/>
                      <w:szCs w:val="21"/>
                      <w:u w:val="single"/>
                    </w:rPr>
                  </w:pPr>
                  <w:r>
                    <w:rPr>
                      <w:rFonts w:hint="eastAsia"/>
                    </w:rPr>
                    <w:t>满足以上四项要求得</w:t>
                  </w:r>
                  <w:r>
                    <w:rPr>
                      <w:rFonts w:hint="eastAsia"/>
                    </w:rPr>
                    <w:t>10</w:t>
                  </w:r>
                  <w:r>
                    <w:rPr>
                      <w:rFonts w:hint="eastAsia"/>
                    </w:rPr>
                    <w:t>分，满足以上三项要求得</w:t>
                  </w:r>
                  <w:r>
                    <w:rPr>
                      <w:rFonts w:hint="eastAsia"/>
                    </w:rPr>
                    <w:t>8</w:t>
                  </w:r>
                  <w:r>
                    <w:rPr>
                      <w:rFonts w:hint="eastAsia"/>
                    </w:rPr>
                    <w:t>分，满足以上二项要求得</w:t>
                  </w:r>
                  <w:r>
                    <w:rPr>
                      <w:rFonts w:hint="eastAsia"/>
                    </w:rPr>
                    <w:t>6</w:t>
                  </w:r>
                  <w:r>
                    <w:rPr>
                      <w:rFonts w:hint="eastAsia"/>
                    </w:rPr>
                    <w:t>分，满足以上一项要求得</w:t>
                  </w:r>
                  <w:r>
                    <w:rPr>
                      <w:rFonts w:hint="eastAsia"/>
                    </w:rPr>
                    <w:t>4</w:t>
                  </w:r>
                  <w:r>
                    <w:rPr>
                      <w:rFonts w:hint="eastAsia"/>
                    </w:rPr>
                    <w:t>分，其它情况不得分。</w:t>
                  </w:r>
                </w:p>
              </w:tc>
            </w:tr>
            <w:tr w:rsidR="00765B9B" w14:paraId="0F7D3864" w14:textId="77777777" w:rsidTr="00965970">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4B64820E" w:rsidR="00765B9B" w:rsidRDefault="00965970">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6B328269"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（一）评审内容：根据本次项目的具体需求制定项目重点难点分析、应对措施及相关的合理化建议。</w:t>
                  </w:r>
                </w:p>
                <w:p w14:paraId="0BC1E3FE"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（二）评分标准：</w:t>
                  </w:r>
                </w:p>
                <w:p w14:paraId="285445D7"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（1）项目重点难点分析、应对措施及相关的合理化建议内容全面；</w:t>
                  </w:r>
                </w:p>
                <w:p w14:paraId="44081648"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（2）项目重点难点分析、应对措施及相关的合理化建议内容具体；</w:t>
                  </w:r>
                </w:p>
                <w:p w14:paraId="054BA572"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（3）项目重点难点分析、应对措施及相关的合理化建议内容针对性强；</w:t>
                  </w:r>
                </w:p>
                <w:p w14:paraId="4216BF5C"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（4）项目重点难点分析、应对措施及相关的合理化建议内容科学合理；</w:t>
                  </w:r>
                </w:p>
                <w:p w14:paraId="7DB8080E"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（5）项目重点难点分析、应对措施及相关的合理化建议内容可操作性强。</w:t>
                  </w:r>
                </w:p>
                <w:p w14:paraId="752B0C21" w14:textId="181A06E9" w:rsidR="00765B9B" w:rsidRDefault="00965970" w:rsidP="00965970">
                  <w:pPr>
                    <w:rPr>
                      <w:rFonts w:ascii="新宋体" w:eastAsia="新宋体" w:hAnsi="新宋体"/>
                      <w:szCs w:val="21"/>
                    </w:rPr>
                  </w:pPr>
                  <w:r w:rsidRPr="00965970">
                    <w:rPr>
                      <w:rFonts w:ascii="新宋体" w:eastAsia="新宋体" w:hAnsi="新宋体" w:hint="eastAsia"/>
                      <w:szCs w:val="21"/>
                    </w:rPr>
                    <w:t>满足以上五项要求得6分，满足以上四项要求得5分，满足以上三项要求得4分，满足以上二项要求得3分，其它情况不得分。</w:t>
                  </w:r>
                </w:p>
              </w:tc>
            </w:tr>
            <w:tr w:rsidR="00765B9B" w14:paraId="7075E67A" w14:textId="77777777" w:rsidTr="00965970">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w:t>
                  </w:r>
                  <w:r>
                    <w:rPr>
                      <w:rFonts w:ascii="新宋体" w:eastAsia="新宋体" w:hAnsi="新宋体" w:hint="eastAsia"/>
                      <w:szCs w:val="21"/>
                    </w:rPr>
                    <w:lastRenderedPageBreak/>
                    <w:t>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119EC840" w:rsidR="00765B9B" w:rsidRDefault="00965970">
                  <w:pPr>
                    <w:rPr>
                      <w:rFonts w:ascii="新宋体" w:eastAsia="新宋体" w:hAnsi="新宋体"/>
                      <w:szCs w:val="21"/>
                    </w:rPr>
                  </w:pPr>
                  <w:r>
                    <w:rPr>
                      <w:rFonts w:ascii="新宋体" w:eastAsia="新宋体" w:hAnsi="新宋体" w:hint="eastAsia"/>
                      <w:szCs w:val="21"/>
                    </w:rPr>
                    <w:lastRenderedPageBreak/>
                    <w:t>8</w:t>
                  </w:r>
                </w:p>
              </w:tc>
              <w:tc>
                <w:tcPr>
                  <w:tcW w:w="6324" w:type="dxa"/>
                  <w:tcBorders>
                    <w:top w:val="single" w:sz="4" w:space="0" w:color="auto"/>
                    <w:left w:val="single" w:sz="4" w:space="0" w:color="auto"/>
                    <w:bottom w:val="single" w:sz="4" w:space="0" w:color="auto"/>
                    <w:right w:val="single" w:sz="4" w:space="0" w:color="auto"/>
                  </w:tcBorders>
                  <w:vAlign w:val="center"/>
                </w:tcPr>
                <w:p w14:paraId="39025182"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（一）评审内容：根据本次项目的具体需求制定质量（完成时间、安全、环保）保障措施及方案。</w:t>
                  </w:r>
                </w:p>
                <w:p w14:paraId="28FDAC0A"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（二）评分标准：</w:t>
                  </w:r>
                </w:p>
                <w:p w14:paraId="26BDBDDF"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（1）质量（完成时间、安全、环保）保障措施及方案内容全面；</w:t>
                  </w:r>
                </w:p>
                <w:p w14:paraId="5829DD5E"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lastRenderedPageBreak/>
                    <w:t>（2）质量（完成时间、安全、环保）保障措施及方案内容具体；</w:t>
                  </w:r>
                </w:p>
                <w:p w14:paraId="591E3251"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（3）质量（完成时间、安全、环保）保障措施及方案内容针对性强；</w:t>
                  </w:r>
                </w:p>
                <w:p w14:paraId="767D3F17"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（4）质量（完成时间、安全、环保）保障措施及方案内容科学合理；</w:t>
                  </w:r>
                </w:p>
                <w:p w14:paraId="3DEA4440"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（5）质量（完成时间、安全、环保）保障措施及方案内容可操作性强。</w:t>
                  </w:r>
                </w:p>
                <w:p w14:paraId="1EFD24B5" w14:textId="5F491E7E" w:rsidR="00765B9B" w:rsidRDefault="00965970" w:rsidP="00965970">
                  <w:pPr>
                    <w:rPr>
                      <w:rFonts w:ascii="新宋体" w:eastAsia="新宋体" w:hAnsi="新宋体"/>
                      <w:szCs w:val="21"/>
                    </w:rPr>
                  </w:pPr>
                  <w:r w:rsidRPr="00965970">
                    <w:rPr>
                      <w:rFonts w:ascii="新宋体" w:eastAsia="新宋体" w:hAnsi="新宋体" w:hint="eastAsia"/>
                      <w:szCs w:val="21"/>
                    </w:rPr>
                    <w:t>满足以上五项要求得8分，满足以上四项要求得6分，满足以上三项要求得4分，满足以上二项要求得2分，其它情况不得分。</w:t>
                  </w:r>
                </w:p>
              </w:tc>
            </w:tr>
            <w:tr w:rsidR="00765B9B" w14:paraId="219B93CA" w14:textId="77777777" w:rsidTr="00965970">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7BCE9658" w:rsidR="00765B9B" w:rsidRDefault="00965970">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531F357C"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（一）评审内容：根据本次项目的具体需求制定项目完成（服务期满）后的服务承诺。</w:t>
                  </w:r>
                </w:p>
                <w:p w14:paraId="6F53B6DA"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（二）评分标准：</w:t>
                  </w:r>
                </w:p>
                <w:p w14:paraId="799ABD1B"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（1）项目完成（服务期满）后的服务承诺内容全面；</w:t>
                  </w:r>
                </w:p>
                <w:p w14:paraId="4055B503"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（2）项目完成（服务期满）后的服务承诺内容具体；</w:t>
                  </w:r>
                </w:p>
                <w:p w14:paraId="330E05D6"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（3）项目完成（服务期满）后的服务承诺内容针对性强；</w:t>
                  </w:r>
                </w:p>
                <w:p w14:paraId="3C02C31A"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（4）项目完成（服务期满）后的服务承诺内容科学合理；</w:t>
                  </w:r>
                </w:p>
                <w:p w14:paraId="5103868C"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（5）项目完成（服务期满）后的服务承诺内容可操作性强。</w:t>
                  </w:r>
                </w:p>
                <w:p w14:paraId="1A35EB96" w14:textId="0F4D9B5A" w:rsidR="00765B9B" w:rsidRDefault="00965970" w:rsidP="00965970">
                  <w:pPr>
                    <w:rPr>
                      <w:rFonts w:ascii="新宋体" w:eastAsia="新宋体" w:hAnsi="新宋体"/>
                      <w:szCs w:val="21"/>
                    </w:rPr>
                  </w:pPr>
                  <w:r w:rsidRPr="00965970">
                    <w:rPr>
                      <w:rFonts w:ascii="新宋体" w:eastAsia="新宋体" w:hAnsi="新宋体" w:hint="eastAsia"/>
                      <w:szCs w:val="21"/>
                    </w:rPr>
                    <w:t>满足以上五项要求得8分，满足以上四项要求得6分，满足以上三项要求得4分，满足以上二项要求得2分，其它情况不得分。</w:t>
                  </w:r>
                </w:p>
              </w:tc>
            </w:tr>
            <w:tr w:rsidR="00765B9B" w14:paraId="37555607" w14:textId="77777777" w:rsidTr="00965970">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038BA5FC" w:rsidR="00765B9B" w:rsidRDefault="00965970">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543B1C13"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（一）评审内容：由投标人根据本次项目的实际需求制定违约承诺。</w:t>
                  </w:r>
                </w:p>
                <w:p w14:paraId="7AB0E5DB"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（二）评分标准：</w:t>
                  </w:r>
                </w:p>
                <w:p w14:paraId="6F6F0468"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（1）违约承诺内容全面；</w:t>
                  </w:r>
                </w:p>
                <w:p w14:paraId="110901BF"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（2）违约承诺内容具体；</w:t>
                  </w:r>
                </w:p>
                <w:p w14:paraId="2194A886"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（3）违约承诺内容针对性强；</w:t>
                  </w:r>
                </w:p>
                <w:p w14:paraId="5F11CFA1"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（4）违约承诺内容科学合理；</w:t>
                  </w:r>
                </w:p>
                <w:p w14:paraId="4957411C"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（5）违约承诺内容可操作性强。</w:t>
                  </w:r>
                </w:p>
                <w:p w14:paraId="173DC258" w14:textId="33699F0C" w:rsidR="00765B9B" w:rsidRDefault="00965970" w:rsidP="00965970">
                  <w:pPr>
                    <w:rPr>
                      <w:rFonts w:ascii="新宋体" w:eastAsia="新宋体" w:hAnsi="新宋体"/>
                      <w:szCs w:val="21"/>
                    </w:rPr>
                  </w:pPr>
                  <w:r w:rsidRPr="00965970">
                    <w:rPr>
                      <w:rFonts w:ascii="新宋体" w:eastAsia="新宋体" w:hAnsi="新宋体" w:hint="eastAsia"/>
                      <w:szCs w:val="21"/>
                    </w:rPr>
                    <w:t>满足以上五项要求得4分，满足以上四项要求得3分，满足以上三项要求得1分，其它情况不得分。</w:t>
                  </w:r>
                </w:p>
              </w:tc>
            </w:tr>
            <w:tr w:rsidR="00765B9B" w14:paraId="2CAB2D3D" w14:textId="77777777" w:rsidTr="009659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E1B35B1" w:rsidR="00765B9B" w:rsidRDefault="00965970">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96597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965970">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ADE1E9C" w:rsidR="00765B9B" w:rsidRDefault="00965970">
                  <w:pPr>
                    <w:rPr>
                      <w:rFonts w:ascii="新宋体" w:eastAsia="新宋体" w:hAnsi="新宋体"/>
                      <w:szCs w:val="21"/>
                    </w:rPr>
                  </w:pPr>
                  <w:r w:rsidRPr="00965970">
                    <w:rPr>
                      <w:rFonts w:ascii="新宋体" w:eastAsia="新宋体" w:hAnsi="新宋体" w:hint="eastAsia"/>
                      <w:szCs w:val="21"/>
                    </w:rPr>
                    <w:t>投标人资质情况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2056DD68" w:rsidR="00765B9B" w:rsidRDefault="00965970">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4040D27" w14:textId="5FA2C7BE" w:rsidR="00965970" w:rsidRDefault="005D0BBC">
                  <w:pPr>
                    <w:rPr>
                      <w:rFonts w:ascii="新宋体" w:eastAsia="新宋体" w:hAnsi="新宋体"/>
                      <w:szCs w:val="21"/>
                    </w:rPr>
                  </w:pPr>
                  <w:r>
                    <w:rPr>
                      <w:rFonts w:ascii="新宋体" w:eastAsia="新宋体" w:hAnsi="新宋体" w:hint="eastAsia"/>
                      <w:szCs w:val="21"/>
                    </w:rPr>
                    <w:t>1.</w:t>
                  </w:r>
                  <w:r w:rsidR="00965970">
                    <w:rPr>
                      <w:rFonts w:hint="eastAsia"/>
                    </w:rPr>
                    <w:t xml:space="preserve"> </w:t>
                  </w:r>
                  <w:r w:rsidR="00965970" w:rsidRPr="00965970">
                    <w:rPr>
                      <w:rFonts w:ascii="新宋体" w:eastAsia="新宋体" w:hAnsi="新宋体" w:hint="eastAsia"/>
                      <w:szCs w:val="21"/>
                    </w:rPr>
                    <w:t>投标人为：专门从事法律研究或者法律服务的机构</w:t>
                  </w:r>
                  <w:r w:rsidR="00E72732">
                    <w:rPr>
                      <w:rFonts w:ascii="新宋体" w:eastAsia="新宋体" w:hAnsi="新宋体" w:hint="eastAsia"/>
                      <w:szCs w:val="21"/>
                    </w:rPr>
                    <w:t>（</w:t>
                  </w:r>
                  <w:r w:rsidR="00597EBF">
                    <w:rPr>
                      <w:rFonts w:ascii="新宋体" w:eastAsia="新宋体" w:hAnsi="新宋体" w:hint="eastAsia"/>
                      <w:szCs w:val="21"/>
                    </w:rPr>
                    <w:t>如律所、法学院校</w:t>
                  </w:r>
                  <w:r w:rsidR="00FE10A4">
                    <w:rPr>
                      <w:rFonts w:ascii="新宋体" w:eastAsia="新宋体" w:hAnsi="新宋体" w:hint="eastAsia"/>
                      <w:szCs w:val="21"/>
                    </w:rPr>
                    <w:t>等</w:t>
                  </w:r>
                  <w:r w:rsidR="00E72732">
                    <w:rPr>
                      <w:rFonts w:ascii="新宋体" w:eastAsia="新宋体" w:hAnsi="新宋体" w:hint="eastAsia"/>
                      <w:szCs w:val="21"/>
                    </w:rPr>
                    <w:t>）</w:t>
                  </w:r>
                  <w:r w:rsidR="00965970" w:rsidRPr="00965970">
                    <w:rPr>
                      <w:rFonts w:ascii="新宋体" w:eastAsia="新宋体" w:hAnsi="新宋体" w:hint="eastAsia"/>
                      <w:szCs w:val="21"/>
                    </w:rPr>
                    <w:t>，得5分；其他情况得1分。</w:t>
                  </w:r>
                </w:p>
                <w:p w14:paraId="731648EF" w14:textId="7A79470A" w:rsidR="00765B9B" w:rsidRDefault="005D0BBC">
                  <w:pPr>
                    <w:rPr>
                      <w:rFonts w:ascii="新宋体" w:eastAsia="新宋体" w:hAnsi="新宋体"/>
                      <w:szCs w:val="21"/>
                    </w:rPr>
                  </w:pPr>
                  <w:r>
                    <w:rPr>
                      <w:rFonts w:ascii="新宋体" w:eastAsia="新宋体" w:hAnsi="新宋体" w:hint="eastAsia"/>
                      <w:szCs w:val="21"/>
                    </w:rPr>
                    <w:t>（二）评分依据：</w:t>
                  </w:r>
                </w:p>
                <w:p w14:paraId="38F90085" w14:textId="77777777" w:rsidR="00765B9B" w:rsidRDefault="005D0BBC">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77777777" w:rsidR="00765B9B" w:rsidRDefault="005D0BBC">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765B9B" w14:paraId="18D6ED45" w14:textId="77777777" w:rsidTr="00965970">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295EECB1" w:rsidR="00765B9B" w:rsidRDefault="00965970">
                  <w:pPr>
                    <w:rPr>
                      <w:rFonts w:ascii="新宋体" w:eastAsia="新宋体" w:hAnsi="新宋体"/>
                      <w:szCs w:val="21"/>
                    </w:rPr>
                  </w:pPr>
                  <w:r w:rsidRPr="00965970">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38528EDF" w:rsidR="00765B9B" w:rsidRDefault="00965970">
                  <w:pPr>
                    <w:rPr>
                      <w:rFonts w:ascii="新宋体" w:eastAsia="新宋体" w:hAnsi="新宋体"/>
                      <w:szCs w:val="21"/>
                    </w:rPr>
                  </w:pPr>
                  <w:r>
                    <w:rPr>
                      <w:rFonts w:ascii="新宋体" w:eastAsia="新宋体" w:hAnsi="新宋体" w:hint="eastAsia"/>
                      <w:szCs w:val="21"/>
                    </w:rPr>
                    <w:t>18</w:t>
                  </w:r>
                </w:p>
              </w:tc>
              <w:tc>
                <w:tcPr>
                  <w:tcW w:w="6324" w:type="dxa"/>
                  <w:tcBorders>
                    <w:top w:val="single" w:sz="4" w:space="0" w:color="auto"/>
                    <w:left w:val="single" w:sz="4" w:space="0" w:color="auto"/>
                    <w:bottom w:val="single" w:sz="4" w:space="0" w:color="auto"/>
                    <w:right w:val="single" w:sz="4" w:space="0" w:color="auto"/>
                  </w:tcBorders>
                  <w:vAlign w:val="center"/>
                </w:tcPr>
                <w:p w14:paraId="769D78DE"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（一）评分内容：考察团队负责人资质及相关经验。</w:t>
                  </w:r>
                </w:p>
                <w:p w14:paraId="1232D117"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1.团队负责人通过国家法律职业资格考试，提供法律职业资格证书得2分；</w:t>
                  </w:r>
                </w:p>
                <w:p w14:paraId="428C1D52" w14:textId="66775494" w:rsidR="00965970" w:rsidRPr="00E72732" w:rsidRDefault="00965970" w:rsidP="00965970">
                  <w:pPr>
                    <w:rPr>
                      <w:rFonts w:ascii="新宋体" w:eastAsia="新宋体" w:hAnsi="新宋体"/>
                      <w:szCs w:val="21"/>
                    </w:rPr>
                  </w:pPr>
                  <w:r w:rsidRPr="00965970">
                    <w:rPr>
                      <w:rFonts w:ascii="新宋体" w:eastAsia="新宋体" w:hAnsi="新宋体" w:hint="eastAsia"/>
                      <w:szCs w:val="21"/>
                    </w:rPr>
                    <w:t>2.团队负责人具有研究员</w:t>
                  </w:r>
                  <w:r w:rsidRPr="00E72732">
                    <w:rPr>
                      <w:rFonts w:ascii="新宋体" w:eastAsia="新宋体" w:hAnsi="新宋体" w:hint="eastAsia"/>
                      <w:szCs w:val="21"/>
                    </w:rPr>
                    <w:t>（正高）法律相关专业技术资格的，得8分；具有副研究员（副高）法律相关专业技术资格的，得4分；具有中级及以下法律相关专业技术资格的，得1分</w:t>
                  </w:r>
                  <w:r w:rsidR="004F21E0" w:rsidRPr="00E72732">
                    <w:rPr>
                      <w:rFonts w:ascii="新宋体" w:eastAsia="新宋体" w:hAnsi="新宋体" w:hint="eastAsia"/>
                      <w:szCs w:val="21"/>
                    </w:rPr>
                    <w:t>，最高得8分</w:t>
                  </w:r>
                  <w:r w:rsidRPr="00E72732">
                    <w:rPr>
                      <w:rFonts w:ascii="新宋体" w:eastAsia="新宋体" w:hAnsi="新宋体" w:hint="eastAsia"/>
                      <w:szCs w:val="21"/>
                    </w:rPr>
                    <w:t>；</w:t>
                  </w:r>
                </w:p>
                <w:p w14:paraId="144DB4F3" w14:textId="3C7627E1" w:rsidR="00965970" w:rsidRPr="00E72732" w:rsidRDefault="00965970" w:rsidP="00965970">
                  <w:pPr>
                    <w:rPr>
                      <w:rFonts w:ascii="新宋体" w:eastAsia="新宋体" w:hAnsi="新宋体"/>
                      <w:szCs w:val="21"/>
                    </w:rPr>
                  </w:pPr>
                  <w:r w:rsidRPr="00E72732">
                    <w:rPr>
                      <w:rFonts w:ascii="新宋体" w:eastAsia="新宋体" w:hAnsi="新宋体" w:hint="eastAsia"/>
                      <w:szCs w:val="21"/>
                    </w:rPr>
                    <w:t>3.2020年1月1日至今</w:t>
                  </w:r>
                  <w:r w:rsidR="004F21E0" w:rsidRPr="00E72732">
                    <w:rPr>
                      <w:rFonts w:ascii="新宋体" w:eastAsia="新宋体" w:hAnsi="新宋体" w:hint="eastAsia"/>
                      <w:szCs w:val="21"/>
                    </w:rPr>
                    <w:t>（以投标截止时间为准）</w:t>
                  </w:r>
                  <w:r w:rsidRPr="00E72732">
                    <w:rPr>
                      <w:rFonts w:ascii="新宋体" w:eastAsia="新宋体" w:hAnsi="新宋体" w:hint="eastAsia"/>
                      <w:szCs w:val="21"/>
                    </w:rPr>
                    <w:t>，团队负责人负责或者参与过行政机关法律服务类项目的，每办理一个得2分，合计不超过6分；</w:t>
                  </w:r>
                </w:p>
                <w:p w14:paraId="04237FCF" w14:textId="41A779D3" w:rsidR="00965970" w:rsidRPr="00E72732" w:rsidRDefault="00965970" w:rsidP="00965970">
                  <w:pPr>
                    <w:rPr>
                      <w:rFonts w:ascii="新宋体" w:eastAsia="新宋体" w:hAnsi="新宋体"/>
                      <w:szCs w:val="21"/>
                    </w:rPr>
                  </w:pPr>
                  <w:r w:rsidRPr="00E72732">
                    <w:rPr>
                      <w:rFonts w:ascii="新宋体" w:eastAsia="新宋体" w:hAnsi="新宋体" w:hint="eastAsia"/>
                      <w:szCs w:val="21"/>
                    </w:rPr>
                    <w:t>4.发表过行政法、民商法方向相关的文章</w:t>
                  </w:r>
                  <w:r w:rsidR="00170898" w:rsidRPr="00E72732">
                    <w:rPr>
                      <w:rFonts w:ascii="新宋体" w:eastAsia="新宋体" w:hAnsi="新宋体" w:hint="eastAsia"/>
                      <w:szCs w:val="21"/>
                    </w:rPr>
                    <w:t>，</w:t>
                  </w:r>
                  <w:r w:rsidR="002128F9" w:rsidRPr="00E72732">
                    <w:rPr>
                      <w:rFonts w:ascii="新宋体" w:eastAsia="新宋体" w:hAnsi="新宋体" w:hint="eastAsia"/>
                      <w:szCs w:val="21"/>
                    </w:rPr>
                    <w:t>提供</w:t>
                  </w:r>
                  <w:r w:rsidR="00170898" w:rsidRPr="00E72732">
                    <w:rPr>
                      <w:rFonts w:ascii="新宋体" w:eastAsia="新宋体" w:hAnsi="新宋体" w:hint="eastAsia"/>
                      <w:szCs w:val="21"/>
                    </w:rPr>
                    <w:t>相关文章出版页</w:t>
                  </w:r>
                  <w:r w:rsidR="002128F9" w:rsidRPr="00E72732">
                    <w:rPr>
                      <w:rFonts w:ascii="新宋体" w:eastAsia="新宋体" w:hAnsi="新宋体" w:hint="eastAsia"/>
                      <w:szCs w:val="21"/>
                    </w:rPr>
                    <w:t>或截图</w:t>
                  </w:r>
                  <w:r w:rsidRPr="00E72732">
                    <w:rPr>
                      <w:rFonts w:ascii="新宋体" w:eastAsia="新宋体" w:hAnsi="新宋体" w:hint="eastAsia"/>
                      <w:szCs w:val="21"/>
                    </w:rPr>
                    <w:t>的得2分。</w:t>
                  </w:r>
                </w:p>
                <w:p w14:paraId="60EADE25" w14:textId="77777777" w:rsidR="00965970" w:rsidRPr="00E72732" w:rsidRDefault="00965970" w:rsidP="00965970">
                  <w:pPr>
                    <w:rPr>
                      <w:rFonts w:ascii="新宋体" w:eastAsia="新宋体" w:hAnsi="新宋体"/>
                      <w:szCs w:val="21"/>
                    </w:rPr>
                  </w:pPr>
                  <w:r w:rsidRPr="00E72732">
                    <w:rPr>
                      <w:rFonts w:ascii="新宋体" w:eastAsia="新宋体" w:hAnsi="新宋体" w:hint="eastAsia"/>
                      <w:szCs w:val="21"/>
                    </w:rPr>
                    <w:t>（二）评分依据：</w:t>
                  </w:r>
                </w:p>
                <w:p w14:paraId="2D592941" w14:textId="77777777"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1.投标人须提供团队负责人开标日前由投标人为其缴交的开标前三个月的社保缴</w:t>
                  </w:r>
                  <w:proofErr w:type="gramStart"/>
                  <w:r w:rsidRPr="00965970">
                    <w:rPr>
                      <w:rFonts w:ascii="新宋体" w:eastAsia="新宋体" w:hAnsi="新宋体" w:hint="eastAsia"/>
                      <w:szCs w:val="21"/>
                    </w:rPr>
                    <w:t>交证明</w:t>
                  </w:r>
                  <w:proofErr w:type="gramEnd"/>
                  <w:r w:rsidRPr="00965970">
                    <w:rPr>
                      <w:rFonts w:ascii="新宋体" w:eastAsia="新宋体" w:hAnsi="新宋体" w:hint="eastAsia"/>
                      <w:szCs w:val="21"/>
                    </w:rPr>
                    <w:t>材料（已退休返聘人员需提供聘用合同），如</w:t>
                  </w:r>
                  <w:r w:rsidRPr="00965970">
                    <w:rPr>
                      <w:rFonts w:ascii="新宋体" w:eastAsia="新宋体" w:hAnsi="新宋体" w:hint="eastAsia"/>
                      <w:szCs w:val="21"/>
                    </w:rPr>
                    <w:lastRenderedPageBreak/>
                    <w:t>开标日上一个月社保单</w:t>
                  </w:r>
                  <w:proofErr w:type="gramStart"/>
                  <w:r w:rsidRPr="00965970">
                    <w:rPr>
                      <w:rFonts w:ascii="新宋体" w:eastAsia="新宋体" w:hAnsi="新宋体" w:hint="eastAsia"/>
                      <w:szCs w:val="21"/>
                    </w:rPr>
                    <w:t>位原因</w:t>
                  </w:r>
                  <w:proofErr w:type="gramEnd"/>
                  <w:r w:rsidRPr="00965970">
                    <w:rPr>
                      <w:rFonts w:ascii="新宋体" w:eastAsia="新宋体" w:hAnsi="新宋体" w:hint="eastAsia"/>
                      <w:szCs w:val="21"/>
                    </w:rPr>
                    <w:t>暂时无法取得，则可以往前顺延一个月；社保资料至少显示缴交养老保险信息。未提供或未按照要求提供社保信息此项不得分。</w:t>
                  </w:r>
                </w:p>
                <w:p w14:paraId="50906719" w14:textId="3763F016" w:rsidR="00965970" w:rsidRPr="00965970" w:rsidRDefault="00965970" w:rsidP="00965970">
                  <w:pPr>
                    <w:rPr>
                      <w:rFonts w:ascii="新宋体" w:eastAsia="新宋体" w:hAnsi="新宋体"/>
                      <w:szCs w:val="21"/>
                    </w:rPr>
                  </w:pPr>
                  <w:r w:rsidRPr="00965970">
                    <w:rPr>
                      <w:rFonts w:ascii="新宋体" w:eastAsia="新宋体" w:hAnsi="新宋体" w:hint="eastAsia"/>
                      <w:szCs w:val="21"/>
                    </w:rPr>
                    <w:t>2.项目经验需提供中标通知书、合同、项目报告或合同甲方出具的证明文件等任</w:t>
                  </w:r>
                  <w:proofErr w:type="gramStart"/>
                  <w:r w:rsidRPr="00965970">
                    <w:rPr>
                      <w:rFonts w:ascii="新宋体" w:eastAsia="新宋体" w:hAnsi="新宋体" w:hint="eastAsia"/>
                      <w:szCs w:val="21"/>
                    </w:rPr>
                    <w:t>一</w:t>
                  </w:r>
                  <w:proofErr w:type="gramEnd"/>
                  <w:r w:rsidRPr="00965970">
                    <w:rPr>
                      <w:rFonts w:ascii="新宋体" w:eastAsia="新宋体" w:hAnsi="新宋体" w:hint="eastAsia"/>
                      <w:szCs w:val="21"/>
                    </w:rPr>
                    <w:t>作为得分依据；文章发表需提供</w:t>
                  </w:r>
                  <w:r w:rsidR="001F0C2C" w:rsidRPr="001F0C2C">
                    <w:rPr>
                      <w:rFonts w:ascii="新宋体" w:eastAsia="新宋体" w:hAnsi="新宋体" w:hint="eastAsia"/>
                      <w:szCs w:val="21"/>
                    </w:rPr>
                    <w:t>相关文章出版页</w:t>
                  </w:r>
                  <w:r w:rsidR="001F0C2C">
                    <w:rPr>
                      <w:rFonts w:ascii="新宋体" w:eastAsia="新宋体" w:hAnsi="新宋体" w:hint="eastAsia"/>
                      <w:szCs w:val="21"/>
                    </w:rPr>
                    <w:t>或</w:t>
                  </w:r>
                  <w:r w:rsidRPr="00965970">
                    <w:rPr>
                      <w:rFonts w:ascii="新宋体" w:eastAsia="新宋体" w:hAnsi="新宋体" w:hint="eastAsia"/>
                      <w:szCs w:val="21"/>
                    </w:rPr>
                    <w:t>截图为证。</w:t>
                  </w:r>
                </w:p>
                <w:p w14:paraId="5989DC57" w14:textId="4ED004AB" w:rsidR="00765B9B" w:rsidRDefault="00965970" w:rsidP="00965970">
                  <w:pPr>
                    <w:rPr>
                      <w:rFonts w:ascii="新宋体" w:eastAsia="新宋体" w:hAnsi="新宋体"/>
                      <w:szCs w:val="21"/>
                    </w:rPr>
                  </w:pPr>
                  <w:r w:rsidRPr="00965970">
                    <w:rPr>
                      <w:rFonts w:ascii="新宋体" w:eastAsia="新宋体" w:hAnsi="新宋体" w:hint="eastAsia"/>
                      <w:szCs w:val="21"/>
                    </w:rPr>
                    <w:t>3.评分中出现无证明资料或专家无法凭所提供资料判断是否得分的情况，一律作不得分处理。</w:t>
                  </w:r>
                </w:p>
              </w:tc>
            </w:tr>
            <w:tr w:rsidR="00765B9B" w14:paraId="1027C1B1" w14:textId="77777777" w:rsidTr="00965970">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94D7576" w:rsidR="00765B9B" w:rsidRDefault="004F21E0">
                  <w:pPr>
                    <w:rPr>
                      <w:rFonts w:ascii="新宋体" w:eastAsia="新宋体" w:hAnsi="新宋体"/>
                      <w:szCs w:val="21"/>
                    </w:rPr>
                  </w:pPr>
                  <w:r w:rsidRPr="004F21E0">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0FEF97CF" w:rsidR="00765B9B" w:rsidRDefault="004F21E0">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7F991455"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（一）评审内容：考察团队成员资质及相关经验。</w:t>
                  </w:r>
                </w:p>
                <w:p w14:paraId="2EAE0295"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1.团队成员通过国家法律职业资格考试的，每提供一人得2分，最高不超过4分，提供法律职业资格证书作为得分依据。</w:t>
                  </w:r>
                </w:p>
                <w:p w14:paraId="64A5D1CA"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2.2020年1月1日至今，团队成员参与过政府部门法律服务类项目经验的，每参加一项得2分，最高不超过6分。</w:t>
                  </w:r>
                </w:p>
                <w:p w14:paraId="486E0D0C"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（二）评分依据</w:t>
                  </w:r>
                </w:p>
                <w:p w14:paraId="40F756F5"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1.投标人须提供团队成员开标日前与投标人签订的劳动合同或其他证明劳动关系的协议文件（如已退休返聘人员需提供聘用合同），不提供或不满足此项不得分。</w:t>
                  </w:r>
                </w:p>
                <w:p w14:paraId="6BCFC76C"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2.项目经验需提供中标通知书、合同、项目报告或合同甲方出具的证明文件等任意一项作为得分依据。</w:t>
                  </w:r>
                </w:p>
                <w:p w14:paraId="1D2272F2" w14:textId="77777777" w:rsidR="004F21E0" w:rsidRPr="004F21E0" w:rsidRDefault="004F21E0" w:rsidP="004F21E0">
                  <w:pPr>
                    <w:rPr>
                      <w:rFonts w:ascii="新宋体" w:eastAsia="新宋体" w:hAnsi="新宋体"/>
                      <w:szCs w:val="21"/>
                    </w:rPr>
                  </w:pPr>
                  <w:r w:rsidRPr="004F21E0">
                    <w:rPr>
                      <w:rFonts w:ascii="新宋体" w:eastAsia="新宋体" w:hAnsi="新宋体" w:hint="eastAsia"/>
                      <w:szCs w:val="21"/>
                    </w:rPr>
                    <w:t>3.评分中出现无证明资料或专家无法凭所提供资料判断是否得分的情况，一律作不得分处理。</w:t>
                  </w:r>
                </w:p>
                <w:p w14:paraId="37ECBD52" w14:textId="4DA0795E" w:rsidR="00765B9B" w:rsidRDefault="004F21E0" w:rsidP="004F21E0">
                  <w:pPr>
                    <w:rPr>
                      <w:rFonts w:ascii="新宋体" w:eastAsia="新宋体" w:hAnsi="新宋体"/>
                      <w:szCs w:val="21"/>
                    </w:rPr>
                  </w:pPr>
                  <w:r w:rsidRPr="004F21E0">
                    <w:rPr>
                      <w:rFonts w:ascii="新宋体" w:eastAsia="新宋体" w:hAnsi="新宋体" w:hint="eastAsia"/>
                      <w:szCs w:val="21"/>
                    </w:rPr>
                    <w:t>4.同一个人同时满足评审内容1-2项，可以重复计分。</w:t>
                  </w:r>
                </w:p>
              </w:tc>
            </w:tr>
            <w:tr w:rsidR="00765B9B" w14:paraId="047EFB38" w14:textId="77777777" w:rsidTr="00965970">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DF7A39E" w:rsidR="00765B9B" w:rsidRDefault="00350F00">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27399BC2" w:rsidR="00765B9B" w:rsidRDefault="00350F00">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73D449A" w14:textId="77777777" w:rsidR="00350F00" w:rsidRPr="00350F00" w:rsidRDefault="00350F00" w:rsidP="00350F00">
                  <w:pPr>
                    <w:rPr>
                      <w:szCs w:val="21"/>
                    </w:rPr>
                  </w:pPr>
                  <w:r w:rsidRPr="00350F00">
                    <w:rPr>
                      <w:rFonts w:hint="eastAsia"/>
                      <w:szCs w:val="21"/>
                    </w:rPr>
                    <w:t>1.</w:t>
                  </w:r>
                  <w:r w:rsidRPr="00350F00">
                    <w:rPr>
                      <w:rFonts w:hint="eastAsia"/>
                      <w:szCs w:val="21"/>
                    </w:rPr>
                    <w:t>深圳供应商，或非深圳</w:t>
                  </w:r>
                  <w:proofErr w:type="gramStart"/>
                  <w:r w:rsidRPr="00350F00">
                    <w:rPr>
                      <w:rFonts w:hint="eastAsia"/>
                      <w:szCs w:val="21"/>
                    </w:rPr>
                    <w:t>供应商但在</w:t>
                  </w:r>
                  <w:proofErr w:type="gramEnd"/>
                  <w:r w:rsidRPr="00350F00">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350F00">
                    <w:rPr>
                      <w:rFonts w:hint="eastAsia"/>
                      <w:szCs w:val="21"/>
                    </w:rPr>
                    <w:t>5</w:t>
                  </w:r>
                  <w:r w:rsidRPr="00350F00">
                    <w:rPr>
                      <w:rFonts w:hint="eastAsia"/>
                      <w:szCs w:val="21"/>
                    </w:rPr>
                    <w:t>分；否则不得分。</w:t>
                  </w:r>
                </w:p>
                <w:p w14:paraId="78DAFF3F" w14:textId="547D83D0" w:rsidR="00765B9B" w:rsidRDefault="00350F00" w:rsidP="00350F00">
                  <w:pPr>
                    <w:rPr>
                      <w:rFonts w:ascii="新宋体" w:eastAsia="新宋体" w:hAnsi="新宋体"/>
                      <w:szCs w:val="21"/>
                    </w:rPr>
                  </w:pPr>
                  <w:r w:rsidRPr="00350F00">
                    <w:rPr>
                      <w:rFonts w:hint="eastAsia"/>
                      <w:szCs w:val="21"/>
                    </w:rPr>
                    <w:t>2.</w:t>
                  </w:r>
                  <w:r w:rsidRPr="00350F00">
                    <w:rPr>
                      <w:rFonts w:hint="eastAsia"/>
                      <w:szCs w:val="21"/>
                    </w:rPr>
                    <w:t>外地供应商承诺：中标后设立本地经营（服务）网点的，提供承诺文件（格式自定）的，得</w:t>
                  </w:r>
                  <w:r w:rsidRPr="00350F00">
                    <w:rPr>
                      <w:rFonts w:hint="eastAsia"/>
                      <w:szCs w:val="21"/>
                    </w:rPr>
                    <w:t>5</w:t>
                  </w:r>
                  <w:r w:rsidRPr="00350F00">
                    <w:rPr>
                      <w:rFonts w:hint="eastAsia"/>
                      <w:szCs w:val="21"/>
                    </w:rPr>
                    <w:t>分；未提供承诺或承诺内容不满足要求均不得分。</w:t>
                  </w:r>
                </w:p>
              </w:tc>
            </w:tr>
            <w:tr w:rsidR="00765B9B" w14:paraId="0E3DF82D" w14:textId="77777777" w:rsidTr="0096597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6BD8374B" w:rsidR="00765B9B" w:rsidRDefault="00350F00">
                  <w:pPr>
                    <w:jc w:val="center"/>
                    <w:rPr>
                      <w:rFonts w:ascii="新宋体" w:eastAsia="新宋体" w:hAnsi="新宋体"/>
                      <w:b/>
                      <w:szCs w:val="21"/>
                    </w:rPr>
                  </w:pPr>
                  <w:r>
                    <w:rPr>
                      <w:rFonts w:ascii="新宋体" w:eastAsia="新宋体" w:hAnsi="新宋体" w:hint="eastAsia"/>
                      <w:b/>
                      <w:szCs w:val="21"/>
                    </w:rPr>
                    <w:t>6</w:t>
                  </w:r>
                </w:p>
              </w:tc>
            </w:tr>
            <w:tr w:rsidR="00765B9B" w14:paraId="07595C31" w14:textId="77777777" w:rsidTr="0096597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65970">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40DB846D" w:rsidR="00765B9B" w:rsidRDefault="00350F00">
                  <w:pPr>
                    <w:rPr>
                      <w:rFonts w:ascii="新宋体" w:eastAsia="新宋体" w:hAnsi="新宋体" w:cs="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965970">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414F9F11" w:rsidR="00765B9B" w:rsidRDefault="00350F00">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0CE200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690CDAF" w:rsidR="00765B9B" w:rsidRDefault="00350F0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C2F75A2" w:rsidR="00765B9B" w:rsidRDefault="00350F0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7E4CF12"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350F00">
              <w:rPr>
                <w:rFonts w:ascii="新宋体" w:eastAsia="新宋体" w:hAnsi="新宋体" w:hint="eastAsia"/>
                <w:szCs w:val="21"/>
              </w:rPr>
              <w:t>：</w:t>
            </w:r>
            <w:r w:rsidR="00350F00" w:rsidRPr="00350F00">
              <w:rPr>
                <w:rFonts w:ascii="新宋体" w:eastAsia="新宋体" w:hAnsi="新宋体" w:hint="eastAsia"/>
                <w:szCs w:val="21"/>
                <w:u w:val="single"/>
              </w:rPr>
              <w:t>深圳市破产事务管理署2023年案件评查项目</w:t>
            </w:r>
            <w:r w:rsidRPr="00350F00">
              <w:rPr>
                <w:rFonts w:ascii="新宋体" w:eastAsia="新宋体" w:hAnsi="新宋体" w:hint="eastAsia"/>
                <w:szCs w:val="21"/>
              </w:rPr>
              <w:t>采购项目的潜在投标人应在</w:t>
            </w:r>
            <w:r w:rsidRPr="00350F00">
              <w:rPr>
                <w:rFonts w:ascii="新宋体" w:eastAsia="新宋体" w:hAnsi="新宋体" w:hint="eastAsia"/>
                <w:szCs w:val="21"/>
                <w:u w:val="single"/>
              </w:rPr>
              <w:t>深圳市福田区天安数码</w:t>
            </w:r>
            <w:proofErr w:type="gramStart"/>
            <w:r w:rsidRPr="00350F00">
              <w:rPr>
                <w:rFonts w:ascii="新宋体" w:eastAsia="新宋体" w:hAnsi="新宋体" w:hint="eastAsia"/>
                <w:szCs w:val="21"/>
                <w:u w:val="single"/>
              </w:rPr>
              <w:t>城创新</w:t>
            </w:r>
            <w:proofErr w:type="gramEnd"/>
            <w:r w:rsidRPr="00350F00">
              <w:rPr>
                <w:rFonts w:ascii="新宋体" w:eastAsia="新宋体" w:hAnsi="新宋体" w:hint="eastAsia"/>
                <w:szCs w:val="21"/>
                <w:u w:val="single"/>
              </w:rPr>
              <w:t>科技广场一期B座1210室</w:t>
            </w:r>
            <w:r w:rsidRPr="00350F00">
              <w:rPr>
                <w:rFonts w:ascii="新宋体" w:eastAsia="新宋体" w:hAnsi="新宋体" w:hint="eastAsia"/>
                <w:szCs w:val="21"/>
              </w:rPr>
              <w:t>获取</w:t>
            </w:r>
            <w:r>
              <w:rPr>
                <w:rFonts w:ascii="新宋体" w:eastAsia="新宋体" w:hAnsi="新宋体" w:hint="eastAsia"/>
                <w:szCs w:val="21"/>
              </w:rPr>
              <w:t>招标文件，</w:t>
            </w:r>
            <w:r w:rsidRPr="00D03000">
              <w:rPr>
                <w:rFonts w:ascii="新宋体" w:eastAsia="新宋体" w:hAnsi="新宋体" w:hint="eastAsia"/>
                <w:szCs w:val="21"/>
              </w:rPr>
              <w:t>并于</w:t>
            </w:r>
            <w:r w:rsidR="001937AE" w:rsidRPr="00D03000">
              <w:rPr>
                <w:rFonts w:ascii="新宋体" w:eastAsia="新宋体" w:hAnsi="新宋体" w:hint="eastAsia"/>
                <w:szCs w:val="21"/>
                <w:u w:val="single"/>
              </w:rPr>
              <w:t>2023</w:t>
            </w:r>
            <w:r w:rsidRPr="00D03000">
              <w:rPr>
                <w:rFonts w:ascii="新宋体" w:eastAsia="新宋体" w:hAnsi="新宋体" w:hint="eastAsia"/>
                <w:bCs/>
                <w:szCs w:val="21"/>
                <w:u w:val="single"/>
              </w:rPr>
              <w:t>年</w:t>
            </w:r>
            <w:r w:rsidR="00D03000" w:rsidRPr="00D03000">
              <w:rPr>
                <w:rFonts w:ascii="新宋体" w:eastAsia="新宋体" w:hAnsi="新宋体"/>
                <w:bCs/>
                <w:szCs w:val="21"/>
                <w:u w:val="single"/>
              </w:rPr>
              <w:t>06</w:t>
            </w:r>
            <w:r w:rsidRPr="00D03000">
              <w:rPr>
                <w:rFonts w:ascii="新宋体" w:eastAsia="新宋体" w:hAnsi="新宋体" w:hint="eastAsia"/>
                <w:bCs/>
                <w:szCs w:val="21"/>
                <w:u w:val="single"/>
              </w:rPr>
              <w:t>月</w:t>
            </w:r>
            <w:r w:rsidR="00D03000" w:rsidRPr="00D03000">
              <w:rPr>
                <w:rFonts w:ascii="新宋体" w:eastAsia="新宋体" w:hAnsi="新宋体" w:hint="eastAsia"/>
                <w:bCs/>
                <w:szCs w:val="21"/>
                <w:u w:val="single"/>
              </w:rPr>
              <w:t>0</w:t>
            </w:r>
            <w:r w:rsidR="00D03000" w:rsidRPr="00D03000">
              <w:rPr>
                <w:rFonts w:ascii="新宋体" w:eastAsia="新宋体" w:hAnsi="新宋体"/>
                <w:bCs/>
                <w:szCs w:val="21"/>
                <w:u w:val="single"/>
              </w:rPr>
              <w:t>6</w:t>
            </w:r>
            <w:r w:rsidRPr="00D03000">
              <w:rPr>
                <w:rFonts w:ascii="新宋体" w:eastAsia="新宋体" w:hAnsi="新宋体" w:hint="eastAsia"/>
                <w:bCs/>
                <w:szCs w:val="21"/>
                <w:u w:val="single"/>
              </w:rPr>
              <w:t>日</w:t>
            </w:r>
            <w:r w:rsidR="00D03000" w:rsidRPr="00D03000">
              <w:rPr>
                <w:rFonts w:ascii="新宋体" w:eastAsia="新宋体" w:hAnsi="新宋体"/>
                <w:bCs/>
                <w:szCs w:val="21"/>
                <w:u w:val="single"/>
              </w:rPr>
              <w:t>14:30</w:t>
            </w:r>
            <w:r w:rsidRPr="00D03000">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27F46E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50F00" w:rsidRPr="00350F00">
              <w:rPr>
                <w:rFonts w:ascii="新宋体" w:eastAsia="新宋体" w:hAnsi="新宋体"/>
                <w:szCs w:val="21"/>
              </w:rPr>
              <w:t>RNX2023119ZC-SZSF</w:t>
            </w:r>
          </w:p>
          <w:p w14:paraId="3715B7AC" w14:textId="6DCD3B2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350F00" w:rsidRPr="00350F00">
              <w:rPr>
                <w:rFonts w:ascii="新宋体" w:eastAsia="新宋体" w:hAnsi="新宋体" w:hint="eastAsia"/>
                <w:szCs w:val="21"/>
              </w:rPr>
              <w:t>深圳市破产事务管理署2023年案件评查项目</w:t>
            </w:r>
          </w:p>
          <w:p w14:paraId="5734169A" w14:textId="03EF3A9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50F00" w:rsidRPr="00350F00">
              <w:rPr>
                <w:rFonts w:ascii="新宋体" w:eastAsia="新宋体" w:hAnsi="新宋体" w:hint="eastAsia"/>
                <w:szCs w:val="21"/>
              </w:rPr>
              <w:t>人民币贰拾贰万元（220,000.00）</w:t>
            </w:r>
          </w:p>
          <w:p w14:paraId="0453F8FA" w14:textId="6DA76AEC"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350F00">
              <w:rPr>
                <w:rFonts w:ascii="新宋体" w:eastAsia="新宋体" w:hAnsi="新宋体" w:hint="eastAsia"/>
                <w:szCs w:val="21"/>
              </w:rPr>
              <w:t>最高限价</w:t>
            </w:r>
            <w:r>
              <w:rPr>
                <w:rFonts w:ascii="新宋体" w:eastAsia="新宋体" w:hAnsi="新宋体" w:hint="eastAsia"/>
                <w:szCs w:val="21"/>
              </w:rPr>
              <w:t>：</w:t>
            </w:r>
            <w:r w:rsidR="00350F00" w:rsidRPr="00350F00">
              <w:rPr>
                <w:rFonts w:ascii="新宋体" w:eastAsia="新宋体" w:hAnsi="新宋体" w:hint="eastAsia"/>
                <w:szCs w:val="21"/>
              </w:rPr>
              <w:t>人民币贰拾贰万元（220,000.00）</w:t>
            </w:r>
          </w:p>
          <w:p w14:paraId="248338EF" w14:textId="6E00517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350F00">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350F00" w14:paraId="4E176684" w14:textId="77777777">
              <w:trPr>
                <w:jc w:val="center"/>
              </w:trPr>
              <w:tc>
                <w:tcPr>
                  <w:tcW w:w="2966" w:type="dxa"/>
                  <w:shd w:val="clear" w:color="auto" w:fill="auto"/>
                  <w:vAlign w:val="center"/>
                </w:tcPr>
                <w:p w14:paraId="4E4EE6A8" w14:textId="371F3EB3" w:rsidR="00765B9B" w:rsidRPr="00350F00" w:rsidRDefault="00350F00">
                  <w:pPr>
                    <w:spacing w:line="360" w:lineRule="auto"/>
                    <w:jc w:val="center"/>
                    <w:rPr>
                      <w:rFonts w:ascii="新宋体" w:eastAsia="新宋体" w:hAnsi="新宋体"/>
                      <w:szCs w:val="21"/>
                      <w:u w:val="single"/>
                    </w:rPr>
                  </w:pPr>
                  <w:r w:rsidRPr="00350F00">
                    <w:rPr>
                      <w:rFonts w:ascii="新宋体" w:eastAsia="新宋体" w:hAnsi="新宋体" w:hint="eastAsia"/>
                      <w:szCs w:val="21"/>
                      <w:u w:val="single"/>
                    </w:rPr>
                    <w:t>深圳市破产事务管理署2023年案件评查项目</w:t>
                  </w:r>
                </w:p>
              </w:tc>
              <w:tc>
                <w:tcPr>
                  <w:tcW w:w="1134" w:type="dxa"/>
                  <w:shd w:val="clear" w:color="auto" w:fill="auto"/>
                  <w:vAlign w:val="center"/>
                </w:tcPr>
                <w:p w14:paraId="43F39EB0" w14:textId="1D433221" w:rsidR="00765B9B" w:rsidRPr="00350F00" w:rsidRDefault="00350F00">
                  <w:pPr>
                    <w:spacing w:line="360" w:lineRule="auto"/>
                    <w:jc w:val="center"/>
                    <w:rPr>
                      <w:rFonts w:ascii="新宋体" w:eastAsia="新宋体" w:hAnsi="新宋体"/>
                      <w:szCs w:val="21"/>
                      <w:u w:val="single"/>
                    </w:rPr>
                  </w:pPr>
                  <w:r w:rsidRPr="00350F00">
                    <w:rPr>
                      <w:rFonts w:ascii="新宋体" w:eastAsia="新宋体" w:hAnsi="新宋体"/>
                      <w:szCs w:val="21"/>
                      <w:u w:val="single"/>
                    </w:rPr>
                    <w:t>一项</w:t>
                  </w:r>
                </w:p>
              </w:tc>
              <w:tc>
                <w:tcPr>
                  <w:tcW w:w="3686" w:type="dxa"/>
                  <w:shd w:val="clear" w:color="auto" w:fill="auto"/>
                  <w:vAlign w:val="center"/>
                </w:tcPr>
                <w:p w14:paraId="741B8FBD" w14:textId="77777777" w:rsidR="00765B9B" w:rsidRPr="00350F00" w:rsidRDefault="005D0BBC">
                  <w:pPr>
                    <w:spacing w:line="360" w:lineRule="auto"/>
                    <w:jc w:val="center"/>
                    <w:rPr>
                      <w:rFonts w:ascii="新宋体" w:eastAsia="新宋体" w:hAnsi="新宋体"/>
                      <w:szCs w:val="21"/>
                      <w:u w:val="single"/>
                    </w:rPr>
                  </w:pPr>
                  <w:r w:rsidRPr="00350F0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350F00" w:rsidRDefault="00765B9B">
                  <w:pPr>
                    <w:spacing w:line="360" w:lineRule="auto"/>
                    <w:jc w:val="center"/>
                    <w:rPr>
                      <w:rFonts w:ascii="新宋体" w:eastAsia="新宋体" w:hAnsi="新宋体"/>
                      <w:szCs w:val="21"/>
                      <w:u w:val="single"/>
                    </w:rPr>
                  </w:pPr>
                </w:p>
              </w:tc>
            </w:tr>
          </w:tbl>
          <w:p w14:paraId="72C4C718" w14:textId="2A397B1E" w:rsidR="00765B9B" w:rsidRPr="00350F00" w:rsidRDefault="005D0BBC">
            <w:pPr>
              <w:spacing w:line="360" w:lineRule="auto"/>
              <w:rPr>
                <w:rFonts w:ascii="新宋体" w:eastAsia="新宋体" w:hAnsi="新宋体"/>
                <w:szCs w:val="21"/>
                <w:u w:val="single"/>
              </w:rPr>
            </w:pPr>
            <w:r w:rsidRPr="00350F00">
              <w:rPr>
                <w:rFonts w:ascii="新宋体" w:eastAsia="新宋体" w:hAnsi="新宋体" w:hint="eastAsia"/>
                <w:szCs w:val="21"/>
              </w:rPr>
              <w:t>6.合同履行期限：</w:t>
            </w:r>
            <w:r w:rsidR="00350F00" w:rsidRPr="00350F00">
              <w:rPr>
                <w:rFonts w:ascii="新宋体" w:eastAsia="新宋体" w:hAnsi="新宋体" w:hint="eastAsia"/>
                <w:szCs w:val="21"/>
              </w:rPr>
              <w:t>自合同签订之日起至2023年12月，服务期限结束后6个月为售后服务期，须提供有关成果的答疑服务。</w:t>
            </w:r>
          </w:p>
          <w:p w14:paraId="0216C834" w14:textId="3A1C6BB3" w:rsidR="00765B9B" w:rsidRPr="00350F00" w:rsidRDefault="005D0BBC">
            <w:pPr>
              <w:spacing w:line="360" w:lineRule="auto"/>
              <w:rPr>
                <w:rFonts w:ascii="新宋体" w:eastAsia="新宋体" w:hAnsi="新宋体"/>
                <w:szCs w:val="21"/>
              </w:rPr>
            </w:pPr>
            <w:r w:rsidRPr="00350F00">
              <w:rPr>
                <w:rFonts w:ascii="新宋体" w:eastAsia="新宋体" w:hAnsi="新宋体" w:hint="eastAsia"/>
                <w:szCs w:val="21"/>
              </w:rPr>
              <w:t>7.本项目</w:t>
            </w:r>
            <w:r w:rsidR="00350F00" w:rsidRPr="00350F00">
              <w:rPr>
                <w:rFonts w:ascii="新宋体" w:eastAsia="新宋体" w:hAnsi="新宋体" w:hint="eastAsia"/>
                <w:szCs w:val="21"/>
              </w:rPr>
              <w:t>不</w:t>
            </w:r>
            <w:r w:rsidRPr="00350F00">
              <w:rPr>
                <w:rFonts w:ascii="新宋体" w:eastAsia="新宋体" w:hAnsi="新宋体" w:hint="eastAsia"/>
                <w:szCs w:val="21"/>
              </w:rPr>
              <w:t>接受联合体投标</w:t>
            </w:r>
          </w:p>
          <w:p w14:paraId="3F0B1655" w14:textId="77777777" w:rsidR="00765B9B" w:rsidRPr="00350F00" w:rsidRDefault="005D0BBC">
            <w:pPr>
              <w:spacing w:line="360" w:lineRule="auto"/>
              <w:rPr>
                <w:rFonts w:ascii="新宋体" w:eastAsia="新宋体" w:hAnsi="新宋体" w:cs="宋体"/>
                <w:b/>
                <w:szCs w:val="21"/>
              </w:rPr>
            </w:pPr>
            <w:r w:rsidRPr="00350F00">
              <w:rPr>
                <w:rFonts w:ascii="新宋体" w:eastAsia="新宋体" w:hAnsi="新宋体" w:cs="宋体" w:hint="eastAsia"/>
                <w:b/>
                <w:szCs w:val="21"/>
              </w:rPr>
              <w:t>二、供应商的资格要求：</w:t>
            </w:r>
          </w:p>
          <w:p w14:paraId="27649180" w14:textId="77777777" w:rsidR="00765B9B" w:rsidRPr="00350F00" w:rsidRDefault="005D0BBC">
            <w:pPr>
              <w:spacing w:line="360" w:lineRule="auto"/>
              <w:rPr>
                <w:rFonts w:ascii="新宋体" w:eastAsia="新宋体" w:hAnsi="新宋体"/>
              </w:rPr>
            </w:pPr>
            <w:r w:rsidRPr="00350F00">
              <w:rPr>
                <w:rFonts w:ascii="新宋体" w:eastAsia="新宋体" w:hAnsi="新宋体" w:hint="eastAsia"/>
              </w:rPr>
              <w:t>（1）满足《中华人民共和国政府采购法》第二十二条规定；</w:t>
            </w:r>
          </w:p>
          <w:p w14:paraId="582EA514" w14:textId="4B240431" w:rsidR="00765B9B" w:rsidRPr="00350F00" w:rsidRDefault="005D0BBC">
            <w:pPr>
              <w:spacing w:line="360" w:lineRule="auto"/>
              <w:rPr>
                <w:rFonts w:ascii="新宋体" w:eastAsia="新宋体" w:hAnsi="新宋体"/>
              </w:rPr>
            </w:pPr>
            <w:r w:rsidRPr="00350F00">
              <w:rPr>
                <w:rFonts w:ascii="新宋体" w:eastAsia="新宋体" w:hAnsi="新宋体" w:hint="eastAsia"/>
              </w:rPr>
              <w:t>（2）落实政府采购政策需满足的资格要求：</w:t>
            </w:r>
            <w:r w:rsidRPr="00350F00">
              <w:rPr>
                <w:rFonts w:ascii="新宋体" w:eastAsia="新宋体" w:hAnsi="新宋体" w:hint="eastAsia"/>
                <w:u w:val="single"/>
              </w:rPr>
              <w:t>非专门面向中小企业</w:t>
            </w:r>
          </w:p>
          <w:p w14:paraId="107FD858" w14:textId="04F63F7E" w:rsidR="00765B9B" w:rsidRDefault="005D0BBC">
            <w:pPr>
              <w:spacing w:line="360" w:lineRule="auto"/>
              <w:rPr>
                <w:rFonts w:ascii="新宋体" w:eastAsia="新宋体" w:hAnsi="新宋体"/>
              </w:rPr>
            </w:pPr>
            <w:r>
              <w:rPr>
                <w:rFonts w:ascii="新宋体" w:eastAsia="新宋体" w:hAnsi="新宋体" w:hint="eastAsia"/>
              </w:rPr>
              <w:t>（3）</w:t>
            </w:r>
            <w:r w:rsidRPr="00350F00">
              <w:rPr>
                <w:rFonts w:ascii="新宋体" w:eastAsia="新宋体" w:hAnsi="新宋体" w:cs="宋体" w:hint="eastAsia"/>
                <w:kern w:val="0"/>
              </w:rPr>
              <w:t>本项目的特定资格要求：</w:t>
            </w:r>
            <w:r w:rsidR="00350F0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35FC760"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D03000" w:rsidRPr="009807F1">
              <w:rPr>
                <w:rFonts w:ascii="新宋体" w:eastAsia="新宋体" w:hAnsi="新宋体" w:cs="宋体" w:hint="eastAsia"/>
                <w:szCs w:val="21"/>
              </w:rPr>
              <w:t>2023年05月23日起至2023年05月29日</w:t>
            </w:r>
            <w:r w:rsidRPr="009807F1">
              <w:rPr>
                <w:rFonts w:ascii="新宋体" w:eastAsia="新宋体" w:hAnsi="新宋体" w:cs="宋体" w:hint="eastAsia"/>
                <w:szCs w:val="21"/>
              </w:rPr>
              <w:t>，</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350F00"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w:t>
            </w:r>
            <w:r w:rsidRPr="00350F00">
              <w:rPr>
                <w:rFonts w:ascii="新宋体" w:eastAsia="新宋体" w:hAnsi="新宋体" w:cs="宋体" w:hint="eastAsia"/>
                <w:szCs w:val="21"/>
              </w:rPr>
              <w:t>执照复印件并加盖公章，法定代表人授权书；</w:t>
            </w:r>
            <w:r w:rsidRPr="00350F00">
              <w:rPr>
                <w:rFonts w:ascii="新宋体" w:eastAsia="新宋体" w:hAnsi="新宋体" w:cs="宋体"/>
                <w:szCs w:val="21"/>
              </w:rPr>
              <w:t>现场购买或邮购</w:t>
            </w:r>
            <w:r w:rsidR="006A28D8" w:rsidRPr="00350F00">
              <w:rPr>
                <w:rFonts w:ascii="新宋体" w:eastAsia="新宋体" w:hAnsi="新宋体" w:cs="宋体" w:hint="eastAsia"/>
                <w:szCs w:val="21"/>
              </w:rPr>
              <w:t>（报名资料邮箱：szrnxzb@163.com）</w:t>
            </w:r>
            <w:r w:rsidRPr="00350F00">
              <w:rPr>
                <w:rFonts w:ascii="新宋体" w:eastAsia="新宋体" w:hAnsi="新宋体" w:cs="宋体"/>
                <w:szCs w:val="21"/>
              </w:rPr>
              <w:t>；</w:t>
            </w:r>
          </w:p>
          <w:p w14:paraId="4AF2C331" w14:textId="5D001B63" w:rsidR="00765B9B" w:rsidRPr="00350F00" w:rsidRDefault="005D0BBC" w:rsidP="006A1AD4">
            <w:pPr>
              <w:spacing w:line="360" w:lineRule="auto"/>
              <w:rPr>
                <w:rFonts w:ascii="新宋体" w:eastAsia="新宋体" w:hAnsi="新宋体" w:cs="宋体"/>
                <w:szCs w:val="21"/>
              </w:rPr>
            </w:pPr>
            <w:r w:rsidRPr="00350F00">
              <w:rPr>
                <w:rFonts w:ascii="新宋体" w:eastAsia="新宋体" w:hAnsi="新宋体" w:cs="宋体" w:hint="eastAsia"/>
                <w:szCs w:val="21"/>
              </w:rPr>
              <w:t>（2）获取招标文件请自带U盘拷贝电子文档；</w:t>
            </w:r>
          </w:p>
          <w:p w14:paraId="5E3714C7" w14:textId="77777777" w:rsidR="00765B9B" w:rsidRPr="00350F00" w:rsidRDefault="005D0BBC">
            <w:pPr>
              <w:spacing w:line="360" w:lineRule="auto"/>
              <w:rPr>
                <w:rFonts w:ascii="新宋体" w:eastAsia="新宋体" w:hAnsi="新宋体" w:cs="宋体"/>
                <w:szCs w:val="21"/>
              </w:rPr>
            </w:pPr>
            <w:r w:rsidRPr="00350F00">
              <w:rPr>
                <w:rFonts w:ascii="新宋体" w:eastAsia="新宋体" w:hAnsi="新宋体" w:cs="宋体" w:hint="eastAsia"/>
                <w:szCs w:val="21"/>
              </w:rPr>
              <w:t>4</w:t>
            </w:r>
            <w:r w:rsidRPr="00350F00">
              <w:rPr>
                <w:rFonts w:ascii="新宋体" w:eastAsia="新宋体" w:hAnsi="新宋体" w:cs="宋体"/>
                <w:szCs w:val="21"/>
              </w:rPr>
              <w:t>.</w:t>
            </w:r>
            <w:r w:rsidRPr="00350F00">
              <w:rPr>
                <w:rFonts w:ascii="新宋体" w:eastAsia="新宋体" w:hAnsi="新宋体" w:cs="宋体" w:hint="eastAsia"/>
                <w:szCs w:val="21"/>
              </w:rPr>
              <w:t>招标文件售价：每套售价</w:t>
            </w:r>
            <w:r w:rsidR="0025795C" w:rsidRPr="00350F00">
              <w:rPr>
                <w:rFonts w:ascii="新宋体" w:eastAsia="新宋体" w:hAnsi="新宋体" w:cs="宋体" w:hint="eastAsia"/>
                <w:szCs w:val="21"/>
              </w:rPr>
              <w:t>6</w:t>
            </w:r>
            <w:r w:rsidRPr="00350F00">
              <w:rPr>
                <w:rFonts w:ascii="新宋体" w:eastAsia="新宋体" w:hAnsi="新宋体" w:cs="宋体"/>
                <w:szCs w:val="21"/>
              </w:rPr>
              <w:t>00元</w:t>
            </w:r>
            <w:r w:rsidRPr="00350F00">
              <w:rPr>
                <w:rFonts w:ascii="新宋体" w:eastAsia="新宋体" w:hAnsi="新宋体" w:cs="宋体" w:hint="eastAsia"/>
                <w:szCs w:val="21"/>
              </w:rPr>
              <w:t>（售后不退）</w:t>
            </w:r>
            <w:r w:rsidRPr="00350F00">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38173A2F" w:rsidR="00765B9B" w:rsidRPr="00562E30"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562E30" w:rsidRPr="00562E30">
              <w:rPr>
                <w:rFonts w:ascii="新宋体" w:eastAsia="新宋体" w:hAnsi="新宋体" w:cs="宋体" w:hint="eastAsia"/>
                <w:kern w:val="0"/>
                <w:szCs w:val="21"/>
              </w:rPr>
              <w:t>2023年06月06日14:30</w:t>
            </w:r>
            <w:r w:rsidRPr="00562E30">
              <w:rPr>
                <w:rFonts w:ascii="新宋体" w:eastAsia="新宋体" w:hAnsi="新宋体" w:cs="宋体" w:hint="eastAsia"/>
                <w:szCs w:val="21"/>
              </w:rPr>
              <w:t>（北京时间）</w:t>
            </w:r>
            <w:r w:rsidRPr="00562E30">
              <w:rPr>
                <w:rFonts w:ascii="新宋体" w:eastAsia="新宋体" w:hAnsi="新宋体" w:cs="宋体"/>
                <w:kern w:val="0"/>
                <w:szCs w:val="21"/>
              </w:rPr>
              <w:t>时。</w:t>
            </w:r>
          </w:p>
          <w:p w14:paraId="117747A8" w14:textId="143BB27E" w:rsidR="00765B9B" w:rsidRDefault="005D0BBC">
            <w:pPr>
              <w:spacing w:line="360" w:lineRule="auto"/>
              <w:rPr>
                <w:rFonts w:ascii="新宋体" w:eastAsia="新宋体" w:hAnsi="新宋体" w:cs="宋体"/>
                <w:kern w:val="0"/>
                <w:szCs w:val="21"/>
              </w:rPr>
            </w:pPr>
            <w:r w:rsidRPr="00562E30">
              <w:rPr>
                <w:rFonts w:ascii="新宋体" w:eastAsia="新宋体" w:hAnsi="新宋体" w:cs="宋体" w:hint="eastAsia"/>
                <w:kern w:val="0"/>
                <w:szCs w:val="21"/>
              </w:rPr>
              <w:t>2.</w:t>
            </w:r>
            <w:r w:rsidRPr="00562E30">
              <w:rPr>
                <w:rFonts w:ascii="新宋体" w:eastAsia="新宋体" w:hAnsi="新宋体" w:cs="宋体"/>
                <w:kern w:val="0"/>
                <w:szCs w:val="21"/>
              </w:rPr>
              <w:t>开标时间和地点</w:t>
            </w:r>
            <w:r w:rsidRPr="00562E30">
              <w:rPr>
                <w:rFonts w:ascii="新宋体" w:eastAsia="新宋体" w:hAnsi="新宋体" w:cs="宋体" w:hint="eastAsia"/>
                <w:kern w:val="0"/>
                <w:szCs w:val="21"/>
              </w:rPr>
              <w:t>：</w:t>
            </w:r>
            <w:r w:rsidRPr="00562E30">
              <w:rPr>
                <w:rFonts w:ascii="新宋体" w:eastAsia="新宋体" w:hAnsi="新宋体" w:cs="宋体"/>
                <w:kern w:val="0"/>
                <w:szCs w:val="21"/>
              </w:rPr>
              <w:t>定于</w:t>
            </w:r>
            <w:r w:rsidR="00562E30" w:rsidRPr="00562E30">
              <w:rPr>
                <w:rFonts w:ascii="新宋体" w:eastAsia="新宋体" w:hAnsi="新宋体" w:cs="宋体" w:hint="eastAsia"/>
                <w:kern w:val="0"/>
                <w:szCs w:val="21"/>
              </w:rPr>
              <w:t>2023年06月06日14:30</w:t>
            </w:r>
            <w:r w:rsidRPr="00562E30">
              <w:rPr>
                <w:rFonts w:ascii="新宋体" w:eastAsia="新宋体" w:hAnsi="新宋体" w:cs="宋体" w:hint="eastAsia"/>
                <w:szCs w:val="21"/>
              </w:rPr>
              <w:t>（北京时间）</w:t>
            </w:r>
            <w:r w:rsidRPr="00562E30">
              <w:rPr>
                <w:rFonts w:ascii="新宋体" w:eastAsia="新宋体" w:hAnsi="新宋体" w:cs="宋体"/>
                <w:kern w:val="0"/>
                <w:szCs w:val="21"/>
              </w:rPr>
              <w:t>时，在</w:t>
            </w:r>
            <w:r w:rsidRPr="00562E30">
              <w:rPr>
                <w:rFonts w:ascii="新宋体" w:eastAsia="新宋体" w:hAnsi="新宋体" w:cs="宋体" w:hint="eastAsia"/>
                <w:kern w:val="0"/>
                <w:szCs w:val="21"/>
              </w:rPr>
              <w:t>深圳市福田区天安数码</w:t>
            </w:r>
            <w:proofErr w:type="gramStart"/>
            <w:r w:rsidRPr="00562E30">
              <w:rPr>
                <w:rFonts w:ascii="新宋体" w:eastAsia="新宋体" w:hAnsi="新宋体" w:cs="宋体" w:hint="eastAsia"/>
                <w:kern w:val="0"/>
                <w:szCs w:val="21"/>
              </w:rPr>
              <w:t>城创新</w:t>
            </w:r>
            <w:proofErr w:type="gramEnd"/>
            <w:r w:rsidRPr="00562E30">
              <w:rPr>
                <w:rFonts w:ascii="新宋体" w:eastAsia="新宋体" w:hAnsi="新宋体" w:cs="宋体" w:hint="eastAsia"/>
                <w:kern w:val="0"/>
                <w:szCs w:val="21"/>
              </w:rPr>
              <w:t>科技广场一期B座1210</w:t>
            </w:r>
            <w:proofErr w:type="gramStart"/>
            <w:r w:rsidRPr="00562E30">
              <w:rPr>
                <w:rFonts w:ascii="新宋体" w:eastAsia="新宋体" w:hAnsi="新宋体" w:cs="宋体" w:hint="eastAsia"/>
                <w:kern w:val="0"/>
                <w:szCs w:val="21"/>
              </w:rPr>
              <w:t>室</w:t>
            </w:r>
            <w:r w:rsidRPr="00562E30">
              <w:rPr>
                <w:rFonts w:ascii="新宋体" w:eastAsia="新宋体" w:hAnsi="新宋体" w:cs="宋体"/>
                <w:kern w:val="0"/>
                <w:szCs w:val="21"/>
              </w:rPr>
              <w:t>公开</w:t>
            </w:r>
            <w:proofErr w:type="gramEnd"/>
            <w:r w:rsidRPr="00562E30">
              <w:rPr>
                <w:rFonts w:ascii="新宋体" w:eastAsia="新宋体" w:hAnsi="新宋体" w:cs="宋体"/>
                <w:kern w:val="0"/>
                <w:szCs w:val="21"/>
              </w:rPr>
              <w:t>开标</w:t>
            </w:r>
            <w:r w:rsidRPr="00562E30">
              <w:rPr>
                <w:rFonts w:ascii="新宋体" w:eastAsia="新宋体" w:hAnsi="新宋体" w:cs="宋体" w:hint="eastAsia"/>
                <w:kern w:val="0"/>
                <w:szCs w:val="21"/>
              </w:rPr>
              <w:t>；响应文件不接受邮寄，需</w:t>
            </w:r>
            <w:r w:rsidRPr="00350F00">
              <w:rPr>
                <w:rFonts w:ascii="新宋体" w:eastAsia="新宋体" w:hAnsi="新宋体" w:cs="宋体" w:hint="eastAsia"/>
                <w:kern w:val="0"/>
                <w:szCs w:val="21"/>
              </w:rPr>
              <w:t>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652728"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w:t>
            </w:r>
            <w:r w:rsidRPr="00652728">
              <w:rPr>
                <w:rFonts w:ascii="新宋体" w:eastAsia="新宋体" w:hAnsi="新宋体" w:cs="宋体"/>
                <w:szCs w:val="21"/>
              </w:rPr>
              <w:t>行网下投标，采用纸质投标文件。</w:t>
            </w:r>
          </w:p>
          <w:p w14:paraId="1A8E1AA7" w14:textId="33959BE9" w:rsidR="00765B9B" w:rsidRPr="00350F00" w:rsidRDefault="005D0BBC">
            <w:pPr>
              <w:spacing w:line="360" w:lineRule="auto"/>
              <w:rPr>
                <w:rFonts w:ascii="新宋体" w:eastAsia="新宋体" w:hAnsi="新宋体" w:cs="宋体"/>
                <w:szCs w:val="21"/>
              </w:rPr>
            </w:pPr>
            <w:r w:rsidRPr="00652728">
              <w:rPr>
                <w:rFonts w:ascii="新宋体" w:eastAsia="新宋体" w:hAnsi="新宋体" w:cs="宋体" w:hint="eastAsia"/>
                <w:szCs w:val="21"/>
              </w:rPr>
              <w:t>2.</w:t>
            </w:r>
            <w:r w:rsidRPr="00652728">
              <w:rPr>
                <w:rFonts w:ascii="新宋体" w:eastAsia="新宋体" w:hAnsi="新宋体" w:cs="宋体"/>
                <w:szCs w:val="21"/>
              </w:rPr>
              <w:t>采购文件澄清/修改事</w:t>
            </w:r>
            <w:r w:rsidRPr="00652728">
              <w:rPr>
                <w:rFonts w:ascii="新宋体" w:eastAsia="新宋体" w:hAnsi="新宋体" w:cs="宋体" w:hint="eastAsia"/>
                <w:szCs w:val="21"/>
              </w:rPr>
              <w:t>项：</w:t>
            </w:r>
            <w:r w:rsidR="001937AE" w:rsidRPr="00652728">
              <w:rPr>
                <w:rFonts w:ascii="新宋体" w:eastAsia="新宋体" w:hAnsi="新宋体" w:cs="宋体" w:hint="eastAsia"/>
                <w:szCs w:val="21"/>
              </w:rPr>
              <w:t>2023</w:t>
            </w:r>
            <w:r w:rsidRPr="00652728">
              <w:rPr>
                <w:rFonts w:ascii="新宋体" w:eastAsia="新宋体" w:hAnsi="新宋体"/>
                <w:szCs w:val="21"/>
              </w:rPr>
              <w:t>年</w:t>
            </w:r>
            <w:r w:rsidR="00652728" w:rsidRPr="00652728">
              <w:rPr>
                <w:rFonts w:ascii="新宋体" w:eastAsia="新宋体" w:hAnsi="新宋体" w:hint="eastAsia"/>
                <w:szCs w:val="21"/>
              </w:rPr>
              <w:t>0</w:t>
            </w:r>
            <w:r w:rsidR="00652728" w:rsidRPr="00652728">
              <w:rPr>
                <w:rFonts w:ascii="新宋体" w:eastAsia="新宋体" w:hAnsi="新宋体"/>
                <w:szCs w:val="21"/>
              </w:rPr>
              <w:t>5</w:t>
            </w:r>
            <w:r w:rsidRPr="00652728">
              <w:rPr>
                <w:rFonts w:ascii="新宋体" w:eastAsia="新宋体" w:hAnsi="新宋体"/>
                <w:szCs w:val="21"/>
              </w:rPr>
              <w:t>月</w:t>
            </w:r>
            <w:r w:rsidR="00652728" w:rsidRPr="00652728">
              <w:rPr>
                <w:rFonts w:ascii="新宋体" w:eastAsia="新宋体" w:hAnsi="新宋体" w:hint="eastAsia"/>
                <w:szCs w:val="21"/>
              </w:rPr>
              <w:t>2</w:t>
            </w:r>
            <w:r w:rsidR="00652728" w:rsidRPr="00652728">
              <w:rPr>
                <w:rFonts w:ascii="新宋体" w:eastAsia="新宋体" w:hAnsi="新宋体"/>
                <w:szCs w:val="21"/>
              </w:rPr>
              <w:t>9</w:t>
            </w:r>
            <w:r w:rsidRPr="00652728">
              <w:rPr>
                <w:rFonts w:ascii="新宋体" w:eastAsia="新宋体" w:hAnsi="新宋体"/>
                <w:szCs w:val="21"/>
              </w:rPr>
              <w:t>日</w:t>
            </w:r>
            <w:r w:rsidR="00652728" w:rsidRPr="00652728">
              <w:rPr>
                <w:rFonts w:ascii="新宋体" w:eastAsia="新宋体" w:hAnsi="新宋体" w:hint="eastAsia"/>
                <w:szCs w:val="21"/>
              </w:rPr>
              <w:t>1</w:t>
            </w:r>
            <w:r w:rsidR="00652728" w:rsidRPr="00652728">
              <w:rPr>
                <w:rFonts w:ascii="新宋体" w:eastAsia="新宋体" w:hAnsi="新宋体"/>
                <w:szCs w:val="21"/>
              </w:rPr>
              <w:t>7</w:t>
            </w:r>
            <w:r w:rsidRPr="00652728">
              <w:rPr>
                <w:rFonts w:ascii="新宋体" w:eastAsia="新宋体" w:hAnsi="新宋体"/>
                <w:szCs w:val="21"/>
              </w:rPr>
              <w:t>:</w:t>
            </w:r>
            <w:r w:rsidR="00652728" w:rsidRPr="00652728">
              <w:rPr>
                <w:rFonts w:ascii="新宋体" w:eastAsia="新宋体" w:hAnsi="新宋体"/>
                <w:szCs w:val="21"/>
              </w:rPr>
              <w:t>30</w:t>
            </w:r>
            <w:r w:rsidRPr="00652728">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w:t>
            </w:r>
            <w:r w:rsidRPr="00350F00">
              <w:rPr>
                <w:rFonts w:ascii="新宋体" w:eastAsia="新宋体" w:hAnsi="新宋体" w:cs="宋体" w:hint="eastAsia"/>
                <w:szCs w:val="21"/>
              </w:rPr>
              <w:t>件公布之日起七个工作日内网下向采购代理机构递交书面质疑函。质疑材料可以采用现场或邮寄方式提交，采用邮寄方式提交的，交</w:t>
            </w:r>
            <w:proofErr w:type="gramStart"/>
            <w:r w:rsidRPr="00350F00">
              <w:rPr>
                <w:rFonts w:ascii="新宋体" w:eastAsia="新宋体" w:hAnsi="新宋体" w:cs="宋体" w:hint="eastAsia"/>
                <w:szCs w:val="21"/>
              </w:rPr>
              <w:t>邮时间</w:t>
            </w:r>
            <w:proofErr w:type="gramEnd"/>
            <w:r w:rsidRPr="00350F00">
              <w:rPr>
                <w:rFonts w:ascii="新宋体" w:eastAsia="新宋体" w:hAnsi="新宋体" w:cs="宋体" w:hint="eastAsia"/>
                <w:szCs w:val="21"/>
              </w:rPr>
              <w:t>应在本公告发布之日起七个工作日内。现场提交、邮寄地址：深圳市福田区天安数码</w:t>
            </w:r>
            <w:proofErr w:type="gramStart"/>
            <w:r w:rsidRPr="00350F00">
              <w:rPr>
                <w:rFonts w:ascii="新宋体" w:eastAsia="新宋体" w:hAnsi="新宋体" w:cs="宋体" w:hint="eastAsia"/>
                <w:szCs w:val="21"/>
              </w:rPr>
              <w:t>城创新</w:t>
            </w:r>
            <w:proofErr w:type="gramEnd"/>
            <w:r w:rsidRPr="00350F00">
              <w:rPr>
                <w:rFonts w:ascii="新宋体" w:eastAsia="新宋体" w:hAnsi="新宋体" w:cs="宋体" w:hint="eastAsia"/>
                <w:szCs w:val="21"/>
              </w:rPr>
              <w:t>科技广场一期B座1210室。质疑咨询电话：</w:t>
            </w:r>
            <w:r w:rsidRPr="00350F00">
              <w:rPr>
                <w:rFonts w:ascii="新宋体" w:eastAsia="新宋体" w:hAnsi="新宋体" w:cs="宋体"/>
                <w:szCs w:val="21"/>
              </w:rPr>
              <w:t>0755-88602731</w:t>
            </w:r>
            <w:r w:rsidRPr="00350F00">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350F00">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350F00"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w:t>
            </w:r>
            <w:r w:rsidRPr="00350F00">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49353D8" w14:textId="75EE7B65" w:rsidR="00765B9B" w:rsidRPr="00350F00" w:rsidRDefault="005D0BBC">
            <w:pPr>
              <w:spacing w:line="360" w:lineRule="auto"/>
              <w:rPr>
                <w:rFonts w:ascii="新宋体" w:eastAsia="新宋体" w:hAnsi="新宋体" w:cs="宋体"/>
                <w:bCs/>
                <w:kern w:val="0"/>
                <w:szCs w:val="21"/>
              </w:rPr>
            </w:pPr>
            <w:r w:rsidRPr="00350F00">
              <w:rPr>
                <w:rFonts w:ascii="新宋体" w:eastAsia="新宋体" w:hAnsi="新宋体" w:cs="宋体" w:hint="eastAsia"/>
                <w:szCs w:val="21"/>
              </w:rPr>
              <w:t>6.</w:t>
            </w:r>
            <w:r w:rsidRPr="00350F00">
              <w:rPr>
                <w:rFonts w:ascii="新宋体" w:eastAsia="新宋体" w:hAnsi="新宋体" w:cs="宋体" w:hint="eastAsia"/>
                <w:bCs/>
                <w:kern w:val="0"/>
                <w:szCs w:val="21"/>
              </w:rPr>
              <w:t>评标方法：综合评分法</w:t>
            </w:r>
          </w:p>
          <w:p w14:paraId="030461C9" w14:textId="77777777" w:rsidR="00765B9B" w:rsidRPr="00350F00" w:rsidRDefault="005D0BBC">
            <w:pPr>
              <w:spacing w:line="360" w:lineRule="auto"/>
              <w:rPr>
                <w:rFonts w:ascii="新宋体" w:eastAsia="新宋体" w:hAnsi="新宋体" w:cs="宋体"/>
                <w:b/>
                <w:szCs w:val="21"/>
              </w:rPr>
            </w:pPr>
            <w:r w:rsidRPr="00350F00">
              <w:rPr>
                <w:rFonts w:ascii="新宋体" w:eastAsia="新宋体" w:hAnsi="新宋体" w:cs="宋体" w:hint="eastAsia"/>
                <w:b/>
                <w:szCs w:val="21"/>
              </w:rPr>
              <w:t>七、对本次采购提出询问，请按</w:t>
            </w:r>
            <w:r w:rsidRPr="00350F00">
              <w:rPr>
                <w:rFonts w:ascii="新宋体" w:eastAsia="新宋体" w:hAnsi="新宋体" w:cs="宋体"/>
                <w:b/>
                <w:szCs w:val="21"/>
              </w:rPr>
              <w:t>以下方式</w:t>
            </w:r>
            <w:r w:rsidRPr="00350F00">
              <w:rPr>
                <w:rFonts w:ascii="新宋体" w:eastAsia="新宋体" w:hAnsi="新宋体" w:cs="宋体" w:hint="eastAsia"/>
                <w:b/>
                <w:szCs w:val="21"/>
              </w:rPr>
              <w:t>联系。</w:t>
            </w:r>
          </w:p>
          <w:p w14:paraId="5A28071A" w14:textId="77777777" w:rsidR="00765B9B" w:rsidRPr="00350F00" w:rsidRDefault="005D0BBC">
            <w:pPr>
              <w:spacing w:line="360" w:lineRule="auto"/>
              <w:rPr>
                <w:rFonts w:ascii="新宋体" w:eastAsia="新宋体" w:hAnsi="新宋体"/>
                <w:szCs w:val="21"/>
              </w:rPr>
            </w:pPr>
            <w:r w:rsidRPr="00350F00">
              <w:rPr>
                <w:rFonts w:ascii="新宋体" w:eastAsia="新宋体" w:hAnsi="新宋体" w:cs="宋体" w:hint="eastAsia"/>
                <w:szCs w:val="21"/>
              </w:rPr>
              <w:t>1.采购人信息</w:t>
            </w:r>
          </w:p>
          <w:p w14:paraId="4CA55B4C" w14:textId="2F34CBED" w:rsidR="00765B9B" w:rsidRPr="00350F00" w:rsidRDefault="005D0BBC">
            <w:pPr>
              <w:spacing w:line="360" w:lineRule="auto"/>
              <w:rPr>
                <w:rFonts w:ascii="新宋体" w:eastAsia="新宋体" w:hAnsi="新宋体"/>
                <w:szCs w:val="21"/>
              </w:rPr>
            </w:pPr>
            <w:r w:rsidRPr="00350F00">
              <w:rPr>
                <w:rFonts w:ascii="新宋体" w:eastAsia="新宋体" w:hAnsi="新宋体" w:hint="eastAsia"/>
                <w:szCs w:val="21"/>
              </w:rPr>
              <w:t>名 称：</w:t>
            </w:r>
            <w:r w:rsidR="00350F00" w:rsidRPr="00350F00">
              <w:rPr>
                <w:rFonts w:ascii="新宋体" w:eastAsia="新宋体" w:hAnsi="新宋体" w:hint="eastAsia"/>
                <w:szCs w:val="21"/>
                <w:u w:val="single"/>
              </w:rPr>
              <w:t>深圳市司法局</w:t>
            </w:r>
          </w:p>
          <w:p w14:paraId="7EAC3DD5" w14:textId="151D7332" w:rsidR="00765B9B" w:rsidRPr="00350F00" w:rsidRDefault="005D0BBC">
            <w:pPr>
              <w:spacing w:line="360" w:lineRule="auto"/>
              <w:rPr>
                <w:rFonts w:ascii="新宋体" w:eastAsia="新宋体" w:hAnsi="新宋体"/>
                <w:szCs w:val="21"/>
              </w:rPr>
            </w:pPr>
            <w:r w:rsidRPr="00350F00">
              <w:rPr>
                <w:rFonts w:ascii="新宋体" w:eastAsia="新宋体" w:hAnsi="新宋体" w:hint="eastAsia"/>
                <w:szCs w:val="21"/>
              </w:rPr>
              <w:t>地址：</w:t>
            </w:r>
            <w:r w:rsidR="00350F00" w:rsidRPr="00350F00">
              <w:rPr>
                <w:rFonts w:ascii="新宋体" w:eastAsia="新宋体" w:hAnsi="新宋体" w:hint="eastAsia"/>
                <w:szCs w:val="21"/>
                <w:u w:val="single"/>
              </w:rPr>
              <w:t>深圳市福田区景田路72号天平大厦</w:t>
            </w:r>
          </w:p>
          <w:p w14:paraId="30CD22AB" w14:textId="5970CE72" w:rsidR="00765B9B" w:rsidRPr="00350F00" w:rsidRDefault="005D0BBC">
            <w:pPr>
              <w:spacing w:line="360" w:lineRule="auto"/>
              <w:rPr>
                <w:rFonts w:ascii="新宋体" w:eastAsia="新宋体" w:hAnsi="新宋体"/>
                <w:szCs w:val="21"/>
                <w:u w:val="single"/>
              </w:rPr>
            </w:pPr>
            <w:r w:rsidRPr="00350F00">
              <w:rPr>
                <w:rFonts w:ascii="新宋体" w:eastAsia="新宋体" w:hAnsi="新宋体" w:hint="eastAsia"/>
                <w:szCs w:val="21"/>
              </w:rPr>
              <w:t>联系方式：</w:t>
            </w:r>
            <w:r w:rsidR="00350F00" w:rsidRPr="00350F00">
              <w:rPr>
                <w:rFonts w:ascii="新宋体" w:eastAsia="新宋体" w:hAnsi="新宋体" w:hint="eastAsia"/>
                <w:szCs w:val="21"/>
                <w:u w:val="single"/>
              </w:rPr>
              <w:t>林工0755-82019847</w:t>
            </w:r>
          </w:p>
          <w:p w14:paraId="48B7D190" w14:textId="77777777" w:rsidR="00765B9B" w:rsidRPr="00350F00" w:rsidRDefault="005D0BBC">
            <w:pPr>
              <w:spacing w:line="360" w:lineRule="auto"/>
              <w:rPr>
                <w:rFonts w:ascii="新宋体" w:eastAsia="新宋体" w:hAnsi="新宋体"/>
                <w:szCs w:val="21"/>
              </w:rPr>
            </w:pPr>
            <w:r w:rsidRPr="00350F00">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14:paraId="319488EB" w14:textId="77777777" w:rsidR="00765B9B" w:rsidRPr="00350F00" w:rsidRDefault="005D0BBC">
            <w:pPr>
              <w:spacing w:line="360" w:lineRule="auto"/>
              <w:rPr>
                <w:rFonts w:ascii="新宋体" w:eastAsia="新宋体" w:hAnsi="新宋体"/>
                <w:szCs w:val="21"/>
              </w:rPr>
            </w:pPr>
            <w:r>
              <w:rPr>
                <w:rFonts w:ascii="新宋体" w:eastAsia="新宋体" w:hAnsi="新宋体" w:hint="eastAsia"/>
                <w:szCs w:val="21"/>
              </w:rPr>
              <w:t>联系方式</w:t>
            </w:r>
            <w:r w:rsidRPr="00350F00">
              <w:rPr>
                <w:rFonts w:ascii="新宋体" w:eastAsia="新宋体" w:hAnsi="新宋体" w:hint="eastAsia"/>
                <w:szCs w:val="21"/>
              </w:rPr>
              <w:t>：</w:t>
            </w:r>
            <w:r w:rsidR="00C942FF" w:rsidRPr="00350F00">
              <w:rPr>
                <w:rFonts w:ascii="新宋体" w:eastAsia="新宋体" w:hAnsi="新宋体"/>
                <w:szCs w:val="21"/>
                <w:u w:val="single"/>
              </w:rPr>
              <w:t>0755-88602731</w:t>
            </w:r>
          </w:p>
          <w:p w14:paraId="2A5568BA" w14:textId="77777777" w:rsidR="00765B9B" w:rsidRPr="00350F00" w:rsidRDefault="005D0BBC">
            <w:pPr>
              <w:spacing w:line="360" w:lineRule="auto"/>
              <w:rPr>
                <w:rFonts w:ascii="新宋体" w:eastAsia="新宋体" w:hAnsi="新宋体"/>
                <w:szCs w:val="21"/>
                <w:u w:val="single"/>
              </w:rPr>
            </w:pPr>
            <w:r w:rsidRPr="00350F00">
              <w:rPr>
                <w:rFonts w:ascii="新宋体" w:eastAsia="新宋体" w:hAnsi="新宋体" w:cs="宋体" w:hint="eastAsia"/>
                <w:szCs w:val="21"/>
              </w:rPr>
              <w:t>3.项目</w:t>
            </w:r>
            <w:r w:rsidRPr="00350F00">
              <w:rPr>
                <w:rFonts w:ascii="新宋体" w:eastAsia="新宋体" w:hAnsi="新宋体" w:cs="宋体"/>
                <w:szCs w:val="21"/>
              </w:rPr>
              <w:t>联系方式</w:t>
            </w:r>
          </w:p>
          <w:p w14:paraId="299F7ABE" w14:textId="77777777" w:rsidR="00765B9B" w:rsidRPr="00350F00" w:rsidRDefault="005D0BBC">
            <w:pPr>
              <w:spacing w:line="360" w:lineRule="auto"/>
              <w:rPr>
                <w:rFonts w:ascii="新宋体" w:eastAsia="新宋体" w:hAnsi="新宋体"/>
                <w:szCs w:val="21"/>
              </w:rPr>
            </w:pPr>
            <w:r w:rsidRPr="00350F00">
              <w:rPr>
                <w:rFonts w:ascii="新宋体" w:eastAsia="新宋体" w:hAnsi="新宋体" w:hint="eastAsia"/>
                <w:szCs w:val="21"/>
              </w:rPr>
              <w:t>项目联系人：</w:t>
            </w:r>
            <w:r w:rsidR="00E8540D" w:rsidRPr="00350F00">
              <w:rPr>
                <w:rFonts w:ascii="新宋体" w:eastAsia="新宋体" w:hAnsi="新宋体" w:hint="eastAsia"/>
                <w:szCs w:val="21"/>
                <w:u w:val="single"/>
              </w:rPr>
              <w:t>张</w:t>
            </w:r>
            <w:r w:rsidR="008D36EB" w:rsidRPr="00350F00">
              <w:rPr>
                <w:rFonts w:ascii="新宋体" w:eastAsia="新宋体" w:hAnsi="新宋体" w:hint="eastAsia"/>
                <w:szCs w:val="21"/>
                <w:u w:val="single"/>
              </w:rPr>
              <w:t>鹏</w:t>
            </w:r>
          </w:p>
          <w:p w14:paraId="66349653" w14:textId="77777777" w:rsidR="00765B9B" w:rsidRPr="00350F00" w:rsidRDefault="005D0BBC">
            <w:pPr>
              <w:spacing w:line="360" w:lineRule="auto"/>
              <w:rPr>
                <w:rFonts w:ascii="新宋体" w:eastAsia="新宋体" w:hAnsi="新宋体"/>
                <w:szCs w:val="21"/>
                <w:u w:val="single"/>
              </w:rPr>
            </w:pPr>
            <w:r w:rsidRPr="00350F00">
              <w:rPr>
                <w:rFonts w:ascii="新宋体" w:eastAsia="新宋体" w:hAnsi="新宋体" w:hint="eastAsia"/>
                <w:szCs w:val="21"/>
              </w:rPr>
              <w:t>电　话：</w:t>
            </w:r>
            <w:r w:rsidRPr="00350F00">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FD2A43C" w:rsidR="00765B9B" w:rsidRPr="00652728" w:rsidRDefault="001937AE">
            <w:pPr>
              <w:spacing w:line="360" w:lineRule="auto"/>
              <w:jc w:val="right"/>
              <w:rPr>
                <w:rFonts w:ascii="新宋体" w:eastAsia="新宋体" w:hAnsi="新宋体"/>
                <w:bCs/>
                <w:szCs w:val="21"/>
              </w:rPr>
            </w:pPr>
            <w:r w:rsidRPr="00652728">
              <w:rPr>
                <w:rFonts w:ascii="新宋体" w:eastAsia="新宋体" w:hAnsi="新宋体" w:hint="eastAsia"/>
                <w:bCs/>
                <w:szCs w:val="21"/>
              </w:rPr>
              <w:t>2023</w:t>
            </w:r>
            <w:r w:rsidR="005D0BBC" w:rsidRPr="00652728">
              <w:rPr>
                <w:rFonts w:ascii="新宋体" w:eastAsia="新宋体" w:hAnsi="新宋体" w:hint="eastAsia"/>
                <w:bCs/>
                <w:szCs w:val="21"/>
              </w:rPr>
              <w:t>年</w:t>
            </w:r>
            <w:r w:rsidR="00652728" w:rsidRPr="00652728">
              <w:rPr>
                <w:rFonts w:ascii="新宋体" w:eastAsia="新宋体" w:hAnsi="新宋体" w:hint="eastAsia"/>
                <w:bCs/>
                <w:szCs w:val="21"/>
              </w:rPr>
              <w:t>0</w:t>
            </w:r>
            <w:r w:rsidR="00652728" w:rsidRPr="00652728">
              <w:rPr>
                <w:rFonts w:ascii="新宋体" w:eastAsia="新宋体" w:hAnsi="新宋体"/>
                <w:bCs/>
                <w:szCs w:val="21"/>
              </w:rPr>
              <w:t>5</w:t>
            </w:r>
            <w:r w:rsidR="005D0BBC" w:rsidRPr="00652728">
              <w:rPr>
                <w:rFonts w:ascii="新宋体" w:eastAsia="新宋体" w:hAnsi="新宋体" w:hint="eastAsia"/>
                <w:bCs/>
                <w:szCs w:val="21"/>
              </w:rPr>
              <w:t>月</w:t>
            </w:r>
            <w:r w:rsidR="00652728" w:rsidRPr="00652728">
              <w:rPr>
                <w:rFonts w:ascii="新宋体" w:eastAsia="新宋体" w:hAnsi="新宋体"/>
                <w:bCs/>
                <w:szCs w:val="21"/>
              </w:rPr>
              <w:t>22</w:t>
            </w:r>
            <w:r w:rsidR="005D0BBC" w:rsidRPr="0065272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57ACD3B7" w14:textId="77777777" w:rsidR="00350F00" w:rsidRDefault="00350F00">
      <w:pPr>
        <w:rPr>
          <w:rFonts w:ascii="新宋体" w:eastAsia="新宋体" w:hAnsi="新宋体"/>
        </w:rPr>
      </w:pPr>
    </w:p>
    <w:p w14:paraId="1C42E754" w14:textId="77777777" w:rsidR="00350F00" w:rsidRDefault="00350F00">
      <w:pPr>
        <w:rPr>
          <w:rFonts w:ascii="新宋体" w:eastAsia="新宋体" w:hAnsi="新宋体"/>
        </w:rPr>
      </w:pPr>
    </w:p>
    <w:p w14:paraId="4DB13ECE" w14:textId="77777777" w:rsidR="00350F00" w:rsidRDefault="00350F00">
      <w:pPr>
        <w:rPr>
          <w:rFonts w:ascii="新宋体" w:eastAsia="新宋体" w:hAnsi="新宋体"/>
        </w:rPr>
      </w:pPr>
    </w:p>
    <w:p w14:paraId="23C35501" w14:textId="77777777" w:rsidR="00350F00" w:rsidRDefault="00350F00">
      <w:pPr>
        <w:rPr>
          <w:rFonts w:ascii="新宋体" w:eastAsia="新宋体" w:hAnsi="新宋体"/>
        </w:rPr>
      </w:pPr>
    </w:p>
    <w:p w14:paraId="17A0DDFC" w14:textId="77777777" w:rsidR="00350F00" w:rsidRDefault="00350F00">
      <w:pPr>
        <w:rPr>
          <w:rFonts w:ascii="新宋体" w:eastAsia="新宋体" w:hAnsi="新宋体"/>
        </w:rPr>
      </w:pPr>
    </w:p>
    <w:p w14:paraId="1170BF20" w14:textId="77777777" w:rsidR="00350F00" w:rsidRDefault="00350F00">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192B2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92B24">
              <w:rPr>
                <w:rFonts w:ascii="新宋体" w:eastAsia="新宋体" w:hAnsi="新宋体" w:cs="宋体" w:hint="eastAsia"/>
                <w:snapToGrid w:val="0"/>
                <w:szCs w:val="21"/>
                <w:lang w:val="zh-CN"/>
              </w:rPr>
              <w:t>应答文件</w:t>
            </w:r>
            <w:r w:rsidRPr="00192B24">
              <w:rPr>
                <w:rFonts w:ascii="新宋体" w:eastAsia="新宋体" w:hAnsi="新宋体"/>
                <w:snapToGrid w:val="0"/>
                <w:szCs w:val="21"/>
                <w:lang w:val="zh-CN"/>
              </w:rPr>
              <w:t>应于</w:t>
            </w:r>
            <w:r w:rsidRPr="00192B24">
              <w:rPr>
                <w:rFonts w:ascii="新宋体" w:eastAsia="新宋体" w:hAnsi="新宋体" w:hint="eastAsia"/>
                <w:snapToGrid w:val="0"/>
                <w:szCs w:val="21"/>
                <w:lang w:val="zh-CN"/>
              </w:rPr>
              <w:t>递交截止时间</w:t>
            </w:r>
            <w:r w:rsidRPr="00192B24">
              <w:rPr>
                <w:rFonts w:ascii="新宋体" w:eastAsia="新宋体" w:hAnsi="新宋体"/>
                <w:snapToGrid w:val="0"/>
                <w:szCs w:val="21"/>
                <w:lang w:val="zh-CN"/>
              </w:rPr>
              <w:t>之前</w:t>
            </w:r>
            <w:r w:rsidRPr="00192B24">
              <w:rPr>
                <w:rFonts w:ascii="新宋体" w:eastAsia="新宋体" w:hAnsi="新宋体" w:hint="eastAsia"/>
                <w:snapToGrid w:val="0"/>
                <w:szCs w:val="21"/>
                <w:lang w:val="zh-CN"/>
              </w:rPr>
              <w:t>送达招标文件规定的地址</w:t>
            </w:r>
            <w:r w:rsidRPr="00192B24">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7777777" w:rsidR="00765B9B" w:rsidRDefault="005D0BBC">
            <w:pPr>
              <w:spacing w:line="276" w:lineRule="auto"/>
              <w:rPr>
                <w:rFonts w:ascii="新宋体" w:eastAsia="新宋体" w:hAnsi="新宋体"/>
              </w:rPr>
            </w:pPr>
            <w:r>
              <w:rPr>
                <w:rFonts w:ascii="新宋体" w:eastAsia="新宋体" w:hAnsi="新宋体" w:hint="eastAsia"/>
              </w:rPr>
              <w:t>_____万元或合同金额的_____%，缴纳方式：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192B24" w14:paraId="5AEAF56A" w14:textId="77777777">
        <w:trPr>
          <w:jc w:val="center"/>
        </w:trPr>
        <w:tc>
          <w:tcPr>
            <w:tcW w:w="959" w:type="dxa"/>
            <w:vAlign w:val="center"/>
          </w:tcPr>
          <w:p w14:paraId="31B33B07" w14:textId="77777777" w:rsidR="00192B24" w:rsidRDefault="00192B24">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1825C48A" w:rsidR="00192B24" w:rsidRDefault="00192B24">
            <w:pPr>
              <w:spacing w:line="276" w:lineRule="auto"/>
              <w:rPr>
                <w:rFonts w:ascii="新宋体" w:eastAsia="新宋体" w:hAnsi="新宋体"/>
              </w:rPr>
            </w:pPr>
            <w:r>
              <w:rPr>
                <w:rFonts w:ascii="新宋体" w:eastAsia="新宋体" w:hAnsi="新宋体" w:hint="eastAsia"/>
              </w:rPr>
              <w:t>完全满足本项目服务期限的要求。</w:t>
            </w:r>
          </w:p>
        </w:tc>
      </w:tr>
      <w:tr w:rsidR="00192B24" w14:paraId="62E3EF18" w14:textId="77777777">
        <w:trPr>
          <w:jc w:val="center"/>
        </w:trPr>
        <w:tc>
          <w:tcPr>
            <w:tcW w:w="959" w:type="dxa"/>
            <w:vAlign w:val="center"/>
          </w:tcPr>
          <w:p w14:paraId="02D5B901" w14:textId="77777777" w:rsidR="00192B24" w:rsidRDefault="00192B24">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BF1AEA2" w:rsidR="00192B24" w:rsidRDefault="00192B24">
            <w:pPr>
              <w:spacing w:line="276" w:lineRule="auto"/>
              <w:rPr>
                <w:rFonts w:ascii="新宋体" w:eastAsia="新宋体" w:hAnsi="新宋体"/>
              </w:rPr>
            </w:pPr>
            <w:r>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FBC9A8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A4B19" w:rsidRPr="00350F00">
        <w:rPr>
          <w:rFonts w:ascii="新宋体" w:eastAsia="新宋体" w:hAnsi="新宋体" w:hint="eastAsia"/>
          <w:szCs w:val="21"/>
        </w:rPr>
        <w:t>人民币贰拾贰万元（220,000.00）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A4B19" w:rsidRPr="00350F00">
        <w:rPr>
          <w:rFonts w:ascii="新宋体" w:eastAsia="新宋体" w:hAnsi="新宋体" w:hint="eastAsia"/>
          <w:szCs w:val="21"/>
        </w:rPr>
        <w:t>人民币贰拾贰万元（220,000.00）</w:t>
      </w:r>
    </w:p>
    <w:p w14:paraId="44869523" w14:textId="77777777" w:rsidR="00EA4B19"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CD02247" w:rsidR="00765B9B" w:rsidRDefault="00EA4B19" w:rsidP="00EA4B19">
      <w:pPr>
        <w:spacing w:line="360" w:lineRule="auto"/>
        <w:ind w:firstLineChars="202" w:firstLine="424"/>
        <w:rPr>
          <w:rFonts w:ascii="新宋体" w:eastAsia="新宋体" w:hAnsi="新宋体" w:cs="宋体"/>
          <w:szCs w:val="21"/>
        </w:rPr>
      </w:pPr>
      <w:r w:rsidRPr="00EA4B19">
        <w:rPr>
          <w:rFonts w:ascii="新宋体" w:eastAsia="新宋体" w:hAnsi="新宋体" w:cs="宋体" w:hint="eastAsia"/>
          <w:szCs w:val="21"/>
        </w:rPr>
        <w:t>2022年以来，深圳市委市政府陆续印发了一系列重要文件，明确深圳市破产事务管理署及市中级人民法院</w:t>
      </w:r>
      <w:r w:rsidR="00FA5A94">
        <w:rPr>
          <w:rFonts w:ascii="新宋体" w:eastAsia="新宋体" w:hAnsi="新宋体" w:cs="宋体" w:hint="eastAsia"/>
          <w:szCs w:val="21"/>
        </w:rPr>
        <w:t>牵头探索</w:t>
      </w:r>
      <w:r w:rsidRPr="00EA4B19">
        <w:rPr>
          <w:rFonts w:ascii="新宋体" w:eastAsia="新宋体" w:hAnsi="新宋体" w:cs="宋体" w:hint="eastAsia"/>
          <w:szCs w:val="21"/>
        </w:rPr>
        <w:t>建立科学有效的个人债务人监督规则，实现债务人监督工作常态化；健全破产风险预警预防机制，加快反破产欺诈规则研究。为更好落实上述重要精神，有必要引入第三</w:t>
      </w:r>
      <w:proofErr w:type="gramStart"/>
      <w:r w:rsidRPr="00EA4B19">
        <w:rPr>
          <w:rFonts w:ascii="新宋体" w:eastAsia="新宋体" w:hAnsi="新宋体" w:cs="宋体" w:hint="eastAsia"/>
          <w:szCs w:val="21"/>
        </w:rPr>
        <w:t>方专业</w:t>
      </w:r>
      <w:proofErr w:type="gramEnd"/>
      <w:r w:rsidRPr="00EA4B19">
        <w:rPr>
          <w:rFonts w:ascii="新宋体" w:eastAsia="新宋体" w:hAnsi="新宋体" w:cs="宋体" w:hint="eastAsia"/>
          <w:szCs w:val="21"/>
        </w:rPr>
        <w:t>机构，支撑深圳市破产事务管理署组织开展个人破产债务人监督及案件评查相关工作。一是通过书面监督、面谈问询、实地走访等方式，抽取部分或者全面对个人破产案件涉及债务人履行破产程序义务情况进行掌握和监督；二是研究完善《深圳市破产事务管理署个人破产债务人监督暂行办法》，建立府院联动、常态运行、高效协同的个人债务人监督工作机制。</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091E56F" w14:textId="77777777" w:rsidR="00EA4B19" w:rsidRPr="003A54A2" w:rsidRDefault="00EA4B19" w:rsidP="00EA4B19">
      <w:pPr>
        <w:spacing w:line="360" w:lineRule="auto"/>
        <w:rPr>
          <w:rFonts w:ascii="新宋体" w:eastAsia="新宋体" w:hAnsi="新宋体" w:cs="宋体"/>
          <w:szCs w:val="21"/>
        </w:rPr>
      </w:pPr>
      <w:r w:rsidRPr="003A54A2">
        <w:rPr>
          <w:rFonts w:ascii="新宋体" w:eastAsia="新宋体" w:hAnsi="新宋体" w:cs="宋体" w:hint="eastAsia"/>
          <w:b/>
          <w:bCs/>
          <w:szCs w:val="21"/>
        </w:rPr>
        <w:t>（一）服务内容</w:t>
      </w:r>
    </w:p>
    <w:p w14:paraId="681BAFB5" w14:textId="77777777" w:rsidR="00EA4B19" w:rsidRPr="003A54A2" w:rsidRDefault="00EA4B19" w:rsidP="00EA4B19">
      <w:pPr>
        <w:spacing w:line="360" w:lineRule="auto"/>
        <w:jc w:val="left"/>
        <w:rPr>
          <w:rFonts w:ascii="新宋体" w:eastAsia="新宋体" w:hAnsi="新宋体" w:cs="宋体"/>
          <w:szCs w:val="21"/>
        </w:rPr>
      </w:pPr>
      <w:r w:rsidRPr="003A54A2">
        <w:rPr>
          <w:rFonts w:ascii="新宋体" w:eastAsia="新宋体" w:hAnsi="新宋体" w:cs="宋体"/>
          <w:szCs w:val="21"/>
        </w:rPr>
        <w:t>1.</w:t>
      </w:r>
      <w:r w:rsidRPr="003A54A2">
        <w:rPr>
          <w:rFonts w:ascii="新宋体" w:eastAsia="新宋体" w:hAnsi="新宋体" w:cs="宋体" w:hint="eastAsia"/>
          <w:szCs w:val="21"/>
        </w:rPr>
        <w:t>文献资料研究。研究个人破产、个人债务清理相关政策及文献资料；研究各地防范企业破产、个人债务清理有关欺诈行为的政策及文献资料，夯实项目研究基础。</w:t>
      </w:r>
    </w:p>
    <w:p w14:paraId="0930B189" w14:textId="77777777" w:rsidR="00EA4B19" w:rsidRPr="003A54A2" w:rsidRDefault="00EA4B19" w:rsidP="00EA4B19">
      <w:pPr>
        <w:spacing w:line="360" w:lineRule="auto"/>
        <w:jc w:val="left"/>
        <w:rPr>
          <w:rFonts w:ascii="新宋体" w:eastAsia="新宋体" w:hAnsi="新宋体" w:cs="宋体"/>
          <w:szCs w:val="21"/>
        </w:rPr>
      </w:pPr>
      <w:r w:rsidRPr="003A54A2">
        <w:rPr>
          <w:rFonts w:ascii="新宋体" w:eastAsia="新宋体" w:hAnsi="新宋体" w:cs="宋体"/>
          <w:szCs w:val="21"/>
        </w:rPr>
        <w:t>2.</w:t>
      </w:r>
      <w:r w:rsidRPr="003A54A2">
        <w:rPr>
          <w:rFonts w:ascii="新宋体" w:eastAsia="新宋体" w:hAnsi="新宋体" w:cs="宋体" w:hint="eastAsia"/>
          <w:szCs w:val="21"/>
        </w:rPr>
        <w:t>组织开展调研。通过座谈会等方式，了解市中级人民法院、市相关部门、破产管理人等对于建立个人破产欺诈防范机制的意见建议。调研了解国内外先进地区或者城市建立健全破产欺诈防范机制的主要先进经验和举措。</w:t>
      </w:r>
    </w:p>
    <w:p w14:paraId="2C179522" w14:textId="77777777" w:rsidR="00EA4B19" w:rsidRPr="003A54A2" w:rsidRDefault="00EA4B19" w:rsidP="00EA4B19">
      <w:pPr>
        <w:spacing w:line="360" w:lineRule="auto"/>
        <w:jc w:val="left"/>
        <w:rPr>
          <w:rFonts w:ascii="新宋体" w:eastAsia="新宋体" w:hAnsi="新宋体" w:cs="宋体"/>
          <w:szCs w:val="21"/>
        </w:rPr>
      </w:pPr>
      <w:r w:rsidRPr="003A54A2">
        <w:rPr>
          <w:rFonts w:ascii="新宋体" w:eastAsia="新宋体" w:hAnsi="新宋体" w:cs="宋体"/>
          <w:szCs w:val="21"/>
        </w:rPr>
        <w:t>3.</w:t>
      </w:r>
      <w:r w:rsidRPr="003A54A2">
        <w:rPr>
          <w:rFonts w:ascii="新宋体" w:eastAsia="新宋体" w:hAnsi="新宋体" w:cs="宋体" w:hint="eastAsia"/>
          <w:szCs w:val="21"/>
        </w:rPr>
        <w:t>协助开展案件评查。根据深圳市破产事务管理署要求和工作部署，协助开展个人破产案件评查工作。</w:t>
      </w:r>
      <w:r w:rsidRPr="003A54A2">
        <w:rPr>
          <w:rFonts w:ascii="新宋体" w:eastAsia="新宋体" w:hAnsi="新宋体" w:cs="宋体"/>
          <w:szCs w:val="21"/>
        </w:rPr>
        <w:t>2023年下半年，</w:t>
      </w:r>
      <w:r w:rsidRPr="003A54A2">
        <w:rPr>
          <w:rFonts w:ascii="新宋体" w:eastAsia="新宋体" w:hAnsi="新宋体" w:cs="宋体" w:hint="eastAsia"/>
          <w:szCs w:val="21"/>
        </w:rPr>
        <w:t>深圳市破产事务管理署将选取部分或者全部进入执行监督期的案件，通过案卷整理、书面监督、面谈问询、实地走访等方式进行案件评查。</w:t>
      </w:r>
    </w:p>
    <w:p w14:paraId="1FC11451" w14:textId="77777777" w:rsidR="00EA4B19" w:rsidRPr="003A54A2" w:rsidRDefault="00EA4B19" w:rsidP="00EA4B19">
      <w:pPr>
        <w:spacing w:line="360" w:lineRule="auto"/>
        <w:jc w:val="left"/>
        <w:rPr>
          <w:rFonts w:ascii="新宋体" w:eastAsia="新宋体" w:hAnsi="新宋体" w:cs="宋体"/>
          <w:szCs w:val="21"/>
        </w:rPr>
      </w:pPr>
      <w:r w:rsidRPr="003A54A2">
        <w:rPr>
          <w:rFonts w:ascii="新宋体" w:eastAsia="新宋体" w:hAnsi="新宋体" w:cs="宋体"/>
          <w:szCs w:val="21"/>
        </w:rPr>
        <w:t>4.</w:t>
      </w:r>
      <w:r w:rsidRPr="003A54A2">
        <w:rPr>
          <w:rFonts w:ascii="新宋体" w:eastAsia="新宋体" w:hAnsi="新宋体" w:cs="宋体" w:hint="eastAsia"/>
          <w:szCs w:val="21"/>
        </w:rPr>
        <w:t>形成项目研究成果。一是起草形成《深圳市破产事务管理署案件评查报告（</w:t>
      </w:r>
      <w:r w:rsidRPr="003A54A2">
        <w:rPr>
          <w:rFonts w:ascii="新宋体" w:eastAsia="新宋体" w:hAnsi="新宋体" w:cs="宋体"/>
          <w:szCs w:val="21"/>
        </w:rPr>
        <w:t>2023年度）》；二是协助</w:t>
      </w:r>
      <w:r w:rsidRPr="003A54A2">
        <w:rPr>
          <w:rFonts w:ascii="新宋体" w:eastAsia="新宋体" w:hAnsi="新宋体" w:cs="宋体" w:hint="eastAsia"/>
          <w:szCs w:val="21"/>
        </w:rPr>
        <w:t>深圳市破产事务管理</w:t>
      </w:r>
      <w:proofErr w:type="gramStart"/>
      <w:r w:rsidRPr="003A54A2">
        <w:rPr>
          <w:rFonts w:ascii="新宋体" w:eastAsia="新宋体" w:hAnsi="新宋体" w:cs="宋体" w:hint="eastAsia"/>
          <w:szCs w:val="21"/>
        </w:rPr>
        <w:t>署完善</w:t>
      </w:r>
      <w:proofErr w:type="gramEnd"/>
      <w:r w:rsidRPr="003A54A2">
        <w:rPr>
          <w:rFonts w:ascii="新宋体" w:eastAsia="新宋体" w:hAnsi="新宋体" w:cs="宋体" w:hint="eastAsia"/>
          <w:szCs w:val="21"/>
        </w:rPr>
        <w:t>《深圳市破产事务管理署个人破产债务人监督暂行办法》及其说明，并协助开展征求意见、座谈论证等工作。</w:t>
      </w:r>
    </w:p>
    <w:p w14:paraId="4D352E88" w14:textId="77777777" w:rsidR="00EA4B19" w:rsidRPr="003A54A2" w:rsidRDefault="00EA4B19" w:rsidP="00EA4B19">
      <w:pPr>
        <w:spacing w:line="360" w:lineRule="auto"/>
        <w:rPr>
          <w:rFonts w:ascii="新宋体" w:eastAsia="新宋体" w:hAnsi="新宋体"/>
          <w:b/>
        </w:rPr>
      </w:pPr>
      <w:r w:rsidRPr="003A54A2">
        <w:rPr>
          <w:rFonts w:ascii="新宋体" w:eastAsia="新宋体" w:hAnsi="新宋体" w:hint="eastAsia"/>
          <w:b/>
        </w:rPr>
        <w:t>（二）人员要求</w:t>
      </w:r>
    </w:p>
    <w:p w14:paraId="0C46FFB6"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hint="eastAsia"/>
        </w:rPr>
        <w:t>确定中标后</w:t>
      </w:r>
      <w:r w:rsidRPr="003A54A2">
        <w:rPr>
          <w:rFonts w:ascii="新宋体" w:eastAsia="新宋体" w:hAnsi="新宋体"/>
        </w:rPr>
        <w:t>1个月</w:t>
      </w:r>
      <w:r w:rsidRPr="003A54A2">
        <w:rPr>
          <w:rFonts w:ascii="新宋体" w:eastAsia="新宋体" w:hAnsi="新宋体" w:hint="eastAsia"/>
        </w:rPr>
        <w:t>内，中标单位根据深圳市破产事务管理署要求组建稳定、专业的工作团队，团队成员人数不少于</w:t>
      </w:r>
      <w:r w:rsidRPr="003A54A2">
        <w:rPr>
          <w:rFonts w:ascii="新宋体" w:eastAsia="新宋体" w:hAnsi="新宋体"/>
        </w:rPr>
        <w:t>2</w:t>
      </w:r>
      <w:r w:rsidRPr="003A54A2">
        <w:rPr>
          <w:rFonts w:ascii="新宋体" w:eastAsia="新宋体" w:hAnsi="新宋体" w:hint="eastAsia"/>
        </w:rPr>
        <w:t>人。</w:t>
      </w:r>
    </w:p>
    <w:p w14:paraId="1ACC969A" w14:textId="77777777" w:rsidR="00EA4B19" w:rsidRPr="003A54A2" w:rsidRDefault="00EA4B19" w:rsidP="00EA4B19">
      <w:pPr>
        <w:spacing w:line="360" w:lineRule="auto"/>
        <w:rPr>
          <w:rFonts w:ascii="新宋体" w:eastAsia="新宋体" w:hAnsi="新宋体"/>
          <w:b/>
        </w:rPr>
      </w:pPr>
      <w:r w:rsidRPr="003A54A2">
        <w:rPr>
          <w:rFonts w:ascii="新宋体" w:eastAsia="新宋体" w:hAnsi="新宋体" w:cs="宋体" w:hint="eastAsia"/>
          <w:b/>
          <w:bCs/>
          <w:szCs w:val="21"/>
        </w:rPr>
        <w:t>（三）研究成果</w:t>
      </w:r>
    </w:p>
    <w:p w14:paraId="35BA4F3D"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rPr>
        <w:t>1.</w:t>
      </w:r>
      <w:r w:rsidRPr="003A54A2">
        <w:rPr>
          <w:rFonts w:ascii="新宋体" w:eastAsia="新宋体" w:hAnsi="新宋体" w:hint="eastAsia"/>
        </w:rPr>
        <w:t>协助开展资料收集，广泛查明、收集防范个人破产欺诈及债务人监督相关文献资料，并形成有关文献资料汇编提交深圳市破产事务管理署。</w:t>
      </w:r>
    </w:p>
    <w:p w14:paraId="477EA0F7"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rPr>
        <w:t>2.2023年6月底前，完成前期调查研究，对国内外相关地区、城市防范破产欺诈的先进经验进行研究，为府院联动推进防范个人破产欺诈、建立高效协同、常态运行的个人破产债务人监督制度提供经验参考；了解市人大常委会、市中级人民法院、市相关部门、个人破产管理人对于建立个人破产欺诈防范机制的意见建议。</w:t>
      </w:r>
    </w:p>
    <w:p w14:paraId="5FF1FA59"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rPr>
        <w:t>3.</w:t>
      </w:r>
      <w:r w:rsidRPr="003A54A2">
        <w:rPr>
          <w:rFonts w:ascii="新宋体" w:eastAsia="新宋体" w:hAnsi="新宋体" w:hint="eastAsia"/>
        </w:rPr>
        <w:t>协助开展征求意见工作。</w:t>
      </w:r>
      <w:r w:rsidRPr="003A54A2">
        <w:rPr>
          <w:rFonts w:ascii="新宋体" w:eastAsia="新宋体" w:hAnsi="新宋体"/>
        </w:rPr>
        <w:t>2023年9月底前，形成《深圳市破产事务管理署个人破产债务人监督暂行办法（征求意见稿）》《关于&lt;</w:t>
      </w:r>
      <w:r w:rsidRPr="003A54A2">
        <w:rPr>
          <w:rFonts w:ascii="新宋体" w:eastAsia="新宋体" w:hAnsi="新宋体" w:hint="eastAsia"/>
        </w:rPr>
        <w:t>深圳市破产事务管理署个人破产债务人监督暂行办法（征求意见稿）</w:t>
      </w:r>
      <w:r w:rsidRPr="003A54A2">
        <w:rPr>
          <w:rFonts w:ascii="新宋体" w:eastAsia="新宋体" w:hAnsi="新宋体"/>
        </w:rPr>
        <w:t>&gt;</w:t>
      </w:r>
      <w:r w:rsidRPr="003A54A2">
        <w:rPr>
          <w:rFonts w:ascii="新宋体" w:eastAsia="新宋体" w:hAnsi="新宋体" w:hint="eastAsia"/>
        </w:rPr>
        <w:t>的说明》，并协助组织开展有关书面、公开征求意见工作，根据征求意见情况，对有关征求意见稿进行修改完善；必要时组织专家论证。</w:t>
      </w:r>
    </w:p>
    <w:p w14:paraId="611E0145"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rPr>
        <w:t>4.</w:t>
      </w:r>
      <w:r w:rsidRPr="003A54A2">
        <w:rPr>
          <w:rFonts w:ascii="新宋体" w:eastAsia="新宋体" w:hAnsi="新宋体" w:hint="eastAsia"/>
        </w:rPr>
        <w:t>协助开展案件评查。</w:t>
      </w:r>
      <w:r w:rsidRPr="003A54A2">
        <w:rPr>
          <w:rFonts w:ascii="新宋体" w:eastAsia="新宋体" w:hAnsi="新宋体"/>
        </w:rPr>
        <w:t>2023年10月底前，协助</w:t>
      </w:r>
      <w:r w:rsidRPr="003A54A2">
        <w:rPr>
          <w:rFonts w:ascii="新宋体" w:eastAsia="新宋体" w:hAnsi="新宋体" w:hint="eastAsia"/>
        </w:rPr>
        <w:t>深圳市破产事务管理署对执行监督</w:t>
      </w:r>
      <w:proofErr w:type="gramStart"/>
      <w:r w:rsidRPr="003A54A2">
        <w:rPr>
          <w:rFonts w:ascii="新宋体" w:eastAsia="新宋体" w:hAnsi="新宋体" w:hint="eastAsia"/>
        </w:rPr>
        <w:t>期案件</w:t>
      </w:r>
      <w:proofErr w:type="gramEnd"/>
      <w:r w:rsidRPr="003A54A2">
        <w:rPr>
          <w:rFonts w:ascii="新宋体" w:eastAsia="新宋体" w:hAnsi="新宋体" w:hint="eastAsia"/>
        </w:rPr>
        <w:t>进行评查，通过案卷整理、书面监督、面谈问询、实地走访等方式对债务人进行监督，形成《深圳市破产事务管理署案件评查报告（</w:t>
      </w:r>
      <w:r w:rsidRPr="003A54A2">
        <w:rPr>
          <w:rFonts w:ascii="新宋体" w:eastAsia="新宋体" w:hAnsi="新宋体"/>
        </w:rPr>
        <w:t>2023年度）》。</w:t>
      </w:r>
    </w:p>
    <w:p w14:paraId="5723A535" w14:textId="77777777" w:rsidR="00EA4B19" w:rsidRPr="003A54A2" w:rsidRDefault="00EA4B19" w:rsidP="00EA4B19">
      <w:pPr>
        <w:spacing w:line="360" w:lineRule="auto"/>
        <w:rPr>
          <w:rFonts w:ascii="新宋体" w:eastAsia="新宋体" w:hAnsi="新宋体"/>
        </w:rPr>
      </w:pPr>
      <w:r w:rsidRPr="003A54A2">
        <w:rPr>
          <w:rFonts w:ascii="新宋体" w:eastAsia="新宋体" w:hAnsi="新宋体"/>
        </w:rPr>
        <w:t>5.</w:t>
      </w:r>
      <w:r w:rsidRPr="003A54A2">
        <w:rPr>
          <w:rFonts w:ascii="新宋体" w:eastAsia="新宋体" w:hAnsi="新宋体" w:hint="eastAsia"/>
        </w:rPr>
        <w:t>形成项目评审稿。</w:t>
      </w:r>
      <w:r w:rsidRPr="003A54A2">
        <w:rPr>
          <w:rFonts w:ascii="新宋体" w:eastAsia="新宋体" w:hAnsi="新宋体"/>
        </w:rPr>
        <w:t>2023年11月中旬前，根据征求意见、咨询论证及有关案件评查情况，形成《深圳市破产事务管理署案件评查报告（2023年度）》《深圳市破产事务管理署个人破产债务人监督暂行办法（评审稿）》《关于&lt;</w:t>
      </w:r>
      <w:r w:rsidRPr="003A54A2">
        <w:rPr>
          <w:rFonts w:ascii="新宋体" w:eastAsia="新宋体" w:hAnsi="新宋体" w:hint="eastAsia"/>
        </w:rPr>
        <w:t>深圳市破产事务管理署个人破产债务人监督暂行办法（评审稿）</w:t>
      </w:r>
      <w:r w:rsidRPr="003A54A2">
        <w:rPr>
          <w:rFonts w:ascii="新宋体" w:eastAsia="新宋体" w:hAnsi="新宋体"/>
        </w:rPr>
        <w:t>&gt;</w:t>
      </w:r>
      <w:r w:rsidRPr="003A54A2">
        <w:rPr>
          <w:rFonts w:ascii="新宋体" w:eastAsia="新宋体" w:hAnsi="新宋体" w:hint="eastAsia"/>
        </w:rPr>
        <w:t>的说明》，并提交深圳市破产事务管理</w:t>
      </w:r>
      <w:proofErr w:type="gramStart"/>
      <w:r w:rsidRPr="003A54A2">
        <w:rPr>
          <w:rFonts w:ascii="新宋体" w:eastAsia="新宋体" w:hAnsi="新宋体" w:hint="eastAsia"/>
        </w:rPr>
        <w:t>署开展项目结项</w:t>
      </w:r>
      <w:proofErr w:type="gramEnd"/>
      <w:r w:rsidRPr="003A54A2">
        <w:rPr>
          <w:rFonts w:ascii="新宋体" w:eastAsia="新宋体" w:hAnsi="新宋体" w:hint="eastAsia"/>
        </w:rPr>
        <w:t>工作。</w:t>
      </w:r>
    </w:p>
    <w:p w14:paraId="0D85C6BC" w14:textId="77777777" w:rsidR="00EA4B19" w:rsidRPr="003A54A2" w:rsidRDefault="00EA4B19" w:rsidP="00EA4B19">
      <w:pPr>
        <w:spacing w:line="360" w:lineRule="auto"/>
        <w:rPr>
          <w:rFonts w:ascii="新宋体" w:eastAsia="新宋体" w:hAnsi="新宋体"/>
          <w:b/>
        </w:rPr>
      </w:pPr>
      <w:r w:rsidRPr="003A54A2">
        <w:rPr>
          <w:rFonts w:ascii="新宋体" w:eastAsia="新宋体" w:hAnsi="新宋体"/>
          <w:b/>
          <w:bCs/>
        </w:rPr>
        <w:lastRenderedPageBreak/>
        <w:t>本次项目形成的所有成果报告版权归采购人所有</w:t>
      </w:r>
      <w:r w:rsidRPr="003A54A2">
        <w:rPr>
          <w:rFonts w:ascii="新宋体" w:eastAsia="新宋体" w:hAnsi="新宋体" w:hint="eastAsia"/>
          <w:b/>
          <w:bCs/>
        </w:rPr>
        <w:t>。</w:t>
      </w:r>
    </w:p>
    <w:p w14:paraId="0330DAB2" w14:textId="77777777" w:rsidR="00765B9B" w:rsidRPr="00EA4B19"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6EC3978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EA4B19" w:rsidRPr="00EA4B19">
        <w:rPr>
          <w:rFonts w:ascii="新宋体" w:eastAsia="新宋体" w:hAnsi="新宋体" w:cs="宋体" w:hint="eastAsia"/>
          <w:szCs w:val="21"/>
        </w:rPr>
        <w:t>自合同签订之日起至2023年12月，服务期限结束后6个月为售后服务期，须提供有关成果的答疑服务。</w:t>
      </w:r>
    </w:p>
    <w:p w14:paraId="08C1F174" w14:textId="22773CA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EA4B19" w:rsidRPr="00EA4B19">
        <w:rPr>
          <w:rFonts w:ascii="新宋体" w:eastAsia="新宋体" w:hAnsi="新宋体" w:cs="宋体" w:hint="eastAsia"/>
          <w:szCs w:val="21"/>
        </w:rPr>
        <w:t>财政性付款。分两次支付：签订委托合同且甲方收到乙方提供的有效发票后10个工作日内支付首期款，为中标金额的70%，项目全部完成并通过采购人行政验收后10个工作日内完成尾款支付，为中标金额的30%。</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566C992" w14:textId="77777777" w:rsidR="00EA4B19" w:rsidRPr="003A54A2" w:rsidRDefault="00EA4B19" w:rsidP="00EA4B19">
      <w:pPr>
        <w:spacing w:line="360" w:lineRule="auto"/>
        <w:rPr>
          <w:rFonts w:ascii="新宋体" w:eastAsia="新宋体" w:hAnsi="新宋体" w:cs="宋体"/>
          <w:szCs w:val="21"/>
        </w:rPr>
      </w:pPr>
      <w:r w:rsidRPr="003A54A2">
        <w:rPr>
          <w:rFonts w:ascii="新宋体" w:eastAsia="新宋体" w:hAnsi="新宋体" w:cs="宋体"/>
          <w:szCs w:val="21"/>
        </w:rPr>
        <w:t>1.质量考核验收标准：本项目服务中标人提交的成果通过专家评审验收。</w:t>
      </w:r>
    </w:p>
    <w:p w14:paraId="534F9CBC" w14:textId="77777777" w:rsidR="00EA4B19" w:rsidRPr="003A54A2" w:rsidRDefault="00EA4B19" w:rsidP="00EA4B19">
      <w:pPr>
        <w:spacing w:line="360" w:lineRule="auto"/>
        <w:rPr>
          <w:rFonts w:ascii="新宋体" w:eastAsia="新宋体" w:hAnsi="新宋体" w:cs="宋体"/>
          <w:szCs w:val="21"/>
        </w:rPr>
      </w:pPr>
      <w:r w:rsidRPr="003A54A2">
        <w:rPr>
          <w:rFonts w:ascii="新宋体" w:eastAsia="新宋体" w:hAnsi="新宋体" w:cs="宋体"/>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973226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0675B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E4E32" w14:paraId="37352132" w14:textId="77777777" w:rsidTr="00890383">
        <w:tc>
          <w:tcPr>
            <w:tcW w:w="709" w:type="dxa"/>
          </w:tcPr>
          <w:p w14:paraId="64A7A1F4" w14:textId="77777777" w:rsidR="00FE4E32" w:rsidRDefault="00FE4E32">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5D98A6BF" w:rsidR="00FE4E32" w:rsidRDefault="00FE4E32">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FE4E32" w:rsidRDefault="00FE4E32">
            <w:pPr>
              <w:adjustRightInd w:val="0"/>
              <w:snapToGrid w:val="0"/>
              <w:spacing w:line="360" w:lineRule="auto"/>
              <w:rPr>
                <w:rFonts w:ascii="新宋体" w:eastAsia="新宋体" w:hAnsi="新宋体"/>
                <w:kern w:val="0"/>
                <w:szCs w:val="21"/>
              </w:rPr>
            </w:pPr>
          </w:p>
        </w:tc>
      </w:tr>
      <w:tr w:rsidR="00FE4E32" w14:paraId="216A00D3" w14:textId="77777777" w:rsidTr="00890383">
        <w:tc>
          <w:tcPr>
            <w:tcW w:w="709" w:type="dxa"/>
          </w:tcPr>
          <w:p w14:paraId="0C4744D2" w14:textId="77777777" w:rsidR="00FE4E32" w:rsidRDefault="00FE4E32">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4441E1E6" w:rsidR="00FE4E32" w:rsidRDefault="00FE4E32">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完全满足本项目技术要求中的人员要求。</w:t>
            </w:r>
          </w:p>
        </w:tc>
        <w:tc>
          <w:tcPr>
            <w:tcW w:w="3969" w:type="dxa"/>
          </w:tcPr>
          <w:p w14:paraId="08EDAF48" w14:textId="77777777" w:rsidR="00FE4E32" w:rsidRDefault="00FE4E32">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bookmarkStart w:id="4" w:name="_GoBack"/>
      <w:bookmarkEnd w:id="4"/>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75011" w14:textId="77777777" w:rsidR="00584441" w:rsidRDefault="00584441">
      <w:r>
        <w:separator/>
      </w:r>
    </w:p>
  </w:endnote>
  <w:endnote w:type="continuationSeparator" w:id="0">
    <w:p w14:paraId="5AB18F89" w14:textId="77777777" w:rsidR="00584441" w:rsidRDefault="0058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965970" w:rsidRDefault="00965970">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965970" w:rsidRDefault="0096597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965970" w:rsidRDefault="00965970">
    <w:pPr>
      <w:pStyle w:val="af0"/>
      <w:framePr w:wrap="around" w:vAnchor="text" w:hAnchor="margin" w:xAlign="center" w:y="1"/>
      <w:rPr>
        <w:rStyle w:val="af8"/>
      </w:rPr>
    </w:pPr>
    <w:r>
      <w:t xml:space="preserve">- </w:t>
    </w:r>
    <w:r>
      <w:fldChar w:fldCharType="begin"/>
    </w:r>
    <w:r>
      <w:instrText xml:space="preserve"> PAGE </w:instrText>
    </w:r>
    <w:r>
      <w:fldChar w:fldCharType="separate"/>
    </w:r>
    <w:r w:rsidR="009A0F14">
      <w:rPr>
        <w:noProof/>
      </w:rPr>
      <w:t>23</w:t>
    </w:r>
    <w:r>
      <w:fldChar w:fldCharType="end"/>
    </w:r>
    <w:r>
      <w:t xml:space="preserve"> -</w:t>
    </w:r>
  </w:p>
  <w:p w14:paraId="7465FCE7" w14:textId="77777777" w:rsidR="00965970" w:rsidRDefault="0096597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3473C" w14:textId="77777777" w:rsidR="00584441" w:rsidRDefault="00584441">
      <w:r>
        <w:separator/>
      </w:r>
    </w:p>
  </w:footnote>
  <w:footnote w:type="continuationSeparator" w:id="0">
    <w:p w14:paraId="5F20F693" w14:textId="77777777" w:rsidR="00584441" w:rsidRDefault="00584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965970" w:rsidRDefault="00965970">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5BD"/>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D1A"/>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898"/>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B2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0C2C"/>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8F9"/>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0F00"/>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1A98"/>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1E0"/>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2E30"/>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41"/>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EBF"/>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2728"/>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545"/>
    <w:rsid w:val="009564ED"/>
    <w:rsid w:val="00956CA2"/>
    <w:rsid w:val="0096079B"/>
    <w:rsid w:val="00960CA9"/>
    <w:rsid w:val="0096218D"/>
    <w:rsid w:val="00964509"/>
    <w:rsid w:val="0096501B"/>
    <w:rsid w:val="00965970"/>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F1"/>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0F14"/>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8F9"/>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2C26"/>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70A"/>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000"/>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0A87"/>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2732"/>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4B19"/>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6984"/>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5A94"/>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0A4"/>
    <w:rsid w:val="00FE1880"/>
    <w:rsid w:val="00FE2B7B"/>
    <w:rsid w:val="00FE2DB7"/>
    <w:rsid w:val="00FE3256"/>
    <w:rsid w:val="00FE3F8E"/>
    <w:rsid w:val="00FE47ED"/>
    <w:rsid w:val="00FE4E32"/>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semiHidden/>
    <w:rsid w:val="00C2670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90373-486D-48DD-A6C5-74CDC725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49</Pages>
  <Words>38672</Words>
  <Characters>4462</Characters>
  <Application>Microsoft Office Word</Application>
  <DocSecurity>0</DocSecurity>
  <Lines>37</Lines>
  <Paragraphs>86</Paragraphs>
  <ScaleCrop>false</ScaleCrop>
  <Company>Microsoft</Company>
  <LinksUpToDate>false</LinksUpToDate>
  <CharactersWithSpaces>43048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7</cp:revision>
  <cp:lastPrinted>2023-05-16T00:36:00Z</cp:lastPrinted>
  <dcterms:created xsi:type="dcterms:W3CDTF">2023-05-16T03:18:00Z</dcterms:created>
  <dcterms:modified xsi:type="dcterms:W3CDTF">2023-05-22T06:43:00Z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