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D6CA8AC" w:rsidR="00765B9B" w:rsidRPr="0020210B" w:rsidRDefault="005D0BBC">
      <w:pPr>
        <w:adjustRightInd w:val="0"/>
        <w:snapToGrid w:val="0"/>
        <w:spacing w:line="600" w:lineRule="auto"/>
        <w:ind w:left="1600" w:hangingChars="500" w:hanging="1600"/>
        <w:jc w:val="left"/>
        <w:rPr>
          <w:rFonts w:ascii="华文中宋" w:eastAsia="华文中宋" w:hAnsi="华文中宋"/>
          <w:sz w:val="32"/>
          <w:szCs w:val="32"/>
        </w:rPr>
      </w:pPr>
      <w:r w:rsidRPr="0020210B">
        <w:rPr>
          <w:rFonts w:ascii="华文中宋" w:eastAsia="华文中宋" w:hAnsi="华文中宋" w:hint="eastAsia"/>
          <w:sz w:val="32"/>
          <w:szCs w:val="32"/>
        </w:rPr>
        <w:t>项目名称：</w:t>
      </w:r>
      <w:r w:rsidR="002277B9" w:rsidRPr="0020210B">
        <w:rPr>
          <w:rFonts w:ascii="华文中宋" w:eastAsia="华文中宋" w:hAnsi="华文中宋" w:hint="eastAsia"/>
          <w:sz w:val="32"/>
          <w:szCs w:val="32"/>
        </w:rPr>
        <w:t>深圳市破产事务管理署2024年个人破产债务人心理疏导服务项目</w:t>
      </w:r>
    </w:p>
    <w:p w14:paraId="7360AEAC" w14:textId="5389ED97" w:rsidR="00765B9B" w:rsidRPr="0020210B" w:rsidRDefault="005D0BBC">
      <w:pPr>
        <w:adjustRightInd w:val="0"/>
        <w:snapToGrid w:val="0"/>
        <w:spacing w:line="600" w:lineRule="auto"/>
        <w:ind w:left="1600" w:hangingChars="500" w:hanging="1600"/>
        <w:jc w:val="left"/>
        <w:rPr>
          <w:rFonts w:ascii="华文中宋" w:eastAsia="华文中宋" w:hAnsi="华文中宋"/>
          <w:sz w:val="32"/>
          <w:szCs w:val="32"/>
        </w:rPr>
      </w:pPr>
      <w:r w:rsidRPr="0020210B">
        <w:rPr>
          <w:rFonts w:ascii="华文中宋" w:eastAsia="华文中宋" w:hAnsi="华文中宋" w:hint="eastAsia"/>
          <w:sz w:val="32"/>
          <w:szCs w:val="32"/>
        </w:rPr>
        <w:t>项目编号：</w:t>
      </w:r>
      <w:r w:rsidR="002277B9" w:rsidRPr="0020210B">
        <w:rPr>
          <w:rFonts w:ascii="华文中宋" w:eastAsia="华文中宋" w:hAnsi="华文中宋" w:hint="eastAsia"/>
          <w:sz w:val="32"/>
          <w:szCs w:val="32"/>
        </w:rPr>
        <w:t>RNX2024121ZC-SZSF</w:t>
      </w:r>
    </w:p>
    <w:p w14:paraId="5F19EC33" w14:textId="77777777" w:rsidR="00765B9B" w:rsidRPr="0020210B" w:rsidRDefault="005D0BBC">
      <w:pPr>
        <w:adjustRightInd w:val="0"/>
        <w:snapToGrid w:val="0"/>
        <w:spacing w:line="600" w:lineRule="auto"/>
        <w:ind w:left="1600" w:hangingChars="500" w:hanging="1600"/>
        <w:jc w:val="left"/>
        <w:rPr>
          <w:rFonts w:ascii="华文中宋" w:eastAsia="华文中宋" w:hAnsi="华文中宋"/>
          <w:sz w:val="32"/>
          <w:szCs w:val="32"/>
        </w:rPr>
      </w:pPr>
      <w:r w:rsidRPr="0020210B">
        <w:rPr>
          <w:rFonts w:ascii="华文中宋" w:eastAsia="华文中宋" w:hAnsi="华文中宋" w:hint="eastAsia"/>
          <w:sz w:val="32"/>
          <w:szCs w:val="32"/>
        </w:rPr>
        <w:t>招标方式：公开招标</w:t>
      </w:r>
    </w:p>
    <w:p w14:paraId="00875A24" w14:textId="5E4DB75F"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20210B">
        <w:rPr>
          <w:rFonts w:ascii="华文中宋" w:eastAsia="华文中宋" w:hAnsi="华文中宋" w:hint="eastAsia"/>
          <w:sz w:val="32"/>
          <w:szCs w:val="32"/>
        </w:rPr>
        <w:t>深圳市司法局</w:t>
      </w:r>
    </w:p>
    <w:p w14:paraId="6399C2FC" w14:textId="77777777" w:rsidR="00765B9B" w:rsidRDefault="00765B9B"/>
    <w:bookmarkEnd w:id="0"/>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3E0AA5" w:rsidRDefault="005D0BBC">
      <w:pPr>
        <w:pStyle w:val="10"/>
      </w:pPr>
      <w:r w:rsidRPr="003E0AA5">
        <w:rPr>
          <w:rFonts w:hint="eastAsia"/>
        </w:rPr>
        <w:lastRenderedPageBreak/>
        <w:t>招标文件信息</w:t>
      </w:r>
    </w:p>
    <w:p w14:paraId="45C46BD9" w14:textId="31DA44FF" w:rsidR="00765B9B" w:rsidRPr="003E0AA5" w:rsidRDefault="005D0BBC">
      <w:pPr>
        <w:widowControl/>
        <w:spacing w:after="100" w:afterAutospacing="1"/>
        <w:rPr>
          <w:rFonts w:ascii="新宋体" w:eastAsia="新宋体" w:hAnsi="新宋体"/>
        </w:rPr>
      </w:pPr>
      <w:r w:rsidRPr="003E0AA5">
        <w:rPr>
          <w:rFonts w:ascii="新宋体" w:eastAsia="新宋体" w:hAnsi="新宋体"/>
        </w:rPr>
        <w:t xml:space="preserve">项目编号： </w:t>
      </w:r>
      <w:r w:rsidR="003E0AA5" w:rsidRPr="003E0AA5">
        <w:rPr>
          <w:rFonts w:ascii="新宋体" w:eastAsia="新宋体" w:hAnsi="新宋体"/>
        </w:rPr>
        <w:t>RNX2024121ZC-SZSF</w:t>
      </w:r>
    </w:p>
    <w:p w14:paraId="1B6A4AF0" w14:textId="5F9F31F2" w:rsidR="00765B9B" w:rsidRPr="003E0AA5" w:rsidRDefault="005D0BBC">
      <w:pPr>
        <w:widowControl/>
        <w:spacing w:after="100" w:afterAutospacing="1"/>
        <w:rPr>
          <w:rFonts w:ascii="新宋体" w:eastAsia="新宋体" w:hAnsi="新宋体"/>
        </w:rPr>
      </w:pPr>
      <w:r w:rsidRPr="003E0AA5">
        <w:rPr>
          <w:rFonts w:ascii="新宋体" w:eastAsia="新宋体" w:hAnsi="新宋体"/>
        </w:rPr>
        <w:t xml:space="preserve">项目名称： </w:t>
      </w:r>
      <w:r w:rsidR="003E0AA5" w:rsidRPr="003E0AA5">
        <w:rPr>
          <w:rFonts w:ascii="新宋体" w:eastAsia="新宋体" w:hAnsi="新宋体" w:hint="eastAsia"/>
        </w:rPr>
        <w:t>深圳市破产事务管理署2024年个人破产债务人心理疏导服务项目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375"/>
              <w:gridCol w:w="850"/>
              <w:gridCol w:w="5899"/>
            </w:tblGrid>
            <w:tr w:rsidR="00765B9B" w14:paraId="65F989A7" w14:textId="77777777" w:rsidTr="00FC18F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99"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C18F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99" w:type="dxa"/>
                  <w:tcBorders>
                    <w:top w:val="single" w:sz="4" w:space="0" w:color="auto"/>
                    <w:left w:val="single" w:sz="4" w:space="0" w:color="auto"/>
                    <w:bottom w:val="single" w:sz="4" w:space="0" w:color="auto"/>
                    <w:right w:val="single" w:sz="4" w:space="0" w:color="auto"/>
                  </w:tcBorders>
                  <w:vAlign w:val="center"/>
                </w:tcPr>
                <w:p w14:paraId="50D27E93" w14:textId="61DE4159" w:rsidR="00765B9B" w:rsidRDefault="00320269">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1</w:t>
                  </w:r>
                </w:p>
              </w:tc>
            </w:tr>
            <w:tr w:rsidR="00765B9B" w14:paraId="24392A8A" w14:textId="77777777" w:rsidTr="00FC18F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99" w:type="dxa"/>
                  <w:tcBorders>
                    <w:top w:val="single" w:sz="4" w:space="0" w:color="auto"/>
                    <w:left w:val="single" w:sz="4" w:space="0" w:color="auto"/>
                    <w:bottom w:val="single" w:sz="4" w:space="0" w:color="auto"/>
                    <w:right w:val="single" w:sz="4" w:space="0" w:color="auto"/>
                  </w:tcBorders>
                  <w:vAlign w:val="center"/>
                </w:tcPr>
                <w:p w14:paraId="33A6E202" w14:textId="34ACDD4C" w:rsidR="00765B9B" w:rsidRDefault="0055732D">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2</w:t>
                  </w:r>
                </w:p>
              </w:tc>
            </w:tr>
            <w:tr w:rsidR="00765B9B" w14:paraId="776358DD" w14:textId="77777777" w:rsidTr="00FC18F6">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50"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FC18F6">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50" w:type="dxa"/>
                  <w:tcBorders>
                    <w:top w:val="single" w:sz="4" w:space="0" w:color="auto"/>
                    <w:left w:val="single" w:sz="4" w:space="0" w:color="auto"/>
                    <w:bottom w:val="single" w:sz="4" w:space="0" w:color="auto"/>
                    <w:right w:val="single" w:sz="4" w:space="0" w:color="auto"/>
                  </w:tcBorders>
                  <w:vAlign w:val="center"/>
                </w:tcPr>
                <w:p w14:paraId="3F34DE4D" w14:textId="017F23D1" w:rsidR="00765B9B" w:rsidRDefault="00AF3CBF" w:rsidP="00322AB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99" w:type="dxa"/>
                  <w:tcBorders>
                    <w:top w:val="single" w:sz="4" w:space="0" w:color="auto"/>
                    <w:left w:val="single" w:sz="4" w:space="0" w:color="auto"/>
                    <w:bottom w:val="single" w:sz="4" w:space="0" w:color="auto"/>
                    <w:right w:val="single" w:sz="4" w:space="0" w:color="auto"/>
                  </w:tcBorders>
                  <w:vAlign w:val="center"/>
                </w:tcPr>
                <w:p w14:paraId="3C265D47" w14:textId="77777777" w:rsidR="00E33569" w:rsidRDefault="00E33569" w:rsidP="00E33569">
                  <w:r>
                    <w:rPr>
                      <w:rFonts w:hint="eastAsia"/>
                    </w:rPr>
                    <w:t>（一）评审内容：根据本次项目的具体需求制定项目实施方案。</w:t>
                  </w:r>
                </w:p>
                <w:p w14:paraId="26D5461C" w14:textId="77777777" w:rsidR="00E33569" w:rsidRDefault="00E33569" w:rsidP="00E33569">
                  <w:r>
                    <w:rPr>
                      <w:rFonts w:hint="eastAsia"/>
                    </w:rPr>
                    <w:t>1.</w:t>
                  </w:r>
                  <w:r>
                    <w:rPr>
                      <w:rFonts w:hint="eastAsia"/>
                    </w:rPr>
                    <w:t>工作方法；</w:t>
                  </w:r>
                </w:p>
                <w:p w14:paraId="5EEF676D" w14:textId="77777777" w:rsidR="00E33569" w:rsidRDefault="00E33569" w:rsidP="00E33569">
                  <w:r>
                    <w:rPr>
                      <w:rFonts w:hint="eastAsia"/>
                    </w:rPr>
                    <w:t>2.</w:t>
                  </w:r>
                  <w:r>
                    <w:rPr>
                      <w:rFonts w:hint="eastAsia"/>
                    </w:rPr>
                    <w:t>工作流程；</w:t>
                  </w:r>
                </w:p>
                <w:p w14:paraId="215FB6D6" w14:textId="77777777" w:rsidR="00E33569" w:rsidRDefault="00E33569" w:rsidP="00E33569">
                  <w:r>
                    <w:rPr>
                      <w:rFonts w:hint="eastAsia"/>
                    </w:rPr>
                    <w:t>3.</w:t>
                  </w:r>
                  <w:r>
                    <w:rPr>
                      <w:rFonts w:hint="eastAsia"/>
                    </w:rPr>
                    <w:t>工作质量保障措施；</w:t>
                  </w:r>
                </w:p>
                <w:p w14:paraId="6FF5FB58" w14:textId="77777777" w:rsidR="00E33569" w:rsidRDefault="00E33569" w:rsidP="00E33569">
                  <w:r>
                    <w:rPr>
                      <w:rFonts w:hint="eastAsia"/>
                    </w:rPr>
                    <w:t>4.</w:t>
                  </w:r>
                  <w:r>
                    <w:rPr>
                      <w:rFonts w:hint="eastAsia"/>
                    </w:rPr>
                    <w:t>项目计划实施；</w:t>
                  </w:r>
                </w:p>
                <w:p w14:paraId="4AB8435F" w14:textId="77777777" w:rsidR="00E33569" w:rsidRDefault="00E33569" w:rsidP="00E33569">
                  <w:r>
                    <w:rPr>
                      <w:rFonts w:hint="eastAsia"/>
                    </w:rPr>
                    <w:t>5.</w:t>
                  </w:r>
                  <w:r>
                    <w:rPr>
                      <w:rFonts w:hint="eastAsia"/>
                    </w:rPr>
                    <w:t>人员安排。</w:t>
                  </w:r>
                </w:p>
                <w:p w14:paraId="19FD7CA4" w14:textId="77777777" w:rsidR="00E33569" w:rsidRDefault="00E33569" w:rsidP="00E33569">
                  <w:r>
                    <w:rPr>
                      <w:rFonts w:hint="eastAsia"/>
                    </w:rPr>
                    <w:t>（二）评分标准：</w:t>
                  </w:r>
                </w:p>
                <w:p w14:paraId="2CA34CFC" w14:textId="77777777" w:rsidR="00E33569" w:rsidRDefault="00E33569" w:rsidP="00E33569">
                  <w:r>
                    <w:rPr>
                      <w:rFonts w:hint="eastAsia"/>
                    </w:rPr>
                    <w:t>满足以上五项要求得</w:t>
                  </w:r>
                  <w:r>
                    <w:rPr>
                      <w:rFonts w:hint="eastAsia"/>
                    </w:rPr>
                    <w:t>6</w:t>
                  </w:r>
                  <w:r>
                    <w:rPr>
                      <w:rFonts w:hint="eastAsia"/>
                    </w:rPr>
                    <w:t>分，满足以上四项要求得</w:t>
                  </w:r>
                  <w:r>
                    <w:rPr>
                      <w:rFonts w:hint="eastAsia"/>
                    </w:rPr>
                    <w:t>4</w:t>
                  </w:r>
                  <w:r>
                    <w:rPr>
                      <w:rFonts w:hint="eastAsia"/>
                    </w:rPr>
                    <w:t>分，满足以上三项要求得</w:t>
                  </w:r>
                  <w:r>
                    <w:rPr>
                      <w:rFonts w:hint="eastAsia"/>
                    </w:rPr>
                    <w:t>2</w:t>
                  </w:r>
                  <w:r>
                    <w:rPr>
                      <w:rFonts w:hint="eastAsia"/>
                    </w:rPr>
                    <w:t>分，其它情况不得分。</w:t>
                  </w:r>
                </w:p>
                <w:p w14:paraId="0FCD3C3D" w14:textId="77777777" w:rsidR="00E33569" w:rsidRDefault="00E33569" w:rsidP="00E33569">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4F8C97B9" w14:textId="77777777" w:rsidR="00E33569" w:rsidRDefault="00E33569" w:rsidP="00E33569">
                  <w:r>
                    <w:rPr>
                      <w:rFonts w:hint="eastAsia"/>
                    </w:rPr>
                    <w:t>（</w:t>
                  </w:r>
                  <w:r>
                    <w:rPr>
                      <w:rFonts w:hint="eastAsia"/>
                    </w:rPr>
                    <w:t>1</w:t>
                  </w:r>
                  <w:r>
                    <w:rPr>
                      <w:rFonts w:hint="eastAsia"/>
                    </w:rPr>
                    <w:t>）项目实施方案内容全面；</w:t>
                  </w:r>
                </w:p>
                <w:p w14:paraId="5FA56A73" w14:textId="77777777" w:rsidR="00E33569" w:rsidRDefault="00E33569" w:rsidP="00E33569">
                  <w:r>
                    <w:rPr>
                      <w:rFonts w:hint="eastAsia"/>
                    </w:rPr>
                    <w:t>（</w:t>
                  </w:r>
                  <w:r>
                    <w:rPr>
                      <w:rFonts w:hint="eastAsia"/>
                    </w:rPr>
                    <w:t>2</w:t>
                  </w:r>
                  <w:r>
                    <w:rPr>
                      <w:rFonts w:hint="eastAsia"/>
                    </w:rPr>
                    <w:t>）项目实施方案内容具体；</w:t>
                  </w:r>
                </w:p>
                <w:p w14:paraId="67F19A3D" w14:textId="77777777" w:rsidR="00E33569" w:rsidRDefault="00E33569" w:rsidP="00E33569">
                  <w:r>
                    <w:rPr>
                      <w:rFonts w:hint="eastAsia"/>
                    </w:rPr>
                    <w:t>（</w:t>
                  </w:r>
                  <w:r>
                    <w:rPr>
                      <w:rFonts w:hint="eastAsia"/>
                    </w:rPr>
                    <w:t>3</w:t>
                  </w:r>
                  <w:r>
                    <w:rPr>
                      <w:rFonts w:hint="eastAsia"/>
                    </w:rPr>
                    <w:t>）项目实施方案内容针对性强；</w:t>
                  </w:r>
                </w:p>
                <w:p w14:paraId="3AB6F58B" w14:textId="77777777" w:rsidR="00E33569" w:rsidRDefault="00E33569" w:rsidP="00E33569">
                  <w:r>
                    <w:rPr>
                      <w:rFonts w:hint="eastAsia"/>
                    </w:rPr>
                    <w:t>（</w:t>
                  </w:r>
                  <w:r>
                    <w:rPr>
                      <w:rFonts w:hint="eastAsia"/>
                    </w:rPr>
                    <w:t>4</w:t>
                  </w:r>
                  <w:r>
                    <w:rPr>
                      <w:rFonts w:hint="eastAsia"/>
                    </w:rPr>
                    <w:t>）项目实施方案内容科学合理；</w:t>
                  </w:r>
                </w:p>
                <w:p w14:paraId="17F6B81B" w14:textId="77777777" w:rsidR="00E33569" w:rsidRDefault="00E33569" w:rsidP="00E33569">
                  <w:r>
                    <w:rPr>
                      <w:rFonts w:hint="eastAsia"/>
                    </w:rPr>
                    <w:t>（</w:t>
                  </w:r>
                  <w:r>
                    <w:rPr>
                      <w:rFonts w:hint="eastAsia"/>
                    </w:rPr>
                    <w:t>5</w:t>
                  </w:r>
                  <w:r>
                    <w:rPr>
                      <w:rFonts w:hint="eastAsia"/>
                    </w:rPr>
                    <w:t>）项目实施方案内容可操作性强。</w:t>
                  </w:r>
                </w:p>
                <w:p w14:paraId="4C6FA622" w14:textId="6F0198C8" w:rsidR="00765B9B" w:rsidRDefault="00E33569" w:rsidP="00E33569">
                  <w:pPr>
                    <w:rPr>
                      <w:rFonts w:ascii="新宋体" w:eastAsia="新宋体" w:hAnsi="新宋体"/>
                      <w:b/>
                      <w:i/>
                      <w:szCs w:val="21"/>
                      <w:u w:val="single"/>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分，满足以上二项要求加</w:t>
                  </w:r>
                  <w:r>
                    <w:rPr>
                      <w:rFonts w:hint="eastAsia"/>
                    </w:rPr>
                    <w:t>1</w:t>
                  </w:r>
                  <w:r>
                    <w:rPr>
                      <w:rFonts w:hint="eastAsia"/>
                    </w:rPr>
                    <w:t>分，其它情况不加分。</w:t>
                  </w:r>
                </w:p>
              </w:tc>
            </w:tr>
            <w:tr w:rsidR="00765B9B" w14:paraId="0F7D3864" w14:textId="77777777" w:rsidTr="00FC18F6">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50" w:type="dxa"/>
                  <w:tcBorders>
                    <w:top w:val="single" w:sz="4" w:space="0" w:color="auto"/>
                    <w:left w:val="single" w:sz="4" w:space="0" w:color="auto"/>
                    <w:bottom w:val="single" w:sz="4" w:space="0" w:color="auto"/>
                    <w:right w:val="single" w:sz="4" w:space="0" w:color="auto"/>
                  </w:tcBorders>
                  <w:vAlign w:val="center"/>
                </w:tcPr>
                <w:p w14:paraId="29C5B67E" w14:textId="6B82198D" w:rsidR="00765B9B" w:rsidRDefault="00F11403" w:rsidP="00322ABF">
                  <w:pPr>
                    <w:jc w:val="center"/>
                    <w:rPr>
                      <w:rFonts w:ascii="新宋体" w:eastAsia="新宋体" w:hAnsi="新宋体"/>
                      <w:szCs w:val="21"/>
                    </w:rPr>
                  </w:pPr>
                  <w:r>
                    <w:rPr>
                      <w:rFonts w:ascii="新宋体" w:eastAsia="新宋体" w:hAnsi="新宋体" w:hint="eastAsia"/>
                      <w:szCs w:val="21"/>
                    </w:rPr>
                    <w:t>6</w:t>
                  </w:r>
                </w:p>
              </w:tc>
              <w:tc>
                <w:tcPr>
                  <w:tcW w:w="5899" w:type="dxa"/>
                  <w:tcBorders>
                    <w:top w:val="single" w:sz="4" w:space="0" w:color="auto"/>
                    <w:left w:val="single" w:sz="4" w:space="0" w:color="auto"/>
                    <w:bottom w:val="single" w:sz="4" w:space="0" w:color="auto"/>
                    <w:right w:val="single" w:sz="4" w:space="0" w:color="auto"/>
                  </w:tcBorders>
                  <w:vAlign w:val="center"/>
                </w:tcPr>
                <w:p w14:paraId="3610AA3B"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（一）评审内容：根据本次项目的具体需求制定项目重点难点分析、应对措施及相关的合理化建议。</w:t>
                  </w:r>
                </w:p>
                <w:p w14:paraId="385F627D"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1.项目重点难点分析；</w:t>
                  </w:r>
                </w:p>
                <w:p w14:paraId="3E523312"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2.应对措施；</w:t>
                  </w:r>
                </w:p>
                <w:p w14:paraId="727E1553"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3.相关的合理化建议。</w:t>
                  </w:r>
                </w:p>
                <w:p w14:paraId="6A04FE8C"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（二）评分标准：</w:t>
                  </w:r>
                </w:p>
                <w:p w14:paraId="5CA62231"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满足以上三项要求得4分，满足以上两项要求得3分，其它情</w:t>
                  </w:r>
                  <w:r w:rsidRPr="00F11403">
                    <w:rPr>
                      <w:rFonts w:ascii="新宋体" w:eastAsia="新宋体" w:hAnsi="新宋体" w:hint="eastAsia"/>
                      <w:szCs w:val="21"/>
                    </w:rPr>
                    <w:lastRenderedPageBreak/>
                    <w:t>况不得分。</w:t>
                  </w:r>
                </w:p>
                <w:p w14:paraId="6C7A89C4"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在此基础上：专家根据各供应商的</w:t>
                  </w:r>
                  <w:proofErr w:type="gramStart"/>
                  <w:r w:rsidRPr="00F11403">
                    <w:rPr>
                      <w:rFonts w:ascii="新宋体" w:eastAsia="新宋体" w:hAnsi="新宋体" w:hint="eastAsia"/>
                      <w:szCs w:val="21"/>
                    </w:rPr>
                    <w:t>具体响应</w:t>
                  </w:r>
                  <w:proofErr w:type="gramEnd"/>
                  <w:r w:rsidRPr="00F11403">
                    <w:rPr>
                      <w:rFonts w:ascii="新宋体" w:eastAsia="新宋体" w:hAnsi="新宋体" w:hint="eastAsia"/>
                      <w:szCs w:val="21"/>
                    </w:rPr>
                    <w:t>内容按照量化的评审因素指标进一步评审，并按照下列要求进行加分：</w:t>
                  </w:r>
                </w:p>
                <w:p w14:paraId="3404077C"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（1）项目重点难点分析、应对措施及相关的合理化建议内容全面；</w:t>
                  </w:r>
                </w:p>
                <w:p w14:paraId="199FED73"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（2）项目重点难点分析、应对措施及相关的合理化建议内容具体；</w:t>
                  </w:r>
                </w:p>
                <w:p w14:paraId="2765209B"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（3）项目重点难点分析、应对措施及相关的合理化建议内容针对性强；</w:t>
                  </w:r>
                </w:p>
                <w:p w14:paraId="6DA0AD40"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（4）项目重点难点分析、应对措施及相关的合理化建议内容科学合理；</w:t>
                  </w:r>
                </w:p>
                <w:p w14:paraId="48237360"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（5）项目重点难点分析、应对措施及相关的合理化建议内容可操作性强。</w:t>
                  </w:r>
                </w:p>
                <w:p w14:paraId="752B0C21" w14:textId="130DFEEC" w:rsidR="00765B9B" w:rsidRDefault="00F11403" w:rsidP="00F11403">
                  <w:pPr>
                    <w:rPr>
                      <w:rFonts w:ascii="新宋体" w:eastAsia="新宋体" w:hAnsi="新宋体"/>
                      <w:szCs w:val="21"/>
                    </w:rPr>
                  </w:pPr>
                  <w:r w:rsidRPr="00F11403">
                    <w:rPr>
                      <w:rFonts w:ascii="新宋体" w:eastAsia="新宋体" w:hAnsi="新宋体" w:hint="eastAsia"/>
                      <w:szCs w:val="21"/>
                    </w:rPr>
                    <w:t>满足以上五项要求加2分，满足以上四项要求加1分，满足以上三项要求加0.5分，其它情况不加分。</w:t>
                  </w:r>
                </w:p>
              </w:tc>
            </w:tr>
            <w:tr w:rsidR="00765B9B" w14:paraId="7075E67A" w14:textId="77777777" w:rsidTr="00FC18F6">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50" w:type="dxa"/>
                  <w:tcBorders>
                    <w:top w:val="single" w:sz="4" w:space="0" w:color="auto"/>
                    <w:left w:val="single" w:sz="4" w:space="0" w:color="auto"/>
                    <w:bottom w:val="single" w:sz="4" w:space="0" w:color="auto"/>
                    <w:right w:val="single" w:sz="4" w:space="0" w:color="auto"/>
                  </w:tcBorders>
                  <w:vAlign w:val="center"/>
                </w:tcPr>
                <w:p w14:paraId="1DE20B67" w14:textId="7F4B0F28" w:rsidR="00765B9B" w:rsidRDefault="00F11403" w:rsidP="00322ABF">
                  <w:pPr>
                    <w:jc w:val="center"/>
                    <w:rPr>
                      <w:rFonts w:ascii="新宋体" w:eastAsia="新宋体" w:hAnsi="新宋体"/>
                      <w:szCs w:val="21"/>
                    </w:rPr>
                  </w:pPr>
                  <w:r>
                    <w:rPr>
                      <w:rFonts w:ascii="新宋体" w:eastAsia="新宋体" w:hAnsi="新宋体" w:hint="eastAsia"/>
                      <w:szCs w:val="21"/>
                    </w:rPr>
                    <w:t>8</w:t>
                  </w:r>
                </w:p>
              </w:tc>
              <w:tc>
                <w:tcPr>
                  <w:tcW w:w="5899" w:type="dxa"/>
                  <w:tcBorders>
                    <w:top w:val="single" w:sz="4" w:space="0" w:color="auto"/>
                    <w:left w:val="single" w:sz="4" w:space="0" w:color="auto"/>
                    <w:bottom w:val="single" w:sz="4" w:space="0" w:color="auto"/>
                    <w:right w:val="single" w:sz="4" w:space="0" w:color="auto"/>
                  </w:tcBorders>
                  <w:vAlign w:val="center"/>
                </w:tcPr>
                <w:p w14:paraId="01C44107"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（一）评审内容：根据本次项目的具体需求制定质量（完成时间、安全、环保）保障措施及方案。</w:t>
                  </w:r>
                </w:p>
                <w:p w14:paraId="60FF4B7C"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1.在服务期内开展服务的工作方案；</w:t>
                  </w:r>
                </w:p>
                <w:p w14:paraId="3CFFB8C1"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2.质量管理措施。</w:t>
                  </w:r>
                </w:p>
                <w:p w14:paraId="395F9363"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（二）评分标准：</w:t>
                  </w:r>
                </w:p>
                <w:p w14:paraId="22A61D8D"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满足以上两项要求得5分，满足以上任意一项要求得3分，其它情况不得分。</w:t>
                  </w:r>
                </w:p>
                <w:p w14:paraId="59C862DE"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在此基础上：专家根据各供应商的</w:t>
                  </w:r>
                  <w:proofErr w:type="gramStart"/>
                  <w:r w:rsidRPr="00F11403">
                    <w:rPr>
                      <w:rFonts w:ascii="新宋体" w:eastAsia="新宋体" w:hAnsi="新宋体" w:hint="eastAsia"/>
                      <w:szCs w:val="21"/>
                    </w:rPr>
                    <w:t>具体响应</w:t>
                  </w:r>
                  <w:proofErr w:type="gramEnd"/>
                  <w:r w:rsidRPr="00F11403">
                    <w:rPr>
                      <w:rFonts w:ascii="新宋体" w:eastAsia="新宋体" w:hAnsi="新宋体" w:hint="eastAsia"/>
                      <w:szCs w:val="21"/>
                    </w:rPr>
                    <w:t>内容按照量化的评审因素指标进一步评审，并按照下列要求进行加分：</w:t>
                  </w:r>
                </w:p>
                <w:p w14:paraId="7785C4C6"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（1）质量（完成时间、安全、环保）保障措施及方案内容全面；</w:t>
                  </w:r>
                </w:p>
                <w:p w14:paraId="61DACFDF"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（2）质量（完成时间、安全、环保）保障措施及方案内容具体；</w:t>
                  </w:r>
                </w:p>
                <w:p w14:paraId="2265863D"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（3）质量（完成时间、安全、环保）保障措施及方案内容针对性强；</w:t>
                  </w:r>
                </w:p>
                <w:p w14:paraId="2BDB9F0A"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（4）质量（完成时间、安全、环保）保障措施及方案内容科学合理；</w:t>
                  </w:r>
                </w:p>
                <w:p w14:paraId="2371040C" w14:textId="77777777" w:rsidR="00F11403" w:rsidRPr="00F11403" w:rsidRDefault="00F11403" w:rsidP="00F11403">
                  <w:pPr>
                    <w:rPr>
                      <w:rFonts w:ascii="新宋体" w:eastAsia="新宋体" w:hAnsi="新宋体"/>
                      <w:szCs w:val="21"/>
                    </w:rPr>
                  </w:pPr>
                  <w:r w:rsidRPr="00F11403">
                    <w:rPr>
                      <w:rFonts w:ascii="新宋体" w:eastAsia="新宋体" w:hAnsi="新宋体" w:hint="eastAsia"/>
                      <w:szCs w:val="21"/>
                    </w:rPr>
                    <w:t>（5）质量（完成时间、安全、环保）保障措施及方案内容可操作性强。</w:t>
                  </w:r>
                </w:p>
                <w:p w14:paraId="1EFD24B5" w14:textId="41B509CA" w:rsidR="00765B9B" w:rsidRDefault="00F11403" w:rsidP="00F11403">
                  <w:pPr>
                    <w:rPr>
                      <w:rFonts w:ascii="新宋体" w:eastAsia="新宋体" w:hAnsi="新宋体"/>
                      <w:szCs w:val="21"/>
                    </w:rPr>
                  </w:pPr>
                  <w:r w:rsidRPr="00F11403">
                    <w:rPr>
                      <w:rFonts w:ascii="新宋体" w:eastAsia="新宋体" w:hAnsi="新宋体" w:hint="eastAsia"/>
                      <w:szCs w:val="21"/>
                    </w:rPr>
                    <w:t>满足以上五项要求加3分，满足以上四项要求加2分，满足以上三项要求加1分，满足以上二项要求加0.5分，其它情况不加分。</w:t>
                  </w:r>
                </w:p>
              </w:tc>
            </w:tr>
            <w:tr w:rsidR="00765B9B" w14:paraId="219B93CA" w14:textId="77777777" w:rsidTr="00FC18F6">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75"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50" w:type="dxa"/>
                  <w:tcBorders>
                    <w:top w:val="single" w:sz="4" w:space="0" w:color="auto"/>
                    <w:left w:val="single" w:sz="4" w:space="0" w:color="auto"/>
                    <w:bottom w:val="single" w:sz="4" w:space="0" w:color="auto"/>
                    <w:right w:val="single" w:sz="4" w:space="0" w:color="auto"/>
                  </w:tcBorders>
                  <w:vAlign w:val="center"/>
                </w:tcPr>
                <w:p w14:paraId="2B39490C" w14:textId="17E4BD65" w:rsidR="00765B9B" w:rsidRDefault="00183B1C" w:rsidP="00322ABF">
                  <w:pPr>
                    <w:jc w:val="center"/>
                    <w:rPr>
                      <w:rFonts w:ascii="新宋体" w:eastAsia="新宋体" w:hAnsi="新宋体"/>
                      <w:szCs w:val="21"/>
                    </w:rPr>
                  </w:pPr>
                  <w:r>
                    <w:rPr>
                      <w:rFonts w:ascii="新宋体" w:eastAsia="新宋体" w:hAnsi="新宋体" w:hint="eastAsia"/>
                      <w:szCs w:val="21"/>
                    </w:rPr>
                    <w:t>4</w:t>
                  </w:r>
                </w:p>
              </w:tc>
              <w:tc>
                <w:tcPr>
                  <w:tcW w:w="5899" w:type="dxa"/>
                  <w:tcBorders>
                    <w:top w:val="single" w:sz="4" w:space="0" w:color="auto"/>
                    <w:left w:val="single" w:sz="4" w:space="0" w:color="auto"/>
                    <w:bottom w:val="single" w:sz="4" w:space="0" w:color="auto"/>
                    <w:right w:val="single" w:sz="4" w:space="0" w:color="auto"/>
                  </w:tcBorders>
                  <w:vAlign w:val="center"/>
                </w:tcPr>
                <w:p w14:paraId="75B942E6" w14:textId="77777777" w:rsidR="00183B1C" w:rsidRPr="00183B1C" w:rsidRDefault="00183B1C" w:rsidP="00183B1C">
                  <w:pPr>
                    <w:rPr>
                      <w:rFonts w:ascii="新宋体" w:eastAsia="新宋体" w:hAnsi="新宋体"/>
                      <w:szCs w:val="21"/>
                    </w:rPr>
                  </w:pPr>
                  <w:r w:rsidRPr="00183B1C">
                    <w:rPr>
                      <w:rFonts w:ascii="新宋体" w:eastAsia="新宋体" w:hAnsi="新宋体" w:hint="eastAsia"/>
                      <w:szCs w:val="21"/>
                    </w:rPr>
                    <w:t>（一）评审内容：根据本次项目的具体需求制定项目完成（服务期满）后的服务承诺，承诺以下全部三项的得4分，否则不得分：</w:t>
                  </w:r>
                </w:p>
                <w:p w14:paraId="5F487ABF" w14:textId="77777777" w:rsidR="00183B1C" w:rsidRPr="00183B1C" w:rsidRDefault="00183B1C" w:rsidP="00183B1C">
                  <w:pPr>
                    <w:rPr>
                      <w:rFonts w:ascii="新宋体" w:eastAsia="新宋体" w:hAnsi="新宋体"/>
                      <w:szCs w:val="21"/>
                    </w:rPr>
                  </w:pPr>
                  <w:r w:rsidRPr="00183B1C">
                    <w:rPr>
                      <w:rFonts w:ascii="新宋体" w:eastAsia="新宋体" w:hAnsi="新宋体" w:hint="eastAsia"/>
                      <w:szCs w:val="21"/>
                    </w:rPr>
                    <w:t xml:space="preserve">1.服务期满后主动离岗； </w:t>
                  </w:r>
                </w:p>
                <w:p w14:paraId="7A99E1B3" w14:textId="77777777" w:rsidR="00183B1C" w:rsidRPr="00183B1C" w:rsidRDefault="00183B1C" w:rsidP="00183B1C">
                  <w:pPr>
                    <w:rPr>
                      <w:rFonts w:ascii="新宋体" w:eastAsia="新宋体" w:hAnsi="新宋体"/>
                      <w:szCs w:val="21"/>
                    </w:rPr>
                  </w:pPr>
                  <w:r w:rsidRPr="00183B1C">
                    <w:rPr>
                      <w:rFonts w:ascii="新宋体" w:eastAsia="新宋体" w:hAnsi="新宋体" w:hint="eastAsia"/>
                      <w:szCs w:val="21"/>
                    </w:rPr>
                    <w:t>2.与后续服务公司进行交接；</w:t>
                  </w:r>
                </w:p>
                <w:p w14:paraId="7C749AF1" w14:textId="77777777" w:rsidR="00183B1C" w:rsidRPr="00183B1C" w:rsidRDefault="00183B1C" w:rsidP="00183B1C">
                  <w:pPr>
                    <w:rPr>
                      <w:rFonts w:ascii="新宋体" w:eastAsia="新宋体" w:hAnsi="新宋体"/>
                      <w:szCs w:val="21"/>
                    </w:rPr>
                  </w:pPr>
                  <w:r w:rsidRPr="00183B1C">
                    <w:rPr>
                      <w:rFonts w:ascii="新宋体" w:eastAsia="新宋体" w:hAnsi="新宋体" w:hint="eastAsia"/>
                      <w:szCs w:val="21"/>
                    </w:rPr>
                    <w:t>3.服务期满，后续服务公司未到位前仍按原合同服务承诺提供服务。</w:t>
                  </w:r>
                </w:p>
                <w:p w14:paraId="206906C4" w14:textId="77777777" w:rsidR="00183B1C" w:rsidRPr="00183B1C" w:rsidRDefault="00183B1C" w:rsidP="00183B1C">
                  <w:pPr>
                    <w:rPr>
                      <w:rFonts w:ascii="新宋体" w:eastAsia="新宋体" w:hAnsi="新宋体"/>
                      <w:szCs w:val="21"/>
                    </w:rPr>
                  </w:pPr>
                  <w:r w:rsidRPr="00183B1C">
                    <w:rPr>
                      <w:rFonts w:ascii="新宋体" w:eastAsia="新宋体" w:hAnsi="新宋体" w:hint="eastAsia"/>
                      <w:szCs w:val="21"/>
                    </w:rPr>
                    <w:t>（二）评分依据：</w:t>
                  </w:r>
                </w:p>
                <w:p w14:paraId="1A35EB96" w14:textId="78354060" w:rsidR="00765B9B" w:rsidRDefault="00183B1C" w:rsidP="00183B1C">
                  <w:pPr>
                    <w:rPr>
                      <w:rFonts w:ascii="新宋体" w:eastAsia="新宋体" w:hAnsi="新宋体"/>
                      <w:szCs w:val="21"/>
                    </w:rPr>
                  </w:pPr>
                  <w:r w:rsidRPr="00183B1C">
                    <w:rPr>
                      <w:rFonts w:ascii="新宋体" w:eastAsia="新宋体" w:hAnsi="新宋体" w:hint="eastAsia"/>
                      <w:szCs w:val="21"/>
                    </w:rPr>
                    <w:t>按以上要求提供承诺函（格式自定）加盖投标人公章作为得分依据，未提供承诺或承诺内容不满足要求不得分。</w:t>
                  </w:r>
                </w:p>
              </w:tc>
            </w:tr>
            <w:tr w:rsidR="00765B9B" w14:paraId="37555607" w14:textId="77777777" w:rsidTr="00FC18F6">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75"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50" w:type="dxa"/>
                  <w:tcBorders>
                    <w:top w:val="single" w:sz="4" w:space="0" w:color="auto"/>
                    <w:left w:val="single" w:sz="4" w:space="0" w:color="auto"/>
                    <w:bottom w:val="single" w:sz="4" w:space="0" w:color="auto"/>
                    <w:right w:val="single" w:sz="4" w:space="0" w:color="auto"/>
                  </w:tcBorders>
                  <w:vAlign w:val="center"/>
                </w:tcPr>
                <w:p w14:paraId="5C36BBBE" w14:textId="0A45E416" w:rsidR="00765B9B" w:rsidRDefault="00183B1C" w:rsidP="00322ABF">
                  <w:pPr>
                    <w:jc w:val="center"/>
                    <w:rPr>
                      <w:rFonts w:ascii="新宋体" w:eastAsia="新宋体" w:hAnsi="新宋体"/>
                      <w:szCs w:val="21"/>
                    </w:rPr>
                  </w:pPr>
                  <w:r>
                    <w:rPr>
                      <w:rFonts w:ascii="新宋体" w:eastAsia="新宋体" w:hAnsi="新宋体" w:hint="eastAsia"/>
                      <w:szCs w:val="21"/>
                    </w:rPr>
                    <w:t>4</w:t>
                  </w:r>
                </w:p>
              </w:tc>
              <w:tc>
                <w:tcPr>
                  <w:tcW w:w="5899" w:type="dxa"/>
                  <w:tcBorders>
                    <w:top w:val="single" w:sz="4" w:space="0" w:color="auto"/>
                    <w:left w:val="single" w:sz="4" w:space="0" w:color="auto"/>
                    <w:bottom w:val="single" w:sz="4" w:space="0" w:color="auto"/>
                    <w:right w:val="single" w:sz="4" w:space="0" w:color="auto"/>
                  </w:tcBorders>
                  <w:vAlign w:val="center"/>
                </w:tcPr>
                <w:p w14:paraId="3B3E99BC" w14:textId="77777777" w:rsidR="00A61A2A" w:rsidRPr="00A61A2A" w:rsidRDefault="00A61A2A" w:rsidP="00A61A2A">
                  <w:pPr>
                    <w:rPr>
                      <w:rFonts w:ascii="新宋体" w:eastAsia="新宋体" w:hAnsi="新宋体"/>
                      <w:szCs w:val="21"/>
                    </w:rPr>
                  </w:pPr>
                  <w:r w:rsidRPr="00A61A2A">
                    <w:rPr>
                      <w:rFonts w:ascii="新宋体" w:eastAsia="新宋体" w:hAnsi="新宋体" w:hint="eastAsia"/>
                      <w:szCs w:val="21"/>
                    </w:rPr>
                    <w:t>（一）评审内容：由投标人根据本次项目的实际需求制定违约承诺，承诺以下全部两项的得4分，否则不得分：</w:t>
                  </w:r>
                </w:p>
                <w:p w14:paraId="6B9C8FBF" w14:textId="77777777" w:rsidR="00A61A2A" w:rsidRPr="00A61A2A" w:rsidRDefault="00A61A2A" w:rsidP="00A61A2A">
                  <w:pPr>
                    <w:rPr>
                      <w:rFonts w:ascii="新宋体" w:eastAsia="新宋体" w:hAnsi="新宋体"/>
                      <w:szCs w:val="21"/>
                    </w:rPr>
                  </w:pPr>
                  <w:r w:rsidRPr="00A61A2A">
                    <w:rPr>
                      <w:rFonts w:ascii="新宋体" w:eastAsia="新宋体" w:hAnsi="新宋体" w:hint="eastAsia"/>
                      <w:szCs w:val="21"/>
                    </w:rPr>
                    <w:t>1.服务质量达到招标文件要求；</w:t>
                  </w:r>
                </w:p>
                <w:p w14:paraId="7043730B" w14:textId="77777777" w:rsidR="00A61A2A" w:rsidRPr="00A61A2A" w:rsidRDefault="00A61A2A" w:rsidP="00A61A2A">
                  <w:pPr>
                    <w:rPr>
                      <w:rFonts w:ascii="新宋体" w:eastAsia="新宋体" w:hAnsi="新宋体"/>
                      <w:szCs w:val="21"/>
                    </w:rPr>
                  </w:pPr>
                  <w:r w:rsidRPr="00A61A2A">
                    <w:rPr>
                      <w:rFonts w:ascii="新宋体" w:eastAsia="新宋体" w:hAnsi="新宋体" w:hint="eastAsia"/>
                      <w:szCs w:val="21"/>
                    </w:rPr>
                    <w:t>2.对未能达到的管理要求承担管理责任。</w:t>
                  </w:r>
                </w:p>
                <w:p w14:paraId="66A1531F" w14:textId="77777777" w:rsidR="00A61A2A" w:rsidRPr="00A61A2A" w:rsidRDefault="00A61A2A" w:rsidP="00A61A2A">
                  <w:pPr>
                    <w:rPr>
                      <w:rFonts w:ascii="新宋体" w:eastAsia="新宋体" w:hAnsi="新宋体"/>
                      <w:szCs w:val="21"/>
                    </w:rPr>
                  </w:pPr>
                  <w:r w:rsidRPr="00A61A2A">
                    <w:rPr>
                      <w:rFonts w:ascii="新宋体" w:eastAsia="新宋体" w:hAnsi="新宋体" w:hint="eastAsia"/>
                      <w:szCs w:val="21"/>
                    </w:rPr>
                    <w:t>（二）评分依据：</w:t>
                  </w:r>
                </w:p>
                <w:p w14:paraId="173DC258" w14:textId="55FEBC47" w:rsidR="00765B9B" w:rsidRDefault="00A61A2A" w:rsidP="00A61A2A">
                  <w:pPr>
                    <w:rPr>
                      <w:rFonts w:ascii="新宋体" w:eastAsia="新宋体" w:hAnsi="新宋体"/>
                      <w:szCs w:val="21"/>
                    </w:rPr>
                  </w:pPr>
                  <w:r w:rsidRPr="00A61A2A">
                    <w:rPr>
                      <w:rFonts w:ascii="新宋体" w:eastAsia="新宋体" w:hAnsi="新宋体" w:hint="eastAsia"/>
                      <w:szCs w:val="21"/>
                    </w:rPr>
                    <w:lastRenderedPageBreak/>
                    <w:t>按以上要求提供承诺函（格式自定）加盖投标人公章作为得分依据，未提供承诺或承诺内容不满足要求不得分。</w:t>
                  </w:r>
                </w:p>
              </w:tc>
            </w:tr>
            <w:tr w:rsidR="00765B9B" w14:paraId="2CAB2D3D" w14:textId="77777777" w:rsidTr="00FC18F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99" w:type="dxa"/>
                  <w:tcBorders>
                    <w:top w:val="single" w:sz="4" w:space="0" w:color="auto"/>
                    <w:left w:val="single" w:sz="4" w:space="0" w:color="auto"/>
                    <w:bottom w:val="single" w:sz="4" w:space="0" w:color="auto"/>
                    <w:right w:val="single" w:sz="4" w:space="0" w:color="auto"/>
                  </w:tcBorders>
                  <w:vAlign w:val="center"/>
                </w:tcPr>
                <w:p w14:paraId="324C1AC1" w14:textId="0141D602" w:rsidR="00765B9B" w:rsidRDefault="000B0B73">
                  <w:pPr>
                    <w:jc w:val="center"/>
                    <w:rPr>
                      <w:rFonts w:ascii="新宋体" w:eastAsia="新宋体" w:hAnsi="新宋体"/>
                      <w:b/>
                      <w:szCs w:val="21"/>
                    </w:rPr>
                  </w:pPr>
                  <w:r>
                    <w:rPr>
                      <w:rFonts w:ascii="新宋体" w:eastAsia="新宋体" w:hAnsi="新宋体" w:hint="eastAsia"/>
                      <w:b/>
                      <w:szCs w:val="21"/>
                    </w:rPr>
                    <w:t>52</w:t>
                  </w:r>
                </w:p>
              </w:tc>
            </w:tr>
            <w:tr w:rsidR="00765B9B" w14:paraId="672E68FC" w14:textId="77777777" w:rsidTr="00FC18F6">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50"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FC18F6">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2E3322C4" w14:textId="57CC8CB9" w:rsidR="00765B9B" w:rsidRDefault="0023555B">
                  <w:pPr>
                    <w:rPr>
                      <w:rFonts w:ascii="新宋体" w:eastAsia="新宋体" w:hAnsi="新宋体"/>
                      <w:szCs w:val="21"/>
                    </w:rPr>
                  </w:pPr>
                  <w:r>
                    <w:rPr>
                      <w:rFonts w:ascii="新宋体" w:eastAsia="新宋体" w:hAnsi="新宋体" w:hint="eastAsia"/>
                      <w:szCs w:val="21"/>
                    </w:rPr>
                    <w:t>投标人同类项目业绩情况</w:t>
                  </w:r>
                </w:p>
              </w:tc>
              <w:tc>
                <w:tcPr>
                  <w:tcW w:w="850" w:type="dxa"/>
                  <w:tcBorders>
                    <w:top w:val="single" w:sz="4" w:space="0" w:color="auto"/>
                    <w:left w:val="single" w:sz="4" w:space="0" w:color="auto"/>
                    <w:bottom w:val="single" w:sz="4" w:space="0" w:color="auto"/>
                    <w:right w:val="single" w:sz="4" w:space="0" w:color="auto"/>
                  </w:tcBorders>
                  <w:vAlign w:val="center"/>
                </w:tcPr>
                <w:p w14:paraId="7AC9822E" w14:textId="6B1E7D6D" w:rsidR="00765B9B" w:rsidRDefault="0023555B" w:rsidP="0023555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99" w:type="dxa"/>
                  <w:tcBorders>
                    <w:top w:val="single" w:sz="4" w:space="0" w:color="auto"/>
                    <w:left w:val="single" w:sz="4" w:space="0" w:color="auto"/>
                    <w:bottom w:val="single" w:sz="4" w:space="0" w:color="auto"/>
                    <w:right w:val="single" w:sz="4" w:space="0" w:color="auto"/>
                  </w:tcBorders>
                  <w:vAlign w:val="center"/>
                </w:tcPr>
                <w:p w14:paraId="0739337A" w14:textId="77777777" w:rsidR="009E56A2" w:rsidRPr="009E56A2" w:rsidRDefault="009E56A2" w:rsidP="009E56A2">
                  <w:pPr>
                    <w:rPr>
                      <w:rFonts w:ascii="新宋体" w:eastAsia="新宋体" w:hAnsi="新宋体"/>
                      <w:szCs w:val="21"/>
                    </w:rPr>
                  </w:pPr>
                  <w:r w:rsidRPr="009E56A2">
                    <w:rPr>
                      <w:rFonts w:ascii="新宋体" w:eastAsia="新宋体" w:hAnsi="新宋体" w:hint="eastAsia"/>
                      <w:szCs w:val="21"/>
                    </w:rPr>
                    <w:t>（一）评分内容：</w:t>
                  </w:r>
                </w:p>
                <w:p w14:paraId="387886EB" w14:textId="77777777" w:rsidR="009E56A2" w:rsidRPr="009E56A2" w:rsidRDefault="009E56A2" w:rsidP="009E56A2">
                  <w:pPr>
                    <w:rPr>
                      <w:rFonts w:ascii="新宋体" w:eastAsia="新宋体" w:hAnsi="新宋体"/>
                      <w:szCs w:val="21"/>
                    </w:rPr>
                  </w:pPr>
                  <w:r w:rsidRPr="009E56A2">
                    <w:rPr>
                      <w:rFonts w:ascii="新宋体" w:eastAsia="新宋体" w:hAnsi="新宋体" w:hint="eastAsia"/>
                      <w:szCs w:val="21"/>
                    </w:rPr>
                    <w:t>投标人2020年1月1日至今（投标截止时间）自行举办或者协助政府部门、事业单位、团体组织组织举办破产或心理健康领域研讨会、论坛、培训等活动的，每举办过1次得2分，最多不超过10分。</w:t>
                  </w:r>
                </w:p>
                <w:p w14:paraId="02DCB6AC" w14:textId="77777777" w:rsidR="009E56A2" w:rsidRPr="009E56A2" w:rsidRDefault="009E56A2" w:rsidP="009E56A2">
                  <w:pPr>
                    <w:rPr>
                      <w:rFonts w:ascii="新宋体" w:eastAsia="新宋体" w:hAnsi="新宋体"/>
                      <w:szCs w:val="21"/>
                    </w:rPr>
                  </w:pPr>
                  <w:r w:rsidRPr="009E56A2">
                    <w:rPr>
                      <w:rFonts w:ascii="新宋体" w:eastAsia="新宋体" w:hAnsi="新宋体" w:hint="eastAsia"/>
                      <w:szCs w:val="21"/>
                    </w:rPr>
                    <w:t>（二）评分依据：</w:t>
                  </w:r>
                </w:p>
                <w:p w14:paraId="68589B08" w14:textId="77777777" w:rsidR="009E56A2" w:rsidRPr="009E56A2" w:rsidRDefault="009E56A2" w:rsidP="009E56A2">
                  <w:pPr>
                    <w:rPr>
                      <w:rFonts w:ascii="新宋体" w:eastAsia="新宋体" w:hAnsi="新宋体"/>
                      <w:szCs w:val="21"/>
                    </w:rPr>
                  </w:pPr>
                  <w:r w:rsidRPr="009E56A2">
                    <w:rPr>
                      <w:rFonts w:ascii="新宋体" w:eastAsia="新宋体" w:hAnsi="新宋体" w:hint="eastAsia"/>
                      <w:szCs w:val="21"/>
                    </w:rPr>
                    <w:t>1.需提供开展相关工作的委托文件或者活动通知、活动新闻稿、工作成果等证明材料；</w:t>
                  </w:r>
                </w:p>
                <w:p w14:paraId="4395C65B" w14:textId="2A4064BE" w:rsidR="00765B9B" w:rsidRDefault="009E56A2" w:rsidP="009E56A2">
                  <w:pPr>
                    <w:rPr>
                      <w:rFonts w:ascii="新宋体" w:eastAsia="新宋体" w:hAnsi="新宋体"/>
                      <w:szCs w:val="21"/>
                    </w:rPr>
                  </w:pPr>
                  <w:r w:rsidRPr="009E56A2">
                    <w:rPr>
                      <w:rFonts w:ascii="新宋体" w:eastAsia="新宋体" w:hAnsi="新宋体" w:hint="eastAsia"/>
                      <w:szCs w:val="21"/>
                    </w:rPr>
                    <w:t>2.以上资料均要求提供扫描件或者截图加盖投标人公章。评分中出现无证明资料或专家无法凭所提供资料判断是否得分的情况，一律作不得分处理。</w:t>
                  </w:r>
                </w:p>
              </w:tc>
            </w:tr>
            <w:tr w:rsidR="00765B9B" w14:paraId="6AD9E5A4" w14:textId="77777777" w:rsidTr="00FC18F6">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5D5BE522" w:rsidR="00765B9B" w:rsidRDefault="00E1743A">
                  <w:pPr>
                    <w:rPr>
                      <w:rFonts w:ascii="新宋体" w:eastAsia="新宋体" w:hAnsi="新宋体"/>
                      <w:szCs w:val="21"/>
                    </w:rPr>
                  </w:pPr>
                  <w:r>
                    <w:rPr>
                      <w:rFonts w:ascii="新宋体" w:eastAsia="新宋体" w:hAnsi="新宋体"/>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50" w:type="dxa"/>
                  <w:tcBorders>
                    <w:top w:val="single" w:sz="4" w:space="0" w:color="auto"/>
                    <w:left w:val="single" w:sz="4" w:space="0" w:color="auto"/>
                    <w:bottom w:val="single" w:sz="4" w:space="0" w:color="auto"/>
                    <w:right w:val="single" w:sz="4" w:space="0" w:color="auto"/>
                  </w:tcBorders>
                  <w:vAlign w:val="center"/>
                </w:tcPr>
                <w:p w14:paraId="090C5145" w14:textId="1F3926F7" w:rsidR="00765B9B" w:rsidRDefault="007360AF" w:rsidP="0023555B">
                  <w:pPr>
                    <w:jc w:val="center"/>
                    <w:rPr>
                      <w:rFonts w:ascii="新宋体" w:eastAsia="新宋体" w:hAnsi="新宋体"/>
                      <w:szCs w:val="21"/>
                    </w:rPr>
                  </w:pPr>
                  <w:r>
                    <w:rPr>
                      <w:rFonts w:ascii="新宋体" w:eastAsia="新宋体" w:hAnsi="新宋体" w:hint="eastAsia"/>
                      <w:szCs w:val="21"/>
                    </w:rPr>
                    <w:t>10</w:t>
                  </w:r>
                </w:p>
              </w:tc>
              <w:tc>
                <w:tcPr>
                  <w:tcW w:w="5899" w:type="dxa"/>
                  <w:tcBorders>
                    <w:top w:val="single" w:sz="4" w:space="0" w:color="auto"/>
                    <w:left w:val="single" w:sz="4" w:space="0" w:color="auto"/>
                    <w:bottom w:val="single" w:sz="4" w:space="0" w:color="auto"/>
                    <w:right w:val="single" w:sz="4" w:space="0" w:color="auto"/>
                  </w:tcBorders>
                  <w:vAlign w:val="center"/>
                </w:tcPr>
                <w:p w14:paraId="6DCB9C9F" w14:textId="77777777" w:rsidR="007360AF" w:rsidRPr="007360AF" w:rsidRDefault="007360AF" w:rsidP="007360AF">
                  <w:pPr>
                    <w:rPr>
                      <w:rFonts w:ascii="新宋体" w:eastAsia="新宋体" w:hAnsi="新宋体"/>
                      <w:szCs w:val="21"/>
                    </w:rPr>
                  </w:pPr>
                  <w:r w:rsidRPr="007360AF">
                    <w:rPr>
                      <w:rFonts w:ascii="新宋体" w:eastAsia="新宋体" w:hAnsi="新宋体" w:hint="eastAsia"/>
                      <w:szCs w:val="21"/>
                    </w:rPr>
                    <w:t>（一）评分内容：考察团队负责人资质及相关经验。</w:t>
                  </w:r>
                </w:p>
                <w:p w14:paraId="374475A0" w14:textId="77777777" w:rsidR="007360AF" w:rsidRPr="007360AF" w:rsidRDefault="007360AF" w:rsidP="007360AF">
                  <w:pPr>
                    <w:rPr>
                      <w:rFonts w:ascii="新宋体" w:eastAsia="新宋体" w:hAnsi="新宋体"/>
                      <w:szCs w:val="21"/>
                    </w:rPr>
                  </w:pPr>
                  <w:r w:rsidRPr="007360AF">
                    <w:rPr>
                      <w:rFonts w:ascii="新宋体" w:eastAsia="新宋体" w:hAnsi="新宋体" w:hint="eastAsia"/>
                      <w:szCs w:val="21"/>
                    </w:rPr>
                    <w:t>1.项目负责人具有法学或者心理学全日制本科（或以上）学历的，得2分；（需提供相关学历证书作为得分依据）</w:t>
                  </w:r>
                </w:p>
                <w:p w14:paraId="58614A53" w14:textId="77777777" w:rsidR="007360AF" w:rsidRPr="007360AF" w:rsidRDefault="007360AF" w:rsidP="007360AF">
                  <w:pPr>
                    <w:rPr>
                      <w:rFonts w:ascii="新宋体" w:eastAsia="新宋体" w:hAnsi="新宋体"/>
                      <w:szCs w:val="21"/>
                    </w:rPr>
                  </w:pPr>
                  <w:r w:rsidRPr="007360AF">
                    <w:rPr>
                      <w:rFonts w:ascii="新宋体" w:eastAsia="新宋体" w:hAnsi="新宋体" w:hint="eastAsia"/>
                      <w:szCs w:val="21"/>
                    </w:rPr>
                    <w:t>2.项目负责人2020年1月1日至今（投标截止时间）发表过破产或者心理学领域专业文章的，每一篇得2分，最高不超过4分；（需提供所发表文章及体现项目负责人为作者的相关信息）</w:t>
                  </w:r>
                </w:p>
                <w:p w14:paraId="276D2BC5" w14:textId="2F292D2C" w:rsidR="007360AF" w:rsidRPr="007360AF" w:rsidRDefault="007360AF" w:rsidP="007360AF">
                  <w:pPr>
                    <w:rPr>
                      <w:rFonts w:ascii="新宋体" w:eastAsia="新宋体" w:hAnsi="新宋体"/>
                      <w:szCs w:val="21"/>
                    </w:rPr>
                  </w:pPr>
                  <w:r w:rsidRPr="007360AF">
                    <w:rPr>
                      <w:rFonts w:ascii="新宋体" w:eastAsia="新宋体" w:hAnsi="新宋体" w:hint="eastAsia"/>
                      <w:szCs w:val="21"/>
                    </w:rPr>
                    <w:t>3.项目负责人具有破产管理人团队负责人工作经验</w:t>
                  </w:r>
                  <w:r>
                    <w:rPr>
                      <w:rFonts w:ascii="新宋体" w:eastAsia="新宋体" w:hAnsi="新宋体" w:hint="eastAsia"/>
                      <w:szCs w:val="21"/>
                    </w:rPr>
                    <w:t>：</w:t>
                  </w:r>
                  <w:r w:rsidRPr="007360AF">
                    <w:rPr>
                      <w:rFonts w:ascii="新宋体" w:eastAsia="新宋体" w:hAnsi="新宋体" w:hint="eastAsia"/>
                      <w:szCs w:val="21"/>
                    </w:rPr>
                    <w:t>2020年1月1日至今（投标截止时间）担任破产案件负责人的，每宗得2分，最高不超过4分。（需提供项目负责人为案件负责人的相关法院文书）</w:t>
                  </w:r>
                </w:p>
                <w:p w14:paraId="2234E156" w14:textId="77777777" w:rsidR="007360AF" w:rsidRPr="007360AF" w:rsidRDefault="007360AF" w:rsidP="007360AF">
                  <w:pPr>
                    <w:rPr>
                      <w:rFonts w:ascii="新宋体" w:eastAsia="新宋体" w:hAnsi="新宋体"/>
                      <w:szCs w:val="21"/>
                    </w:rPr>
                  </w:pPr>
                  <w:r w:rsidRPr="007360AF">
                    <w:rPr>
                      <w:rFonts w:ascii="新宋体" w:eastAsia="新宋体" w:hAnsi="新宋体" w:hint="eastAsia"/>
                      <w:szCs w:val="21"/>
                    </w:rPr>
                    <w:t>（二）评分依据：</w:t>
                  </w:r>
                </w:p>
                <w:p w14:paraId="61B55FA1" w14:textId="77777777" w:rsidR="007360AF" w:rsidRPr="007360AF" w:rsidRDefault="007360AF" w:rsidP="007360AF">
                  <w:pPr>
                    <w:rPr>
                      <w:rFonts w:ascii="新宋体" w:eastAsia="新宋体" w:hAnsi="新宋体"/>
                      <w:szCs w:val="21"/>
                    </w:rPr>
                  </w:pPr>
                  <w:r w:rsidRPr="007360AF">
                    <w:rPr>
                      <w:rFonts w:ascii="新宋体" w:eastAsia="新宋体" w:hAnsi="新宋体" w:hint="eastAsia"/>
                      <w:szCs w:val="21"/>
                    </w:rPr>
                    <w:t>1.要求提供投标人拟安排的项目负责人相关证明资料作为得分依据；</w:t>
                  </w:r>
                </w:p>
                <w:p w14:paraId="062296F5" w14:textId="77777777" w:rsidR="007360AF" w:rsidRPr="007360AF" w:rsidRDefault="007360AF" w:rsidP="007360AF">
                  <w:pPr>
                    <w:rPr>
                      <w:rFonts w:ascii="新宋体" w:eastAsia="新宋体" w:hAnsi="新宋体"/>
                      <w:szCs w:val="21"/>
                    </w:rPr>
                  </w:pPr>
                  <w:r w:rsidRPr="007360AF">
                    <w:rPr>
                      <w:rFonts w:ascii="新宋体" w:eastAsia="新宋体" w:hAnsi="新宋体" w:hint="eastAsia"/>
                      <w:szCs w:val="21"/>
                    </w:rPr>
                    <w:t>2.上述材料均需提供扫描件加盖公章，评分中出现无证明资料或专家无法凭所提供资料判断是否得分的情况，一律作不得分处理。</w:t>
                  </w:r>
                </w:p>
                <w:p w14:paraId="312EC8CB" w14:textId="7805E4F4" w:rsidR="00DB3CD8" w:rsidRDefault="007360AF" w:rsidP="007360AF">
                  <w:pPr>
                    <w:rPr>
                      <w:rFonts w:ascii="新宋体" w:eastAsia="新宋体" w:hAnsi="新宋体"/>
                      <w:szCs w:val="21"/>
                    </w:rPr>
                  </w:pPr>
                  <w:r w:rsidRPr="007360AF">
                    <w:rPr>
                      <w:rFonts w:ascii="新宋体" w:eastAsia="新宋体" w:hAnsi="新宋体" w:hint="eastAsia"/>
                      <w:szCs w:val="21"/>
                    </w:rPr>
                    <w:t>3.如涉及考察人员工作经验，要求提供法院文书等材料作为得分依据。</w:t>
                  </w:r>
                </w:p>
              </w:tc>
            </w:tr>
            <w:tr w:rsidR="00765B9B" w14:paraId="1F89AF63" w14:textId="77777777" w:rsidTr="00FC18F6">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1B32BB2C" w:rsidR="00765B9B" w:rsidRDefault="00E1743A">
                  <w:pPr>
                    <w:rPr>
                      <w:rFonts w:ascii="新宋体" w:eastAsia="新宋体" w:hAnsi="新宋体"/>
                      <w:szCs w:val="21"/>
                    </w:rPr>
                  </w:pPr>
                  <w:r>
                    <w:rPr>
                      <w:rFonts w:ascii="新宋体" w:eastAsia="新宋体" w:hAnsi="新宋体"/>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50" w:type="dxa"/>
                  <w:tcBorders>
                    <w:top w:val="single" w:sz="4" w:space="0" w:color="auto"/>
                    <w:left w:val="single" w:sz="4" w:space="0" w:color="auto"/>
                    <w:bottom w:val="single" w:sz="4" w:space="0" w:color="auto"/>
                    <w:right w:val="single" w:sz="4" w:space="0" w:color="auto"/>
                  </w:tcBorders>
                  <w:vAlign w:val="center"/>
                </w:tcPr>
                <w:p w14:paraId="59FD730B" w14:textId="7F580E5C" w:rsidR="00765B9B" w:rsidRDefault="00E1743A" w:rsidP="0023555B">
                  <w:pPr>
                    <w:jc w:val="cente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0</w:t>
                  </w:r>
                </w:p>
              </w:tc>
              <w:tc>
                <w:tcPr>
                  <w:tcW w:w="5899" w:type="dxa"/>
                  <w:tcBorders>
                    <w:top w:val="single" w:sz="4" w:space="0" w:color="auto"/>
                    <w:left w:val="single" w:sz="4" w:space="0" w:color="auto"/>
                    <w:bottom w:val="single" w:sz="4" w:space="0" w:color="auto"/>
                    <w:right w:val="single" w:sz="4" w:space="0" w:color="auto"/>
                  </w:tcBorders>
                  <w:vAlign w:val="center"/>
                </w:tcPr>
                <w:p w14:paraId="638EA45F"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（一）评分内容：考察团队成员资质及相关经验。</w:t>
                  </w:r>
                </w:p>
                <w:p w14:paraId="7244C46C"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1.团队成员具有律师执业证的，每提供1人得2分，最高不超过4分；（需提供执业证书作为得分依据）</w:t>
                  </w:r>
                </w:p>
                <w:p w14:paraId="5330635C"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2.团队成员具有国家三级（或以上）心理咨询师资格证书的，每提供1人得2分，最高不超过4分；（需提供相关资格证书作为得分依据）</w:t>
                  </w:r>
                </w:p>
                <w:p w14:paraId="0260B1A5"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3.团队成员具有注册会计师资格证的，每提供1人得2分，最高不超过4分；（需提供相关资格证书作为得分依据）</w:t>
                  </w:r>
                </w:p>
                <w:p w14:paraId="528BA5A9"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4.团队成员具有个人破产案件办理经验的，每1宗案件得1分，最高不超过6分，同一成员的项目经验可累计得分；（需提供体现团队成员的相关法院文书等证明材料）</w:t>
                  </w:r>
                </w:p>
                <w:p w14:paraId="525F305E"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5.团队成员具有心理咨询相关服务经验的，服务时</w:t>
                  </w:r>
                  <w:proofErr w:type="gramStart"/>
                  <w:r w:rsidRPr="00415962">
                    <w:rPr>
                      <w:rFonts w:ascii="新宋体" w:eastAsia="新宋体" w:hAnsi="新宋体" w:hint="eastAsia"/>
                      <w:szCs w:val="21"/>
                    </w:rPr>
                    <w:t>长每达30小时</w:t>
                  </w:r>
                  <w:proofErr w:type="gramEnd"/>
                  <w:r w:rsidRPr="00415962">
                    <w:rPr>
                      <w:rFonts w:ascii="新宋体" w:eastAsia="新宋体" w:hAnsi="新宋体" w:hint="eastAsia"/>
                      <w:szCs w:val="21"/>
                    </w:rPr>
                    <w:t>得2分，最高不超过6分，同一成员的服务时长可累计得分；（需提供体现心理咨询服务时长的证明材料）</w:t>
                  </w:r>
                </w:p>
                <w:p w14:paraId="28CF6D2D"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6.团队成员参与政府部门经济类审计鉴定项目的，办理1个得1分，最高不超过6分。（需提供委托文件或者工作成果等证明材料）</w:t>
                  </w:r>
                </w:p>
                <w:p w14:paraId="389C27D2"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lastRenderedPageBreak/>
                    <w:t>同一成员的项目经验可累计得分，同一人同时满足多项可以重复得分。</w:t>
                  </w:r>
                </w:p>
                <w:p w14:paraId="59B08046"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（二）评分依据：</w:t>
                  </w:r>
                </w:p>
                <w:p w14:paraId="6335E73A" w14:textId="77777777"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1.要求提供投标人相关证明资料作为得分依据。</w:t>
                  </w:r>
                </w:p>
                <w:p w14:paraId="25F48832" w14:textId="4DBFD318" w:rsidR="00415962" w:rsidRPr="00415962" w:rsidRDefault="00415962" w:rsidP="00415962">
                  <w:pPr>
                    <w:rPr>
                      <w:rFonts w:ascii="新宋体" w:eastAsia="新宋体" w:hAnsi="新宋体"/>
                      <w:szCs w:val="21"/>
                    </w:rPr>
                  </w:pPr>
                  <w:r w:rsidRPr="00415962">
                    <w:rPr>
                      <w:rFonts w:ascii="新宋体" w:eastAsia="新宋体" w:hAnsi="新宋体" w:hint="eastAsia"/>
                      <w:szCs w:val="21"/>
                    </w:rPr>
                    <w:t>2.上述材料均需提供扫描件加盖公章</w:t>
                  </w:r>
                  <w:r w:rsidR="009E56A2">
                    <w:rPr>
                      <w:rFonts w:ascii="新宋体" w:eastAsia="新宋体" w:hAnsi="新宋体" w:hint="eastAsia"/>
                      <w:szCs w:val="21"/>
                    </w:rPr>
                    <w:t>。</w:t>
                  </w:r>
                  <w:r w:rsidRPr="00415962">
                    <w:rPr>
                      <w:rFonts w:ascii="新宋体" w:eastAsia="新宋体" w:hAnsi="新宋体" w:hint="eastAsia"/>
                      <w:szCs w:val="21"/>
                    </w:rPr>
                    <w:t>评分中出现无证明资料或专家无法凭所提供资料判断是否得分的情况，一律作不得分处理。</w:t>
                  </w:r>
                </w:p>
                <w:p w14:paraId="04DCA3EF" w14:textId="31199DC3" w:rsidR="00A3152F" w:rsidRDefault="00415962" w:rsidP="00415962">
                  <w:pPr>
                    <w:rPr>
                      <w:rFonts w:ascii="新宋体" w:eastAsia="新宋体" w:hAnsi="新宋体"/>
                      <w:szCs w:val="21"/>
                    </w:rPr>
                  </w:pPr>
                  <w:r w:rsidRPr="00415962">
                    <w:rPr>
                      <w:rFonts w:ascii="新宋体" w:eastAsia="新宋体" w:hAnsi="新宋体" w:hint="eastAsia"/>
                      <w:szCs w:val="21"/>
                    </w:rPr>
                    <w:t>3.如涉及考察人员工作经验，要求提供法院文书、委托文件或者工作成果等材料作为得分依据，通过前述材料无法判断是否得分的，还须同时提供委托方出具的证明文件。</w:t>
                  </w:r>
                </w:p>
              </w:tc>
            </w:tr>
            <w:tr w:rsidR="00765B9B" w14:paraId="047EFB38" w14:textId="77777777" w:rsidTr="00FC18F6">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25820BDF" w:rsidR="00765B9B" w:rsidRDefault="00E1743A">
                  <w:pPr>
                    <w:rPr>
                      <w:rFonts w:ascii="新宋体" w:eastAsia="新宋体" w:hAnsi="新宋体"/>
                      <w:szCs w:val="21"/>
                    </w:rPr>
                  </w:pPr>
                  <w:r>
                    <w:rPr>
                      <w:rFonts w:ascii="新宋体" w:eastAsia="新宋体" w:hAnsi="新宋体"/>
                      <w:szCs w:val="21"/>
                    </w:rPr>
                    <w:t>4</w:t>
                  </w:r>
                </w:p>
              </w:tc>
              <w:tc>
                <w:tcPr>
                  <w:tcW w:w="1375" w:type="dxa"/>
                  <w:tcBorders>
                    <w:top w:val="single" w:sz="4" w:space="0" w:color="auto"/>
                    <w:left w:val="single" w:sz="4" w:space="0" w:color="auto"/>
                    <w:bottom w:val="single" w:sz="4" w:space="0" w:color="auto"/>
                    <w:right w:val="single" w:sz="4" w:space="0" w:color="auto"/>
                  </w:tcBorders>
                  <w:vAlign w:val="center"/>
                </w:tcPr>
                <w:p w14:paraId="4E244494" w14:textId="7FB8DA18" w:rsidR="00765B9B" w:rsidRDefault="005D0BBC">
                  <w:pPr>
                    <w:rPr>
                      <w:rFonts w:ascii="新宋体" w:eastAsia="新宋体" w:hAnsi="新宋体"/>
                      <w:szCs w:val="21"/>
                    </w:rPr>
                  </w:pPr>
                  <w:r>
                    <w:rPr>
                      <w:rFonts w:ascii="新宋体" w:eastAsia="新宋体" w:hAnsi="新宋体" w:hint="eastAsia"/>
                      <w:szCs w:val="21"/>
                    </w:rPr>
                    <w:t>服务网点</w:t>
                  </w:r>
                </w:p>
              </w:tc>
              <w:tc>
                <w:tcPr>
                  <w:tcW w:w="850" w:type="dxa"/>
                  <w:tcBorders>
                    <w:top w:val="single" w:sz="4" w:space="0" w:color="auto"/>
                    <w:left w:val="single" w:sz="4" w:space="0" w:color="auto"/>
                    <w:bottom w:val="single" w:sz="4" w:space="0" w:color="auto"/>
                    <w:right w:val="single" w:sz="4" w:space="0" w:color="auto"/>
                  </w:tcBorders>
                  <w:vAlign w:val="center"/>
                </w:tcPr>
                <w:p w14:paraId="6067C0A0" w14:textId="4FE2714C" w:rsidR="00765B9B" w:rsidRDefault="00E607FF" w:rsidP="0023555B">
                  <w:pPr>
                    <w:jc w:val="center"/>
                    <w:rPr>
                      <w:rFonts w:ascii="新宋体" w:eastAsia="新宋体" w:hAnsi="新宋体"/>
                      <w:szCs w:val="21"/>
                    </w:rPr>
                  </w:pPr>
                  <w:r>
                    <w:rPr>
                      <w:rFonts w:ascii="新宋体" w:eastAsia="新宋体" w:hAnsi="新宋体" w:hint="eastAsia"/>
                      <w:szCs w:val="21"/>
                    </w:rPr>
                    <w:t>2</w:t>
                  </w:r>
                </w:p>
              </w:tc>
              <w:tc>
                <w:tcPr>
                  <w:tcW w:w="5899" w:type="dxa"/>
                  <w:tcBorders>
                    <w:top w:val="single" w:sz="4" w:space="0" w:color="auto"/>
                    <w:left w:val="single" w:sz="4" w:space="0" w:color="auto"/>
                    <w:bottom w:val="single" w:sz="4" w:space="0" w:color="auto"/>
                    <w:right w:val="single" w:sz="4" w:space="0" w:color="auto"/>
                  </w:tcBorders>
                  <w:vAlign w:val="center"/>
                </w:tcPr>
                <w:p w14:paraId="07559252" w14:textId="4B5DAB04"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w:t>
                  </w:r>
                  <w:r w:rsidR="00E607FF">
                    <w:rPr>
                      <w:rFonts w:hint="eastAsia"/>
                      <w:szCs w:val="21"/>
                    </w:rPr>
                    <w:t>2</w:t>
                  </w:r>
                  <w:r>
                    <w:rPr>
                      <w:szCs w:val="21"/>
                    </w:rPr>
                    <w:t>分；否则不得分。</w:t>
                  </w:r>
                </w:p>
                <w:p w14:paraId="78DAFF3F" w14:textId="3FF8A903" w:rsidR="00765B9B" w:rsidRDefault="005D0BBC">
                  <w:pPr>
                    <w:rPr>
                      <w:rFonts w:ascii="新宋体" w:eastAsia="新宋体" w:hAnsi="新宋体"/>
                      <w:szCs w:val="21"/>
                    </w:rPr>
                  </w:pPr>
                  <w:r>
                    <w:rPr>
                      <w:szCs w:val="21"/>
                    </w:rPr>
                    <w:t>2.</w:t>
                  </w:r>
                  <w:r>
                    <w:rPr>
                      <w:szCs w:val="21"/>
                    </w:rPr>
                    <w:t>外地供应商承诺：中标后设立本地经营（服务）网点的，提供承诺文件（格式自定）的，得</w:t>
                  </w:r>
                  <w:r w:rsidR="00E607FF">
                    <w:rPr>
                      <w:szCs w:val="21"/>
                    </w:rPr>
                    <w:t>2</w:t>
                  </w:r>
                  <w:r>
                    <w:rPr>
                      <w:szCs w:val="21"/>
                    </w:rPr>
                    <w:t>分；未提供承诺或承诺内容不满足要求均不得分。</w:t>
                  </w:r>
                </w:p>
              </w:tc>
            </w:tr>
            <w:tr w:rsidR="00765B9B" w14:paraId="0E3DF82D" w14:textId="77777777" w:rsidTr="00FC18F6">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911"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99" w:type="dxa"/>
                  <w:tcBorders>
                    <w:top w:val="single" w:sz="4" w:space="0" w:color="auto"/>
                    <w:left w:val="single" w:sz="4" w:space="0" w:color="auto"/>
                    <w:bottom w:val="single" w:sz="4" w:space="0" w:color="auto"/>
                    <w:right w:val="single" w:sz="4" w:space="0" w:color="auto"/>
                  </w:tcBorders>
                  <w:vAlign w:val="center"/>
                </w:tcPr>
                <w:p w14:paraId="7E9DFE9E" w14:textId="3E5401B0" w:rsidR="00765B9B" w:rsidRDefault="007F2365"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FC18F6">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75"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50"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FC18F6">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50" w:type="dxa"/>
                  <w:tcBorders>
                    <w:top w:val="single" w:sz="4" w:space="0" w:color="auto"/>
                    <w:left w:val="single" w:sz="4" w:space="0" w:color="auto"/>
                    <w:bottom w:val="single" w:sz="4" w:space="0" w:color="auto"/>
                    <w:right w:val="single" w:sz="4" w:space="0" w:color="auto"/>
                  </w:tcBorders>
                  <w:vAlign w:val="center"/>
                </w:tcPr>
                <w:p w14:paraId="2FB3C997" w14:textId="37D191C2" w:rsidR="00765B9B" w:rsidRDefault="007F2365" w:rsidP="0023555B">
                  <w:pPr>
                    <w:jc w:val="center"/>
                    <w:rPr>
                      <w:rFonts w:ascii="新宋体" w:eastAsia="新宋体" w:hAnsi="新宋体" w:cs="宋体"/>
                      <w:szCs w:val="21"/>
                    </w:rPr>
                  </w:pPr>
                  <w:r>
                    <w:rPr>
                      <w:rFonts w:ascii="新宋体" w:eastAsia="新宋体" w:hAnsi="新宋体" w:cs="宋体" w:hint="eastAsia"/>
                      <w:szCs w:val="21"/>
                    </w:rPr>
                    <w:t>5</w:t>
                  </w:r>
                </w:p>
              </w:tc>
              <w:tc>
                <w:tcPr>
                  <w:tcW w:w="5899"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1E2467CE" w14:textId="77777777" w:rsidR="00765B9B" w:rsidRDefault="00765B9B">
      <w:pPr>
        <w:rPr>
          <w:rFonts w:ascii="新宋体" w:eastAsia="新宋体" w:hAnsi="新宋体"/>
        </w:rPr>
      </w:pPr>
    </w:p>
    <w:p w14:paraId="48F5F4B5"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85E965A"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361C758" w:rsidR="00765B9B" w:rsidRDefault="003E0AA5">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33CF1CD3" w:rsidR="00765B9B" w:rsidRDefault="00D14972">
            <w:pPr>
              <w:spacing w:line="360" w:lineRule="auto"/>
              <w:jc w:val="center"/>
              <w:rPr>
                <w:rFonts w:ascii="新宋体" w:eastAsia="新宋体" w:hAnsi="新宋体"/>
              </w:rPr>
            </w:pPr>
            <w:r w:rsidRPr="00D14972">
              <w:rPr>
                <w:rFonts w:ascii="新宋体" w:eastAsia="新宋体" w:hAnsi="新宋体" w:hint="eastAsia"/>
              </w:rPr>
              <w:t>中标候选</w:t>
            </w:r>
            <w:r>
              <w:rPr>
                <w:rFonts w:ascii="新宋体" w:eastAsia="新宋体" w:hAnsi="新宋体" w:hint="eastAsia"/>
              </w:rPr>
              <w:t>供应</w:t>
            </w:r>
            <w:proofErr w:type="gramStart"/>
            <w:r>
              <w:rPr>
                <w:rFonts w:ascii="新宋体" w:eastAsia="新宋体" w:hAnsi="新宋体" w:hint="eastAsia"/>
              </w:rPr>
              <w:t>商家数</w:t>
            </w:r>
            <w:proofErr w:type="gramEnd"/>
          </w:p>
        </w:tc>
        <w:tc>
          <w:tcPr>
            <w:tcW w:w="4265" w:type="dxa"/>
            <w:vAlign w:val="center"/>
          </w:tcPr>
          <w:p w14:paraId="1ABB22AB" w14:textId="5FBAFF18" w:rsidR="00765B9B" w:rsidRDefault="003E0AA5">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23D91410" w:rsidR="00D14972" w:rsidRDefault="003E0AA5">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w:t>
      </w:r>
      <w:r>
        <w:rPr>
          <w:rFonts w:ascii="新宋体" w:eastAsia="新宋体" w:hAnsi="新宋体" w:hint="eastAsia"/>
        </w:rPr>
        <w:lastRenderedPageBreak/>
        <w:t>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67F2F96"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950221">
              <w:rPr>
                <w:rFonts w:ascii="新宋体" w:eastAsia="新宋体" w:hAnsi="新宋体" w:hint="eastAsia"/>
                <w:szCs w:val="21"/>
              </w:rPr>
              <w:t>：</w:t>
            </w:r>
            <w:r w:rsidR="00950221" w:rsidRPr="00950221">
              <w:rPr>
                <w:rFonts w:ascii="新宋体" w:eastAsia="新宋体" w:hAnsi="新宋体" w:hint="eastAsia"/>
                <w:szCs w:val="21"/>
                <w:u w:val="single"/>
              </w:rPr>
              <w:t>深圳市破产事务管理署2024年个人破产债务人心理疏导服务项目</w:t>
            </w:r>
            <w:r w:rsidRPr="00950221">
              <w:rPr>
                <w:rFonts w:ascii="新宋体" w:eastAsia="新宋体" w:hAnsi="新宋体" w:hint="eastAsia"/>
                <w:szCs w:val="21"/>
              </w:rPr>
              <w:t>采购项目的潜在投标人应在</w:t>
            </w:r>
            <w:r w:rsidRPr="00950221">
              <w:rPr>
                <w:rFonts w:ascii="新宋体" w:eastAsia="新宋体" w:hAnsi="新宋体" w:hint="eastAsia"/>
                <w:szCs w:val="21"/>
                <w:u w:val="single"/>
              </w:rPr>
              <w:t>深圳市福田区天安数码</w:t>
            </w:r>
            <w:proofErr w:type="gramStart"/>
            <w:r w:rsidRPr="00950221">
              <w:rPr>
                <w:rFonts w:ascii="新宋体" w:eastAsia="新宋体" w:hAnsi="新宋体" w:hint="eastAsia"/>
                <w:szCs w:val="21"/>
                <w:u w:val="single"/>
              </w:rPr>
              <w:t>城创新</w:t>
            </w:r>
            <w:proofErr w:type="gramEnd"/>
            <w:r w:rsidRPr="00950221">
              <w:rPr>
                <w:rFonts w:ascii="新宋体" w:eastAsia="新宋体" w:hAnsi="新宋体" w:hint="eastAsia"/>
                <w:szCs w:val="21"/>
                <w:u w:val="single"/>
              </w:rPr>
              <w:t>科</w:t>
            </w:r>
            <w:r w:rsidRPr="004C059E">
              <w:rPr>
                <w:rFonts w:ascii="新宋体" w:eastAsia="新宋体" w:hAnsi="新宋体" w:hint="eastAsia"/>
                <w:szCs w:val="21"/>
                <w:u w:val="single"/>
              </w:rPr>
              <w:t>技广场一期B座</w:t>
            </w:r>
            <w:r w:rsidR="00AE75D0" w:rsidRPr="004C059E">
              <w:rPr>
                <w:rFonts w:ascii="新宋体" w:eastAsia="新宋体" w:hAnsi="新宋体"/>
                <w:szCs w:val="21"/>
                <w:u w:val="single"/>
              </w:rPr>
              <w:t>1709</w:t>
            </w:r>
            <w:r w:rsidRPr="004C059E">
              <w:rPr>
                <w:rFonts w:ascii="新宋体" w:eastAsia="新宋体" w:hAnsi="新宋体" w:hint="eastAsia"/>
                <w:szCs w:val="21"/>
                <w:u w:val="single"/>
              </w:rPr>
              <w:t>室</w:t>
            </w:r>
            <w:r w:rsidRPr="004C059E">
              <w:rPr>
                <w:rFonts w:ascii="新宋体" w:eastAsia="新宋体" w:hAnsi="新宋体" w:hint="eastAsia"/>
                <w:szCs w:val="21"/>
              </w:rPr>
              <w:t>获取招标文件，并于</w:t>
            </w:r>
            <w:r w:rsidR="004C059E" w:rsidRPr="004C059E">
              <w:rPr>
                <w:rFonts w:ascii="新宋体" w:eastAsia="新宋体" w:hAnsi="新宋体" w:hint="eastAsia"/>
                <w:szCs w:val="21"/>
                <w:u w:val="single"/>
              </w:rPr>
              <w:t>2024年06月04日</w:t>
            </w:r>
            <w:r w:rsidR="004C059E" w:rsidRPr="004C059E">
              <w:rPr>
                <w:rFonts w:ascii="新宋体" w:eastAsia="新宋体" w:hAnsi="新宋体"/>
                <w:bCs/>
                <w:szCs w:val="21"/>
                <w:u w:val="single"/>
              </w:rPr>
              <w:t>15</w:t>
            </w:r>
            <w:r w:rsidRPr="004C059E">
              <w:rPr>
                <w:rFonts w:ascii="新宋体" w:eastAsia="新宋体" w:hAnsi="新宋体" w:hint="eastAsia"/>
                <w:bCs/>
                <w:szCs w:val="21"/>
                <w:u w:val="single"/>
              </w:rPr>
              <w:t>:</w:t>
            </w:r>
            <w:r w:rsidR="004C059E" w:rsidRPr="004C059E">
              <w:rPr>
                <w:rFonts w:ascii="新宋体" w:eastAsia="新宋体" w:hAnsi="新宋体"/>
                <w:bCs/>
                <w:szCs w:val="21"/>
                <w:u w:val="single"/>
              </w:rPr>
              <w:t>00</w:t>
            </w:r>
            <w:r w:rsidRPr="004C059E">
              <w:rPr>
                <w:rFonts w:ascii="新宋体" w:eastAsia="新宋体" w:hAnsi="新宋体" w:hint="eastAsia"/>
                <w:bCs/>
                <w:szCs w:val="21"/>
                <w:u w:val="single"/>
              </w:rPr>
              <w:t>（</w:t>
            </w:r>
            <w:r w:rsidRPr="004C059E">
              <w:rPr>
                <w:rFonts w:ascii="新宋体" w:eastAsia="新宋体" w:hAnsi="新宋体" w:hint="eastAsia"/>
                <w:bCs/>
                <w:szCs w:val="21"/>
              </w:rPr>
              <w:t>北京时间）前提交响应文件</w:t>
            </w:r>
            <w:r w:rsidRPr="004C059E">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F7EBFC3"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950221" w:rsidRPr="00950221">
              <w:rPr>
                <w:rFonts w:ascii="新宋体" w:eastAsia="新宋体" w:hAnsi="新宋体"/>
                <w:szCs w:val="21"/>
              </w:rPr>
              <w:t>RNX2024121ZC-SZSF</w:t>
            </w:r>
          </w:p>
          <w:p w14:paraId="3715B7AC" w14:textId="5A9D2202"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950221" w:rsidRPr="00950221">
              <w:rPr>
                <w:rFonts w:ascii="新宋体" w:eastAsia="新宋体" w:hAnsi="新宋体" w:hint="eastAsia"/>
                <w:szCs w:val="21"/>
              </w:rPr>
              <w:t>深圳市破产事务管理署2024年个人破产债务人心理疏导服务项目</w:t>
            </w:r>
          </w:p>
          <w:p w14:paraId="5734169A" w14:textId="3F13679A"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885B60" w:rsidRPr="00885B60">
              <w:rPr>
                <w:rFonts w:ascii="新宋体" w:eastAsia="新宋体" w:hAnsi="新宋体" w:hint="eastAsia"/>
                <w:szCs w:val="21"/>
              </w:rPr>
              <w:t>人民币贰拾玖万伍仟元（295,000.00）</w:t>
            </w:r>
          </w:p>
          <w:p w14:paraId="0453F8FA" w14:textId="24CF5D32"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885B60" w:rsidRPr="00885B60">
              <w:rPr>
                <w:rFonts w:ascii="新宋体" w:eastAsia="新宋体" w:hAnsi="新宋体" w:hint="eastAsia"/>
                <w:szCs w:val="21"/>
              </w:rPr>
              <w:t>人民币贰拾玖万伍仟元（295,000.00）</w:t>
            </w:r>
          </w:p>
          <w:p w14:paraId="248338EF" w14:textId="2D540C3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925675" w:rsidRPr="00925675" w14:paraId="4E176684" w14:textId="77777777">
              <w:trPr>
                <w:jc w:val="center"/>
              </w:trPr>
              <w:tc>
                <w:tcPr>
                  <w:tcW w:w="2966" w:type="dxa"/>
                  <w:shd w:val="clear" w:color="auto" w:fill="auto"/>
                  <w:vAlign w:val="center"/>
                </w:tcPr>
                <w:p w14:paraId="4E4EE6A8" w14:textId="274A09AF" w:rsidR="00765B9B" w:rsidRPr="00925675" w:rsidRDefault="00950221">
                  <w:pPr>
                    <w:spacing w:line="360" w:lineRule="auto"/>
                    <w:jc w:val="center"/>
                    <w:rPr>
                      <w:rFonts w:ascii="新宋体" w:eastAsia="新宋体" w:hAnsi="新宋体"/>
                      <w:szCs w:val="21"/>
                      <w:u w:val="single"/>
                    </w:rPr>
                  </w:pPr>
                  <w:r w:rsidRPr="00925675">
                    <w:rPr>
                      <w:rFonts w:ascii="新宋体" w:eastAsia="新宋体" w:hAnsi="新宋体" w:hint="eastAsia"/>
                      <w:szCs w:val="21"/>
                      <w:u w:val="single"/>
                    </w:rPr>
                    <w:t>深圳市破产事务管理署2024年个人破产债务人心理疏导服务项目</w:t>
                  </w:r>
                </w:p>
              </w:tc>
              <w:tc>
                <w:tcPr>
                  <w:tcW w:w="1134" w:type="dxa"/>
                  <w:shd w:val="clear" w:color="auto" w:fill="auto"/>
                  <w:vAlign w:val="center"/>
                </w:tcPr>
                <w:p w14:paraId="43F39EB0" w14:textId="2E578959" w:rsidR="00765B9B" w:rsidRPr="00925675" w:rsidRDefault="000032A2">
                  <w:pPr>
                    <w:spacing w:line="360" w:lineRule="auto"/>
                    <w:jc w:val="center"/>
                    <w:rPr>
                      <w:rFonts w:ascii="新宋体" w:eastAsia="新宋体" w:hAnsi="新宋体"/>
                      <w:szCs w:val="21"/>
                      <w:u w:val="single"/>
                    </w:rPr>
                  </w:pPr>
                  <w:r>
                    <w:rPr>
                      <w:rFonts w:ascii="新宋体" w:eastAsia="新宋体" w:hAnsi="新宋体"/>
                      <w:szCs w:val="21"/>
                      <w:u w:val="single"/>
                    </w:rPr>
                    <w:t>一项</w:t>
                  </w:r>
                </w:p>
              </w:tc>
              <w:tc>
                <w:tcPr>
                  <w:tcW w:w="3686" w:type="dxa"/>
                  <w:shd w:val="clear" w:color="auto" w:fill="auto"/>
                  <w:vAlign w:val="center"/>
                </w:tcPr>
                <w:p w14:paraId="741B8FBD" w14:textId="77777777" w:rsidR="00765B9B" w:rsidRPr="00925675" w:rsidRDefault="005D0BBC">
                  <w:pPr>
                    <w:spacing w:line="360" w:lineRule="auto"/>
                    <w:jc w:val="center"/>
                    <w:rPr>
                      <w:rFonts w:ascii="新宋体" w:eastAsia="新宋体" w:hAnsi="新宋体"/>
                      <w:szCs w:val="21"/>
                      <w:u w:val="single"/>
                    </w:rPr>
                  </w:pPr>
                  <w:r w:rsidRPr="00925675">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925675" w:rsidRDefault="00765B9B">
                  <w:pPr>
                    <w:spacing w:line="360" w:lineRule="auto"/>
                    <w:jc w:val="center"/>
                    <w:rPr>
                      <w:rFonts w:ascii="新宋体" w:eastAsia="新宋体" w:hAnsi="新宋体"/>
                      <w:szCs w:val="21"/>
                      <w:u w:val="single"/>
                    </w:rPr>
                  </w:pPr>
                </w:p>
              </w:tc>
            </w:tr>
          </w:tbl>
          <w:p w14:paraId="72C4C718" w14:textId="7929FFFA" w:rsidR="00765B9B" w:rsidRPr="00925675" w:rsidRDefault="005D0BBC">
            <w:pPr>
              <w:spacing w:line="360" w:lineRule="auto"/>
              <w:rPr>
                <w:rFonts w:ascii="新宋体" w:eastAsia="新宋体" w:hAnsi="新宋体"/>
                <w:szCs w:val="21"/>
                <w:u w:val="single"/>
              </w:rPr>
            </w:pPr>
            <w:r w:rsidRPr="00925675">
              <w:rPr>
                <w:rFonts w:ascii="新宋体" w:eastAsia="新宋体" w:hAnsi="新宋体" w:hint="eastAsia"/>
                <w:szCs w:val="21"/>
              </w:rPr>
              <w:t>6.合同履行期限：</w:t>
            </w:r>
            <w:r w:rsidR="00D3765C" w:rsidRPr="00925675">
              <w:rPr>
                <w:rFonts w:ascii="新宋体" w:eastAsia="新宋体" w:hAnsi="新宋体" w:hint="eastAsia"/>
                <w:szCs w:val="21"/>
              </w:rPr>
              <w:t>详见采购需求</w:t>
            </w:r>
          </w:p>
          <w:p w14:paraId="0216C834" w14:textId="177A30F4" w:rsidR="00765B9B" w:rsidRPr="00925675" w:rsidRDefault="005D0BBC">
            <w:pPr>
              <w:spacing w:line="360" w:lineRule="auto"/>
              <w:rPr>
                <w:rFonts w:ascii="新宋体" w:eastAsia="新宋体" w:hAnsi="新宋体"/>
                <w:szCs w:val="21"/>
              </w:rPr>
            </w:pPr>
            <w:r w:rsidRPr="00925675">
              <w:rPr>
                <w:rFonts w:ascii="新宋体" w:eastAsia="新宋体" w:hAnsi="新宋体" w:hint="eastAsia"/>
                <w:szCs w:val="21"/>
              </w:rPr>
              <w:t>7.本项目</w:t>
            </w:r>
            <w:r w:rsidR="00C546AE" w:rsidRPr="00925675">
              <w:rPr>
                <w:rFonts w:ascii="新宋体" w:eastAsia="新宋体" w:hAnsi="新宋体" w:hint="eastAsia"/>
                <w:szCs w:val="21"/>
              </w:rPr>
              <w:t>不</w:t>
            </w:r>
            <w:r w:rsidRPr="00925675">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34247CB" w:rsidR="00765B9B" w:rsidRDefault="005D0BBC">
            <w:pPr>
              <w:spacing w:line="360" w:lineRule="auto"/>
              <w:rPr>
                <w:rFonts w:ascii="新宋体" w:eastAsia="新宋体" w:hAnsi="新宋体"/>
              </w:rPr>
            </w:pPr>
            <w:r>
              <w:rPr>
                <w:rFonts w:ascii="新宋体" w:eastAsia="新宋体" w:hAnsi="新宋体" w:hint="eastAsia"/>
              </w:rPr>
              <w:t>（2）落实政府采购政策</w:t>
            </w:r>
            <w:r w:rsidRPr="008B61AF">
              <w:rPr>
                <w:rFonts w:ascii="新宋体" w:eastAsia="新宋体" w:hAnsi="新宋体" w:hint="eastAsia"/>
              </w:rPr>
              <w:t>需满足的资格要求：</w:t>
            </w:r>
            <w:r w:rsidRPr="008B61AF">
              <w:rPr>
                <w:rFonts w:ascii="新宋体" w:eastAsia="新宋体" w:hAnsi="新宋体" w:hint="eastAsia"/>
                <w:u w:val="single"/>
              </w:rPr>
              <w:t>非专门面向中小企业</w:t>
            </w:r>
          </w:p>
          <w:p w14:paraId="107FD858" w14:textId="15C14A81" w:rsidR="00765B9B" w:rsidRDefault="005D0BBC">
            <w:pPr>
              <w:spacing w:line="360" w:lineRule="auto"/>
              <w:rPr>
                <w:rFonts w:ascii="新宋体" w:eastAsia="新宋体" w:hAnsi="新宋体"/>
              </w:rPr>
            </w:pPr>
            <w:r>
              <w:rPr>
                <w:rFonts w:ascii="新宋体" w:eastAsia="新宋体" w:hAnsi="新宋体" w:hint="eastAsia"/>
              </w:rPr>
              <w:t>（3）</w:t>
            </w:r>
            <w:r w:rsidRPr="008B61AF">
              <w:rPr>
                <w:rFonts w:ascii="新宋体" w:eastAsia="新宋体" w:hAnsi="新宋体" w:cs="宋体" w:hint="eastAsia"/>
                <w:kern w:val="0"/>
              </w:rPr>
              <w:t>本项目的特定资格要求：</w:t>
            </w:r>
            <w:r w:rsidR="00F50976" w:rsidRPr="008B61AF">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29780428"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本项</w:t>
            </w:r>
            <w:r w:rsidR="00B657F8" w:rsidRPr="00C75D29">
              <w:rPr>
                <w:rFonts w:ascii="新宋体" w:eastAsia="新宋体" w:hAnsi="新宋体" w:hint="eastAsia"/>
              </w:rPr>
              <w:t>目</w:t>
            </w:r>
            <w:r w:rsidR="00C75D29" w:rsidRPr="00C75D29">
              <w:rPr>
                <w:rFonts w:ascii="新宋体" w:eastAsia="新宋体" w:hAnsi="新宋体" w:hint="eastAsia"/>
              </w:rPr>
              <w:t>不</w:t>
            </w:r>
            <w:r w:rsidR="00B657F8" w:rsidRPr="00C75D29">
              <w:rPr>
                <w:rFonts w:ascii="新宋体" w:eastAsia="新宋体" w:hAnsi="新宋体" w:hint="eastAsia"/>
              </w:rPr>
              <w:t>接受联合</w:t>
            </w:r>
            <w:r w:rsidR="00B657F8" w:rsidRPr="00B657F8">
              <w:rPr>
                <w:rFonts w:ascii="新宋体" w:eastAsia="新宋体" w:hAnsi="新宋体" w:hint="eastAsia"/>
              </w:rPr>
              <w:t>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6238956F"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C75D29">
              <w:rPr>
                <w:rFonts w:ascii="新宋体" w:eastAsia="新宋体" w:hAnsi="新宋体" w:hint="eastAsia"/>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54BF791C"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BE3D1E">
              <w:rPr>
                <w:rFonts w:ascii="新宋体" w:eastAsia="新宋体" w:hAnsi="新宋体" w:cs="宋体" w:hint="eastAsia"/>
                <w:szCs w:val="21"/>
              </w:rPr>
              <w:t>：</w:t>
            </w:r>
            <w:r w:rsidR="00BE3D1E" w:rsidRPr="00BE3D1E">
              <w:rPr>
                <w:rFonts w:ascii="新宋体" w:eastAsia="新宋体" w:hAnsi="新宋体" w:cs="宋体" w:hint="eastAsia"/>
                <w:szCs w:val="21"/>
              </w:rPr>
              <w:t>2024年05月24日起至2024年05月30日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C96079"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w:t>
            </w:r>
            <w:r w:rsidRPr="00C96079">
              <w:rPr>
                <w:rFonts w:ascii="新宋体" w:eastAsia="新宋体" w:hAnsi="新宋体" w:cs="宋体" w:hint="eastAsia"/>
                <w:szCs w:val="21"/>
              </w:rPr>
              <w:t>营业执照复印件并加盖公章，法定代表人授权书；</w:t>
            </w:r>
            <w:r w:rsidRPr="00C96079">
              <w:rPr>
                <w:rFonts w:ascii="新宋体" w:eastAsia="新宋体" w:hAnsi="新宋体" w:cs="宋体"/>
                <w:szCs w:val="21"/>
              </w:rPr>
              <w:t>现场购买或邮购；</w:t>
            </w:r>
          </w:p>
          <w:p w14:paraId="5E3714C7" w14:textId="77777777" w:rsidR="00765B9B" w:rsidRPr="00C96079" w:rsidRDefault="005D0BBC">
            <w:pPr>
              <w:spacing w:line="360" w:lineRule="auto"/>
              <w:rPr>
                <w:rFonts w:ascii="新宋体" w:eastAsia="新宋体" w:hAnsi="新宋体" w:cs="宋体"/>
                <w:szCs w:val="21"/>
              </w:rPr>
            </w:pPr>
            <w:r w:rsidRPr="00C96079">
              <w:rPr>
                <w:rFonts w:ascii="新宋体" w:eastAsia="新宋体" w:hAnsi="新宋体" w:cs="宋体" w:hint="eastAsia"/>
                <w:szCs w:val="21"/>
              </w:rPr>
              <w:t>4</w:t>
            </w:r>
            <w:r w:rsidRPr="00C96079">
              <w:rPr>
                <w:rFonts w:ascii="新宋体" w:eastAsia="新宋体" w:hAnsi="新宋体" w:cs="宋体"/>
                <w:szCs w:val="21"/>
              </w:rPr>
              <w:t>.</w:t>
            </w:r>
            <w:r w:rsidRPr="00C96079">
              <w:rPr>
                <w:rFonts w:ascii="新宋体" w:eastAsia="新宋体" w:hAnsi="新宋体" w:cs="宋体" w:hint="eastAsia"/>
                <w:szCs w:val="21"/>
              </w:rPr>
              <w:t>招标文件售价：每套售价</w:t>
            </w:r>
            <w:r w:rsidR="0025795C" w:rsidRPr="00C96079">
              <w:rPr>
                <w:rFonts w:ascii="新宋体" w:eastAsia="新宋体" w:hAnsi="新宋体" w:cs="宋体" w:hint="eastAsia"/>
                <w:szCs w:val="21"/>
              </w:rPr>
              <w:t>6</w:t>
            </w:r>
            <w:r w:rsidRPr="00C96079">
              <w:rPr>
                <w:rFonts w:ascii="新宋体" w:eastAsia="新宋体" w:hAnsi="新宋体" w:cs="宋体"/>
                <w:szCs w:val="21"/>
              </w:rPr>
              <w:t>00元</w:t>
            </w:r>
            <w:r w:rsidRPr="00C96079">
              <w:rPr>
                <w:rFonts w:ascii="新宋体" w:eastAsia="新宋体" w:hAnsi="新宋体" w:cs="宋体" w:hint="eastAsia"/>
                <w:szCs w:val="21"/>
              </w:rPr>
              <w:t>（售后不退）</w:t>
            </w:r>
            <w:r w:rsidRPr="00C96079">
              <w:rPr>
                <w:rFonts w:ascii="新宋体" w:eastAsia="新宋体" w:hAnsi="新宋体" w:cs="宋体"/>
                <w:szCs w:val="21"/>
              </w:rPr>
              <w:t>。</w:t>
            </w:r>
          </w:p>
          <w:p w14:paraId="0224F84E" w14:textId="77777777" w:rsidR="00765B9B" w:rsidRPr="004C059E" w:rsidRDefault="005D0BBC">
            <w:pPr>
              <w:spacing w:line="360" w:lineRule="auto"/>
              <w:rPr>
                <w:rFonts w:ascii="新宋体" w:eastAsia="新宋体" w:hAnsi="新宋体" w:cs="宋体"/>
                <w:b/>
                <w:szCs w:val="21"/>
              </w:rPr>
            </w:pPr>
            <w:r w:rsidRPr="004C059E">
              <w:rPr>
                <w:rFonts w:ascii="新宋体" w:eastAsia="新宋体" w:hAnsi="新宋体" w:cs="宋体" w:hint="eastAsia"/>
                <w:b/>
                <w:szCs w:val="21"/>
              </w:rPr>
              <w:t>四、提交投标文件截止时间、开标时间和地点</w:t>
            </w:r>
          </w:p>
          <w:p w14:paraId="5F566BED" w14:textId="706C6B8C" w:rsidR="00765B9B" w:rsidRPr="004C059E" w:rsidRDefault="005D0BBC">
            <w:pPr>
              <w:spacing w:line="360" w:lineRule="auto"/>
              <w:rPr>
                <w:rFonts w:ascii="新宋体" w:eastAsia="新宋体" w:hAnsi="新宋体" w:cs="宋体"/>
                <w:kern w:val="0"/>
                <w:szCs w:val="21"/>
              </w:rPr>
            </w:pPr>
            <w:r w:rsidRPr="004C059E">
              <w:rPr>
                <w:rFonts w:ascii="新宋体" w:eastAsia="新宋体" w:hAnsi="新宋体" w:cs="宋体" w:hint="eastAsia"/>
                <w:kern w:val="0"/>
                <w:szCs w:val="21"/>
              </w:rPr>
              <w:t>1.</w:t>
            </w:r>
            <w:r w:rsidRPr="004C059E">
              <w:rPr>
                <w:rFonts w:ascii="新宋体" w:eastAsia="新宋体" w:hAnsi="新宋体" w:cs="宋体"/>
                <w:kern w:val="0"/>
                <w:szCs w:val="21"/>
              </w:rPr>
              <w:t>投标截止时间</w:t>
            </w:r>
            <w:r w:rsidRPr="004C059E">
              <w:rPr>
                <w:rFonts w:ascii="新宋体" w:eastAsia="新宋体" w:hAnsi="新宋体" w:cs="宋体" w:hint="eastAsia"/>
                <w:kern w:val="0"/>
                <w:szCs w:val="21"/>
              </w:rPr>
              <w:t>：</w:t>
            </w:r>
            <w:r w:rsidR="004C059E" w:rsidRPr="004C059E">
              <w:rPr>
                <w:rFonts w:ascii="新宋体" w:eastAsia="新宋体" w:hAnsi="新宋体" w:cs="宋体" w:hint="eastAsia"/>
                <w:kern w:val="0"/>
                <w:szCs w:val="21"/>
              </w:rPr>
              <w:t>2024年06月04日15:00</w:t>
            </w:r>
            <w:r w:rsidRPr="004C059E">
              <w:rPr>
                <w:rFonts w:ascii="新宋体" w:eastAsia="新宋体" w:hAnsi="新宋体" w:cs="宋体" w:hint="eastAsia"/>
                <w:szCs w:val="21"/>
              </w:rPr>
              <w:t>（北京时间）</w:t>
            </w:r>
            <w:r w:rsidRPr="004C059E">
              <w:rPr>
                <w:rFonts w:ascii="新宋体" w:eastAsia="新宋体" w:hAnsi="新宋体" w:cs="宋体"/>
                <w:kern w:val="0"/>
                <w:szCs w:val="21"/>
              </w:rPr>
              <w:t>时。</w:t>
            </w:r>
          </w:p>
          <w:p w14:paraId="117747A8" w14:textId="575A3A32" w:rsidR="00765B9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w:t>
            </w:r>
            <w:r w:rsidRPr="004C059E">
              <w:rPr>
                <w:rFonts w:ascii="新宋体" w:eastAsia="新宋体" w:hAnsi="新宋体" w:cs="宋体"/>
                <w:kern w:val="0"/>
                <w:szCs w:val="21"/>
              </w:rPr>
              <w:t>地点</w:t>
            </w:r>
            <w:r w:rsidRPr="004C059E">
              <w:rPr>
                <w:rFonts w:ascii="新宋体" w:eastAsia="新宋体" w:hAnsi="新宋体" w:cs="宋体" w:hint="eastAsia"/>
                <w:kern w:val="0"/>
                <w:szCs w:val="21"/>
              </w:rPr>
              <w:t>：</w:t>
            </w:r>
            <w:r w:rsidRPr="004C059E">
              <w:rPr>
                <w:rFonts w:ascii="新宋体" w:eastAsia="新宋体" w:hAnsi="新宋体" w:cs="宋体"/>
                <w:kern w:val="0"/>
                <w:szCs w:val="21"/>
              </w:rPr>
              <w:t>定于</w:t>
            </w:r>
            <w:r w:rsidR="004C059E" w:rsidRPr="004C059E">
              <w:rPr>
                <w:rFonts w:ascii="新宋体" w:eastAsia="新宋体" w:hAnsi="新宋体" w:cs="宋体" w:hint="eastAsia"/>
                <w:kern w:val="0"/>
                <w:szCs w:val="21"/>
              </w:rPr>
              <w:t>2024年06月04日15:00</w:t>
            </w:r>
            <w:r w:rsidRPr="004C059E">
              <w:rPr>
                <w:rFonts w:ascii="新宋体" w:eastAsia="新宋体" w:hAnsi="新宋体" w:cs="宋体" w:hint="eastAsia"/>
                <w:szCs w:val="21"/>
              </w:rPr>
              <w:t>（北京时间）</w:t>
            </w:r>
            <w:r w:rsidRPr="004C059E">
              <w:rPr>
                <w:rFonts w:ascii="新宋体" w:eastAsia="新宋体" w:hAnsi="新宋体" w:cs="宋体"/>
                <w:kern w:val="0"/>
                <w:szCs w:val="21"/>
              </w:rPr>
              <w:t>时，在</w:t>
            </w:r>
            <w:r w:rsidRPr="004C059E">
              <w:rPr>
                <w:rFonts w:ascii="新宋体" w:eastAsia="新宋体" w:hAnsi="新宋体" w:cs="宋体" w:hint="eastAsia"/>
                <w:kern w:val="0"/>
                <w:szCs w:val="21"/>
              </w:rPr>
              <w:t>深圳市福田区天安数码</w:t>
            </w:r>
            <w:proofErr w:type="gramStart"/>
            <w:r w:rsidRPr="004C059E">
              <w:rPr>
                <w:rFonts w:ascii="新宋体" w:eastAsia="新宋体" w:hAnsi="新宋体" w:cs="宋体" w:hint="eastAsia"/>
                <w:kern w:val="0"/>
                <w:szCs w:val="21"/>
              </w:rPr>
              <w:t>城创新</w:t>
            </w:r>
            <w:proofErr w:type="gramEnd"/>
            <w:r w:rsidRPr="004C059E">
              <w:rPr>
                <w:rFonts w:ascii="新宋体" w:eastAsia="新宋体" w:hAnsi="新宋体" w:cs="宋体" w:hint="eastAsia"/>
                <w:kern w:val="0"/>
                <w:szCs w:val="21"/>
              </w:rPr>
              <w:t>科技广场一期B座</w:t>
            </w:r>
            <w:r w:rsidR="00AE75D0" w:rsidRPr="004C059E">
              <w:rPr>
                <w:rFonts w:ascii="新宋体" w:eastAsia="新宋体" w:hAnsi="新宋体" w:cs="宋体"/>
                <w:kern w:val="0"/>
                <w:szCs w:val="21"/>
              </w:rPr>
              <w:t>1709</w:t>
            </w:r>
            <w:proofErr w:type="gramStart"/>
            <w:r w:rsidRPr="004C059E">
              <w:rPr>
                <w:rFonts w:ascii="新宋体" w:eastAsia="新宋体" w:hAnsi="新宋体" w:cs="宋体" w:hint="eastAsia"/>
                <w:kern w:val="0"/>
                <w:szCs w:val="21"/>
              </w:rPr>
              <w:t>室</w:t>
            </w:r>
            <w:r w:rsidRPr="004C059E">
              <w:rPr>
                <w:rFonts w:ascii="新宋体" w:eastAsia="新宋体" w:hAnsi="新宋体" w:cs="宋体"/>
                <w:kern w:val="0"/>
                <w:szCs w:val="21"/>
              </w:rPr>
              <w:t>公开</w:t>
            </w:r>
            <w:proofErr w:type="gramEnd"/>
            <w:r w:rsidRPr="004C059E">
              <w:rPr>
                <w:rFonts w:ascii="新宋体" w:eastAsia="新宋体" w:hAnsi="新宋体" w:cs="宋体"/>
                <w:kern w:val="0"/>
                <w:szCs w:val="21"/>
              </w:rPr>
              <w:t>开标</w:t>
            </w:r>
            <w:r w:rsidRPr="004C059E">
              <w:rPr>
                <w:rFonts w:ascii="新宋体" w:eastAsia="新宋体" w:hAnsi="新宋体" w:cs="宋体" w:hint="eastAsia"/>
                <w:kern w:val="0"/>
                <w:szCs w:val="21"/>
              </w:rPr>
              <w:t>；响应文件不接受邮寄，需法定代表（负责人）或其授权代表委托人送达开标现场并参加开标会，逾期送达的、未送</w:t>
            </w:r>
            <w:r>
              <w:rPr>
                <w:rFonts w:ascii="新宋体" w:eastAsia="新宋体" w:hAnsi="新宋体" w:cs="宋体" w:hint="eastAsia"/>
                <w:color w:val="000000"/>
                <w:kern w:val="0"/>
                <w:szCs w:val="21"/>
              </w:rPr>
              <w:t>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7EF3E40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w:t>
            </w:r>
            <w:r w:rsidRPr="00EA1734">
              <w:rPr>
                <w:rFonts w:ascii="新宋体" w:eastAsia="新宋体" w:hAnsi="新宋体" w:cs="宋体"/>
                <w:szCs w:val="21"/>
              </w:rPr>
              <w:t>澄清/修改事</w:t>
            </w:r>
            <w:r w:rsidRPr="00EA1734">
              <w:rPr>
                <w:rFonts w:ascii="新宋体" w:eastAsia="新宋体" w:hAnsi="新宋体" w:cs="宋体" w:hint="eastAsia"/>
                <w:szCs w:val="21"/>
              </w:rPr>
              <w:t>项：</w:t>
            </w:r>
            <w:r w:rsidR="00EA1734" w:rsidRPr="00EA1734">
              <w:rPr>
                <w:rFonts w:ascii="新宋体" w:eastAsia="新宋体" w:hAnsi="新宋体" w:cs="宋体" w:hint="eastAsia"/>
                <w:szCs w:val="21"/>
              </w:rPr>
              <w:t>2024年05月30日17:30</w:t>
            </w:r>
            <w:r w:rsidRPr="00EA1734">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w:t>
            </w:r>
            <w:r w:rsidRPr="00EB0394">
              <w:rPr>
                <w:rFonts w:ascii="新宋体" w:eastAsia="新宋体" w:hAnsi="新宋体" w:cs="宋体" w:hint="eastAsia"/>
                <w:szCs w:val="21"/>
              </w:rPr>
              <w:t>质疑的，应在采购文件公布之日起七个工作日内网下向采购代理机构递交书面质疑函。质疑材料可以采用现场或邮寄方式提交，采用邮寄方式提交的，交</w:t>
            </w:r>
            <w:proofErr w:type="gramStart"/>
            <w:r w:rsidRPr="00EB0394">
              <w:rPr>
                <w:rFonts w:ascii="新宋体" w:eastAsia="新宋体" w:hAnsi="新宋体" w:cs="宋体" w:hint="eastAsia"/>
                <w:szCs w:val="21"/>
              </w:rPr>
              <w:t>邮时间</w:t>
            </w:r>
            <w:proofErr w:type="gramEnd"/>
            <w:r w:rsidRPr="00EB0394">
              <w:rPr>
                <w:rFonts w:ascii="新宋体" w:eastAsia="新宋体" w:hAnsi="新宋体" w:cs="宋体" w:hint="eastAsia"/>
                <w:szCs w:val="21"/>
              </w:rPr>
              <w:t>应在本公告发布之日起七个工作日内。现场提交、邮寄地址：深圳市福田区天安数码</w:t>
            </w:r>
            <w:proofErr w:type="gramStart"/>
            <w:r w:rsidRPr="00EB0394">
              <w:rPr>
                <w:rFonts w:ascii="新宋体" w:eastAsia="新宋体" w:hAnsi="新宋体" w:cs="宋体" w:hint="eastAsia"/>
                <w:szCs w:val="21"/>
              </w:rPr>
              <w:t>城创新</w:t>
            </w:r>
            <w:proofErr w:type="gramEnd"/>
            <w:r w:rsidRPr="00EB0394">
              <w:rPr>
                <w:rFonts w:ascii="新宋体" w:eastAsia="新宋体" w:hAnsi="新宋体" w:cs="宋体" w:hint="eastAsia"/>
                <w:szCs w:val="21"/>
              </w:rPr>
              <w:t>科技广场一期B座</w:t>
            </w:r>
            <w:r w:rsidR="00AE75D0" w:rsidRPr="00EB0394">
              <w:rPr>
                <w:rFonts w:ascii="新宋体" w:eastAsia="新宋体" w:hAnsi="新宋体" w:cs="宋体"/>
                <w:szCs w:val="21"/>
              </w:rPr>
              <w:t>1709</w:t>
            </w:r>
            <w:r w:rsidRPr="00EB0394">
              <w:rPr>
                <w:rFonts w:ascii="新宋体" w:eastAsia="新宋体" w:hAnsi="新宋体" w:cs="宋体" w:hint="eastAsia"/>
                <w:szCs w:val="21"/>
              </w:rPr>
              <w:t>室。质疑咨询电话：</w:t>
            </w:r>
            <w:r w:rsidRPr="00EB0394">
              <w:rPr>
                <w:rFonts w:ascii="新宋体" w:eastAsia="新宋体" w:hAnsi="新宋体" w:cs="宋体"/>
                <w:szCs w:val="21"/>
              </w:rPr>
              <w:t>0755-88602731</w:t>
            </w:r>
            <w:r w:rsidRPr="00EB0394">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EB039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w:t>
            </w:r>
            <w:r w:rsidRPr="00EB0394">
              <w:rPr>
                <w:rFonts w:ascii="新宋体" w:eastAsia="新宋体" w:hAnsi="新宋体" w:cs="宋体" w:hint="eastAsia"/>
                <w:bCs/>
                <w:kern w:val="0"/>
                <w:szCs w:val="21"/>
              </w:rPr>
              <w:t>民共和国政府采购法》第二十二条规定条件的供应商，将取消其参与本次投标的资格。</w:t>
            </w:r>
          </w:p>
          <w:p w14:paraId="649353D8" w14:textId="2A082413" w:rsidR="00765B9B" w:rsidRPr="00EB0394" w:rsidRDefault="005D0BBC">
            <w:pPr>
              <w:spacing w:line="360" w:lineRule="auto"/>
              <w:rPr>
                <w:rFonts w:ascii="新宋体" w:eastAsia="新宋体" w:hAnsi="新宋体" w:cs="宋体"/>
                <w:bCs/>
                <w:kern w:val="0"/>
                <w:szCs w:val="21"/>
              </w:rPr>
            </w:pPr>
            <w:r w:rsidRPr="00EB0394">
              <w:rPr>
                <w:rFonts w:ascii="新宋体" w:eastAsia="新宋体" w:hAnsi="新宋体" w:cs="宋体" w:hint="eastAsia"/>
                <w:szCs w:val="21"/>
              </w:rPr>
              <w:t>6.</w:t>
            </w:r>
            <w:r w:rsidRPr="00EB0394">
              <w:rPr>
                <w:rFonts w:ascii="新宋体" w:eastAsia="新宋体" w:hAnsi="新宋体" w:cs="宋体" w:hint="eastAsia"/>
                <w:bCs/>
                <w:kern w:val="0"/>
                <w:szCs w:val="21"/>
              </w:rPr>
              <w:t>评标方法：综合评分法。</w:t>
            </w:r>
          </w:p>
          <w:p w14:paraId="030461C9" w14:textId="77777777" w:rsidR="00765B9B" w:rsidRPr="00EB0394" w:rsidRDefault="005D0BBC">
            <w:pPr>
              <w:spacing w:line="360" w:lineRule="auto"/>
              <w:rPr>
                <w:rFonts w:ascii="新宋体" w:eastAsia="新宋体" w:hAnsi="新宋体" w:cs="宋体"/>
                <w:b/>
                <w:szCs w:val="21"/>
              </w:rPr>
            </w:pPr>
            <w:r w:rsidRPr="00EB0394">
              <w:rPr>
                <w:rFonts w:ascii="新宋体" w:eastAsia="新宋体" w:hAnsi="新宋体" w:cs="宋体" w:hint="eastAsia"/>
                <w:b/>
                <w:szCs w:val="21"/>
              </w:rPr>
              <w:t>七、对本次采购提出询问，请按</w:t>
            </w:r>
            <w:r w:rsidRPr="00EB0394">
              <w:rPr>
                <w:rFonts w:ascii="新宋体" w:eastAsia="新宋体" w:hAnsi="新宋体" w:cs="宋体"/>
                <w:b/>
                <w:szCs w:val="21"/>
              </w:rPr>
              <w:t>以下方式</w:t>
            </w:r>
            <w:r w:rsidRPr="00EB0394">
              <w:rPr>
                <w:rFonts w:ascii="新宋体" w:eastAsia="新宋体" w:hAnsi="新宋体" w:cs="宋体" w:hint="eastAsia"/>
                <w:b/>
                <w:szCs w:val="21"/>
              </w:rPr>
              <w:t>联系。</w:t>
            </w:r>
          </w:p>
          <w:p w14:paraId="5A28071A" w14:textId="77777777" w:rsidR="00765B9B" w:rsidRPr="00EB0394" w:rsidRDefault="005D0BBC">
            <w:pPr>
              <w:spacing w:line="360" w:lineRule="auto"/>
              <w:rPr>
                <w:rFonts w:ascii="新宋体" w:eastAsia="新宋体" w:hAnsi="新宋体"/>
                <w:szCs w:val="21"/>
              </w:rPr>
            </w:pPr>
            <w:r w:rsidRPr="00EB0394">
              <w:rPr>
                <w:rFonts w:ascii="新宋体" w:eastAsia="新宋体" w:hAnsi="新宋体" w:cs="宋体" w:hint="eastAsia"/>
                <w:szCs w:val="21"/>
              </w:rPr>
              <w:t>1.采购人信息</w:t>
            </w:r>
          </w:p>
          <w:p w14:paraId="155CC7DF" w14:textId="77777777" w:rsidR="00EB0394" w:rsidRDefault="00EB0394" w:rsidP="00EB039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r>
              <w:rPr>
                <w:rFonts w:ascii="新宋体" w:eastAsia="新宋体" w:hAnsi="新宋体"/>
                <w:szCs w:val="21"/>
                <w:u w:val="single"/>
              </w:rPr>
              <w:t>司法局</w:t>
            </w:r>
          </w:p>
          <w:p w14:paraId="236C6242" w14:textId="77777777" w:rsidR="00EB0394" w:rsidRDefault="00EB0394" w:rsidP="00EB0394">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10024E91" w14:textId="77777777" w:rsidR="00EB0394" w:rsidRPr="00EB0394" w:rsidRDefault="00EB0394" w:rsidP="00EB0394">
            <w:pPr>
              <w:spacing w:line="360" w:lineRule="auto"/>
              <w:rPr>
                <w:rFonts w:ascii="新宋体" w:eastAsia="新宋体" w:hAnsi="新宋体"/>
                <w:szCs w:val="21"/>
                <w:u w:val="single"/>
              </w:rPr>
            </w:pPr>
            <w:r>
              <w:rPr>
                <w:rFonts w:ascii="新宋体" w:eastAsia="新宋体" w:hAnsi="新宋体" w:hint="eastAsia"/>
                <w:szCs w:val="21"/>
              </w:rPr>
              <w:t>联</w:t>
            </w:r>
            <w:r w:rsidRPr="00EB0394">
              <w:rPr>
                <w:rFonts w:ascii="新宋体" w:eastAsia="新宋体" w:hAnsi="新宋体" w:hint="eastAsia"/>
                <w:szCs w:val="21"/>
              </w:rPr>
              <w:t>系方式：</w:t>
            </w:r>
            <w:r w:rsidRPr="00EB0394">
              <w:rPr>
                <w:rFonts w:ascii="新宋体" w:eastAsia="新宋体" w:hAnsi="新宋体" w:hint="eastAsia"/>
                <w:szCs w:val="21"/>
                <w:u w:val="single"/>
              </w:rPr>
              <w:t>林工0755-82019847</w:t>
            </w:r>
          </w:p>
          <w:p w14:paraId="48B7D190" w14:textId="77777777" w:rsidR="00765B9B" w:rsidRPr="00EB0394" w:rsidRDefault="005D0BBC">
            <w:pPr>
              <w:spacing w:line="360" w:lineRule="auto"/>
              <w:rPr>
                <w:rFonts w:ascii="新宋体" w:eastAsia="新宋体" w:hAnsi="新宋体"/>
                <w:szCs w:val="21"/>
              </w:rPr>
            </w:pPr>
            <w:r w:rsidRPr="00EB0394">
              <w:rPr>
                <w:rFonts w:ascii="新宋体" w:eastAsia="新宋体" w:hAnsi="新宋体" w:cs="宋体" w:hint="eastAsia"/>
                <w:szCs w:val="21"/>
              </w:rPr>
              <w:t>2.采购代理机构信息</w:t>
            </w:r>
          </w:p>
          <w:p w14:paraId="4EEF5A2D" w14:textId="77777777" w:rsidR="00765B9B" w:rsidRPr="00EB0394" w:rsidRDefault="005D0BBC">
            <w:pPr>
              <w:spacing w:line="360" w:lineRule="auto"/>
              <w:rPr>
                <w:rFonts w:ascii="新宋体" w:eastAsia="新宋体" w:hAnsi="新宋体"/>
                <w:szCs w:val="21"/>
              </w:rPr>
            </w:pPr>
            <w:r w:rsidRPr="00EB0394">
              <w:rPr>
                <w:rFonts w:ascii="新宋体" w:eastAsia="新宋体" w:hAnsi="新宋体" w:hint="eastAsia"/>
                <w:szCs w:val="21"/>
              </w:rPr>
              <w:t>名 称：</w:t>
            </w:r>
            <w:r w:rsidRPr="00EB0394">
              <w:rPr>
                <w:rFonts w:ascii="新宋体" w:eastAsia="新宋体" w:hAnsi="新宋体" w:hint="eastAsia"/>
                <w:szCs w:val="21"/>
                <w:u w:val="single"/>
              </w:rPr>
              <w:t>深圳市</w:t>
            </w:r>
            <w:proofErr w:type="gramStart"/>
            <w:r w:rsidRPr="00EB0394">
              <w:rPr>
                <w:rFonts w:ascii="新宋体" w:eastAsia="新宋体" w:hAnsi="新宋体" w:hint="eastAsia"/>
                <w:szCs w:val="21"/>
                <w:u w:val="single"/>
              </w:rPr>
              <w:t>瑞凝信招标</w:t>
            </w:r>
            <w:proofErr w:type="gramEnd"/>
            <w:r w:rsidRPr="00EB0394">
              <w:rPr>
                <w:rFonts w:ascii="新宋体" w:eastAsia="新宋体" w:hAnsi="新宋体" w:hint="eastAsia"/>
                <w:szCs w:val="21"/>
                <w:u w:val="single"/>
              </w:rPr>
              <w:t>咨询有限公司</w:t>
            </w:r>
          </w:p>
          <w:p w14:paraId="4F635A85" w14:textId="5803510D" w:rsidR="00765B9B" w:rsidRPr="00EB0394" w:rsidRDefault="005D0BBC">
            <w:pPr>
              <w:spacing w:line="360" w:lineRule="auto"/>
              <w:rPr>
                <w:rFonts w:ascii="新宋体" w:eastAsia="新宋体" w:hAnsi="新宋体"/>
                <w:szCs w:val="21"/>
                <w:u w:val="single"/>
              </w:rPr>
            </w:pPr>
            <w:r w:rsidRPr="00EB0394">
              <w:rPr>
                <w:rFonts w:ascii="新宋体" w:eastAsia="新宋体" w:hAnsi="新宋体" w:hint="eastAsia"/>
                <w:szCs w:val="21"/>
              </w:rPr>
              <w:t>地　址：</w:t>
            </w:r>
            <w:r w:rsidRPr="00EB0394">
              <w:rPr>
                <w:rFonts w:ascii="新宋体" w:eastAsia="新宋体" w:hAnsi="新宋体" w:hint="eastAsia"/>
                <w:szCs w:val="21"/>
                <w:u w:val="single"/>
              </w:rPr>
              <w:t>深圳市福田区天安数码</w:t>
            </w:r>
            <w:proofErr w:type="gramStart"/>
            <w:r w:rsidRPr="00EB0394">
              <w:rPr>
                <w:rFonts w:ascii="新宋体" w:eastAsia="新宋体" w:hAnsi="新宋体" w:hint="eastAsia"/>
                <w:szCs w:val="21"/>
                <w:u w:val="single"/>
              </w:rPr>
              <w:t>城创新</w:t>
            </w:r>
            <w:proofErr w:type="gramEnd"/>
            <w:r w:rsidRPr="00EB0394">
              <w:rPr>
                <w:rFonts w:ascii="新宋体" w:eastAsia="新宋体" w:hAnsi="新宋体" w:hint="eastAsia"/>
                <w:szCs w:val="21"/>
                <w:u w:val="single"/>
              </w:rPr>
              <w:t>科技广场一期B座</w:t>
            </w:r>
            <w:r w:rsidR="00AE75D0" w:rsidRPr="00EB0394">
              <w:rPr>
                <w:rFonts w:ascii="新宋体" w:eastAsia="新宋体" w:hAnsi="新宋体"/>
                <w:szCs w:val="21"/>
                <w:u w:val="single"/>
              </w:rPr>
              <w:t>1709</w:t>
            </w:r>
            <w:r w:rsidRPr="00EB0394">
              <w:rPr>
                <w:rFonts w:ascii="新宋体" w:eastAsia="新宋体" w:hAnsi="新宋体" w:hint="eastAsia"/>
                <w:szCs w:val="21"/>
                <w:u w:val="single"/>
              </w:rPr>
              <w:t>室</w:t>
            </w:r>
          </w:p>
          <w:p w14:paraId="319488EB" w14:textId="7FAD3CB7" w:rsidR="00765B9B" w:rsidRPr="00EB0394" w:rsidRDefault="005D0BBC">
            <w:pPr>
              <w:spacing w:line="360" w:lineRule="auto"/>
              <w:rPr>
                <w:rFonts w:ascii="新宋体" w:eastAsia="新宋体" w:hAnsi="新宋体"/>
                <w:szCs w:val="21"/>
              </w:rPr>
            </w:pPr>
            <w:r w:rsidRPr="00EB0394">
              <w:rPr>
                <w:rFonts w:ascii="新宋体" w:eastAsia="新宋体" w:hAnsi="新宋体" w:hint="eastAsia"/>
                <w:szCs w:val="21"/>
              </w:rPr>
              <w:t>联系方式：</w:t>
            </w:r>
            <w:r w:rsidR="00C942FF" w:rsidRPr="00EB0394">
              <w:rPr>
                <w:rFonts w:ascii="新宋体" w:eastAsia="新宋体" w:hAnsi="新宋体"/>
                <w:szCs w:val="21"/>
                <w:u w:val="single"/>
              </w:rPr>
              <w:t>0755-</w:t>
            </w:r>
            <w:r w:rsidR="00682970" w:rsidRPr="00EB0394">
              <w:rPr>
                <w:rFonts w:ascii="新宋体" w:eastAsia="新宋体" w:hAnsi="新宋体" w:hint="eastAsia"/>
                <w:szCs w:val="21"/>
                <w:u w:val="single"/>
              </w:rPr>
              <w:t>88602731</w:t>
            </w:r>
          </w:p>
          <w:p w14:paraId="2A5568BA" w14:textId="77777777" w:rsidR="00765B9B" w:rsidRPr="00EB0394" w:rsidRDefault="005D0BBC">
            <w:pPr>
              <w:spacing w:line="360" w:lineRule="auto"/>
              <w:rPr>
                <w:rFonts w:ascii="新宋体" w:eastAsia="新宋体" w:hAnsi="新宋体"/>
                <w:szCs w:val="21"/>
                <w:u w:val="single"/>
              </w:rPr>
            </w:pPr>
            <w:r w:rsidRPr="00EB0394">
              <w:rPr>
                <w:rFonts w:ascii="新宋体" w:eastAsia="新宋体" w:hAnsi="新宋体" w:cs="宋体" w:hint="eastAsia"/>
                <w:szCs w:val="21"/>
              </w:rPr>
              <w:t>3.项目</w:t>
            </w:r>
            <w:r w:rsidRPr="00EB0394">
              <w:rPr>
                <w:rFonts w:ascii="新宋体" w:eastAsia="新宋体" w:hAnsi="新宋体" w:cs="宋体"/>
                <w:szCs w:val="21"/>
              </w:rPr>
              <w:t>联系方式</w:t>
            </w:r>
          </w:p>
          <w:p w14:paraId="299F7ABE" w14:textId="0010399E" w:rsidR="00765B9B" w:rsidRPr="00EB0394" w:rsidRDefault="005D0BBC">
            <w:pPr>
              <w:spacing w:line="360" w:lineRule="auto"/>
              <w:rPr>
                <w:rFonts w:ascii="新宋体" w:eastAsia="新宋体" w:hAnsi="新宋体"/>
                <w:szCs w:val="21"/>
              </w:rPr>
            </w:pPr>
            <w:r w:rsidRPr="00EB0394">
              <w:rPr>
                <w:rFonts w:ascii="新宋体" w:eastAsia="新宋体" w:hAnsi="新宋体" w:hint="eastAsia"/>
                <w:szCs w:val="21"/>
              </w:rPr>
              <w:t>项目联系人：</w:t>
            </w:r>
            <w:r w:rsidR="00D51D1F" w:rsidRPr="00EB0394">
              <w:rPr>
                <w:rFonts w:ascii="新宋体" w:eastAsia="新宋体" w:hAnsi="新宋体" w:hint="eastAsia"/>
                <w:szCs w:val="21"/>
                <w:u w:val="single"/>
              </w:rPr>
              <w:t>张鹏 李亦琳</w:t>
            </w:r>
          </w:p>
          <w:p w14:paraId="66349653" w14:textId="2734AAAA" w:rsidR="00765B9B" w:rsidRPr="00EB0394" w:rsidRDefault="005D0BBC">
            <w:pPr>
              <w:spacing w:line="360" w:lineRule="auto"/>
              <w:rPr>
                <w:rFonts w:ascii="新宋体" w:eastAsia="新宋体" w:hAnsi="新宋体"/>
                <w:szCs w:val="21"/>
                <w:u w:val="single"/>
              </w:rPr>
            </w:pPr>
            <w:r w:rsidRPr="00EB0394">
              <w:rPr>
                <w:rFonts w:ascii="新宋体" w:eastAsia="新宋体" w:hAnsi="新宋体" w:hint="eastAsia"/>
                <w:szCs w:val="21"/>
              </w:rPr>
              <w:t>电　话：</w:t>
            </w:r>
            <w:r w:rsidRPr="00EB0394">
              <w:rPr>
                <w:rFonts w:ascii="新宋体" w:eastAsia="新宋体" w:hAnsi="新宋体"/>
                <w:szCs w:val="21"/>
                <w:u w:val="single"/>
              </w:rPr>
              <w:t>0755-</w:t>
            </w:r>
            <w:r w:rsidR="00682970" w:rsidRPr="00EB0394">
              <w:rPr>
                <w:rFonts w:ascii="新宋体" w:eastAsia="新宋体" w:hAnsi="新宋体" w:hint="eastAsia"/>
                <w:szCs w:val="21"/>
                <w:u w:val="single"/>
              </w:rPr>
              <w:t>88602731</w:t>
            </w:r>
          </w:p>
          <w:p w14:paraId="078A275B" w14:textId="5E8C6405" w:rsidR="00496420" w:rsidRPr="00EB0394" w:rsidRDefault="00496420">
            <w:pPr>
              <w:spacing w:line="360" w:lineRule="auto"/>
              <w:rPr>
                <w:rFonts w:ascii="新宋体" w:eastAsia="新宋体" w:hAnsi="新宋体"/>
                <w:szCs w:val="21"/>
                <w:u w:val="single"/>
              </w:rPr>
            </w:pPr>
            <w:r w:rsidRPr="00EB0394">
              <w:rPr>
                <w:rFonts w:ascii="新宋体" w:eastAsia="新宋体" w:hAnsi="新宋体" w:cs="宋体" w:hint="eastAsia"/>
                <w:szCs w:val="21"/>
              </w:rPr>
              <w:t>报名邮箱：</w:t>
            </w:r>
            <w:r w:rsidRPr="00EB0394">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0B351048" w:rsidR="00765B9B" w:rsidRPr="00696723" w:rsidRDefault="00FA6A53">
            <w:pPr>
              <w:spacing w:line="360" w:lineRule="auto"/>
              <w:jc w:val="right"/>
              <w:rPr>
                <w:rFonts w:ascii="新宋体" w:eastAsia="新宋体" w:hAnsi="新宋体"/>
                <w:bCs/>
                <w:szCs w:val="21"/>
              </w:rPr>
            </w:pPr>
            <w:r w:rsidRPr="00696723">
              <w:rPr>
                <w:rFonts w:ascii="新宋体" w:eastAsia="新宋体" w:hAnsi="新宋体" w:hint="eastAsia"/>
                <w:bCs/>
                <w:szCs w:val="21"/>
              </w:rPr>
              <w:t>2024</w:t>
            </w:r>
            <w:r w:rsidR="005D0BBC" w:rsidRPr="00696723">
              <w:rPr>
                <w:rFonts w:ascii="新宋体" w:eastAsia="新宋体" w:hAnsi="新宋体" w:hint="eastAsia"/>
                <w:bCs/>
                <w:szCs w:val="21"/>
              </w:rPr>
              <w:t>年</w:t>
            </w:r>
            <w:r w:rsidR="00696723" w:rsidRPr="00696723">
              <w:rPr>
                <w:rFonts w:ascii="新宋体" w:eastAsia="新宋体" w:hAnsi="新宋体"/>
                <w:bCs/>
                <w:szCs w:val="21"/>
              </w:rPr>
              <w:t>05</w:t>
            </w:r>
            <w:r w:rsidR="005D0BBC" w:rsidRPr="00696723">
              <w:rPr>
                <w:rFonts w:ascii="新宋体" w:eastAsia="新宋体" w:hAnsi="新宋体" w:hint="eastAsia"/>
                <w:bCs/>
                <w:szCs w:val="21"/>
              </w:rPr>
              <w:t>月</w:t>
            </w:r>
            <w:r w:rsidR="00696723" w:rsidRPr="00696723">
              <w:rPr>
                <w:rFonts w:ascii="新宋体" w:eastAsia="新宋体" w:hAnsi="新宋体" w:hint="eastAsia"/>
                <w:bCs/>
                <w:szCs w:val="21"/>
              </w:rPr>
              <w:t>2</w:t>
            </w:r>
            <w:r w:rsidR="00696723" w:rsidRPr="00696723">
              <w:rPr>
                <w:rFonts w:ascii="新宋体" w:eastAsia="新宋体" w:hAnsi="新宋体"/>
                <w:bCs/>
                <w:szCs w:val="21"/>
              </w:rPr>
              <w:t>3</w:t>
            </w:r>
            <w:r w:rsidR="005D0BBC" w:rsidRPr="00696723">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28359761" w14:textId="77777777" w:rsidR="00696723" w:rsidRDefault="00696723">
      <w:pPr>
        <w:rPr>
          <w:rFonts w:ascii="新宋体" w:eastAsia="新宋体" w:hAnsi="新宋体"/>
        </w:rPr>
      </w:pPr>
    </w:p>
    <w:p w14:paraId="4C8BE1BE" w14:textId="77777777" w:rsidR="00696723" w:rsidRDefault="00696723">
      <w:pPr>
        <w:rPr>
          <w:rFonts w:ascii="新宋体" w:eastAsia="新宋体" w:hAnsi="新宋体"/>
        </w:rPr>
      </w:pPr>
    </w:p>
    <w:p w14:paraId="5C6F5EE0" w14:textId="77777777" w:rsidR="00696723" w:rsidRDefault="00696723">
      <w:pPr>
        <w:rPr>
          <w:rFonts w:ascii="新宋体" w:eastAsia="新宋体" w:hAnsi="新宋体" w:hint="eastAsia"/>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w:t>
            </w:r>
            <w:r w:rsidRPr="00E92E4D">
              <w:rPr>
                <w:rFonts w:ascii="新宋体" w:eastAsia="新宋体" w:hAnsi="新宋体" w:hint="eastAsia"/>
                <w:snapToGrid w:val="0"/>
                <w:szCs w:val="21"/>
                <w:u w:val="single"/>
                <w:lang w:val="zh-CN"/>
              </w:rPr>
              <w:t>投标</w:t>
            </w:r>
            <w:bookmarkEnd w:id="2"/>
            <w:r w:rsidRPr="00E92E4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129A2C8" w:rsidR="00765B9B" w:rsidRDefault="005D0BBC">
            <w:pPr>
              <w:spacing w:line="276" w:lineRule="auto"/>
              <w:rPr>
                <w:rFonts w:ascii="新宋体" w:eastAsia="新宋体" w:hAnsi="新宋体"/>
              </w:rPr>
            </w:pPr>
            <w:r>
              <w:rPr>
                <w:rFonts w:ascii="新宋体" w:eastAsia="新宋体" w:hAnsi="新宋体" w:hint="eastAsia"/>
              </w:rPr>
              <w:t>___</w:t>
            </w:r>
            <w:r w:rsidR="008A209F">
              <w:rPr>
                <w:rFonts w:ascii="新宋体" w:eastAsia="新宋体" w:hAnsi="新宋体"/>
              </w:rPr>
              <w:t>0</w:t>
            </w:r>
            <w:r>
              <w:rPr>
                <w:rFonts w:ascii="新宋体" w:eastAsia="新宋体" w:hAnsi="新宋体" w:hint="eastAsia"/>
              </w:rPr>
              <w:t>__万元或合同金额的___</w:t>
            </w:r>
            <w:r w:rsidR="008A209F">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5EF7C54B" w:rsidR="00765B9B" w:rsidRDefault="00134586">
            <w:pPr>
              <w:spacing w:line="276" w:lineRule="auto"/>
              <w:rPr>
                <w:rFonts w:ascii="新宋体" w:eastAsia="新宋体" w:hAnsi="新宋体"/>
              </w:rPr>
            </w:pPr>
            <w:r w:rsidRPr="00134586">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52722D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C87148" w:rsidRPr="00C87148">
        <w:rPr>
          <w:rFonts w:ascii="新宋体" w:eastAsia="新宋体" w:hAnsi="新宋体" w:cs="宋体" w:hint="eastAsia"/>
          <w:szCs w:val="21"/>
        </w:rPr>
        <w:t>人民币贰拾玖万伍仟元（295,000.00）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C87148" w:rsidRPr="00C87148">
        <w:rPr>
          <w:rFonts w:hint="eastAsia"/>
        </w:rPr>
        <w:t xml:space="preserve"> </w:t>
      </w:r>
      <w:r w:rsidR="00C87148" w:rsidRPr="00C87148">
        <w:rPr>
          <w:rFonts w:ascii="新宋体" w:eastAsia="新宋体" w:hAnsi="新宋体" w:cs="宋体" w:hint="eastAsia"/>
          <w:szCs w:val="21"/>
        </w:rPr>
        <w:t>人民币贰拾玖万伍仟元（295,000.00）</w:t>
      </w:r>
    </w:p>
    <w:p w14:paraId="69949CD9" w14:textId="229B3E9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C712616"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个人破产改革试点是中央支持深圳建设中国特色社会主义先行示范区、实施综合授权改革试点的重要举措，是深圳优化法治化营商环境的关键一招。根据《深圳经济特区个人破产条例》等立法及文件要求，深圳市</w:t>
      </w:r>
      <w:r>
        <w:rPr>
          <w:rFonts w:ascii="新宋体" w:eastAsia="新宋体" w:hAnsi="新宋体" w:cs="宋体"/>
          <w:szCs w:val="21"/>
        </w:rPr>
        <w:t>破产事务管理署</w:t>
      </w:r>
      <w:r>
        <w:rPr>
          <w:rFonts w:ascii="新宋体" w:eastAsia="新宋体" w:hAnsi="新宋体" w:cs="宋体" w:hint="eastAsia"/>
          <w:szCs w:val="21"/>
        </w:rPr>
        <w:t>承担“提供破产事务咨询</w:t>
      </w:r>
      <w:proofErr w:type="gramStart"/>
      <w:r>
        <w:rPr>
          <w:rFonts w:ascii="新宋体" w:eastAsia="新宋体" w:hAnsi="新宋体" w:cs="宋体" w:hint="eastAsia"/>
          <w:szCs w:val="21"/>
        </w:rPr>
        <w:t>和援</w:t>
      </w:r>
      <w:proofErr w:type="gramEnd"/>
      <w:r>
        <w:rPr>
          <w:rFonts w:ascii="新宋体" w:eastAsia="新宋体" w:hAnsi="新宋体" w:cs="宋体" w:hint="eastAsia"/>
          <w:szCs w:val="21"/>
        </w:rPr>
        <w:t>助服务”等法定职能，并创建和运行国内首个破产申请前辅导机制，用心用</w:t>
      </w:r>
      <w:proofErr w:type="gramStart"/>
      <w:r>
        <w:rPr>
          <w:rFonts w:ascii="新宋体" w:eastAsia="新宋体" w:hAnsi="新宋体" w:cs="宋体" w:hint="eastAsia"/>
          <w:szCs w:val="21"/>
        </w:rPr>
        <w:t>情解决</w:t>
      </w:r>
      <w:proofErr w:type="gramEnd"/>
      <w:r>
        <w:rPr>
          <w:rFonts w:ascii="新宋体" w:eastAsia="新宋体" w:hAnsi="新宋体" w:cs="宋体" w:hint="eastAsia"/>
          <w:szCs w:val="21"/>
        </w:rPr>
        <w:t>公众申请个人破产的“急难愁盼”问题。</w:t>
      </w:r>
    </w:p>
    <w:p w14:paraId="1BCF0657"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自2021年3月至2024年3月，深圳市破产事务管理署多</w:t>
      </w:r>
      <w:proofErr w:type="gramStart"/>
      <w:r>
        <w:rPr>
          <w:rFonts w:ascii="新宋体" w:eastAsia="新宋体" w:hAnsi="新宋体" w:cs="宋体" w:hint="eastAsia"/>
          <w:szCs w:val="21"/>
        </w:rPr>
        <w:t>措</w:t>
      </w:r>
      <w:proofErr w:type="gramEnd"/>
      <w:r>
        <w:rPr>
          <w:rFonts w:ascii="新宋体" w:eastAsia="新宋体" w:hAnsi="新宋体" w:cs="宋体" w:hint="eastAsia"/>
          <w:szCs w:val="21"/>
        </w:rPr>
        <w:t>并举为群众提供高质量的个人破产咨询及申请前辅导服务，合计接待群众咨询1</w:t>
      </w:r>
      <w:r>
        <w:rPr>
          <w:rFonts w:ascii="新宋体" w:eastAsia="新宋体" w:hAnsi="新宋体" w:cs="宋体"/>
          <w:szCs w:val="21"/>
        </w:rPr>
        <w:t>1644</w:t>
      </w:r>
      <w:r>
        <w:rPr>
          <w:rFonts w:ascii="新宋体" w:eastAsia="新宋体" w:hAnsi="新宋体" w:cs="宋体" w:hint="eastAsia"/>
          <w:szCs w:val="21"/>
        </w:rPr>
        <w:t>人次，组织完成个人破产申请前辅导</w:t>
      </w:r>
      <w:r>
        <w:rPr>
          <w:rFonts w:ascii="新宋体" w:eastAsia="新宋体" w:hAnsi="新宋体" w:cs="宋体"/>
          <w:szCs w:val="21"/>
        </w:rPr>
        <w:t>2976</w:t>
      </w:r>
      <w:r>
        <w:rPr>
          <w:rFonts w:ascii="新宋体" w:eastAsia="新宋体" w:hAnsi="新宋体" w:cs="宋体" w:hint="eastAsia"/>
          <w:szCs w:val="21"/>
        </w:rPr>
        <w:t>人次。在个人破产咨询及申请前辅导工作中发现，部分债务人因经历悲惨而精神状态不佳，存在狂躁、易</w:t>
      </w:r>
      <w:r>
        <w:rPr>
          <w:rFonts w:ascii="新宋体" w:eastAsia="新宋体" w:hAnsi="新宋体" w:cs="宋体" w:hint="eastAsia"/>
          <w:szCs w:val="21"/>
        </w:rPr>
        <w:lastRenderedPageBreak/>
        <w:t>怒或者抑郁等倾向；部分债务人因债务压力过大而情绪不稳定，在咨询服务及辅导过程中容易拖沓、抵触和暴躁；部分债务人因缺乏理财、记账等基础知识，导致债权债务关系梳理不清或者存在偿债安排无法执行的风险。为有效化解矛盾风险，维护社会和谐稳定，有必要引入第三</w:t>
      </w:r>
      <w:proofErr w:type="gramStart"/>
      <w:r>
        <w:rPr>
          <w:rFonts w:ascii="新宋体" w:eastAsia="新宋体" w:hAnsi="新宋体" w:cs="宋体" w:hint="eastAsia"/>
          <w:szCs w:val="21"/>
        </w:rPr>
        <w:t>方专业</w:t>
      </w:r>
      <w:proofErr w:type="gramEnd"/>
      <w:r>
        <w:rPr>
          <w:rFonts w:ascii="新宋体" w:eastAsia="新宋体" w:hAnsi="新宋体" w:cs="宋体" w:hint="eastAsia"/>
          <w:szCs w:val="21"/>
        </w:rPr>
        <w:t>机构，对债务人提供心理咨询及健康理财有关服务。</w:t>
      </w:r>
    </w:p>
    <w:p w14:paraId="70330441" w14:textId="77777777" w:rsidR="00D525A0" w:rsidRDefault="00D525A0" w:rsidP="00D525A0">
      <w:pPr>
        <w:pStyle w:val="30"/>
        <w:rPr>
          <w:rFonts w:ascii="新宋体" w:eastAsia="新宋体" w:hAnsi="新宋体"/>
          <w:kern w:val="44"/>
          <w:szCs w:val="28"/>
        </w:rPr>
      </w:pPr>
      <w:r>
        <w:rPr>
          <w:rFonts w:ascii="新宋体" w:eastAsia="新宋体" w:hAnsi="新宋体" w:hint="eastAsia"/>
          <w:kern w:val="44"/>
          <w:szCs w:val="28"/>
        </w:rPr>
        <w:t>四、项目技术要求</w:t>
      </w:r>
    </w:p>
    <w:p w14:paraId="70372AD8" w14:textId="77777777" w:rsidR="00D525A0" w:rsidRDefault="00D525A0" w:rsidP="00D525A0">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（一）服务</w:t>
      </w:r>
      <w:r>
        <w:rPr>
          <w:rFonts w:ascii="新宋体" w:eastAsia="新宋体" w:hAnsi="新宋体" w:cs="宋体"/>
          <w:b/>
          <w:szCs w:val="21"/>
        </w:rPr>
        <w:t>内容</w:t>
      </w:r>
    </w:p>
    <w:p w14:paraId="0F739CC7"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w:t>
      </w:r>
      <w:r>
        <w:rPr>
          <w:rFonts w:ascii="新宋体" w:eastAsia="新宋体" w:hAnsi="新宋体" w:cs="宋体" w:hint="eastAsia"/>
          <w:szCs w:val="21"/>
        </w:rPr>
        <w:t>现场咨询。根据深圳市</w:t>
      </w:r>
      <w:r>
        <w:rPr>
          <w:rFonts w:ascii="新宋体" w:eastAsia="新宋体" w:hAnsi="新宋体" w:cs="宋体"/>
          <w:szCs w:val="21"/>
        </w:rPr>
        <w:t>破产事务管理署</w:t>
      </w:r>
      <w:r>
        <w:rPr>
          <w:rFonts w:ascii="新宋体" w:eastAsia="新宋体" w:hAnsi="新宋体" w:cs="宋体" w:hint="eastAsia"/>
          <w:szCs w:val="21"/>
        </w:rPr>
        <w:t>有关要求，委派专业心理咨询师在个人破产申请前辅导工作现场，为拟申请个人破产的辅导对象提供心理疏导、债务</w:t>
      </w:r>
      <w:proofErr w:type="gramStart"/>
      <w:r>
        <w:rPr>
          <w:rFonts w:ascii="新宋体" w:eastAsia="新宋体" w:hAnsi="新宋体" w:cs="宋体" w:hint="eastAsia"/>
          <w:szCs w:val="21"/>
        </w:rPr>
        <w:t>纾困或者</w:t>
      </w:r>
      <w:proofErr w:type="gramEnd"/>
      <w:r>
        <w:rPr>
          <w:rFonts w:ascii="新宋体" w:eastAsia="新宋体" w:hAnsi="新宋体" w:cs="宋体" w:hint="eastAsia"/>
          <w:szCs w:val="21"/>
        </w:rPr>
        <w:t>健康理财等咨询服务。</w:t>
      </w:r>
    </w:p>
    <w:p w14:paraId="61523EF4"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w:t>
      </w:r>
      <w:r>
        <w:rPr>
          <w:rFonts w:ascii="新宋体" w:eastAsia="新宋体" w:hAnsi="新宋体" w:cs="宋体" w:hint="eastAsia"/>
          <w:szCs w:val="21"/>
        </w:rPr>
        <w:t>咨询热线。开通个人破产心理疏导及健康理财专门咨询服务热线，委派专业人士在工作时间接听热线电话，为人民群众提供专业、高效、温馨的心理疏导及债务</w:t>
      </w:r>
      <w:proofErr w:type="gramStart"/>
      <w:r>
        <w:rPr>
          <w:rFonts w:ascii="新宋体" w:eastAsia="新宋体" w:hAnsi="新宋体" w:cs="宋体" w:hint="eastAsia"/>
          <w:szCs w:val="21"/>
        </w:rPr>
        <w:t>纾</w:t>
      </w:r>
      <w:proofErr w:type="gramEnd"/>
      <w:r>
        <w:rPr>
          <w:rFonts w:ascii="新宋体" w:eastAsia="新宋体" w:hAnsi="新宋体" w:cs="宋体" w:hint="eastAsia"/>
          <w:szCs w:val="21"/>
        </w:rPr>
        <w:t>困服务。</w:t>
      </w:r>
    </w:p>
    <w:p w14:paraId="2B460D7A"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w:t>
      </w:r>
      <w:r>
        <w:rPr>
          <w:rFonts w:ascii="新宋体" w:eastAsia="新宋体" w:hAnsi="新宋体" w:cs="宋体" w:hint="eastAsia"/>
          <w:szCs w:val="21"/>
        </w:rPr>
        <w:t>危机干预处理。对于深圳市</w:t>
      </w:r>
      <w:r>
        <w:rPr>
          <w:rFonts w:ascii="新宋体" w:eastAsia="新宋体" w:hAnsi="新宋体" w:cs="宋体"/>
          <w:szCs w:val="21"/>
        </w:rPr>
        <w:t>破产事务管理署</w:t>
      </w:r>
      <w:r>
        <w:rPr>
          <w:rFonts w:ascii="新宋体" w:eastAsia="新宋体" w:hAnsi="新宋体" w:cs="宋体" w:hint="eastAsia"/>
          <w:szCs w:val="21"/>
        </w:rPr>
        <w:t>在履行个人破产咨询、个人破产申请前辅导、债务人监督与面谈、个人破产管理人监督管理等职责过程中，发现的管理人、债务人情绪问题、心理健康等问题，委派心理咨询师赶到现场进行危机干预和处理。</w:t>
      </w:r>
    </w:p>
    <w:p w14:paraId="397FDE4F"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开展讲座。开展系列心理疏导及健康理财讲座，邀请相关领域专家，面向个人破产债务人、财务困境人士、有关工作人员进行心理疏导、记账、理财、反诈骗等主题讲座。讲座方式包括线上、线下等方式，本项目服务期限内不少于4场。</w:t>
      </w:r>
    </w:p>
    <w:p w14:paraId="79804022"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Pr>
          <w:rFonts w:ascii="新宋体" w:eastAsia="新宋体" w:hAnsi="新宋体" w:cs="宋体" w:hint="eastAsia"/>
          <w:szCs w:val="21"/>
        </w:rPr>
        <w:t>社区普法。根据深圳市破产事务管理署有关要求，赴社区或者其他基层场所开展个人破产普法、心理疏导等普法服务，通过普法宣讲、咨询问答、派发传单等方式，向社会公众普及个人破产制度，告知公众陷入债务危机时“可破产、可重整、更可再创业”。</w:t>
      </w:r>
    </w:p>
    <w:p w14:paraId="48294479"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szCs w:val="21"/>
        </w:rPr>
        <w:t>.</w:t>
      </w:r>
      <w:r>
        <w:rPr>
          <w:rFonts w:ascii="新宋体" w:eastAsia="新宋体" w:hAnsi="新宋体" w:cs="宋体" w:hint="eastAsia"/>
          <w:szCs w:val="21"/>
        </w:rPr>
        <w:t>其他服务。推动深圳市破产事务管理署与市破产管理人协会、市银行业协会、市注册会计师协会、市人民调解协会、市心理健康协会等签署《合作协议》，根据需要协助举办有关《合作协议》签署仪式，夯实个人破产心理疏导及相关破产协作机制。</w:t>
      </w:r>
    </w:p>
    <w:p w14:paraId="7234B3FD" w14:textId="77777777" w:rsidR="00D525A0" w:rsidRDefault="00D525A0" w:rsidP="00D525A0">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（二）人员</w:t>
      </w:r>
      <w:r>
        <w:rPr>
          <w:rFonts w:ascii="新宋体" w:eastAsia="新宋体" w:hAnsi="新宋体" w:cs="宋体"/>
          <w:b/>
          <w:szCs w:val="21"/>
        </w:rPr>
        <w:t>要求</w:t>
      </w:r>
    </w:p>
    <w:p w14:paraId="6AE9EF89"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组建工作团队。确定中标单位后15天内，中标单位根据深圳市</w:t>
      </w:r>
      <w:r>
        <w:rPr>
          <w:rFonts w:ascii="新宋体" w:eastAsia="新宋体" w:hAnsi="新宋体" w:cs="宋体"/>
          <w:szCs w:val="21"/>
        </w:rPr>
        <w:t>破产事务管理署</w:t>
      </w:r>
      <w:r>
        <w:rPr>
          <w:rFonts w:ascii="新宋体" w:eastAsia="新宋体" w:hAnsi="新宋体" w:cs="宋体" w:hint="eastAsia"/>
          <w:szCs w:val="21"/>
        </w:rPr>
        <w:t>要求组建稳定、专业的工作团队，团队成员</w:t>
      </w:r>
      <w:proofErr w:type="gramStart"/>
      <w:r>
        <w:rPr>
          <w:rFonts w:ascii="新宋体" w:eastAsia="新宋体" w:hAnsi="新宋体" w:cs="宋体" w:hint="eastAsia"/>
          <w:szCs w:val="21"/>
        </w:rPr>
        <w:t>需包括</w:t>
      </w:r>
      <w:proofErr w:type="gramEnd"/>
      <w:r>
        <w:rPr>
          <w:rFonts w:ascii="新宋体" w:eastAsia="新宋体" w:hAnsi="新宋体" w:cs="宋体" w:hint="eastAsia"/>
          <w:szCs w:val="21"/>
        </w:rPr>
        <w:t>获得有关专业资质的专业人员，人数不少于3人，在服务期限内为深圳市</w:t>
      </w:r>
      <w:r>
        <w:rPr>
          <w:rFonts w:ascii="新宋体" w:eastAsia="新宋体" w:hAnsi="新宋体" w:cs="宋体"/>
          <w:szCs w:val="21"/>
        </w:rPr>
        <w:t>破产事务管理署</w:t>
      </w:r>
      <w:r>
        <w:rPr>
          <w:rFonts w:ascii="新宋体" w:eastAsia="新宋体" w:hAnsi="新宋体" w:cs="宋体" w:hint="eastAsia"/>
          <w:szCs w:val="21"/>
        </w:rPr>
        <w:t>提供个人破产债务人心理疏导、债务</w:t>
      </w:r>
      <w:proofErr w:type="gramStart"/>
      <w:r>
        <w:rPr>
          <w:rFonts w:ascii="新宋体" w:eastAsia="新宋体" w:hAnsi="新宋体" w:cs="宋体" w:hint="eastAsia"/>
          <w:szCs w:val="21"/>
        </w:rPr>
        <w:t>纾困或者</w:t>
      </w:r>
      <w:proofErr w:type="gramEnd"/>
      <w:r>
        <w:rPr>
          <w:rFonts w:ascii="新宋体" w:eastAsia="新宋体" w:hAnsi="新宋体" w:cs="宋体" w:hint="eastAsia"/>
          <w:szCs w:val="21"/>
        </w:rPr>
        <w:t>健康理财等咨询服务。</w:t>
      </w:r>
    </w:p>
    <w:p w14:paraId="2B975A13" w14:textId="77777777" w:rsidR="00D525A0" w:rsidRDefault="00D525A0" w:rsidP="00D525A0">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（三</w:t>
      </w:r>
      <w:r>
        <w:rPr>
          <w:rFonts w:ascii="新宋体" w:eastAsia="新宋体" w:hAnsi="新宋体" w:cs="宋体"/>
          <w:b/>
          <w:szCs w:val="21"/>
        </w:rPr>
        <w:t>）</w:t>
      </w:r>
      <w:r>
        <w:rPr>
          <w:rFonts w:ascii="新宋体" w:eastAsia="新宋体" w:hAnsi="新宋体" w:cs="宋体" w:hint="eastAsia"/>
          <w:b/>
          <w:szCs w:val="21"/>
        </w:rPr>
        <w:t>项目</w:t>
      </w:r>
      <w:r>
        <w:rPr>
          <w:rFonts w:ascii="新宋体" w:eastAsia="新宋体" w:hAnsi="新宋体" w:cs="宋体"/>
          <w:b/>
          <w:szCs w:val="21"/>
        </w:rPr>
        <w:t>进度要求</w:t>
      </w:r>
    </w:p>
    <w:p w14:paraId="686755C1"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szCs w:val="21"/>
        </w:rPr>
        <w:t>1.</w:t>
      </w:r>
      <w:r>
        <w:rPr>
          <w:rFonts w:ascii="新宋体" w:eastAsia="新宋体" w:hAnsi="新宋体" w:cs="宋体" w:hint="eastAsia"/>
          <w:szCs w:val="21"/>
        </w:rPr>
        <w:t>提供心理疏导服务。服务期限内，在个人破产申请前辅导工作现场，为拟申请个人破产的辅导对象提供心理疏导、债务</w:t>
      </w:r>
      <w:proofErr w:type="gramStart"/>
      <w:r>
        <w:rPr>
          <w:rFonts w:ascii="新宋体" w:eastAsia="新宋体" w:hAnsi="新宋体" w:cs="宋体" w:hint="eastAsia"/>
          <w:szCs w:val="21"/>
        </w:rPr>
        <w:t>纾困或者</w:t>
      </w:r>
      <w:proofErr w:type="gramEnd"/>
      <w:r>
        <w:rPr>
          <w:rFonts w:ascii="新宋体" w:eastAsia="新宋体" w:hAnsi="新宋体" w:cs="宋体" w:hint="eastAsia"/>
          <w:szCs w:val="21"/>
        </w:rPr>
        <w:t>健康理财等咨询服务；开通个人破产心理疏导及健康理财专门咨询服务热线，委派专业人士在工作时间接听热线电话，为人民群众提供专业、高效、温馨的心理疏导及债务</w:t>
      </w:r>
      <w:proofErr w:type="gramStart"/>
      <w:r>
        <w:rPr>
          <w:rFonts w:ascii="新宋体" w:eastAsia="新宋体" w:hAnsi="新宋体" w:cs="宋体" w:hint="eastAsia"/>
          <w:szCs w:val="21"/>
        </w:rPr>
        <w:t>纾</w:t>
      </w:r>
      <w:proofErr w:type="gramEnd"/>
      <w:r>
        <w:rPr>
          <w:rFonts w:ascii="新宋体" w:eastAsia="新宋体" w:hAnsi="新宋体" w:cs="宋体" w:hint="eastAsia"/>
          <w:szCs w:val="21"/>
        </w:rPr>
        <w:t>困服务；对于深圳市</w:t>
      </w:r>
      <w:r>
        <w:rPr>
          <w:rFonts w:ascii="新宋体" w:eastAsia="新宋体" w:hAnsi="新宋体" w:cs="宋体"/>
          <w:szCs w:val="21"/>
        </w:rPr>
        <w:t>破产事务管理署</w:t>
      </w:r>
      <w:r>
        <w:rPr>
          <w:rFonts w:ascii="新宋体" w:eastAsia="新宋体" w:hAnsi="新宋体" w:cs="宋体" w:hint="eastAsia"/>
          <w:szCs w:val="21"/>
        </w:rPr>
        <w:t>在履行个人破产咨询、个人破产申请前辅导、债务人监督与面谈、个人破产管理人监督管理等职责过程中，发现的管理人、债务人情绪问题、心理健康等问题，委派心理咨询师赶到现场进行危机干预和处理；开展系列心理疏导及健康理财讲座，</w:t>
      </w:r>
      <w:r>
        <w:rPr>
          <w:rFonts w:ascii="新宋体" w:eastAsia="新宋体" w:hAnsi="新宋体" w:cs="宋体" w:hint="eastAsia"/>
          <w:szCs w:val="21"/>
        </w:rPr>
        <w:lastRenderedPageBreak/>
        <w:t>邀请相关领域专家，面向个人破产债务人、财务困境人士、有关工作人员进行心理疏导、记账、理财、反诈骗等主题讲座；根据深圳市</w:t>
      </w:r>
      <w:r>
        <w:rPr>
          <w:rFonts w:ascii="新宋体" w:eastAsia="新宋体" w:hAnsi="新宋体" w:cs="宋体"/>
          <w:szCs w:val="21"/>
        </w:rPr>
        <w:t>破产事务管理署</w:t>
      </w:r>
      <w:r>
        <w:rPr>
          <w:rFonts w:ascii="新宋体" w:eastAsia="新宋体" w:hAnsi="新宋体" w:cs="宋体" w:hint="eastAsia"/>
          <w:szCs w:val="21"/>
        </w:rPr>
        <w:t>有关要求，赴社区或者其他基层场所开展个人破产普法、心理疏导等普法服务；推动深圳市</w:t>
      </w:r>
      <w:r>
        <w:rPr>
          <w:rFonts w:ascii="新宋体" w:eastAsia="新宋体" w:hAnsi="新宋体" w:cs="宋体"/>
          <w:szCs w:val="21"/>
        </w:rPr>
        <w:t>破产事务管理署</w:t>
      </w:r>
      <w:r>
        <w:rPr>
          <w:rFonts w:ascii="新宋体" w:eastAsia="新宋体" w:hAnsi="新宋体" w:cs="宋体" w:hint="eastAsia"/>
          <w:szCs w:val="21"/>
        </w:rPr>
        <w:t>与市破产管理人协会、市银行业协会、市注册会计师协会、市人民调解协会、市心理健康协会等签署《合作协议》，根据需要协助举办有关《合作协议》签署仪式，夯实个人破产心理疏导及相关破产协作机制。</w:t>
      </w:r>
    </w:p>
    <w:p w14:paraId="5F51B88F"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形成服务中期报告。2024年</w:t>
      </w:r>
      <w:r>
        <w:rPr>
          <w:rFonts w:ascii="新宋体" w:eastAsia="新宋体" w:hAnsi="新宋体" w:cs="宋体"/>
          <w:szCs w:val="21"/>
        </w:rPr>
        <w:t>8</w:t>
      </w:r>
      <w:r>
        <w:rPr>
          <w:rFonts w:ascii="新宋体" w:eastAsia="新宋体" w:hAnsi="新宋体" w:cs="宋体" w:hint="eastAsia"/>
          <w:szCs w:val="21"/>
        </w:rPr>
        <w:t>月</w:t>
      </w:r>
      <w:r>
        <w:rPr>
          <w:rFonts w:ascii="新宋体" w:eastAsia="新宋体" w:hAnsi="新宋体" w:cs="宋体"/>
          <w:szCs w:val="21"/>
        </w:rPr>
        <w:t>31</w:t>
      </w:r>
      <w:r>
        <w:rPr>
          <w:rFonts w:ascii="新宋体" w:eastAsia="新宋体" w:hAnsi="新宋体" w:cs="宋体" w:hint="eastAsia"/>
          <w:szCs w:val="21"/>
        </w:rPr>
        <w:t>日前，形成《深圳市破产事务管理署2024年个人破产债务人心理疏导服务中期报告》，并提交深圳市</w:t>
      </w:r>
      <w:r>
        <w:rPr>
          <w:rFonts w:ascii="新宋体" w:eastAsia="新宋体" w:hAnsi="新宋体" w:cs="宋体"/>
          <w:szCs w:val="21"/>
        </w:rPr>
        <w:t>破产事务管理署</w:t>
      </w:r>
      <w:r>
        <w:rPr>
          <w:rFonts w:ascii="新宋体" w:eastAsia="新宋体" w:hAnsi="新宋体" w:cs="宋体" w:hint="eastAsia"/>
          <w:szCs w:val="21"/>
        </w:rPr>
        <w:t>。</w:t>
      </w:r>
    </w:p>
    <w:p w14:paraId="5D2231EB" w14:textId="77777777" w:rsidR="00D525A0" w:rsidRDefault="00D525A0" w:rsidP="00D525A0">
      <w:pPr>
        <w:spacing w:line="360" w:lineRule="auto"/>
        <w:ind w:firstLineChars="200" w:firstLine="420"/>
        <w:rPr>
          <w:rFonts w:ascii="新宋体" w:eastAsia="新宋体" w:hAnsi="新宋体" w:cs="宋体"/>
          <w:szCs w:val="21"/>
        </w:rPr>
      </w:pPr>
      <w:r>
        <w:rPr>
          <w:rFonts w:ascii="新宋体" w:eastAsia="新宋体" w:hAnsi="新宋体" w:cs="宋体"/>
          <w:szCs w:val="21"/>
        </w:rPr>
        <w:t>3.</w:t>
      </w:r>
      <w:r>
        <w:rPr>
          <w:rFonts w:ascii="新宋体" w:eastAsia="新宋体" w:hAnsi="新宋体" w:cs="宋体" w:hint="eastAsia"/>
          <w:szCs w:val="21"/>
        </w:rPr>
        <w:t>形成服务报告。2024年11月30日前，形成《深圳市破产事务管理署2024年个人破产债务人心理疏导服务报告》。根据深圳市</w:t>
      </w:r>
      <w:r>
        <w:rPr>
          <w:rFonts w:ascii="新宋体" w:eastAsia="新宋体" w:hAnsi="新宋体" w:cs="宋体"/>
          <w:szCs w:val="21"/>
        </w:rPr>
        <w:t>破产事务管理署</w:t>
      </w:r>
      <w:r>
        <w:rPr>
          <w:rFonts w:ascii="新宋体" w:eastAsia="新宋体" w:hAnsi="新宋体" w:cs="宋体" w:hint="eastAsia"/>
          <w:szCs w:val="21"/>
        </w:rPr>
        <w:t>意见对服务报告进行修改完善，并提交深圳市</w:t>
      </w:r>
      <w:r>
        <w:rPr>
          <w:rFonts w:ascii="新宋体" w:eastAsia="新宋体" w:hAnsi="新宋体" w:cs="宋体"/>
          <w:szCs w:val="21"/>
        </w:rPr>
        <w:t>破产事务管理署</w:t>
      </w:r>
      <w:r>
        <w:rPr>
          <w:rFonts w:ascii="新宋体" w:eastAsia="新宋体" w:hAnsi="新宋体" w:cs="宋体" w:hint="eastAsia"/>
          <w:szCs w:val="21"/>
        </w:rPr>
        <w:t>。</w:t>
      </w:r>
    </w:p>
    <w:p w14:paraId="03E1FAC3" w14:textId="77777777" w:rsidR="00D525A0" w:rsidRDefault="00D525A0" w:rsidP="00D525A0">
      <w:pPr>
        <w:spacing w:line="360" w:lineRule="auto"/>
        <w:ind w:firstLineChars="200" w:firstLine="420"/>
        <w:rPr>
          <w:rFonts w:ascii="新宋体" w:eastAsia="新宋体" w:hAnsi="新宋体"/>
          <w:b/>
        </w:rPr>
      </w:pPr>
      <w:r>
        <w:rPr>
          <w:rFonts w:ascii="新宋体" w:eastAsia="新宋体" w:hAnsi="新宋体" w:cs="宋体"/>
          <w:szCs w:val="21"/>
        </w:rPr>
        <w:t>4.</w:t>
      </w:r>
      <w:r>
        <w:rPr>
          <w:rFonts w:ascii="新宋体" w:eastAsia="新宋体" w:hAnsi="新宋体" w:cs="宋体" w:hint="eastAsia"/>
          <w:szCs w:val="21"/>
        </w:rPr>
        <w:t>完成项目评审。2024年12月15日前，协助深圳市</w:t>
      </w:r>
      <w:r>
        <w:rPr>
          <w:rFonts w:ascii="新宋体" w:eastAsia="新宋体" w:hAnsi="新宋体" w:cs="宋体"/>
          <w:szCs w:val="21"/>
        </w:rPr>
        <w:t>破产事务管理署</w:t>
      </w:r>
      <w:r>
        <w:rPr>
          <w:rFonts w:ascii="新宋体" w:eastAsia="新宋体" w:hAnsi="新宋体" w:cs="宋体" w:hint="eastAsia"/>
          <w:szCs w:val="21"/>
        </w:rPr>
        <w:t>组织召开项目评审会，对《深圳市破产事务管理署2024年个人破产债务人心理疏导服务报告》进行评审验收。</w:t>
      </w:r>
    </w:p>
    <w:p w14:paraId="0F5DBE05" w14:textId="77777777" w:rsidR="00D525A0" w:rsidRDefault="00D525A0" w:rsidP="00D525A0">
      <w:pPr>
        <w:rPr>
          <w:rFonts w:ascii="新宋体" w:eastAsia="新宋体" w:hAnsi="新宋体"/>
          <w:b/>
        </w:rPr>
      </w:pPr>
    </w:p>
    <w:p w14:paraId="1A4F7B9E" w14:textId="77777777" w:rsidR="00D525A0" w:rsidRDefault="00D525A0" w:rsidP="00D525A0">
      <w:pPr>
        <w:pStyle w:val="30"/>
        <w:rPr>
          <w:rFonts w:ascii="新宋体" w:eastAsia="新宋体" w:hAnsi="新宋体"/>
          <w:kern w:val="44"/>
          <w:szCs w:val="28"/>
        </w:rPr>
      </w:pPr>
      <w:r>
        <w:rPr>
          <w:rFonts w:ascii="新宋体" w:eastAsia="新宋体" w:hAnsi="新宋体" w:hint="eastAsia"/>
          <w:kern w:val="44"/>
          <w:szCs w:val="28"/>
        </w:rPr>
        <w:t>五、项目商务要求</w:t>
      </w:r>
    </w:p>
    <w:p w14:paraId="76461FE8" w14:textId="77777777" w:rsidR="00D525A0" w:rsidRDefault="00D525A0" w:rsidP="00D525A0">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w:t>
      </w:r>
      <w:r>
        <w:rPr>
          <w:rFonts w:ascii="新宋体" w:eastAsia="新宋体" w:hAnsi="新宋体" w:cs="宋体"/>
          <w:szCs w:val="21"/>
        </w:rPr>
        <w:t>4</w:t>
      </w:r>
      <w:r>
        <w:rPr>
          <w:rFonts w:ascii="新宋体" w:eastAsia="新宋体" w:hAnsi="新宋体" w:cs="宋体" w:hint="eastAsia"/>
          <w:szCs w:val="21"/>
        </w:rPr>
        <w:t>年12月完成项目评审验收。</w:t>
      </w:r>
    </w:p>
    <w:p w14:paraId="7B42FA5E" w14:textId="77777777" w:rsidR="00D525A0" w:rsidRDefault="00D525A0" w:rsidP="00D525A0">
      <w:pPr>
        <w:spacing w:line="360" w:lineRule="auto"/>
        <w:rPr>
          <w:rFonts w:ascii="新宋体" w:eastAsia="新宋体" w:hAnsi="新宋体" w:cs="宋体"/>
          <w:szCs w:val="21"/>
        </w:rPr>
      </w:pPr>
      <w:r>
        <w:rPr>
          <w:rFonts w:ascii="新宋体" w:eastAsia="新宋体" w:hAnsi="新宋体" w:cs="宋体" w:hint="eastAsia"/>
          <w:szCs w:val="21"/>
        </w:rPr>
        <w:t>（二）付款方式：以合同</w:t>
      </w:r>
      <w:r>
        <w:rPr>
          <w:rFonts w:ascii="新宋体" w:eastAsia="新宋体" w:hAnsi="新宋体" w:cs="宋体"/>
          <w:szCs w:val="21"/>
        </w:rPr>
        <w:t>签订为准。</w:t>
      </w:r>
    </w:p>
    <w:p w14:paraId="538BE85A" w14:textId="77777777" w:rsidR="00D525A0" w:rsidRDefault="00D525A0" w:rsidP="00D525A0">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395D9671" w14:textId="77777777" w:rsidR="00D525A0" w:rsidRDefault="00D525A0" w:rsidP="00D525A0">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1.质量考核验收标准：本项目中标人提交的成果通过专家评审验收。</w:t>
      </w:r>
    </w:p>
    <w:p w14:paraId="56614D68" w14:textId="77777777" w:rsidR="00D525A0" w:rsidRDefault="00D525A0" w:rsidP="00D525A0">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6870C0B"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7BB42EFE"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07EA79F9"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01C5DFCD"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4919F7F5"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3146AF67"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1350D66B"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39E005E7"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15E954B0"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68CA8A01"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25AF88C8"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7ADA6E64"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67335419"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02D59058"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21747FBC"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15298BA2"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7332C2F1" w14:textId="77777777" w:rsidR="0050386D" w:rsidRDefault="0050386D" w:rsidP="0025795C">
      <w:pPr>
        <w:pStyle w:val="a4"/>
        <w:spacing w:beforeLines="25" w:before="60" w:afterLines="25" w:after="60"/>
        <w:ind w:firstLineChars="187" w:firstLine="393"/>
        <w:rPr>
          <w:rFonts w:ascii="新宋体" w:eastAsia="新宋体" w:hAnsi="新宋体"/>
          <w:szCs w:val="21"/>
        </w:rPr>
      </w:pPr>
    </w:p>
    <w:p w14:paraId="7D6D81F2" w14:textId="77777777" w:rsidR="0050386D" w:rsidRDefault="0050386D" w:rsidP="0025795C">
      <w:pPr>
        <w:pStyle w:val="a4"/>
        <w:spacing w:beforeLines="25" w:before="60" w:afterLines="25" w:after="60"/>
        <w:ind w:firstLineChars="187" w:firstLine="393"/>
        <w:rPr>
          <w:rFonts w:ascii="新宋体" w:eastAsia="新宋体" w:hAnsi="新宋体"/>
          <w:szCs w:val="21"/>
        </w:rPr>
      </w:pPr>
    </w:p>
    <w:p w14:paraId="6D1F1E6B" w14:textId="77777777" w:rsidR="0050386D" w:rsidRDefault="0050386D" w:rsidP="0025795C">
      <w:pPr>
        <w:pStyle w:val="a4"/>
        <w:spacing w:beforeLines="25" w:before="60" w:afterLines="25" w:after="60"/>
        <w:ind w:firstLineChars="187" w:firstLine="393"/>
        <w:rPr>
          <w:rFonts w:ascii="新宋体" w:eastAsia="新宋体" w:hAnsi="新宋体"/>
          <w:szCs w:val="21"/>
        </w:rPr>
      </w:pPr>
    </w:p>
    <w:p w14:paraId="758D7E68"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737DCA92"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65DC958B" w14:textId="77777777" w:rsidR="00320269" w:rsidRDefault="00320269" w:rsidP="0025795C">
      <w:pPr>
        <w:pStyle w:val="a4"/>
        <w:spacing w:beforeLines="25" w:before="60" w:afterLines="25" w:after="60"/>
        <w:ind w:firstLineChars="187" w:firstLine="393"/>
        <w:rPr>
          <w:rFonts w:ascii="新宋体" w:eastAsia="新宋体" w:hAnsi="新宋体"/>
          <w:szCs w:val="21"/>
        </w:rPr>
      </w:pPr>
    </w:p>
    <w:p w14:paraId="11FC4648" w14:textId="77777777" w:rsidR="000C5929" w:rsidRDefault="000C5929"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EA3BA1" w:rsidRDefault="005D0BBC">
      <w:pPr>
        <w:spacing w:line="360" w:lineRule="auto"/>
        <w:rPr>
          <w:rFonts w:ascii="新宋体" w:eastAsia="新宋体" w:hAnsi="新宋体"/>
          <w:szCs w:val="21"/>
        </w:rPr>
      </w:pPr>
      <w:r>
        <w:rPr>
          <w:rFonts w:ascii="新宋体" w:eastAsia="新宋体" w:hAnsi="新宋体" w:hint="eastAsia"/>
          <w:szCs w:val="21"/>
        </w:rPr>
        <w:t>（2）政府采购投标</w:t>
      </w:r>
      <w:r w:rsidRPr="00EA3BA1">
        <w:rPr>
          <w:rFonts w:ascii="新宋体" w:eastAsia="新宋体" w:hAnsi="新宋体" w:hint="eastAsia"/>
          <w:szCs w:val="21"/>
        </w:rPr>
        <w:t>及履约承诺函</w:t>
      </w:r>
    </w:p>
    <w:p w14:paraId="2E019C17" w14:textId="461F0348"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（3）投标人情况介绍及资格要求</w:t>
      </w:r>
    </w:p>
    <w:p w14:paraId="0E4FEC7F" w14:textId="43FDCBF7"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6D2006" w:rsidRPr="00EA3BA1">
        <w:rPr>
          <w:rFonts w:ascii="新宋体" w:eastAsia="新宋体" w:hAnsi="新宋体"/>
          <w:szCs w:val="21"/>
        </w:rPr>
        <w:t>4</w:t>
      </w:r>
      <w:r w:rsidRPr="00EA3BA1">
        <w:rPr>
          <w:rFonts w:ascii="新宋体" w:eastAsia="新宋体" w:hAnsi="新宋体" w:hint="eastAsia"/>
          <w:szCs w:val="21"/>
        </w:rPr>
        <w:t>）投标人同类项目业绩情况（格式自定）</w:t>
      </w:r>
    </w:p>
    <w:p w14:paraId="2B307212" w14:textId="1AA70DE7"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6D2006" w:rsidRPr="00EA3BA1">
        <w:rPr>
          <w:rFonts w:ascii="新宋体" w:eastAsia="新宋体" w:hAnsi="新宋体"/>
          <w:szCs w:val="21"/>
        </w:rPr>
        <w:t>5</w:t>
      </w:r>
      <w:r w:rsidRPr="00EA3BA1">
        <w:rPr>
          <w:rFonts w:ascii="新宋体" w:eastAsia="新宋体" w:hAnsi="新宋体" w:hint="eastAsia"/>
          <w:szCs w:val="21"/>
        </w:rPr>
        <w:t>）拟安排的项目负责人情况（仅限一人）（格式自定）</w:t>
      </w:r>
    </w:p>
    <w:p w14:paraId="72AABF83" w14:textId="32956674" w:rsidR="00765B9B" w:rsidRPr="00EA3BA1" w:rsidRDefault="005D0BBC" w:rsidP="006D2006">
      <w:pPr>
        <w:spacing w:line="360" w:lineRule="auto"/>
        <w:rPr>
          <w:rFonts w:ascii="新宋体" w:eastAsia="新宋体" w:hAnsi="新宋体"/>
          <w:szCs w:val="21"/>
        </w:rPr>
      </w:pPr>
      <w:r w:rsidRPr="00EA3BA1">
        <w:rPr>
          <w:rFonts w:ascii="新宋体" w:eastAsia="新宋体" w:hAnsi="新宋体" w:hint="eastAsia"/>
          <w:szCs w:val="21"/>
        </w:rPr>
        <w:t>（</w:t>
      </w:r>
      <w:r w:rsidR="006D2006" w:rsidRPr="00EA3BA1">
        <w:rPr>
          <w:rFonts w:ascii="新宋体" w:eastAsia="新宋体" w:hAnsi="新宋体"/>
          <w:szCs w:val="21"/>
        </w:rPr>
        <w:t>6</w:t>
      </w:r>
      <w:r w:rsidRPr="00EA3BA1">
        <w:rPr>
          <w:rFonts w:ascii="新宋体" w:eastAsia="新宋体" w:hAnsi="新宋体" w:hint="eastAsia"/>
          <w:szCs w:val="21"/>
        </w:rPr>
        <w:t>）拟安排的项目主要团队成员（主要技术人员）情况（项目负责人除外）（格式自定）</w:t>
      </w:r>
    </w:p>
    <w:p w14:paraId="1B81F00A" w14:textId="10096E2B"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6D2006" w:rsidRPr="00EA3BA1">
        <w:rPr>
          <w:rFonts w:ascii="新宋体" w:eastAsia="新宋体" w:hAnsi="新宋体"/>
          <w:szCs w:val="21"/>
        </w:rPr>
        <w:t>7</w:t>
      </w:r>
      <w:r w:rsidRPr="00EA3BA1">
        <w:rPr>
          <w:rFonts w:ascii="新宋体" w:eastAsia="新宋体" w:hAnsi="新宋体" w:hint="eastAsia"/>
          <w:szCs w:val="21"/>
        </w:rPr>
        <w:t>）服务网点（格式自定）</w:t>
      </w:r>
    </w:p>
    <w:p w14:paraId="62E27564" w14:textId="69A18E6C"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6D2006" w:rsidRPr="00EA3BA1">
        <w:rPr>
          <w:rFonts w:ascii="新宋体" w:eastAsia="新宋体" w:hAnsi="新宋体"/>
          <w:szCs w:val="21"/>
        </w:rPr>
        <w:t>8</w:t>
      </w:r>
      <w:r w:rsidRPr="00EA3BA1">
        <w:rPr>
          <w:rFonts w:ascii="新宋体" w:eastAsia="新宋体" w:hAnsi="新宋体" w:hint="eastAsia"/>
          <w:szCs w:val="21"/>
        </w:rPr>
        <w:t>）其它招标文件要求的内容及投标人认为需要补充的内容（格式自定）</w:t>
      </w:r>
    </w:p>
    <w:p w14:paraId="24BE5B4A" w14:textId="77777777" w:rsidR="00765B9B" w:rsidRPr="00EA3BA1" w:rsidRDefault="005D0BBC">
      <w:pPr>
        <w:spacing w:line="360" w:lineRule="auto"/>
        <w:rPr>
          <w:rFonts w:ascii="新宋体" w:eastAsia="新宋体" w:hAnsi="新宋体"/>
          <w:b/>
          <w:szCs w:val="21"/>
        </w:rPr>
      </w:pPr>
      <w:r w:rsidRPr="00EA3BA1">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Pr="00EA3BA1"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994C35" w:rsidRPr="00EA3BA1">
        <w:rPr>
          <w:rFonts w:ascii="新宋体" w:eastAsia="新宋体" w:hAnsi="新宋体" w:hint="eastAsia"/>
          <w:szCs w:val="21"/>
        </w:rPr>
        <w:t>7</w:t>
      </w:r>
      <w:r w:rsidRPr="00EA3BA1">
        <w:rPr>
          <w:rFonts w:ascii="新宋体" w:eastAsia="新宋体" w:hAnsi="新宋体" w:hint="eastAsia"/>
          <w:szCs w:val="21"/>
        </w:rPr>
        <w:t>）</w:t>
      </w:r>
      <w:r w:rsidR="00994C35" w:rsidRPr="00EA3BA1">
        <w:rPr>
          <w:rFonts w:ascii="新宋体" w:eastAsia="新宋体" w:hAnsi="新宋体" w:hint="eastAsia"/>
          <w:szCs w:val="21"/>
        </w:rPr>
        <w:t>招标服务费承诺书</w:t>
      </w:r>
    </w:p>
    <w:p w14:paraId="1129BCAC" w14:textId="71D49B84" w:rsidR="00346564" w:rsidRPr="00EA3BA1" w:rsidRDefault="00346564">
      <w:pPr>
        <w:spacing w:line="360" w:lineRule="auto"/>
        <w:rPr>
          <w:rFonts w:ascii="新宋体" w:eastAsia="新宋体" w:hAnsi="新宋体"/>
          <w:szCs w:val="21"/>
        </w:rPr>
      </w:pPr>
      <w:r w:rsidRPr="00EA3BA1">
        <w:rPr>
          <w:rFonts w:ascii="新宋体" w:eastAsia="新宋体" w:hAnsi="新宋体" w:hint="eastAsia"/>
          <w:szCs w:val="21"/>
        </w:rPr>
        <w:t>（8）实施方案</w:t>
      </w:r>
      <w:r w:rsidR="00BC7701" w:rsidRPr="00EA3BA1">
        <w:rPr>
          <w:rFonts w:ascii="新宋体" w:eastAsia="新宋体" w:hAnsi="新宋体" w:hint="eastAsia"/>
          <w:szCs w:val="21"/>
        </w:rPr>
        <w:t>（格式自定）</w:t>
      </w:r>
    </w:p>
    <w:p w14:paraId="62343D59" w14:textId="10827E8B"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346564" w:rsidRPr="00EA3BA1">
        <w:rPr>
          <w:rFonts w:ascii="新宋体" w:eastAsia="新宋体" w:hAnsi="新宋体" w:hint="eastAsia"/>
          <w:szCs w:val="21"/>
        </w:rPr>
        <w:t>9</w:t>
      </w:r>
      <w:r w:rsidRPr="00EA3BA1">
        <w:rPr>
          <w:rFonts w:ascii="新宋体" w:eastAsia="新宋体" w:hAnsi="新宋体" w:hint="eastAsia"/>
          <w:szCs w:val="21"/>
        </w:rPr>
        <w:t>）项目重点难点分析、应对措施及相关的合理化建议（格式自定）</w:t>
      </w:r>
    </w:p>
    <w:p w14:paraId="09225AD3" w14:textId="496ECED0"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346564" w:rsidRPr="00EA3BA1">
        <w:rPr>
          <w:rFonts w:ascii="新宋体" w:eastAsia="新宋体" w:hAnsi="新宋体" w:hint="eastAsia"/>
          <w:szCs w:val="21"/>
        </w:rPr>
        <w:t>10</w:t>
      </w:r>
      <w:r w:rsidRPr="00EA3BA1">
        <w:rPr>
          <w:rFonts w:ascii="新宋体" w:eastAsia="新宋体" w:hAnsi="新宋体" w:hint="eastAsia"/>
          <w:szCs w:val="21"/>
        </w:rPr>
        <w:t>）质量（完成时间、安全、环保）保障措施及方案（格式自定）</w:t>
      </w:r>
    </w:p>
    <w:p w14:paraId="0602FBD1" w14:textId="2B132E69"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994C35" w:rsidRPr="00EA3BA1">
        <w:rPr>
          <w:rFonts w:ascii="新宋体" w:eastAsia="新宋体" w:hAnsi="新宋体" w:hint="eastAsia"/>
          <w:szCs w:val="21"/>
        </w:rPr>
        <w:t>1</w:t>
      </w:r>
      <w:r w:rsidR="00346564" w:rsidRPr="00EA3BA1">
        <w:rPr>
          <w:rFonts w:ascii="新宋体" w:eastAsia="新宋体" w:hAnsi="新宋体" w:hint="eastAsia"/>
          <w:szCs w:val="21"/>
        </w:rPr>
        <w:t>1</w:t>
      </w:r>
      <w:r w:rsidRPr="00EA3BA1">
        <w:rPr>
          <w:rFonts w:ascii="新宋体" w:eastAsia="新宋体" w:hAnsi="新宋体" w:hint="eastAsia"/>
          <w:szCs w:val="21"/>
        </w:rPr>
        <w:t>）项目完成（服务期满）后的服务承诺（格式自定）</w:t>
      </w:r>
    </w:p>
    <w:p w14:paraId="3B832604" w14:textId="7D5F0F3F" w:rsidR="00765B9B" w:rsidRPr="00EA3BA1" w:rsidRDefault="005D0BBC">
      <w:pPr>
        <w:spacing w:line="360" w:lineRule="auto"/>
        <w:rPr>
          <w:rFonts w:ascii="新宋体" w:eastAsia="新宋体" w:hAnsi="新宋体"/>
          <w:szCs w:val="21"/>
        </w:rPr>
      </w:pPr>
      <w:r w:rsidRPr="00EA3BA1">
        <w:rPr>
          <w:rFonts w:ascii="新宋体" w:eastAsia="新宋体" w:hAnsi="新宋体" w:hint="eastAsia"/>
          <w:szCs w:val="21"/>
        </w:rPr>
        <w:t>（</w:t>
      </w:r>
      <w:r w:rsidR="00994C35" w:rsidRPr="00EA3BA1">
        <w:rPr>
          <w:rFonts w:ascii="新宋体" w:eastAsia="新宋体" w:hAnsi="新宋体" w:hint="eastAsia"/>
          <w:szCs w:val="21"/>
        </w:rPr>
        <w:t>1</w:t>
      </w:r>
      <w:r w:rsidR="00346564" w:rsidRPr="00EA3BA1">
        <w:rPr>
          <w:rFonts w:ascii="新宋体" w:eastAsia="新宋体" w:hAnsi="新宋体" w:hint="eastAsia"/>
          <w:szCs w:val="21"/>
        </w:rPr>
        <w:t>2</w:t>
      </w:r>
      <w:r w:rsidRPr="00EA3BA1">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EA3BA1">
        <w:rPr>
          <w:rFonts w:ascii="新宋体" w:eastAsia="新宋体" w:hAnsi="新宋体" w:hint="eastAsia"/>
          <w:b/>
          <w:szCs w:val="21"/>
        </w:rPr>
        <w:t>注：具体按评分信息设置标书</w:t>
      </w:r>
      <w:r w:rsidRPr="005D0BBC">
        <w:rPr>
          <w:rFonts w:ascii="新宋体" w:eastAsia="新宋体" w:hAnsi="新宋体" w:hint="eastAsia"/>
          <w:b/>
          <w:szCs w:val="21"/>
        </w:rPr>
        <w:t>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66E4CE9A" w14:textId="77777777" w:rsidR="00360739" w:rsidRPr="00360739" w:rsidRDefault="00360739">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8F964F8" w:rsidR="00765B9B" w:rsidRDefault="005D0BBC">
      <w:pPr>
        <w:spacing w:line="360" w:lineRule="auto"/>
        <w:ind w:firstLineChars="200" w:firstLine="420"/>
        <w:rPr>
          <w:rFonts w:ascii="新宋体" w:eastAsia="新宋体" w:hAnsi="新宋体"/>
          <w:szCs w:val="21"/>
        </w:rPr>
      </w:pPr>
      <w:r w:rsidRPr="00320269">
        <w:rPr>
          <w:rFonts w:ascii="新宋体" w:eastAsia="新宋体" w:hAnsi="新宋体" w:hint="eastAsia"/>
          <w:szCs w:val="21"/>
        </w:rPr>
        <w:t xml:space="preserve">1. </w:t>
      </w:r>
      <w:r w:rsidRPr="00320269">
        <w:rPr>
          <w:rFonts w:ascii="新宋体" w:eastAsia="新宋体" w:hAnsi="新宋体" w:hint="eastAsia"/>
          <w:szCs w:val="21"/>
          <w:u w:val="single"/>
        </w:rPr>
        <w:t>（标的名称）</w:t>
      </w:r>
      <w:r w:rsidRPr="00320269">
        <w:rPr>
          <w:rFonts w:ascii="新宋体" w:eastAsia="新宋体" w:hAnsi="新宋体" w:hint="eastAsia"/>
          <w:szCs w:val="21"/>
        </w:rPr>
        <w:t xml:space="preserve"> ，属于</w:t>
      </w:r>
      <w:r w:rsidRPr="00320269">
        <w:rPr>
          <w:rFonts w:ascii="新宋体" w:eastAsia="新宋体" w:hAnsi="新宋体" w:hint="eastAsia"/>
          <w:szCs w:val="21"/>
          <w:u w:val="single"/>
        </w:rPr>
        <w:t>（</w:t>
      </w:r>
      <w:r w:rsidR="00320269" w:rsidRPr="00320269">
        <w:rPr>
          <w:rFonts w:ascii="新宋体" w:eastAsia="新宋体" w:hAnsi="新宋体" w:hint="eastAsia"/>
          <w:szCs w:val="21"/>
          <w:u w:val="single"/>
        </w:rPr>
        <w:t>其他未列明</w:t>
      </w:r>
      <w:r w:rsidRPr="00320269">
        <w:rPr>
          <w:rFonts w:ascii="新宋体" w:eastAsia="新宋体" w:hAnsi="新宋体" w:hint="eastAsia"/>
          <w:szCs w:val="21"/>
          <w:u w:val="single"/>
        </w:rPr>
        <w:t>行业）</w:t>
      </w:r>
      <w:r w:rsidRPr="00320269">
        <w:rPr>
          <w:rFonts w:ascii="新宋体" w:eastAsia="新宋体" w:hAnsi="新宋体" w:hint="eastAsia"/>
          <w:szCs w:val="21"/>
        </w:rPr>
        <w:t>；承建（承接</w:t>
      </w:r>
      <w:r>
        <w:rPr>
          <w:rFonts w:ascii="新宋体" w:eastAsia="新宋体" w:hAnsi="新宋体" w:hint="eastAsia"/>
          <w:szCs w:val="21"/>
        </w:rPr>
        <w:t>）企业为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7AFA5828" w:rsidR="00765B9B" w:rsidRDefault="00BD54C2">
            <w:pPr>
              <w:adjustRightInd w:val="0"/>
              <w:snapToGrid w:val="0"/>
              <w:spacing w:line="360" w:lineRule="auto"/>
              <w:jc w:val="center"/>
              <w:rPr>
                <w:rFonts w:ascii="新宋体" w:eastAsia="新宋体" w:hAnsi="新宋体"/>
                <w:kern w:val="0"/>
                <w:szCs w:val="21"/>
              </w:rPr>
            </w:pPr>
            <w:r w:rsidRPr="00BD54C2">
              <w:rPr>
                <w:rFonts w:ascii="新宋体" w:eastAsia="新宋体" w:hAnsi="新宋体" w:hint="eastAsia"/>
                <w:kern w:val="0"/>
                <w:szCs w:val="21"/>
              </w:rPr>
              <w:t>完全满足本项目技术要求中的人员要求。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bookmarkEnd w:id="4"/>
    <w:bookmarkEnd w:id="5"/>
    <w:bookmarkEnd w:id="6"/>
    <w:bookmarkEnd w:id="7"/>
    <w:bookmarkEnd w:id="8"/>
    <w:bookmarkEnd w:id="9"/>
    <w:bookmarkEnd w:id="10"/>
    <w:p w14:paraId="71BBE89B" w14:textId="77777777" w:rsidR="005E338F" w:rsidRDefault="005E338F" w:rsidP="005E338F">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50D77BC4" w14:textId="77777777" w:rsidR="005E338F" w:rsidRDefault="005E338F" w:rsidP="005E338F">
      <w:pPr>
        <w:spacing w:line="360" w:lineRule="auto"/>
        <w:ind w:firstLineChars="200" w:firstLine="422"/>
        <w:jc w:val="center"/>
        <w:rPr>
          <w:rFonts w:ascii="新宋体" w:eastAsia="新宋体" w:hAnsi="新宋体"/>
          <w:b/>
          <w:szCs w:val="21"/>
        </w:rPr>
      </w:pPr>
      <w:r>
        <w:rPr>
          <w:rFonts w:ascii="新宋体" w:eastAsia="新宋体" w:hAnsi="新宋体" w:hint="eastAsia"/>
          <w:b/>
          <w:szCs w:val="21"/>
        </w:rPr>
        <w:t>【     】服务项目委托合同</w:t>
      </w:r>
    </w:p>
    <w:p w14:paraId="75B3F8F9" w14:textId="77777777" w:rsidR="005E338F" w:rsidRDefault="005E338F" w:rsidP="005E338F">
      <w:pPr>
        <w:spacing w:line="360" w:lineRule="auto"/>
        <w:ind w:firstLineChars="200" w:firstLine="420"/>
        <w:rPr>
          <w:rFonts w:ascii="新宋体" w:eastAsia="新宋体" w:hAnsi="新宋体"/>
          <w:szCs w:val="21"/>
        </w:rPr>
      </w:pPr>
    </w:p>
    <w:p w14:paraId="14636271"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甲方：</w:t>
      </w:r>
    </w:p>
    <w:p w14:paraId="43C457CD"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法定代表人：</w:t>
      </w:r>
    </w:p>
    <w:p w14:paraId="5E6929A3"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036F4E13"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6012EC0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50F6443A" w14:textId="77777777" w:rsidR="005E338F" w:rsidRDefault="005E338F" w:rsidP="005E338F">
      <w:pPr>
        <w:spacing w:line="360" w:lineRule="auto"/>
        <w:ind w:firstLineChars="200" w:firstLine="420"/>
        <w:rPr>
          <w:rFonts w:ascii="新宋体" w:eastAsia="新宋体" w:hAnsi="新宋体"/>
          <w:szCs w:val="21"/>
        </w:rPr>
      </w:pPr>
    </w:p>
    <w:p w14:paraId="12A443EF"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乙方：</w:t>
      </w:r>
    </w:p>
    <w:p w14:paraId="42CED9A7"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法定代表人/负责人：</w:t>
      </w:r>
    </w:p>
    <w:p w14:paraId="1480AD7E"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278C7BBD"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5373C7A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1BBED172" w14:textId="77777777" w:rsidR="005E338F" w:rsidRDefault="005E338F" w:rsidP="005E338F">
      <w:pPr>
        <w:spacing w:line="360" w:lineRule="auto"/>
        <w:ind w:firstLineChars="200" w:firstLine="420"/>
        <w:rPr>
          <w:rFonts w:ascii="新宋体" w:eastAsia="新宋体" w:hAnsi="新宋体"/>
          <w:szCs w:val="21"/>
        </w:rPr>
      </w:pPr>
    </w:p>
    <w:p w14:paraId="0275C75A"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7B6D7F5D"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一、委托服务内容及要求</w:t>
      </w:r>
    </w:p>
    <w:p w14:paraId="32BC116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w:t>
      </w:r>
    </w:p>
    <w:p w14:paraId="73F4FF5F"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w:t>
      </w:r>
    </w:p>
    <w:p w14:paraId="18F5E6F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2CAB149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A426DF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【5.】</w:t>
      </w:r>
    </w:p>
    <w:p w14:paraId="2180F5D8"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二、委托服务期限</w:t>
      </w:r>
    </w:p>
    <w:p w14:paraId="6B642EE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【自本合同生效之日起至   年  月  日止。】</w:t>
      </w:r>
    </w:p>
    <w:p w14:paraId="7D67CF58"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三、服务费及付款方式</w:t>
      </w:r>
    </w:p>
    <w:p w14:paraId="128A602D"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1.本合同服务费总金额为人民币【大写：   （¥：  )】，</w:t>
      </w:r>
    </w:p>
    <w:p w14:paraId="619865E7"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2E8A3AA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2.甲方按以下【第   种】方式向乙方支付合同款项：</w:t>
      </w:r>
    </w:p>
    <w:p w14:paraId="07F96D3E"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14:paraId="06E0A311"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14:paraId="72DC77D9"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3.乙方银行账户信息：</w:t>
      </w:r>
    </w:p>
    <w:p w14:paraId="0EEEB446"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账户名称：【                         】</w:t>
      </w:r>
    </w:p>
    <w:p w14:paraId="76869F6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开户银行：【                         】</w:t>
      </w:r>
    </w:p>
    <w:p w14:paraId="259DC7D9"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银行账号：【                         】</w:t>
      </w:r>
    </w:p>
    <w:p w14:paraId="3108A7E0"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341D0043"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579FD38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四、项目工作进度安排</w:t>
      </w:r>
    </w:p>
    <w:p w14:paraId="29836718"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3116D74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2.【】年【】月【】日前，乙方完成项目资料收集、文献整理、调研工作、撰写项目提纲。</w:t>
      </w:r>
    </w:p>
    <w:p w14:paraId="544D137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3.【】年【】月【】日前，乙方向甲方提交【项目】初稿。</w:t>
      </w:r>
    </w:p>
    <w:p w14:paraId="2BF15656"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6489F65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【5.经甲乙双方协商一致，提交项目最终成果的时间可以适当延长，但延长时间截止日期不得超过  年 月 日。】</w:t>
      </w:r>
    </w:p>
    <w:p w14:paraId="1BBD0E73"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五、项目工作成果及项目验收</w:t>
      </w:r>
    </w:p>
    <w:p w14:paraId="3EE02240"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1.项目成果名称：【  】</w:t>
      </w:r>
    </w:p>
    <w:p w14:paraId="378ECE3D"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2.项目成果数量、形式等要求：【  】</w:t>
      </w:r>
    </w:p>
    <w:p w14:paraId="7C8ABD98"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3.项目验收标准：【】</w:t>
      </w:r>
    </w:p>
    <w:p w14:paraId="71985C56"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4.项目验收方式：【】</w:t>
      </w:r>
    </w:p>
    <w:p w14:paraId="7D1B53A3"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5.项目验收时间：【】</w:t>
      </w:r>
    </w:p>
    <w:p w14:paraId="1C6492E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6.项目验收合格的，甲方应出具验收合格报告。如乙方提交的项目成果终</w:t>
      </w:r>
      <w:proofErr w:type="gramStart"/>
      <w:r>
        <w:rPr>
          <w:rFonts w:ascii="新宋体" w:eastAsia="新宋体" w:hAnsi="新宋体" w:hint="eastAsia"/>
          <w:szCs w:val="21"/>
        </w:rPr>
        <w:t>稿未能</w:t>
      </w:r>
      <w:proofErr w:type="gramEnd"/>
      <w:r>
        <w:rPr>
          <w:rFonts w:ascii="新宋体" w:eastAsia="新宋体" w:hAnsi="新宋体" w:hint="eastAsia"/>
          <w:szCs w:val="21"/>
        </w:rPr>
        <w:t>通过甲方验收，乙方应当在甲方指定期限内对项目成果进行修改、完善，直至项目通过甲方验收。</w:t>
      </w:r>
    </w:p>
    <w:p w14:paraId="5965213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【7.如本项目需组织相关专家参与项目验收的，甲方有权确定参与验收的专家人选，聘请专家的相关费用由乙方承担。】</w:t>
      </w:r>
    </w:p>
    <w:p w14:paraId="17B7ADF2"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六、甲方权利义务</w:t>
      </w:r>
    </w:p>
    <w:p w14:paraId="7C98DF86"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1.甲方有权询问、监督项目的执行情况，有权对项目工作提出指导、整改或修改意见。甲方对项目要求有所变动的应及时通知乙方，乙方应及时按甲方要求对项目进行调整。</w:t>
      </w:r>
    </w:p>
    <w:p w14:paraId="0FC403E1"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2.甲方为乙方提供项目服务所必要的配合和支持。</w:t>
      </w:r>
    </w:p>
    <w:p w14:paraId="6DD58D4D"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3.甲方应按照本合同的约定向乙方支付服务费。</w:t>
      </w:r>
    </w:p>
    <w:p w14:paraId="349AB683"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七、乙方权利义务</w:t>
      </w:r>
    </w:p>
    <w:p w14:paraId="2E589D07"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188CDC6E"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6EF114FE"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31BF347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0F4D3538"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1FFF535A"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212D6B67"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【7.本合同期满后  个自然日内，由乙方免费提供项目售后服务，服务事项包括但不限于......】</w:t>
      </w:r>
    </w:p>
    <w:p w14:paraId="667E21B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八、知识产权</w:t>
      </w:r>
    </w:p>
    <w:p w14:paraId="0FE128E7"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1.乙方开展项目工作过程中形成的数据、资料、调研成果、最终报告等全部工作成果的知识产权归甲方单独所有。</w:t>
      </w:r>
    </w:p>
    <w:p w14:paraId="4BEAE635"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0D8E5340"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281C897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九、保密条款</w:t>
      </w:r>
    </w:p>
    <w:p w14:paraId="69D2F53E"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5D174940"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1621482"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0AB9AD86"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4.【本合同保密期限为长期有效。】</w:t>
      </w:r>
    </w:p>
    <w:p w14:paraId="1042AF8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十、违约责任</w:t>
      </w:r>
    </w:p>
    <w:p w14:paraId="6955345F"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04C7084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295C850"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（1）乙方逾期提交各阶段项目工作成果累计超过15个工作日；</w:t>
      </w:r>
    </w:p>
    <w:p w14:paraId="27327F3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（2）乙方拒绝按甲方要求对工作成果进行修改或乙方提交的项目工作成果经修改后仍未能通过甲方验收；</w:t>
      </w:r>
    </w:p>
    <w:p w14:paraId="5746B512"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4E9D62CF"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（4）乙方在合同服务期限内累计出现3次违约行为；</w:t>
      </w:r>
    </w:p>
    <w:p w14:paraId="06E46EED"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048037C5"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szCs w:val="21"/>
        </w:rPr>
        <w:t xml:space="preserve">            </w:t>
      </w:r>
    </w:p>
    <w:p w14:paraId="45E8207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（7）乙方违反本合同关于知识产权、保密条款的约定；</w:t>
      </w:r>
    </w:p>
    <w:p w14:paraId="75331D6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44FC930C"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28A212E5"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6CBBA55E"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75C4009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十一、合同变更与解除</w:t>
      </w:r>
    </w:p>
    <w:p w14:paraId="7B58251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7F936A52"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5562C7F2"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十二、争议解决方式</w:t>
      </w:r>
    </w:p>
    <w:p w14:paraId="499D6801"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36ABC714"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十三、合同生效及其它</w:t>
      </w:r>
    </w:p>
    <w:p w14:paraId="77012680"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022EED59"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5D5411B9"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w:t>
      </w:r>
    </w:p>
    <w:p w14:paraId="7D38CE5B"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【十四、特殊条款】</w:t>
      </w:r>
    </w:p>
    <w:p w14:paraId="07517C56" w14:textId="77777777" w:rsidR="005E338F" w:rsidRDefault="005E338F" w:rsidP="005E338F">
      <w:pPr>
        <w:spacing w:line="360" w:lineRule="auto"/>
        <w:ind w:firstLineChars="200" w:firstLine="420"/>
        <w:rPr>
          <w:rFonts w:ascii="新宋体" w:eastAsia="新宋体" w:hAnsi="新宋体"/>
          <w:szCs w:val="21"/>
        </w:rPr>
      </w:pPr>
    </w:p>
    <w:p w14:paraId="5C1BABB5"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（以下无正文）</w:t>
      </w:r>
    </w:p>
    <w:p w14:paraId="2C972EFF"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甲方（加盖公章）：           </w:t>
      </w:r>
    </w:p>
    <w:p w14:paraId="3EF2CA39"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授权代表（签名）：             </w:t>
      </w:r>
    </w:p>
    <w:p w14:paraId="0344C188"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经办人（签名）：                            </w:t>
      </w:r>
    </w:p>
    <w:p w14:paraId="7FC12331"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日期：   年  月  日            </w:t>
      </w:r>
    </w:p>
    <w:p w14:paraId="2F701620" w14:textId="77777777" w:rsidR="005E338F" w:rsidRDefault="005E338F" w:rsidP="005E338F">
      <w:pPr>
        <w:spacing w:line="360" w:lineRule="auto"/>
        <w:ind w:firstLineChars="200" w:firstLine="420"/>
        <w:rPr>
          <w:rFonts w:ascii="新宋体" w:eastAsia="新宋体" w:hAnsi="新宋体"/>
          <w:szCs w:val="21"/>
        </w:rPr>
      </w:pPr>
    </w:p>
    <w:p w14:paraId="7A0D95D3" w14:textId="77777777" w:rsidR="005E338F" w:rsidRDefault="005E338F" w:rsidP="005E338F">
      <w:pPr>
        <w:spacing w:line="360" w:lineRule="auto"/>
        <w:ind w:firstLineChars="200" w:firstLine="420"/>
        <w:rPr>
          <w:rFonts w:ascii="新宋体" w:eastAsia="新宋体" w:hAnsi="新宋体"/>
          <w:szCs w:val="21"/>
        </w:rPr>
      </w:pPr>
    </w:p>
    <w:p w14:paraId="7639B570"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乙方（加盖公章）：           </w:t>
      </w:r>
    </w:p>
    <w:p w14:paraId="1EF27836" w14:textId="77777777" w:rsidR="005E338F"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法定代表人/负责人或授权代表（签名）：             </w:t>
      </w:r>
    </w:p>
    <w:p w14:paraId="2F44E949" w14:textId="542FFB0B" w:rsidR="00765B9B" w:rsidRDefault="005E338F" w:rsidP="005E338F">
      <w:pPr>
        <w:spacing w:line="360" w:lineRule="auto"/>
        <w:ind w:firstLineChars="200" w:firstLine="420"/>
        <w:rPr>
          <w:rFonts w:ascii="新宋体" w:eastAsia="新宋体" w:hAnsi="新宋体"/>
          <w:szCs w:val="21"/>
        </w:rPr>
      </w:pPr>
      <w:r>
        <w:rPr>
          <w:rFonts w:ascii="新宋体" w:eastAsia="新宋体" w:hAnsi="新宋体" w:hint="eastAsia"/>
          <w:szCs w:val="21"/>
        </w:rPr>
        <w:t>日期：   年  月  日</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7360AF" w:rsidRDefault="007360AF">
      <w:r>
        <w:separator/>
      </w:r>
    </w:p>
  </w:endnote>
  <w:endnote w:type="continuationSeparator" w:id="0">
    <w:p w14:paraId="0A02C42C" w14:textId="77777777" w:rsidR="007360AF" w:rsidRDefault="0073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7360AF" w:rsidRDefault="007360AF">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360AF" w:rsidRDefault="007360A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7360AF" w:rsidRDefault="007360AF">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50386D">
      <w:rPr>
        <w:noProof/>
      </w:rPr>
      <w:t>18</w:t>
    </w:r>
    <w:r>
      <w:fldChar w:fldCharType="end"/>
    </w:r>
    <w:r>
      <w:t xml:space="preserve"> -</w:t>
    </w:r>
  </w:p>
  <w:p w14:paraId="7465FCE7" w14:textId="77777777" w:rsidR="007360AF" w:rsidRDefault="007360A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7360AF" w:rsidRDefault="007360AF">
      <w:r>
        <w:separator/>
      </w:r>
    </w:p>
  </w:footnote>
  <w:footnote w:type="continuationSeparator" w:id="0">
    <w:p w14:paraId="450EC043" w14:textId="77777777" w:rsidR="007360AF" w:rsidRDefault="00736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7360AF" w:rsidRDefault="007360AF">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84101615">
    <w:abstractNumId w:val="1"/>
  </w:num>
  <w:num w:numId="2" w16cid:durableId="2100831363">
    <w:abstractNumId w:val="0"/>
  </w:num>
  <w:num w:numId="3" w16cid:durableId="210654335">
    <w:abstractNumId w:val="3"/>
  </w:num>
  <w:num w:numId="4" w16cid:durableId="2046709338">
    <w:abstractNumId w:val="2"/>
  </w:num>
  <w:num w:numId="5" w16cid:durableId="1481074002">
    <w:abstractNumId w:val="6"/>
  </w:num>
  <w:num w:numId="6" w16cid:durableId="715003825">
    <w:abstractNumId w:val="4"/>
  </w:num>
  <w:num w:numId="7" w16cid:durableId="22079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42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192"/>
    <w:rsid w:val="00000AD9"/>
    <w:rsid w:val="000016CF"/>
    <w:rsid w:val="000032A2"/>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573"/>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876BB"/>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B73"/>
    <w:rsid w:val="000B0C99"/>
    <w:rsid w:val="000B2213"/>
    <w:rsid w:val="000B2568"/>
    <w:rsid w:val="000B41BB"/>
    <w:rsid w:val="000B5120"/>
    <w:rsid w:val="000B5357"/>
    <w:rsid w:val="000B5853"/>
    <w:rsid w:val="000B597F"/>
    <w:rsid w:val="000B5E2B"/>
    <w:rsid w:val="000B634D"/>
    <w:rsid w:val="000B7465"/>
    <w:rsid w:val="000C0861"/>
    <w:rsid w:val="000C14CB"/>
    <w:rsid w:val="000C18BC"/>
    <w:rsid w:val="000C1EE4"/>
    <w:rsid w:val="000C1FF9"/>
    <w:rsid w:val="000C21C4"/>
    <w:rsid w:val="000C4151"/>
    <w:rsid w:val="000C4425"/>
    <w:rsid w:val="000C4B12"/>
    <w:rsid w:val="000C5929"/>
    <w:rsid w:val="000C5FA7"/>
    <w:rsid w:val="000C7E71"/>
    <w:rsid w:val="000D14D1"/>
    <w:rsid w:val="000D16AA"/>
    <w:rsid w:val="000D1A7D"/>
    <w:rsid w:val="000D2309"/>
    <w:rsid w:val="000D2CCA"/>
    <w:rsid w:val="000D3380"/>
    <w:rsid w:val="000D366B"/>
    <w:rsid w:val="000D38F9"/>
    <w:rsid w:val="000D5D6B"/>
    <w:rsid w:val="000D62C8"/>
    <w:rsid w:val="000D6D7F"/>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294"/>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30F"/>
    <w:rsid w:val="00132FD3"/>
    <w:rsid w:val="00133A61"/>
    <w:rsid w:val="00133D86"/>
    <w:rsid w:val="001345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48D"/>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1C"/>
    <w:rsid w:val="00183B40"/>
    <w:rsid w:val="00183C79"/>
    <w:rsid w:val="00183C8B"/>
    <w:rsid w:val="00183E75"/>
    <w:rsid w:val="001845CF"/>
    <w:rsid w:val="001865BB"/>
    <w:rsid w:val="00187518"/>
    <w:rsid w:val="00187743"/>
    <w:rsid w:val="00190809"/>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A7C3D"/>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210B"/>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7B9"/>
    <w:rsid w:val="002278D5"/>
    <w:rsid w:val="00227C13"/>
    <w:rsid w:val="00227D49"/>
    <w:rsid w:val="00227FC7"/>
    <w:rsid w:val="00230F66"/>
    <w:rsid w:val="002318FE"/>
    <w:rsid w:val="00233A54"/>
    <w:rsid w:val="00234440"/>
    <w:rsid w:val="002344AF"/>
    <w:rsid w:val="002347C9"/>
    <w:rsid w:val="0023555B"/>
    <w:rsid w:val="00235A73"/>
    <w:rsid w:val="00236329"/>
    <w:rsid w:val="00236E72"/>
    <w:rsid w:val="002411BD"/>
    <w:rsid w:val="00244711"/>
    <w:rsid w:val="00244AE4"/>
    <w:rsid w:val="00245EBE"/>
    <w:rsid w:val="002472C1"/>
    <w:rsid w:val="002473F4"/>
    <w:rsid w:val="00250600"/>
    <w:rsid w:val="002506E1"/>
    <w:rsid w:val="00250F42"/>
    <w:rsid w:val="00252843"/>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3F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B7DF6"/>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519"/>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0269"/>
    <w:rsid w:val="00321473"/>
    <w:rsid w:val="0032197E"/>
    <w:rsid w:val="003225FB"/>
    <w:rsid w:val="00322ABF"/>
    <w:rsid w:val="00323A7C"/>
    <w:rsid w:val="00323BE9"/>
    <w:rsid w:val="00323C32"/>
    <w:rsid w:val="00323CC7"/>
    <w:rsid w:val="00323DD2"/>
    <w:rsid w:val="003241C6"/>
    <w:rsid w:val="003242A8"/>
    <w:rsid w:val="00324A1D"/>
    <w:rsid w:val="00324C55"/>
    <w:rsid w:val="003250B4"/>
    <w:rsid w:val="00325742"/>
    <w:rsid w:val="0032631C"/>
    <w:rsid w:val="00327AB3"/>
    <w:rsid w:val="00327F9E"/>
    <w:rsid w:val="00330527"/>
    <w:rsid w:val="00331356"/>
    <w:rsid w:val="003318A6"/>
    <w:rsid w:val="003321A8"/>
    <w:rsid w:val="00332EB1"/>
    <w:rsid w:val="003331B0"/>
    <w:rsid w:val="003331BB"/>
    <w:rsid w:val="00333E63"/>
    <w:rsid w:val="00333FE7"/>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391D"/>
    <w:rsid w:val="00354CD9"/>
    <w:rsid w:val="003556C1"/>
    <w:rsid w:val="00355EEE"/>
    <w:rsid w:val="00360494"/>
    <w:rsid w:val="00360739"/>
    <w:rsid w:val="00360C00"/>
    <w:rsid w:val="00360E7E"/>
    <w:rsid w:val="00361935"/>
    <w:rsid w:val="003619AC"/>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4E2E"/>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0AA5"/>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1A43"/>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5962"/>
    <w:rsid w:val="00416485"/>
    <w:rsid w:val="00416F40"/>
    <w:rsid w:val="00417769"/>
    <w:rsid w:val="00417F0D"/>
    <w:rsid w:val="004216F8"/>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5763"/>
    <w:rsid w:val="00445E4D"/>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619"/>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EBF"/>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59E"/>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86D"/>
    <w:rsid w:val="00503B5C"/>
    <w:rsid w:val="0050456A"/>
    <w:rsid w:val="00505156"/>
    <w:rsid w:val="005068E1"/>
    <w:rsid w:val="005077C5"/>
    <w:rsid w:val="00511508"/>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32D"/>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3E2"/>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6F0F"/>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D79AD"/>
    <w:rsid w:val="005E031D"/>
    <w:rsid w:val="005E03AC"/>
    <w:rsid w:val="005E04B5"/>
    <w:rsid w:val="005E0D5C"/>
    <w:rsid w:val="005E12BE"/>
    <w:rsid w:val="005E2C81"/>
    <w:rsid w:val="005E338F"/>
    <w:rsid w:val="005E4D3C"/>
    <w:rsid w:val="005E5696"/>
    <w:rsid w:val="005E7158"/>
    <w:rsid w:val="005E7ECB"/>
    <w:rsid w:val="005E7F63"/>
    <w:rsid w:val="005F0C00"/>
    <w:rsid w:val="005F1037"/>
    <w:rsid w:val="005F2477"/>
    <w:rsid w:val="005F2BF8"/>
    <w:rsid w:val="005F2EA8"/>
    <w:rsid w:val="005F5D1D"/>
    <w:rsid w:val="005F5DA4"/>
    <w:rsid w:val="005F60C9"/>
    <w:rsid w:val="005F64C6"/>
    <w:rsid w:val="005F772A"/>
    <w:rsid w:val="006008F1"/>
    <w:rsid w:val="00601714"/>
    <w:rsid w:val="00601735"/>
    <w:rsid w:val="00602BD2"/>
    <w:rsid w:val="00603A43"/>
    <w:rsid w:val="00604980"/>
    <w:rsid w:val="00605F62"/>
    <w:rsid w:val="0060614D"/>
    <w:rsid w:val="00606DC8"/>
    <w:rsid w:val="006102A6"/>
    <w:rsid w:val="00610871"/>
    <w:rsid w:val="00610E48"/>
    <w:rsid w:val="0061160D"/>
    <w:rsid w:val="00611746"/>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DCF"/>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5A5B"/>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6723"/>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5F9"/>
    <w:rsid w:val="006B342E"/>
    <w:rsid w:val="006B3812"/>
    <w:rsid w:val="006B3B80"/>
    <w:rsid w:val="006B4FDB"/>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6D"/>
    <w:rsid w:val="006C7EB1"/>
    <w:rsid w:val="006D013F"/>
    <w:rsid w:val="006D017F"/>
    <w:rsid w:val="006D08BD"/>
    <w:rsid w:val="006D0EC6"/>
    <w:rsid w:val="006D0F8E"/>
    <w:rsid w:val="006D1416"/>
    <w:rsid w:val="006D1D3F"/>
    <w:rsid w:val="006D1E6D"/>
    <w:rsid w:val="006D2006"/>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327"/>
    <w:rsid w:val="00723ECB"/>
    <w:rsid w:val="00724606"/>
    <w:rsid w:val="00724A36"/>
    <w:rsid w:val="00724A60"/>
    <w:rsid w:val="00724E85"/>
    <w:rsid w:val="00725113"/>
    <w:rsid w:val="0072525D"/>
    <w:rsid w:val="00725A26"/>
    <w:rsid w:val="00726E8A"/>
    <w:rsid w:val="00727047"/>
    <w:rsid w:val="007272CA"/>
    <w:rsid w:val="00727490"/>
    <w:rsid w:val="00734510"/>
    <w:rsid w:val="00734887"/>
    <w:rsid w:val="007349E7"/>
    <w:rsid w:val="00734B82"/>
    <w:rsid w:val="007360AF"/>
    <w:rsid w:val="007365B6"/>
    <w:rsid w:val="007373C8"/>
    <w:rsid w:val="007401E2"/>
    <w:rsid w:val="00740205"/>
    <w:rsid w:val="00740D67"/>
    <w:rsid w:val="007411E5"/>
    <w:rsid w:val="00741605"/>
    <w:rsid w:val="00742F72"/>
    <w:rsid w:val="007436F2"/>
    <w:rsid w:val="0074436D"/>
    <w:rsid w:val="007446DA"/>
    <w:rsid w:val="007448C0"/>
    <w:rsid w:val="0074512D"/>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A30"/>
    <w:rsid w:val="007A7D0A"/>
    <w:rsid w:val="007A7F6D"/>
    <w:rsid w:val="007B0799"/>
    <w:rsid w:val="007B0FBD"/>
    <w:rsid w:val="007B1BAF"/>
    <w:rsid w:val="007B1E61"/>
    <w:rsid w:val="007B233C"/>
    <w:rsid w:val="007B2393"/>
    <w:rsid w:val="007B2FE8"/>
    <w:rsid w:val="007B35F7"/>
    <w:rsid w:val="007B4DD5"/>
    <w:rsid w:val="007B4F72"/>
    <w:rsid w:val="007B5148"/>
    <w:rsid w:val="007B5A16"/>
    <w:rsid w:val="007B6F0F"/>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365"/>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1A1"/>
    <w:rsid w:val="008349A6"/>
    <w:rsid w:val="00835271"/>
    <w:rsid w:val="00835679"/>
    <w:rsid w:val="00835C9B"/>
    <w:rsid w:val="008360DF"/>
    <w:rsid w:val="0083731C"/>
    <w:rsid w:val="008377DA"/>
    <w:rsid w:val="00837BD7"/>
    <w:rsid w:val="00840591"/>
    <w:rsid w:val="00841F21"/>
    <w:rsid w:val="00842991"/>
    <w:rsid w:val="008429B0"/>
    <w:rsid w:val="00843900"/>
    <w:rsid w:val="008440BC"/>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5B60"/>
    <w:rsid w:val="0088647E"/>
    <w:rsid w:val="00887E02"/>
    <w:rsid w:val="00890382"/>
    <w:rsid w:val="0089046A"/>
    <w:rsid w:val="00891106"/>
    <w:rsid w:val="00892833"/>
    <w:rsid w:val="00892914"/>
    <w:rsid w:val="00893479"/>
    <w:rsid w:val="0089375D"/>
    <w:rsid w:val="008943CB"/>
    <w:rsid w:val="008946B9"/>
    <w:rsid w:val="00895F19"/>
    <w:rsid w:val="008960A2"/>
    <w:rsid w:val="00896198"/>
    <w:rsid w:val="008979BC"/>
    <w:rsid w:val="008A056E"/>
    <w:rsid w:val="008A0882"/>
    <w:rsid w:val="008A10C1"/>
    <w:rsid w:val="008A181A"/>
    <w:rsid w:val="008A1C47"/>
    <w:rsid w:val="008A209F"/>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61AF"/>
    <w:rsid w:val="008B7220"/>
    <w:rsid w:val="008B73A1"/>
    <w:rsid w:val="008C0669"/>
    <w:rsid w:val="008C08A5"/>
    <w:rsid w:val="008C1DD7"/>
    <w:rsid w:val="008C20C6"/>
    <w:rsid w:val="008C268D"/>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5F22"/>
    <w:rsid w:val="008D6A11"/>
    <w:rsid w:val="008E0D4B"/>
    <w:rsid w:val="008E10E7"/>
    <w:rsid w:val="008E1A5C"/>
    <w:rsid w:val="008E1C27"/>
    <w:rsid w:val="008E1E54"/>
    <w:rsid w:val="008E2057"/>
    <w:rsid w:val="008E264D"/>
    <w:rsid w:val="008E31EC"/>
    <w:rsid w:val="008E3C88"/>
    <w:rsid w:val="008E4E17"/>
    <w:rsid w:val="008E5337"/>
    <w:rsid w:val="008E610D"/>
    <w:rsid w:val="008E69B8"/>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6ED"/>
    <w:rsid w:val="009145FB"/>
    <w:rsid w:val="00915283"/>
    <w:rsid w:val="00915786"/>
    <w:rsid w:val="0091746C"/>
    <w:rsid w:val="00917D06"/>
    <w:rsid w:val="009207DB"/>
    <w:rsid w:val="00922024"/>
    <w:rsid w:val="00922F66"/>
    <w:rsid w:val="00924853"/>
    <w:rsid w:val="009252E0"/>
    <w:rsid w:val="00925501"/>
    <w:rsid w:val="00925675"/>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221"/>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2FE0"/>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B7DB2"/>
    <w:rsid w:val="009B7FD4"/>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56A2"/>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956"/>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EF7"/>
    <w:rsid w:val="00A17F01"/>
    <w:rsid w:val="00A20EDD"/>
    <w:rsid w:val="00A210DB"/>
    <w:rsid w:val="00A21667"/>
    <w:rsid w:val="00A220FB"/>
    <w:rsid w:val="00A223A5"/>
    <w:rsid w:val="00A23D18"/>
    <w:rsid w:val="00A244A1"/>
    <w:rsid w:val="00A24BC5"/>
    <w:rsid w:val="00A2504C"/>
    <w:rsid w:val="00A26E5D"/>
    <w:rsid w:val="00A276A6"/>
    <w:rsid w:val="00A276FF"/>
    <w:rsid w:val="00A30C82"/>
    <w:rsid w:val="00A3152F"/>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A2A"/>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775F2"/>
    <w:rsid w:val="00A803C1"/>
    <w:rsid w:val="00A805F1"/>
    <w:rsid w:val="00A815B6"/>
    <w:rsid w:val="00A81953"/>
    <w:rsid w:val="00A8199B"/>
    <w:rsid w:val="00A81A02"/>
    <w:rsid w:val="00A81D1A"/>
    <w:rsid w:val="00A827C9"/>
    <w:rsid w:val="00A83BF3"/>
    <w:rsid w:val="00A85B31"/>
    <w:rsid w:val="00A861F3"/>
    <w:rsid w:val="00A86C48"/>
    <w:rsid w:val="00A90DB1"/>
    <w:rsid w:val="00A9147B"/>
    <w:rsid w:val="00A91BA8"/>
    <w:rsid w:val="00A91EF1"/>
    <w:rsid w:val="00A91EF2"/>
    <w:rsid w:val="00A9325C"/>
    <w:rsid w:val="00A9332B"/>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AC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1C1"/>
    <w:rsid w:val="00AE62E7"/>
    <w:rsid w:val="00AE686D"/>
    <w:rsid w:val="00AE6B27"/>
    <w:rsid w:val="00AE75D0"/>
    <w:rsid w:val="00AF0DC0"/>
    <w:rsid w:val="00AF0F96"/>
    <w:rsid w:val="00AF17E4"/>
    <w:rsid w:val="00AF21D7"/>
    <w:rsid w:val="00AF28EB"/>
    <w:rsid w:val="00AF31BA"/>
    <w:rsid w:val="00AF36B6"/>
    <w:rsid w:val="00AF3CBF"/>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0703"/>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3E3"/>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3A5"/>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1BE"/>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4C2"/>
    <w:rsid w:val="00BD5D7E"/>
    <w:rsid w:val="00BD68BB"/>
    <w:rsid w:val="00BD6EF9"/>
    <w:rsid w:val="00BD754C"/>
    <w:rsid w:val="00BD78C6"/>
    <w:rsid w:val="00BD7F54"/>
    <w:rsid w:val="00BE01E1"/>
    <w:rsid w:val="00BE0849"/>
    <w:rsid w:val="00BE15DA"/>
    <w:rsid w:val="00BE19AD"/>
    <w:rsid w:val="00BE1B2F"/>
    <w:rsid w:val="00BE369C"/>
    <w:rsid w:val="00BE3D1E"/>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5B7"/>
    <w:rsid w:val="00BF5A5B"/>
    <w:rsid w:val="00BF6338"/>
    <w:rsid w:val="00BF6D56"/>
    <w:rsid w:val="00BF7F4C"/>
    <w:rsid w:val="00C00B07"/>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46AE"/>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5454"/>
    <w:rsid w:val="00C66344"/>
    <w:rsid w:val="00C66EDC"/>
    <w:rsid w:val="00C674F7"/>
    <w:rsid w:val="00C67D05"/>
    <w:rsid w:val="00C714EE"/>
    <w:rsid w:val="00C731E1"/>
    <w:rsid w:val="00C74356"/>
    <w:rsid w:val="00C745D7"/>
    <w:rsid w:val="00C75D29"/>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148"/>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079"/>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23A"/>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F05"/>
    <w:rsid w:val="00CF2605"/>
    <w:rsid w:val="00CF2804"/>
    <w:rsid w:val="00CF35B2"/>
    <w:rsid w:val="00CF38D4"/>
    <w:rsid w:val="00CF3D4C"/>
    <w:rsid w:val="00CF4BB6"/>
    <w:rsid w:val="00CF5C07"/>
    <w:rsid w:val="00CF5CFC"/>
    <w:rsid w:val="00CF7EC5"/>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0FC6"/>
    <w:rsid w:val="00D4104F"/>
    <w:rsid w:val="00D4313E"/>
    <w:rsid w:val="00D43988"/>
    <w:rsid w:val="00D4707E"/>
    <w:rsid w:val="00D47238"/>
    <w:rsid w:val="00D4762C"/>
    <w:rsid w:val="00D47867"/>
    <w:rsid w:val="00D47EAF"/>
    <w:rsid w:val="00D50B2A"/>
    <w:rsid w:val="00D51517"/>
    <w:rsid w:val="00D51D1F"/>
    <w:rsid w:val="00D525A0"/>
    <w:rsid w:val="00D52D7F"/>
    <w:rsid w:val="00D52EA7"/>
    <w:rsid w:val="00D53034"/>
    <w:rsid w:val="00D530A6"/>
    <w:rsid w:val="00D53103"/>
    <w:rsid w:val="00D541A8"/>
    <w:rsid w:val="00D54B65"/>
    <w:rsid w:val="00D54F79"/>
    <w:rsid w:val="00D55A05"/>
    <w:rsid w:val="00D562A8"/>
    <w:rsid w:val="00D56D22"/>
    <w:rsid w:val="00D5724E"/>
    <w:rsid w:val="00D57688"/>
    <w:rsid w:val="00D61A9F"/>
    <w:rsid w:val="00D61EDD"/>
    <w:rsid w:val="00D628AF"/>
    <w:rsid w:val="00D6294B"/>
    <w:rsid w:val="00D62A4A"/>
    <w:rsid w:val="00D644F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0A3F"/>
    <w:rsid w:val="00DB1595"/>
    <w:rsid w:val="00DB297D"/>
    <w:rsid w:val="00DB2B7E"/>
    <w:rsid w:val="00DB2BA7"/>
    <w:rsid w:val="00DB2DA6"/>
    <w:rsid w:val="00DB2F6C"/>
    <w:rsid w:val="00DB31F1"/>
    <w:rsid w:val="00DB345D"/>
    <w:rsid w:val="00DB3CD8"/>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296"/>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63"/>
    <w:rsid w:val="00E07EB8"/>
    <w:rsid w:val="00E10388"/>
    <w:rsid w:val="00E107B2"/>
    <w:rsid w:val="00E10EB1"/>
    <w:rsid w:val="00E114CF"/>
    <w:rsid w:val="00E115E0"/>
    <w:rsid w:val="00E1200C"/>
    <w:rsid w:val="00E120E4"/>
    <w:rsid w:val="00E12928"/>
    <w:rsid w:val="00E13636"/>
    <w:rsid w:val="00E13D02"/>
    <w:rsid w:val="00E149F4"/>
    <w:rsid w:val="00E1743A"/>
    <w:rsid w:val="00E17ECD"/>
    <w:rsid w:val="00E17F53"/>
    <w:rsid w:val="00E20354"/>
    <w:rsid w:val="00E207DB"/>
    <w:rsid w:val="00E21841"/>
    <w:rsid w:val="00E21F5A"/>
    <w:rsid w:val="00E24EC1"/>
    <w:rsid w:val="00E25124"/>
    <w:rsid w:val="00E261F8"/>
    <w:rsid w:val="00E264E7"/>
    <w:rsid w:val="00E26E25"/>
    <w:rsid w:val="00E27DF3"/>
    <w:rsid w:val="00E3110A"/>
    <w:rsid w:val="00E319DC"/>
    <w:rsid w:val="00E324AD"/>
    <w:rsid w:val="00E3342D"/>
    <w:rsid w:val="00E33569"/>
    <w:rsid w:val="00E33683"/>
    <w:rsid w:val="00E33734"/>
    <w:rsid w:val="00E34AA9"/>
    <w:rsid w:val="00E3544C"/>
    <w:rsid w:val="00E368F3"/>
    <w:rsid w:val="00E36A4F"/>
    <w:rsid w:val="00E3793A"/>
    <w:rsid w:val="00E37D5F"/>
    <w:rsid w:val="00E4125E"/>
    <w:rsid w:val="00E4239D"/>
    <w:rsid w:val="00E429A0"/>
    <w:rsid w:val="00E42D39"/>
    <w:rsid w:val="00E44CD4"/>
    <w:rsid w:val="00E44F1E"/>
    <w:rsid w:val="00E45B91"/>
    <w:rsid w:val="00E45D0B"/>
    <w:rsid w:val="00E46804"/>
    <w:rsid w:val="00E46C57"/>
    <w:rsid w:val="00E46DA0"/>
    <w:rsid w:val="00E47A7B"/>
    <w:rsid w:val="00E513EE"/>
    <w:rsid w:val="00E5176B"/>
    <w:rsid w:val="00E527C9"/>
    <w:rsid w:val="00E528BA"/>
    <w:rsid w:val="00E53497"/>
    <w:rsid w:val="00E534DF"/>
    <w:rsid w:val="00E55A50"/>
    <w:rsid w:val="00E565C2"/>
    <w:rsid w:val="00E56D70"/>
    <w:rsid w:val="00E56E1E"/>
    <w:rsid w:val="00E60269"/>
    <w:rsid w:val="00E607FF"/>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2E4D"/>
    <w:rsid w:val="00E9558B"/>
    <w:rsid w:val="00E95D1B"/>
    <w:rsid w:val="00E9735C"/>
    <w:rsid w:val="00EA1577"/>
    <w:rsid w:val="00EA1734"/>
    <w:rsid w:val="00EA234B"/>
    <w:rsid w:val="00EA274B"/>
    <w:rsid w:val="00EA2EFA"/>
    <w:rsid w:val="00EA3184"/>
    <w:rsid w:val="00EA3732"/>
    <w:rsid w:val="00EA3BA1"/>
    <w:rsid w:val="00EA3CDD"/>
    <w:rsid w:val="00EA415C"/>
    <w:rsid w:val="00EA5028"/>
    <w:rsid w:val="00EA50D6"/>
    <w:rsid w:val="00EA5714"/>
    <w:rsid w:val="00EA60EF"/>
    <w:rsid w:val="00EA6A30"/>
    <w:rsid w:val="00EA6A41"/>
    <w:rsid w:val="00EA7662"/>
    <w:rsid w:val="00EA7CC3"/>
    <w:rsid w:val="00EA7F07"/>
    <w:rsid w:val="00EB016F"/>
    <w:rsid w:val="00EB0394"/>
    <w:rsid w:val="00EB04F4"/>
    <w:rsid w:val="00EB2216"/>
    <w:rsid w:val="00EB27D1"/>
    <w:rsid w:val="00EB33F4"/>
    <w:rsid w:val="00EB3B9C"/>
    <w:rsid w:val="00EB3CFC"/>
    <w:rsid w:val="00EB4C04"/>
    <w:rsid w:val="00EB55AF"/>
    <w:rsid w:val="00EB57BD"/>
    <w:rsid w:val="00EB60F8"/>
    <w:rsid w:val="00EB6502"/>
    <w:rsid w:val="00EB71CA"/>
    <w:rsid w:val="00EB7D9C"/>
    <w:rsid w:val="00EC1406"/>
    <w:rsid w:val="00EC1526"/>
    <w:rsid w:val="00EC23F3"/>
    <w:rsid w:val="00EC2613"/>
    <w:rsid w:val="00EC2677"/>
    <w:rsid w:val="00EC2AB5"/>
    <w:rsid w:val="00EC36F2"/>
    <w:rsid w:val="00EC4856"/>
    <w:rsid w:val="00EC4B79"/>
    <w:rsid w:val="00EC4F33"/>
    <w:rsid w:val="00EC5C68"/>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40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9C"/>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0976"/>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163F"/>
    <w:rsid w:val="00F82021"/>
    <w:rsid w:val="00F82080"/>
    <w:rsid w:val="00F82A7B"/>
    <w:rsid w:val="00F8476C"/>
    <w:rsid w:val="00F850A1"/>
    <w:rsid w:val="00F855B8"/>
    <w:rsid w:val="00F85CBD"/>
    <w:rsid w:val="00F86B84"/>
    <w:rsid w:val="00F905B8"/>
    <w:rsid w:val="00F91164"/>
    <w:rsid w:val="00F91CEB"/>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18F6"/>
    <w:rsid w:val="00FC3497"/>
    <w:rsid w:val="00FC3BCE"/>
    <w:rsid w:val="00FC4323"/>
    <w:rsid w:val="00FC5012"/>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8900A31"/>
  <w15:docId w15:val="{97BF6CD3-2AF8-46DF-AFF8-1CD43FF9C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EB60F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DF974-1E65-4D2E-9B9D-DF2B5FED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53</Pages>
  <Words>6784</Words>
  <Characters>38674</Characters>
  <Application>Microsoft Office Word</Application>
  <DocSecurity>0</DocSecurity>
  <Lines>322</Lines>
  <Paragraphs>90</Paragraphs>
  <ScaleCrop>false</ScaleCrop>
  <Company>Microsoft</Company>
  <LinksUpToDate>false</LinksUpToDate>
  <CharactersWithSpaces>45368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257</cp:revision>
  <cp:lastPrinted>2019-08-14T07:26:00Z</cp:lastPrinted>
  <dcterms:created xsi:type="dcterms:W3CDTF">2021-02-04T08:42:00Z</dcterms:created>
  <dcterms:modified xsi:type="dcterms:W3CDTF">2024-05-23T06:48:00Z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