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ED2" w:rsidRPr="007C3ED2" w:rsidRDefault="007C3ED2" w:rsidP="007C3ED2">
      <w:pPr>
        <w:rPr>
          <w:rFonts w:asciiTheme="majorEastAsia" w:eastAsiaTheme="majorEastAsia" w:hAnsiTheme="majorEastAsia"/>
          <w:b/>
          <w:sz w:val="24"/>
          <w:szCs w:val="24"/>
        </w:rPr>
      </w:pPr>
      <w:bookmarkStart w:id="0" w:name="_GoBack"/>
      <w:bookmarkEnd w:id="0"/>
      <w:r w:rsidRPr="007C3ED2">
        <w:rPr>
          <w:rFonts w:asciiTheme="majorEastAsia" w:eastAsiaTheme="majorEastAsia" w:hAnsiTheme="majorEastAsia" w:hint="eastAsia"/>
          <w:b/>
          <w:sz w:val="24"/>
          <w:szCs w:val="24"/>
        </w:rPr>
        <w:t>说明：</w:t>
      </w:r>
    </w:p>
    <w:p w:rsidR="007C3ED2" w:rsidRPr="007C3ED2" w:rsidRDefault="007C3ED2" w:rsidP="007C3ED2">
      <w:pPr>
        <w:rPr>
          <w:rFonts w:asciiTheme="majorEastAsia" w:eastAsiaTheme="majorEastAsia" w:hAnsiTheme="majorEastAsia"/>
          <w:b/>
          <w:sz w:val="24"/>
          <w:szCs w:val="24"/>
        </w:rPr>
      </w:pPr>
      <w:r w:rsidRPr="007C3ED2">
        <w:rPr>
          <w:rFonts w:asciiTheme="majorEastAsia" w:eastAsiaTheme="majorEastAsia" w:hAnsiTheme="majorEastAsia" w:hint="eastAsia"/>
          <w:b/>
          <w:sz w:val="24"/>
          <w:szCs w:val="24"/>
        </w:rPr>
        <w:t>1. 投标人须对本项目为单位的采购标的或服务内容进行整体响应，任何只对采购标的或服务内容其中一部分内容进行的响应都被视为无效投标。</w:t>
      </w:r>
    </w:p>
    <w:p w:rsidR="001913DA" w:rsidRPr="007C3ED2" w:rsidRDefault="007C3ED2" w:rsidP="007C3ED2">
      <w:pPr>
        <w:rPr>
          <w:rFonts w:asciiTheme="majorEastAsia" w:eastAsiaTheme="majorEastAsia" w:hAnsiTheme="majorEastAsia"/>
          <w:b/>
          <w:sz w:val="24"/>
          <w:szCs w:val="24"/>
        </w:rPr>
      </w:pPr>
      <w:r w:rsidRPr="007C3ED2">
        <w:rPr>
          <w:rFonts w:asciiTheme="majorEastAsia" w:eastAsiaTheme="majorEastAsia" w:hAnsiTheme="majorEastAsia" w:hint="eastAsia"/>
          <w:b/>
          <w:sz w:val="24"/>
          <w:szCs w:val="24"/>
        </w:rPr>
        <w:t>2. 用户需求书中打“★”号条款为实质性条款，有任何一条负偏离则导致无效投标。</w:t>
      </w:r>
    </w:p>
    <w:p w:rsidR="007C3ED2" w:rsidRPr="007C3ED2" w:rsidRDefault="007C3ED2" w:rsidP="007C3ED2">
      <w:pPr>
        <w:keepNext/>
        <w:keepLines/>
        <w:numPr>
          <w:ilvl w:val="0"/>
          <w:numId w:val="13"/>
        </w:numPr>
        <w:spacing w:line="360" w:lineRule="auto"/>
        <w:ind w:left="0" w:firstLine="0"/>
        <w:jc w:val="left"/>
        <w:outlineLvl w:val="0"/>
        <w:rPr>
          <w:rFonts w:asciiTheme="majorEastAsia" w:eastAsiaTheme="majorEastAsia" w:hAnsiTheme="majorEastAsia"/>
          <w:b/>
          <w:kern w:val="44"/>
          <w:szCs w:val="21"/>
        </w:rPr>
      </w:pPr>
      <w:r w:rsidRPr="007C3ED2">
        <w:rPr>
          <w:rFonts w:asciiTheme="majorEastAsia" w:eastAsiaTheme="majorEastAsia" w:hAnsiTheme="majorEastAsia" w:hint="eastAsia"/>
          <w:b/>
          <w:kern w:val="44"/>
          <w:szCs w:val="21"/>
        </w:rPr>
        <w:t>项目技术要求</w:t>
      </w:r>
    </w:p>
    <w:p w:rsidR="007C3ED2" w:rsidRPr="007C3ED2" w:rsidRDefault="007C3ED2" w:rsidP="007C3ED2">
      <w:pPr>
        <w:keepNext/>
        <w:keepLines/>
        <w:numPr>
          <w:ilvl w:val="0"/>
          <w:numId w:val="13"/>
        </w:numPr>
        <w:spacing w:line="360" w:lineRule="auto"/>
        <w:ind w:left="0" w:firstLine="0"/>
        <w:outlineLvl w:val="2"/>
        <w:rPr>
          <w:rFonts w:ascii="宋体" w:hAnsi="宋体"/>
          <w:b/>
          <w:bCs/>
          <w:szCs w:val="21"/>
        </w:rPr>
      </w:pPr>
      <w:bookmarkStart w:id="1" w:name="_Toc513740308"/>
      <w:bookmarkStart w:id="2" w:name="_Toc514092252"/>
      <w:bookmarkStart w:id="3" w:name="_Toc511646198"/>
      <w:r w:rsidRPr="007C3ED2">
        <w:rPr>
          <w:rFonts w:ascii="宋体" w:hAnsi="宋体" w:hint="eastAsia"/>
          <w:b/>
          <w:bCs/>
          <w:szCs w:val="21"/>
        </w:rPr>
        <w:t>1.</w:t>
      </w:r>
      <w:r w:rsidRPr="007C3ED2">
        <w:rPr>
          <w:rFonts w:ascii="宋体" w:hAnsi="宋体"/>
          <w:b/>
          <w:bCs/>
          <w:szCs w:val="21"/>
        </w:rPr>
        <w:t xml:space="preserve"> </w:t>
      </w:r>
      <w:r w:rsidRPr="007C3ED2">
        <w:rPr>
          <w:rFonts w:ascii="宋体" w:hAnsi="宋体" w:hint="eastAsia"/>
          <w:b/>
          <w:bCs/>
          <w:szCs w:val="21"/>
        </w:rPr>
        <w:t>项目背景</w:t>
      </w:r>
      <w:bookmarkEnd w:id="1"/>
      <w:bookmarkEnd w:id="2"/>
    </w:p>
    <w:p w:rsidR="007C3ED2" w:rsidRPr="007C3ED2" w:rsidRDefault="007C3ED2" w:rsidP="007C3ED2">
      <w:pPr>
        <w:widowControl/>
        <w:topLinePunct/>
        <w:spacing w:line="360" w:lineRule="auto"/>
        <w:ind w:firstLineChars="226" w:firstLine="475"/>
        <w:rPr>
          <w:rFonts w:ascii="宋体" w:hAnsi="宋体"/>
          <w:kern w:val="0"/>
          <w:szCs w:val="21"/>
        </w:rPr>
      </w:pPr>
      <w:r w:rsidRPr="007C3ED2">
        <w:rPr>
          <w:rFonts w:ascii="宋体" w:hAnsi="宋体" w:hint="eastAsia"/>
          <w:kern w:val="0"/>
          <w:szCs w:val="21"/>
        </w:rPr>
        <w:t>深圳海事局现有的二级门户网站用于政务公开及网上申报等工作，是深圳海事局办公业务对外交流平台和政府形象宣传平台，是信息发布、公众获取信息的主要载体和渠道，是提供在线公共服务的重要工具，为海事用户网上办理业务、网上信息查询提供了极大的便利。但是随着信息化技术和海事业务的发展，结合用户在使用过程中提出的意见和建议，深圳海事</w:t>
      </w:r>
      <w:proofErr w:type="gramStart"/>
      <w:r w:rsidRPr="007C3ED2">
        <w:rPr>
          <w:rFonts w:ascii="宋体" w:hAnsi="宋体" w:hint="eastAsia"/>
          <w:kern w:val="0"/>
          <w:szCs w:val="21"/>
        </w:rPr>
        <w:t>局外网</w:t>
      </w:r>
      <w:proofErr w:type="gramEnd"/>
      <w:r w:rsidRPr="007C3ED2">
        <w:rPr>
          <w:rFonts w:ascii="宋体" w:hAnsi="宋体" w:hint="eastAsia"/>
          <w:kern w:val="0"/>
          <w:szCs w:val="21"/>
        </w:rPr>
        <w:t>二级门户网站目前存在网站页面布局不够简洁、栏目建设过多、模块不突出等问题需重新设计和优化网站版式及栏目目录。另外，随着移动互联网技术和手机智能化技术的发展，越来越多的人们使用手机</w:t>
      </w:r>
      <w:proofErr w:type="gramStart"/>
      <w:r w:rsidRPr="007C3ED2">
        <w:rPr>
          <w:rFonts w:ascii="宋体" w:hAnsi="宋体" w:hint="eastAsia"/>
          <w:kern w:val="0"/>
          <w:szCs w:val="21"/>
        </w:rPr>
        <w:t>和微信进行</w:t>
      </w:r>
      <w:proofErr w:type="gramEnd"/>
      <w:r w:rsidRPr="007C3ED2">
        <w:rPr>
          <w:rFonts w:ascii="宋体" w:hAnsi="宋体" w:hint="eastAsia"/>
          <w:kern w:val="0"/>
          <w:szCs w:val="21"/>
        </w:rPr>
        <w:t>网上信息查询和办公，为满足手机用户访问和服务便捷需求，深圳海事局急需改造升级现有网站、手机终端APP、深圳海事</w:t>
      </w:r>
      <w:proofErr w:type="gramStart"/>
      <w:r w:rsidRPr="007C3ED2">
        <w:rPr>
          <w:rFonts w:ascii="宋体" w:hAnsi="宋体" w:hint="eastAsia"/>
          <w:kern w:val="0"/>
          <w:szCs w:val="21"/>
        </w:rPr>
        <w:t>微信公众</w:t>
      </w:r>
      <w:proofErr w:type="gramEnd"/>
      <w:r w:rsidRPr="007C3ED2">
        <w:rPr>
          <w:rFonts w:ascii="宋体" w:hAnsi="宋体" w:hint="eastAsia"/>
          <w:kern w:val="0"/>
          <w:szCs w:val="21"/>
        </w:rPr>
        <w:t>服务号功能，满足用户通过手机</w:t>
      </w:r>
      <w:proofErr w:type="gramStart"/>
      <w:r w:rsidRPr="007C3ED2">
        <w:rPr>
          <w:rFonts w:ascii="宋体" w:hAnsi="宋体" w:hint="eastAsia"/>
          <w:kern w:val="0"/>
          <w:szCs w:val="21"/>
        </w:rPr>
        <w:t>和微信进行</w:t>
      </w:r>
      <w:proofErr w:type="gramEnd"/>
      <w:r w:rsidRPr="007C3ED2">
        <w:rPr>
          <w:rFonts w:ascii="宋体" w:hAnsi="宋体" w:hint="eastAsia"/>
          <w:kern w:val="0"/>
          <w:szCs w:val="21"/>
        </w:rPr>
        <w:t>海事政务的办理。同时需建设信息系统运</w:t>
      </w:r>
      <w:proofErr w:type="gramStart"/>
      <w:r w:rsidRPr="007C3ED2">
        <w:rPr>
          <w:rFonts w:ascii="宋体" w:hAnsi="宋体" w:hint="eastAsia"/>
          <w:kern w:val="0"/>
          <w:szCs w:val="21"/>
        </w:rPr>
        <w:t>维管理</w:t>
      </w:r>
      <w:proofErr w:type="gramEnd"/>
      <w:r w:rsidRPr="007C3ED2">
        <w:rPr>
          <w:rFonts w:ascii="宋体" w:hAnsi="宋体" w:hint="eastAsia"/>
          <w:kern w:val="0"/>
          <w:szCs w:val="21"/>
        </w:rPr>
        <w:t>平台，提高信息化软硬件系统的整体运</w:t>
      </w:r>
      <w:proofErr w:type="gramStart"/>
      <w:r w:rsidRPr="007C3ED2">
        <w:rPr>
          <w:rFonts w:ascii="宋体" w:hAnsi="宋体" w:hint="eastAsia"/>
          <w:kern w:val="0"/>
          <w:szCs w:val="21"/>
        </w:rPr>
        <w:t>维管理</w:t>
      </w:r>
      <w:proofErr w:type="gramEnd"/>
      <w:r w:rsidRPr="007C3ED2">
        <w:rPr>
          <w:rFonts w:ascii="宋体" w:hAnsi="宋体" w:hint="eastAsia"/>
          <w:kern w:val="0"/>
          <w:szCs w:val="21"/>
        </w:rPr>
        <w:t>规范和效能。</w:t>
      </w:r>
    </w:p>
    <w:p w:rsidR="007C3ED2" w:rsidRPr="007C3ED2" w:rsidRDefault="007C3ED2" w:rsidP="007C3ED2">
      <w:pPr>
        <w:keepNext/>
        <w:keepLines/>
        <w:numPr>
          <w:ilvl w:val="0"/>
          <w:numId w:val="13"/>
        </w:numPr>
        <w:spacing w:line="360" w:lineRule="auto"/>
        <w:ind w:left="0" w:firstLine="0"/>
        <w:outlineLvl w:val="2"/>
        <w:rPr>
          <w:rFonts w:ascii="宋体" w:hAnsi="宋体"/>
          <w:b/>
          <w:bCs/>
          <w:szCs w:val="21"/>
        </w:rPr>
      </w:pPr>
      <w:bookmarkStart w:id="4" w:name="_Toc513740310"/>
      <w:bookmarkStart w:id="5" w:name="_Toc514092253"/>
      <w:r w:rsidRPr="007C3ED2">
        <w:rPr>
          <w:rFonts w:ascii="宋体" w:hAnsi="宋体"/>
          <w:b/>
          <w:bCs/>
          <w:szCs w:val="21"/>
        </w:rPr>
        <w:t xml:space="preserve">2 </w:t>
      </w:r>
      <w:r w:rsidRPr="007C3ED2">
        <w:rPr>
          <w:rFonts w:ascii="宋体" w:hAnsi="宋体" w:hint="eastAsia"/>
          <w:b/>
          <w:bCs/>
          <w:szCs w:val="21"/>
        </w:rPr>
        <w:t>建设目标</w:t>
      </w:r>
      <w:bookmarkEnd w:id="4"/>
      <w:bookmarkEnd w:id="5"/>
    </w:p>
    <w:p w:rsidR="007C3ED2" w:rsidRPr="007C3ED2" w:rsidRDefault="007C3ED2" w:rsidP="007C3ED2">
      <w:pPr>
        <w:spacing w:line="360" w:lineRule="auto"/>
        <w:ind w:firstLineChars="226" w:firstLine="475"/>
        <w:rPr>
          <w:rFonts w:ascii="宋体" w:hAnsi="宋体"/>
          <w:szCs w:val="21"/>
        </w:rPr>
      </w:pPr>
      <w:r w:rsidRPr="007C3ED2">
        <w:rPr>
          <w:rFonts w:ascii="宋体" w:hAnsi="宋体" w:hint="eastAsia"/>
          <w:szCs w:val="21"/>
        </w:rPr>
        <w:t>围绕深圳海事局的工作职责，以加强管理、服务公众为根本出发点，在原有软件资源及硬件环境的基础上，对深圳海事</w:t>
      </w:r>
      <w:proofErr w:type="gramStart"/>
      <w:r w:rsidRPr="007C3ED2">
        <w:rPr>
          <w:rFonts w:ascii="宋体" w:hAnsi="宋体" w:hint="eastAsia"/>
          <w:szCs w:val="21"/>
        </w:rPr>
        <w:t>局外网</w:t>
      </w:r>
      <w:proofErr w:type="gramEnd"/>
      <w:r w:rsidRPr="007C3ED2">
        <w:rPr>
          <w:rFonts w:ascii="宋体" w:hAnsi="宋体" w:hint="eastAsia"/>
          <w:szCs w:val="21"/>
        </w:rPr>
        <w:t>二级门户网站的版式、栏目目录进行改版，优化网站版式、布局更加清晰、内容更加丰富、交互性更强；为满足手机用户海事政务办理服务便捷，针对目前主流手机操作系统（如A</w:t>
      </w:r>
      <w:r w:rsidRPr="007C3ED2">
        <w:rPr>
          <w:rFonts w:ascii="宋体" w:hAnsi="宋体"/>
          <w:szCs w:val="21"/>
        </w:rPr>
        <w:t>ndroid</w:t>
      </w:r>
      <w:r w:rsidRPr="007C3ED2">
        <w:rPr>
          <w:rFonts w:ascii="宋体" w:hAnsi="宋体" w:hint="eastAsia"/>
          <w:szCs w:val="21"/>
        </w:rPr>
        <w:t>、</w:t>
      </w:r>
      <w:r w:rsidRPr="007C3ED2">
        <w:rPr>
          <w:rFonts w:ascii="宋体" w:hAnsi="宋体"/>
          <w:szCs w:val="21"/>
        </w:rPr>
        <w:t>IOS</w:t>
      </w:r>
      <w:r w:rsidRPr="007C3ED2">
        <w:rPr>
          <w:rFonts w:ascii="宋体" w:hAnsi="宋体" w:hint="eastAsia"/>
          <w:szCs w:val="21"/>
        </w:rPr>
        <w:t>平台），对深圳海事局手机客户端（</w:t>
      </w:r>
      <w:r w:rsidRPr="007C3ED2">
        <w:rPr>
          <w:rFonts w:ascii="宋体" w:hAnsi="宋体"/>
          <w:szCs w:val="21"/>
        </w:rPr>
        <w:t>APP</w:t>
      </w:r>
      <w:r w:rsidRPr="007C3ED2">
        <w:rPr>
          <w:rFonts w:ascii="宋体" w:hAnsi="宋体" w:hint="eastAsia"/>
          <w:szCs w:val="21"/>
        </w:rPr>
        <w:t>）进行升级，满足手机用户网上信息查询及业务办理需求；针对海事政务的需求，升级深圳海事</w:t>
      </w:r>
      <w:proofErr w:type="gramStart"/>
      <w:r w:rsidRPr="007C3ED2">
        <w:rPr>
          <w:rFonts w:ascii="宋体" w:hAnsi="宋体" w:hint="eastAsia"/>
          <w:szCs w:val="21"/>
        </w:rPr>
        <w:t>微信公众</w:t>
      </w:r>
      <w:proofErr w:type="gramEnd"/>
      <w:r w:rsidRPr="007C3ED2">
        <w:rPr>
          <w:rFonts w:ascii="宋体" w:hAnsi="宋体" w:hint="eastAsia"/>
          <w:szCs w:val="21"/>
        </w:rPr>
        <w:t>服务号功能，满足海事政务信息</w:t>
      </w:r>
      <w:proofErr w:type="gramStart"/>
      <w:r w:rsidRPr="007C3ED2">
        <w:rPr>
          <w:rFonts w:ascii="宋体" w:hAnsi="宋体" w:hint="eastAsia"/>
          <w:szCs w:val="21"/>
        </w:rPr>
        <w:t>微信办理</w:t>
      </w:r>
      <w:proofErr w:type="gramEnd"/>
      <w:r w:rsidRPr="007C3ED2">
        <w:rPr>
          <w:rFonts w:ascii="宋体" w:hAnsi="宋体" w:hint="eastAsia"/>
          <w:szCs w:val="21"/>
        </w:rPr>
        <w:t>的便捷需求；针对运</w:t>
      </w:r>
      <w:proofErr w:type="gramStart"/>
      <w:r w:rsidRPr="007C3ED2">
        <w:rPr>
          <w:rFonts w:ascii="宋体" w:hAnsi="宋体" w:hint="eastAsia"/>
          <w:szCs w:val="21"/>
        </w:rPr>
        <w:t>维管理</w:t>
      </w:r>
      <w:proofErr w:type="gramEnd"/>
      <w:r w:rsidRPr="007C3ED2">
        <w:rPr>
          <w:rFonts w:ascii="宋体" w:hAnsi="宋体" w:hint="eastAsia"/>
          <w:szCs w:val="21"/>
        </w:rPr>
        <w:t>的需求，新建基于ITIL标准的深圳海事运维服务管理平台，实现运</w:t>
      </w:r>
      <w:proofErr w:type="gramStart"/>
      <w:r w:rsidRPr="007C3ED2">
        <w:rPr>
          <w:rFonts w:ascii="宋体" w:hAnsi="宋体" w:hint="eastAsia"/>
          <w:szCs w:val="21"/>
        </w:rPr>
        <w:t>维管理</w:t>
      </w:r>
      <w:proofErr w:type="gramEnd"/>
      <w:r w:rsidRPr="007C3ED2">
        <w:rPr>
          <w:rFonts w:ascii="宋体" w:hAnsi="宋体" w:hint="eastAsia"/>
          <w:szCs w:val="21"/>
        </w:rPr>
        <w:t>的标准化和规范化。</w:t>
      </w:r>
    </w:p>
    <w:p w:rsidR="007C3ED2" w:rsidRPr="007C3ED2" w:rsidRDefault="007C3ED2" w:rsidP="007C3ED2">
      <w:pPr>
        <w:keepNext/>
        <w:keepLines/>
        <w:numPr>
          <w:ilvl w:val="0"/>
          <w:numId w:val="13"/>
        </w:numPr>
        <w:spacing w:line="360" w:lineRule="auto"/>
        <w:ind w:left="0" w:firstLine="0"/>
        <w:outlineLvl w:val="2"/>
        <w:rPr>
          <w:rFonts w:ascii="宋体" w:hAnsi="宋体"/>
          <w:b/>
          <w:bCs/>
          <w:szCs w:val="21"/>
        </w:rPr>
      </w:pPr>
      <w:bookmarkStart w:id="6" w:name="_Toc513740311"/>
      <w:bookmarkStart w:id="7" w:name="_Toc514092254"/>
      <w:r w:rsidRPr="007C3ED2">
        <w:rPr>
          <w:rFonts w:ascii="宋体" w:hAnsi="宋体"/>
          <w:b/>
          <w:bCs/>
          <w:szCs w:val="21"/>
        </w:rPr>
        <w:t xml:space="preserve">3 </w:t>
      </w:r>
      <w:r w:rsidRPr="007C3ED2">
        <w:rPr>
          <w:rFonts w:ascii="宋体" w:hAnsi="宋体" w:hint="eastAsia"/>
          <w:b/>
          <w:bCs/>
          <w:szCs w:val="21"/>
        </w:rPr>
        <w:t>建设内容</w:t>
      </w:r>
      <w:bookmarkEnd w:id="6"/>
      <w:bookmarkEnd w:id="7"/>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本次工程建设内容主要为：</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（1）对深圳海事局现有深圳海事外网门户进行改版，本次改版的重点在于对网站版式及栏目目录的改版，优化网站首页展示性能，提高各功能页面访问性能，加强后台的维护发布管理功能，提高用户体验性。</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（2）对手机客户端（APP）进行升级。基于目前主流手机操作系统（如A</w:t>
      </w:r>
      <w:r w:rsidRPr="007C3ED2">
        <w:rPr>
          <w:rFonts w:ascii="宋体" w:hAnsi="宋体"/>
          <w:szCs w:val="21"/>
        </w:rPr>
        <w:t>ndroid</w:t>
      </w:r>
      <w:r w:rsidRPr="007C3ED2">
        <w:rPr>
          <w:rFonts w:ascii="宋体" w:hAnsi="宋体" w:hint="eastAsia"/>
          <w:szCs w:val="21"/>
        </w:rPr>
        <w:t>、</w:t>
      </w:r>
      <w:r w:rsidRPr="007C3ED2">
        <w:rPr>
          <w:rFonts w:ascii="宋体" w:hAnsi="宋体"/>
          <w:szCs w:val="21"/>
        </w:rPr>
        <w:t>IOS</w:t>
      </w:r>
      <w:r w:rsidRPr="007C3ED2">
        <w:rPr>
          <w:rFonts w:ascii="宋体" w:hAnsi="宋体" w:hint="eastAsia"/>
          <w:szCs w:val="21"/>
        </w:rPr>
        <w:t>平</w:t>
      </w:r>
      <w:r w:rsidRPr="007C3ED2">
        <w:rPr>
          <w:rFonts w:ascii="宋体" w:hAnsi="宋体" w:hint="eastAsia"/>
          <w:szCs w:val="21"/>
        </w:rPr>
        <w:lastRenderedPageBreak/>
        <w:t>台），构建完备的网络运行环境，以方便手机客户端与服务器通信。为了实现信息资源的统一发布，升级后台发布系统，实现外网、手机客户端数据的实时同步。</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（3）对深圳海事</w:t>
      </w:r>
      <w:proofErr w:type="gramStart"/>
      <w:r w:rsidRPr="007C3ED2">
        <w:rPr>
          <w:rFonts w:ascii="宋体" w:hAnsi="宋体" w:hint="eastAsia"/>
          <w:szCs w:val="21"/>
        </w:rPr>
        <w:t>微信公众</w:t>
      </w:r>
      <w:proofErr w:type="gramEnd"/>
      <w:r w:rsidRPr="007C3ED2">
        <w:rPr>
          <w:rFonts w:ascii="宋体" w:hAnsi="宋体" w:hint="eastAsia"/>
          <w:szCs w:val="21"/>
        </w:rPr>
        <w:t>服务号进行升级，从海事政务的角度</w:t>
      </w:r>
      <w:proofErr w:type="gramStart"/>
      <w:r w:rsidRPr="007C3ED2">
        <w:rPr>
          <w:rFonts w:ascii="宋体" w:hAnsi="宋体" w:hint="eastAsia"/>
          <w:szCs w:val="21"/>
        </w:rPr>
        <w:t>提供微信提醒</w:t>
      </w:r>
      <w:proofErr w:type="gramEnd"/>
      <w:r w:rsidRPr="007C3ED2">
        <w:rPr>
          <w:rFonts w:ascii="宋体" w:hAnsi="宋体" w:hint="eastAsia"/>
          <w:szCs w:val="21"/>
        </w:rPr>
        <w:t>、</w:t>
      </w:r>
      <w:proofErr w:type="gramStart"/>
      <w:r w:rsidRPr="007C3ED2">
        <w:rPr>
          <w:rFonts w:ascii="宋体" w:hAnsi="宋体" w:hint="eastAsia"/>
          <w:szCs w:val="21"/>
        </w:rPr>
        <w:t>微信预审</w:t>
      </w:r>
      <w:proofErr w:type="gramEnd"/>
      <w:r w:rsidRPr="007C3ED2">
        <w:rPr>
          <w:rFonts w:ascii="宋体" w:hAnsi="宋体" w:hint="eastAsia"/>
          <w:szCs w:val="21"/>
        </w:rPr>
        <w:t>、</w:t>
      </w:r>
      <w:proofErr w:type="gramStart"/>
      <w:r w:rsidRPr="007C3ED2">
        <w:rPr>
          <w:rFonts w:ascii="宋体" w:hAnsi="宋体" w:hint="eastAsia"/>
          <w:szCs w:val="21"/>
        </w:rPr>
        <w:t>微信申办</w:t>
      </w:r>
      <w:proofErr w:type="gramEnd"/>
      <w:r w:rsidRPr="007C3ED2">
        <w:rPr>
          <w:rFonts w:ascii="宋体" w:hAnsi="宋体" w:hint="eastAsia"/>
          <w:szCs w:val="21"/>
        </w:rPr>
        <w:t>、进度查询、账号注册、党</w:t>
      </w:r>
      <w:proofErr w:type="gramStart"/>
      <w:r w:rsidRPr="007C3ED2">
        <w:rPr>
          <w:rFonts w:ascii="宋体" w:hAnsi="宋体" w:hint="eastAsia"/>
          <w:szCs w:val="21"/>
        </w:rPr>
        <w:t>工宣传</w:t>
      </w:r>
      <w:proofErr w:type="gramEnd"/>
      <w:r w:rsidRPr="007C3ED2">
        <w:rPr>
          <w:rFonts w:ascii="宋体" w:hAnsi="宋体" w:hint="eastAsia"/>
          <w:szCs w:val="21"/>
        </w:rPr>
        <w:t>等功能，真正做到海事政务服务综合平台的数据与</w:t>
      </w:r>
      <w:proofErr w:type="gramStart"/>
      <w:r w:rsidRPr="007C3ED2">
        <w:rPr>
          <w:rFonts w:ascii="宋体" w:hAnsi="宋体" w:hint="eastAsia"/>
          <w:szCs w:val="21"/>
        </w:rPr>
        <w:t>微信公众号展示</w:t>
      </w:r>
      <w:proofErr w:type="gramEnd"/>
      <w:r w:rsidRPr="007C3ED2">
        <w:rPr>
          <w:rFonts w:ascii="宋体" w:hAnsi="宋体" w:hint="eastAsia"/>
          <w:szCs w:val="21"/>
        </w:rPr>
        <w:t>的数据的实时共享、同库</w:t>
      </w:r>
      <w:r w:rsidRPr="007C3ED2">
        <w:rPr>
          <w:rFonts w:ascii="宋体" w:hAnsi="宋体" w:cs="仿宋" w:hint="eastAsia"/>
          <w:color w:val="000000"/>
          <w:szCs w:val="21"/>
        </w:rPr>
        <w:t>，</w:t>
      </w:r>
      <w:r w:rsidRPr="007C3ED2">
        <w:rPr>
          <w:rFonts w:ascii="宋体" w:hAnsi="宋体" w:hint="eastAsia"/>
          <w:szCs w:val="21"/>
        </w:rPr>
        <w:t>为办理人提供便捷服务。</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（4）新建基于ITIL标准的运维服务管理平台，为全局运</w:t>
      </w:r>
      <w:proofErr w:type="gramStart"/>
      <w:r w:rsidRPr="007C3ED2">
        <w:rPr>
          <w:rFonts w:ascii="宋体" w:hAnsi="宋体" w:hint="eastAsia"/>
          <w:szCs w:val="21"/>
        </w:rPr>
        <w:t>维工作</w:t>
      </w:r>
      <w:proofErr w:type="gramEnd"/>
      <w:r w:rsidRPr="007C3ED2">
        <w:rPr>
          <w:rFonts w:ascii="宋体" w:hAnsi="宋体" w:hint="eastAsia"/>
          <w:szCs w:val="21"/>
        </w:rPr>
        <w:t>提供标准化的运维管理。</w:t>
      </w:r>
    </w:p>
    <w:p w:rsidR="007C3ED2" w:rsidRPr="007C3ED2" w:rsidRDefault="007C3ED2" w:rsidP="007C3ED2">
      <w:pPr>
        <w:keepNext/>
        <w:keepLines/>
        <w:numPr>
          <w:ilvl w:val="0"/>
          <w:numId w:val="13"/>
        </w:numPr>
        <w:spacing w:line="360" w:lineRule="auto"/>
        <w:ind w:left="0" w:firstLine="0"/>
        <w:outlineLvl w:val="2"/>
        <w:rPr>
          <w:rFonts w:ascii="宋体" w:hAnsi="宋体"/>
          <w:b/>
          <w:bCs/>
          <w:szCs w:val="21"/>
        </w:rPr>
      </w:pPr>
      <w:bookmarkStart w:id="8" w:name="_Toc513740312"/>
      <w:bookmarkStart w:id="9" w:name="_Toc514092255"/>
      <w:r w:rsidRPr="007C3ED2">
        <w:rPr>
          <w:rFonts w:ascii="宋体" w:hAnsi="宋体"/>
          <w:b/>
          <w:bCs/>
          <w:szCs w:val="21"/>
        </w:rPr>
        <w:t>4</w:t>
      </w:r>
      <w:r w:rsidRPr="007C3ED2">
        <w:rPr>
          <w:rFonts w:ascii="宋体" w:hAnsi="宋体" w:hint="eastAsia"/>
          <w:b/>
          <w:bCs/>
          <w:szCs w:val="21"/>
        </w:rPr>
        <w:t>.</w:t>
      </w:r>
      <w:r w:rsidRPr="007C3ED2">
        <w:rPr>
          <w:rFonts w:ascii="宋体" w:hAnsi="宋体"/>
          <w:b/>
          <w:bCs/>
          <w:szCs w:val="21"/>
        </w:rPr>
        <w:t xml:space="preserve"> </w:t>
      </w:r>
      <w:r w:rsidRPr="007C3ED2">
        <w:rPr>
          <w:rFonts w:ascii="宋体" w:hAnsi="宋体" w:hint="eastAsia"/>
          <w:b/>
          <w:bCs/>
          <w:szCs w:val="21"/>
        </w:rPr>
        <w:t>建设要求</w:t>
      </w:r>
      <w:bookmarkEnd w:id="8"/>
      <w:bookmarkEnd w:id="9"/>
    </w:p>
    <w:p w:rsidR="007C3ED2" w:rsidRPr="007C3ED2" w:rsidRDefault="007C3ED2" w:rsidP="007C3ED2">
      <w:pPr>
        <w:keepNext/>
        <w:overflowPunct w:val="0"/>
        <w:autoSpaceDE w:val="0"/>
        <w:autoSpaceDN w:val="0"/>
        <w:adjustRightInd w:val="0"/>
        <w:spacing w:line="360" w:lineRule="auto"/>
        <w:ind w:left="358" w:hangingChars="170" w:hanging="358"/>
        <w:jc w:val="left"/>
        <w:outlineLvl w:val="3"/>
        <w:rPr>
          <w:rFonts w:ascii="宋体" w:hAnsi="宋体"/>
          <w:b/>
          <w:kern w:val="0"/>
          <w:szCs w:val="21"/>
        </w:rPr>
      </w:pPr>
      <w:bookmarkStart w:id="10" w:name="_Toc513740313"/>
      <w:bookmarkStart w:id="11" w:name="_Toc514092256"/>
      <w:r w:rsidRPr="007C3ED2">
        <w:rPr>
          <w:rFonts w:ascii="宋体" w:hAnsi="宋体"/>
          <w:b/>
          <w:kern w:val="0"/>
          <w:szCs w:val="21"/>
        </w:rPr>
        <w:t>4</w:t>
      </w:r>
      <w:r w:rsidRPr="007C3ED2">
        <w:rPr>
          <w:rFonts w:ascii="宋体" w:hAnsi="宋体" w:hint="eastAsia"/>
          <w:b/>
          <w:kern w:val="0"/>
          <w:szCs w:val="21"/>
        </w:rPr>
        <w:t>.</w:t>
      </w:r>
      <w:r w:rsidRPr="007C3ED2">
        <w:rPr>
          <w:rFonts w:ascii="宋体" w:hAnsi="宋体"/>
          <w:b/>
          <w:kern w:val="0"/>
          <w:szCs w:val="21"/>
        </w:rPr>
        <w:t xml:space="preserve">1 </w:t>
      </w:r>
      <w:r w:rsidRPr="007C3ED2">
        <w:rPr>
          <w:rFonts w:ascii="宋体" w:hAnsi="宋体" w:hint="eastAsia"/>
          <w:b/>
          <w:kern w:val="0"/>
          <w:szCs w:val="21"/>
        </w:rPr>
        <w:t>技术框架要求</w:t>
      </w:r>
      <w:bookmarkEnd w:id="10"/>
      <w:bookmarkEnd w:id="11"/>
    </w:p>
    <w:p w:rsidR="007C3ED2" w:rsidRPr="007C3ED2" w:rsidRDefault="007C3ED2" w:rsidP="007C3ED2">
      <w:pPr>
        <w:spacing w:line="360" w:lineRule="auto"/>
        <w:ind w:firstLineChars="176" w:firstLine="370"/>
        <w:rPr>
          <w:rFonts w:ascii="宋体" w:hAnsi="宋体"/>
          <w:color w:val="000000"/>
          <w:szCs w:val="21"/>
        </w:rPr>
      </w:pPr>
      <w:r w:rsidRPr="007C3ED2">
        <w:rPr>
          <w:rFonts w:ascii="宋体" w:hAnsi="宋体" w:hint="eastAsia"/>
          <w:color w:val="000000"/>
          <w:szCs w:val="21"/>
        </w:rPr>
        <w:t>架构要求：网站（前后端管理）、手机客户端（APP）、深圳海事</w:t>
      </w:r>
      <w:proofErr w:type="gramStart"/>
      <w:r w:rsidRPr="007C3ED2">
        <w:rPr>
          <w:rFonts w:ascii="宋体" w:hAnsi="宋体" w:hint="eastAsia"/>
          <w:color w:val="000000"/>
          <w:szCs w:val="21"/>
        </w:rPr>
        <w:t>微信公众</w:t>
      </w:r>
      <w:proofErr w:type="gramEnd"/>
      <w:r w:rsidRPr="007C3ED2">
        <w:rPr>
          <w:rFonts w:ascii="宋体" w:hAnsi="宋体" w:hint="eastAsia"/>
          <w:color w:val="000000"/>
          <w:szCs w:val="21"/>
        </w:rPr>
        <w:t>服务号、运维服务管理平台采用面向服务的体系架构（SOA），依据SOA架构</w:t>
      </w:r>
      <w:proofErr w:type="gramStart"/>
      <w:r w:rsidRPr="007C3ED2">
        <w:rPr>
          <w:rFonts w:ascii="宋体" w:hAnsi="宋体" w:hint="eastAsia"/>
          <w:color w:val="000000"/>
          <w:szCs w:val="21"/>
        </w:rPr>
        <w:t>的松藕合</w:t>
      </w:r>
      <w:proofErr w:type="gramEnd"/>
      <w:r w:rsidRPr="007C3ED2">
        <w:rPr>
          <w:rFonts w:ascii="宋体" w:hAnsi="宋体" w:hint="eastAsia"/>
          <w:color w:val="000000"/>
          <w:szCs w:val="21"/>
        </w:rPr>
        <w:t>特性和灵活扩展特性，可对网站系统进行灵活扩展，满足用户需求，同时提供适用于Windows操作系统主流浏览器的B/S架构应用。</w:t>
      </w:r>
    </w:p>
    <w:p w:rsidR="007C3ED2" w:rsidRPr="007C3ED2" w:rsidRDefault="007C3ED2" w:rsidP="007C3ED2">
      <w:pPr>
        <w:spacing w:line="360" w:lineRule="auto"/>
        <w:ind w:firstLineChars="176" w:firstLine="370"/>
        <w:rPr>
          <w:rFonts w:ascii="宋体" w:hAnsi="宋体"/>
          <w:color w:val="000000"/>
          <w:szCs w:val="21"/>
        </w:rPr>
      </w:pPr>
      <w:r w:rsidRPr="007C3ED2">
        <w:rPr>
          <w:rFonts w:ascii="宋体" w:hAnsi="宋体" w:hint="eastAsia"/>
          <w:color w:val="000000"/>
          <w:szCs w:val="21"/>
        </w:rPr>
        <w:t>技术要求：采用Web</w:t>
      </w:r>
      <w:r w:rsidRPr="007C3ED2">
        <w:rPr>
          <w:rFonts w:ascii="宋体" w:hAnsi="宋体"/>
          <w:color w:val="000000"/>
          <w:szCs w:val="21"/>
        </w:rPr>
        <w:t>2.0</w:t>
      </w:r>
      <w:r w:rsidRPr="007C3ED2">
        <w:rPr>
          <w:rFonts w:ascii="宋体" w:hAnsi="宋体" w:hint="eastAsia"/>
          <w:color w:val="000000"/>
          <w:szCs w:val="21"/>
        </w:rPr>
        <w:t>和</w:t>
      </w:r>
      <w:r w:rsidRPr="007C3ED2">
        <w:rPr>
          <w:rFonts w:ascii="宋体" w:hAnsi="宋体"/>
          <w:color w:val="000000"/>
          <w:szCs w:val="21"/>
        </w:rPr>
        <w:t>Web Service</w:t>
      </w:r>
      <w:r w:rsidRPr="007C3ED2">
        <w:rPr>
          <w:rFonts w:ascii="宋体" w:hAnsi="宋体" w:hint="eastAsia"/>
          <w:color w:val="000000"/>
          <w:szCs w:val="21"/>
        </w:rPr>
        <w:t>技术，确保工程建设网站（前后端管理）、手机客户端（APP）、深圳海事</w:t>
      </w:r>
      <w:proofErr w:type="gramStart"/>
      <w:r w:rsidRPr="007C3ED2">
        <w:rPr>
          <w:rFonts w:ascii="宋体" w:hAnsi="宋体" w:hint="eastAsia"/>
          <w:color w:val="000000"/>
          <w:szCs w:val="21"/>
        </w:rPr>
        <w:t>微信公众</w:t>
      </w:r>
      <w:proofErr w:type="gramEnd"/>
      <w:r w:rsidRPr="007C3ED2">
        <w:rPr>
          <w:rFonts w:ascii="宋体" w:hAnsi="宋体" w:hint="eastAsia"/>
          <w:color w:val="000000"/>
          <w:szCs w:val="21"/>
        </w:rPr>
        <w:t>服务号与综合办公系统、</w:t>
      </w:r>
      <w:r w:rsidRPr="007C3ED2">
        <w:rPr>
          <w:rFonts w:ascii="宋体" w:hAnsi="宋体" w:hint="eastAsia"/>
          <w:szCs w:val="21"/>
        </w:rPr>
        <w:t>海事政务服务综合平台</w:t>
      </w:r>
      <w:r w:rsidRPr="007C3ED2">
        <w:rPr>
          <w:rFonts w:ascii="宋体" w:hAnsi="宋体" w:hint="eastAsia"/>
          <w:color w:val="000000"/>
          <w:szCs w:val="21"/>
        </w:rPr>
        <w:t>等有较好的数据与操作交互性，实现资源的互通共享。运维服务管理平台建设需遵循交通运输部海事局信息系统顶层设计要求，采用JAVA语言，采用J2EE的架构进行开发实施，并将相关服务部署在服务总线（Oracle SOA suite）上。</w:t>
      </w:r>
    </w:p>
    <w:p w:rsidR="007C3ED2" w:rsidRPr="007C3ED2" w:rsidRDefault="007C3ED2" w:rsidP="007C3ED2">
      <w:pPr>
        <w:keepNext/>
        <w:overflowPunct w:val="0"/>
        <w:autoSpaceDE w:val="0"/>
        <w:autoSpaceDN w:val="0"/>
        <w:adjustRightInd w:val="0"/>
        <w:spacing w:line="360" w:lineRule="auto"/>
        <w:jc w:val="left"/>
        <w:outlineLvl w:val="3"/>
        <w:rPr>
          <w:rFonts w:ascii="宋体" w:hAnsi="宋体"/>
          <w:b/>
          <w:kern w:val="0"/>
          <w:szCs w:val="21"/>
        </w:rPr>
      </w:pPr>
      <w:bookmarkStart w:id="12" w:name="_Toc513740314"/>
      <w:bookmarkStart w:id="13" w:name="_Toc514092257"/>
      <w:r w:rsidRPr="007C3ED2">
        <w:rPr>
          <w:rFonts w:ascii="宋体" w:hAnsi="宋体"/>
          <w:b/>
          <w:kern w:val="0"/>
          <w:szCs w:val="21"/>
        </w:rPr>
        <w:t>4</w:t>
      </w:r>
      <w:r w:rsidRPr="007C3ED2">
        <w:rPr>
          <w:rFonts w:ascii="宋体" w:hAnsi="宋体" w:hint="eastAsia"/>
          <w:b/>
          <w:kern w:val="0"/>
          <w:szCs w:val="21"/>
        </w:rPr>
        <w:t>.</w:t>
      </w:r>
      <w:r w:rsidRPr="007C3ED2">
        <w:rPr>
          <w:rFonts w:ascii="宋体" w:hAnsi="宋体"/>
          <w:b/>
          <w:kern w:val="0"/>
          <w:szCs w:val="21"/>
        </w:rPr>
        <w:t xml:space="preserve">2 </w:t>
      </w:r>
      <w:r w:rsidRPr="007C3ED2">
        <w:rPr>
          <w:rFonts w:ascii="宋体" w:hAnsi="宋体" w:hint="eastAsia"/>
          <w:b/>
          <w:kern w:val="0"/>
          <w:szCs w:val="21"/>
        </w:rPr>
        <w:t>网站建设标准</w:t>
      </w:r>
      <w:bookmarkEnd w:id="12"/>
      <w:bookmarkEnd w:id="13"/>
    </w:p>
    <w:p w:rsidR="007C3ED2" w:rsidRPr="007C3ED2" w:rsidRDefault="007C3ED2" w:rsidP="007C3ED2">
      <w:pPr>
        <w:spacing w:line="360" w:lineRule="auto"/>
        <w:ind w:firstLineChars="176" w:firstLine="370"/>
        <w:rPr>
          <w:rFonts w:ascii="宋体" w:hAnsi="宋体"/>
          <w:color w:val="000000"/>
          <w:szCs w:val="21"/>
        </w:rPr>
      </w:pPr>
      <w:r w:rsidRPr="007C3ED2">
        <w:rPr>
          <w:rFonts w:ascii="宋体" w:hAnsi="宋体" w:hint="eastAsia"/>
          <w:color w:val="000000"/>
          <w:szCs w:val="21"/>
        </w:rPr>
        <w:t>依据《海事行政执法视觉形象建设标准》（2018）要求，网站建设标准如下：</w:t>
      </w:r>
    </w:p>
    <w:p w:rsidR="007C3ED2" w:rsidRPr="007C3ED2" w:rsidRDefault="007C3ED2" w:rsidP="007C3ED2">
      <w:pPr>
        <w:spacing w:line="360" w:lineRule="auto"/>
        <w:ind w:firstLineChars="176" w:firstLine="370"/>
        <w:rPr>
          <w:rFonts w:ascii="宋体" w:hAnsi="宋体"/>
          <w:color w:val="000000"/>
          <w:szCs w:val="21"/>
        </w:rPr>
      </w:pPr>
      <w:r w:rsidRPr="007C3ED2">
        <w:rPr>
          <w:rFonts w:ascii="宋体" w:hAnsi="宋体" w:hint="eastAsia"/>
          <w:color w:val="000000"/>
          <w:szCs w:val="21"/>
        </w:rPr>
        <w:t>基本元素：海事局局徽内圈底色为蔚蓝色，外圈底色及铁锚橄榄枝为白色，外边沿、中英文及五角为海蓝色；中文字体为方正黑体简体，英文字体为Arial Black。</w:t>
      </w:r>
    </w:p>
    <w:p w:rsidR="007C3ED2" w:rsidRPr="007C3ED2" w:rsidRDefault="007C3ED2" w:rsidP="007C3ED2">
      <w:pPr>
        <w:spacing w:line="360" w:lineRule="auto"/>
        <w:ind w:firstLineChars="176" w:firstLine="370"/>
        <w:rPr>
          <w:rFonts w:ascii="宋体" w:hAnsi="宋体"/>
          <w:color w:val="000000"/>
          <w:szCs w:val="21"/>
        </w:rPr>
      </w:pPr>
      <w:r w:rsidRPr="007C3ED2">
        <w:rPr>
          <w:rFonts w:ascii="宋体" w:hAnsi="宋体" w:hint="eastAsia"/>
          <w:color w:val="000000"/>
          <w:szCs w:val="21"/>
        </w:rPr>
        <w:t>版面基本要求：整体版面标准</w:t>
      </w:r>
      <w:proofErr w:type="gramStart"/>
      <w:r w:rsidRPr="007C3ED2">
        <w:rPr>
          <w:rFonts w:ascii="宋体" w:hAnsi="宋体" w:hint="eastAsia"/>
          <w:color w:val="000000"/>
          <w:szCs w:val="21"/>
        </w:rPr>
        <w:t>色采</w:t>
      </w:r>
      <w:proofErr w:type="gramEnd"/>
      <w:r w:rsidRPr="007C3ED2">
        <w:rPr>
          <w:rFonts w:ascii="宋体" w:hAnsi="宋体" w:hint="eastAsia"/>
          <w:color w:val="000000"/>
          <w:szCs w:val="21"/>
        </w:rPr>
        <w:t>用海蓝色、蔚蓝色、红色和黑色；海事执法窗口字体为方正兰亭粗黑简体，Ari</w:t>
      </w:r>
      <w:r w:rsidRPr="007C3ED2">
        <w:rPr>
          <w:rFonts w:ascii="宋体" w:hAnsi="宋体"/>
          <w:color w:val="000000"/>
          <w:szCs w:val="21"/>
        </w:rPr>
        <w:t>al</w:t>
      </w:r>
      <w:r w:rsidRPr="007C3ED2">
        <w:rPr>
          <w:rFonts w:ascii="宋体" w:hAnsi="宋体" w:hint="eastAsia"/>
          <w:color w:val="000000"/>
          <w:szCs w:val="21"/>
        </w:rPr>
        <w:t>为英文字体。</w:t>
      </w:r>
    </w:p>
    <w:p w:rsidR="007C3ED2" w:rsidRPr="007C3ED2" w:rsidRDefault="007C3ED2" w:rsidP="007C3ED2">
      <w:pPr>
        <w:keepNext/>
        <w:overflowPunct w:val="0"/>
        <w:autoSpaceDE w:val="0"/>
        <w:autoSpaceDN w:val="0"/>
        <w:adjustRightInd w:val="0"/>
        <w:spacing w:line="360" w:lineRule="auto"/>
        <w:jc w:val="left"/>
        <w:outlineLvl w:val="3"/>
        <w:rPr>
          <w:rFonts w:ascii="宋体" w:hAnsi="宋体"/>
          <w:b/>
          <w:kern w:val="0"/>
          <w:szCs w:val="21"/>
        </w:rPr>
      </w:pPr>
      <w:bookmarkStart w:id="14" w:name="_Toc513740315"/>
      <w:bookmarkStart w:id="15" w:name="_Toc514092258"/>
      <w:r w:rsidRPr="007C3ED2">
        <w:rPr>
          <w:rFonts w:ascii="宋体" w:hAnsi="宋体"/>
          <w:b/>
          <w:kern w:val="0"/>
          <w:szCs w:val="21"/>
        </w:rPr>
        <w:t>4</w:t>
      </w:r>
      <w:r w:rsidRPr="007C3ED2">
        <w:rPr>
          <w:rFonts w:ascii="宋体" w:hAnsi="宋体" w:hint="eastAsia"/>
          <w:b/>
          <w:kern w:val="0"/>
          <w:szCs w:val="21"/>
        </w:rPr>
        <w:t>.</w:t>
      </w:r>
      <w:r w:rsidRPr="007C3ED2">
        <w:rPr>
          <w:rFonts w:ascii="宋体" w:hAnsi="宋体"/>
          <w:b/>
          <w:kern w:val="0"/>
          <w:szCs w:val="21"/>
        </w:rPr>
        <w:t xml:space="preserve">3 </w:t>
      </w:r>
      <w:r w:rsidRPr="007C3ED2">
        <w:rPr>
          <w:rFonts w:ascii="宋体" w:hAnsi="宋体" w:hint="eastAsia"/>
          <w:b/>
          <w:kern w:val="0"/>
          <w:szCs w:val="21"/>
        </w:rPr>
        <w:t>功能要求</w:t>
      </w:r>
      <w:bookmarkEnd w:id="14"/>
      <w:bookmarkEnd w:id="15"/>
    </w:p>
    <w:p w:rsidR="007C3ED2" w:rsidRPr="007C3ED2" w:rsidRDefault="007C3ED2" w:rsidP="007C3ED2">
      <w:pPr>
        <w:keepNext/>
        <w:keepLines/>
        <w:numPr>
          <w:ilvl w:val="0"/>
          <w:numId w:val="13"/>
        </w:numPr>
        <w:tabs>
          <w:tab w:val="left" w:pos="1008"/>
        </w:tabs>
        <w:spacing w:line="360" w:lineRule="auto"/>
        <w:ind w:left="1010" w:hangingChars="479" w:hanging="1010"/>
        <w:outlineLvl w:val="4"/>
        <w:rPr>
          <w:rFonts w:ascii="宋体" w:hAnsi="宋体"/>
          <w:b/>
          <w:szCs w:val="21"/>
        </w:rPr>
      </w:pPr>
      <w:bookmarkStart w:id="16" w:name="_Toc513740316"/>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 xml:space="preserve">1 </w:t>
      </w:r>
      <w:r w:rsidRPr="007C3ED2">
        <w:rPr>
          <w:rFonts w:ascii="宋体" w:hAnsi="宋体" w:hint="eastAsia"/>
          <w:b/>
          <w:szCs w:val="21"/>
        </w:rPr>
        <w:t>深圳海事</w:t>
      </w:r>
      <w:proofErr w:type="gramStart"/>
      <w:r w:rsidRPr="007C3ED2">
        <w:rPr>
          <w:rFonts w:ascii="宋体" w:hAnsi="宋体" w:hint="eastAsia"/>
          <w:b/>
          <w:szCs w:val="21"/>
        </w:rPr>
        <w:t>局外网</w:t>
      </w:r>
      <w:proofErr w:type="gramEnd"/>
      <w:r w:rsidRPr="007C3ED2">
        <w:rPr>
          <w:rFonts w:ascii="宋体" w:hAnsi="宋体" w:hint="eastAsia"/>
          <w:b/>
          <w:szCs w:val="21"/>
        </w:rPr>
        <w:t>网站改版方案</w:t>
      </w:r>
      <w:bookmarkEnd w:id="16"/>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 xml:space="preserve">1 </w:t>
      </w:r>
      <w:r w:rsidRPr="007C3ED2">
        <w:rPr>
          <w:rFonts w:ascii="宋体" w:hAnsi="宋体" w:hint="eastAsia"/>
          <w:b/>
          <w:szCs w:val="21"/>
        </w:rPr>
        <w:t>外网网站栏目功能</w:t>
      </w:r>
    </w:p>
    <w:p w:rsidR="007C3ED2" w:rsidRPr="007C3ED2" w:rsidRDefault="007C3ED2" w:rsidP="007C3ED2">
      <w:pPr>
        <w:keepNext/>
        <w:keepLines/>
        <w:numPr>
          <w:ilvl w:val="0"/>
          <w:numId w:val="13"/>
        </w:numPr>
        <w:tabs>
          <w:tab w:val="left" w:pos="1296"/>
        </w:tabs>
        <w:spacing w:line="360" w:lineRule="auto"/>
        <w:ind w:left="1294" w:hangingChars="614" w:hanging="1294"/>
        <w:outlineLvl w:val="6"/>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 xml:space="preserve">1 </w:t>
      </w:r>
      <w:r w:rsidRPr="007C3ED2">
        <w:rPr>
          <w:rFonts w:ascii="宋体" w:hAnsi="宋体" w:hint="eastAsia"/>
          <w:b/>
          <w:szCs w:val="21"/>
        </w:rPr>
        <w:t>信息公开</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信息公开主要包括：政府信息公开目录、政府信息公开指南、政府信息公开制度、政府信息公开年报、政府信息公开意见箱、依申请公开、公共服务七个一级栏目，目前受制于框架设计缺陷，系统未能实现自动获取有效要素，部分栏目的公开部门、发文日期等均需要网</w:t>
      </w:r>
      <w:r w:rsidRPr="007C3ED2">
        <w:rPr>
          <w:rFonts w:ascii="宋体" w:hAnsi="宋体" w:hint="eastAsia"/>
          <w:szCs w:val="21"/>
        </w:rPr>
        <w:lastRenderedPageBreak/>
        <w:t>站管理员通过后台手工操作维护。</w:t>
      </w:r>
    </w:p>
    <w:p w:rsidR="007C3ED2" w:rsidRPr="007C3ED2" w:rsidRDefault="007C3ED2" w:rsidP="007C3ED2">
      <w:pPr>
        <w:keepNext/>
        <w:keepLines/>
        <w:numPr>
          <w:ilvl w:val="0"/>
          <w:numId w:val="13"/>
        </w:numPr>
        <w:tabs>
          <w:tab w:val="left" w:pos="1440"/>
        </w:tabs>
        <w:spacing w:line="360" w:lineRule="auto"/>
        <w:ind w:left="1434" w:hangingChars="683" w:hanging="1434"/>
        <w:outlineLvl w:val="7"/>
        <w:rPr>
          <w:rFonts w:ascii="宋体" w:hAnsi="宋体"/>
          <w:szCs w:val="21"/>
        </w:rPr>
      </w:pPr>
      <w:r w:rsidRPr="007C3ED2">
        <w:rPr>
          <w:rFonts w:ascii="宋体" w:hAnsi="宋体"/>
          <w:szCs w:val="21"/>
        </w:rPr>
        <w:t>4</w:t>
      </w:r>
      <w:r w:rsidRPr="007C3ED2">
        <w:rPr>
          <w:rFonts w:ascii="宋体" w:hAnsi="宋体" w:hint="eastAsia"/>
          <w:szCs w:val="21"/>
        </w:rPr>
        <w:t>.</w:t>
      </w:r>
      <w:r w:rsidRPr="007C3ED2">
        <w:rPr>
          <w:rFonts w:ascii="宋体" w:hAnsi="宋体"/>
          <w:szCs w:val="21"/>
        </w:rPr>
        <w:t>3</w:t>
      </w:r>
      <w:r w:rsidRPr="007C3ED2">
        <w:rPr>
          <w:rFonts w:ascii="宋体" w:hAnsi="宋体" w:hint="eastAsia"/>
          <w:szCs w:val="21"/>
        </w:rPr>
        <w:t>.</w:t>
      </w:r>
      <w:r w:rsidRPr="007C3ED2">
        <w:rPr>
          <w:rFonts w:ascii="宋体" w:hAnsi="宋体"/>
          <w:szCs w:val="21"/>
        </w:rPr>
        <w:t>1</w:t>
      </w:r>
      <w:r w:rsidRPr="007C3ED2">
        <w:rPr>
          <w:rFonts w:ascii="宋体" w:hAnsi="宋体" w:hint="eastAsia"/>
          <w:szCs w:val="21"/>
        </w:rPr>
        <w:t>.</w:t>
      </w:r>
      <w:r w:rsidRPr="007C3ED2">
        <w:rPr>
          <w:rFonts w:ascii="宋体" w:hAnsi="宋体"/>
          <w:szCs w:val="21"/>
        </w:rPr>
        <w:t>1</w:t>
      </w:r>
      <w:r w:rsidRPr="007C3ED2">
        <w:rPr>
          <w:rFonts w:ascii="宋体" w:hAnsi="宋体" w:hint="eastAsia"/>
          <w:szCs w:val="21"/>
        </w:rPr>
        <w:t>.</w:t>
      </w:r>
      <w:r w:rsidRPr="007C3ED2">
        <w:rPr>
          <w:rFonts w:ascii="宋体" w:hAnsi="宋体"/>
          <w:szCs w:val="21"/>
        </w:rPr>
        <w:t>1</w:t>
      </w:r>
      <w:r w:rsidRPr="007C3ED2">
        <w:rPr>
          <w:rFonts w:ascii="宋体" w:hAnsi="宋体" w:hint="eastAsia"/>
          <w:szCs w:val="21"/>
        </w:rPr>
        <w:t>.</w:t>
      </w:r>
      <w:r w:rsidRPr="007C3ED2">
        <w:rPr>
          <w:rFonts w:ascii="宋体" w:hAnsi="宋体"/>
          <w:szCs w:val="21"/>
        </w:rPr>
        <w:t xml:space="preserve">1 </w:t>
      </w:r>
      <w:r w:rsidRPr="007C3ED2">
        <w:rPr>
          <w:rFonts w:ascii="宋体" w:hAnsi="宋体" w:hint="eastAsia"/>
          <w:szCs w:val="21"/>
        </w:rPr>
        <w:t>政府信息公开目录</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政府信息公开目录包括：机构职能、政策法规、海事规划、通知公告、海事</w:t>
      </w:r>
      <w:proofErr w:type="gramStart"/>
      <w:r w:rsidRPr="007C3ED2">
        <w:rPr>
          <w:rFonts w:ascii="宋体" w:hAnsi="宋体" w:hint="eastAsia"/>
          <w:szCs w:val="21"/>
        </w:rPr>
        <w:t>规</w:t>
      </w:r>
      <w:proofErr w:type="gramEnd"/>
      <w:r w:rsidRPr="007C3ED2">
        <w:rPr>
          <w:rFonts w:ascii="宋体" w:hAnsi="宋体" w:hint="eastAsia"/>
          <w:szCs w:val="21"/>
        </w:rPr>
        <w:t>费、行政权力、行政处罚、行政强制、行政复议、听证、统计信息、海事应急、水上安全事故、信用信息、公司管理、海事项目、人事管理、财政资金、党风廉政。各栏目功能包括前端的浏览、信息搜索、高级检索（按标题、文号、正文、公开部门、索引号、发文日期、年份），后端的信息发布、编辑、保存、提交、检索功能，实现后台管理与网站前端实时同步更新功能。</w:t>
      </w:r>
    </w:p>
    <w:p w:rsidR="007C3ED2" w:rsidRPr="007C3ED2" w:rsidRDefault="007C3ED2" w:rsidP="007C3ED2">
      <w:pPr>
        <w:keepNext/>
        <w:keepLines/>
        <w:numPr>
          <w:ilvl w:val="0"/>
          <w:numId w:val="13"/>
        </w:numPr>
        <w:tabs>
          <w:tab w:val="left" w:pos="1440"/>
        </w:tabs>
        <w:spacing w:line="360" w:lineRule="auto"/>
        <w:ind w:left="1440" w:hangingChars="683" w:hanging="1440"/>
        <w:outlineLvl w:val="7"/>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 xml:space="preserve">2 </w:t>
      </w:r>
      <w:r w:rsidRPr="007C3ED2">
        <w:rPr>
          <w:rFonts w:ascii="宋体" w:hAnsi="宋体" w:hint="eastAsia"/>
          <w:b/>
          <w:szCs w:val="21"/>
        </w:rPr>
        <w:t>政府信息公开指南</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保持现有网站政府信息公开指南栏目功能，主要包括打印、浏览、分享功能，后台的信息发布、编辑、保存、提交、检索功能，进一步美化内容展示设计，完善后台公开指南信息的维护发布功能，实现后台管理与网站前端实时同步更新功能。</w:t>
      </w:r>
    </w:p>
    <w:p w:rsidR="007C3ED2" w:rsidRPr="007C3ED2" w:rsidRDefault="007C3ED2" w:rsidP="007C3ED2">
      <w:pPr>
        <w:keepNext/>
        <w:keepLines/>
        <w:numPr>
          <w:ilvl w:val="0"/>
          <w:numId w:val="13"/>
        </w:numPr>
        <w:tabs>
          <w:tab w:val="left" w:pos="1440"/>
        </w:tabs>
        <w:spacing w:line="360" w:lineRule="auto"/>
        <w:ind w:left="1440" w:hangingChars="683" w:hanging="1440"/>
        <w:outlineLvl w:val="7"/>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 xml:space="preserve">3 </w:t>
      </w:r>
      <w:r w:rsidRPr="007C3ED2">
        <w:rPr>
          <w:rFonts w:ascii="宋体" w:hAnsi="宋体" w:hint="eastAsia"/>
          <w:b/>
          <w:szCs w:val="21"/>
        </w:rPr>
        <w:t>政府信息公开制度</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保持现有网站政府信息公开制度栏目功能，提供按标题、文档内容、发布时间进行查询、浏览、分享、打印等功能，后台信息发布、编辑、保存、提交、检索功能，进一步美化查询和列表展示设计，完善后台公开制度信息的维护发布功能，实现后台管理与网站前端实时同步更新功能。</w:t>
      </w:r>
    </w:p>
    <w:p w:rsidR="007C3ED2" w:rsidRPr="007C3ED2" w:rsidRDefault="007C3ED2" w:rsidP="007C3ED2">
      <w:pPr>
        <w:keepNext/>
        <w:keepLines/>
        <w:numPr>
          <w:ilvl w:val="0"/>
          <w:numId w:val="13"/>
        </w:numPr>
        <w:tabs>
          <w:tab w:val="left" w:pos="1440"/>
        </w:tabs>
        <w:spacing w:line="360" w:lineRule="auto"/>
        <w:ind w:left="1440" w:hangingChars="683" w:hanging="1440"/>
        <w:outlineLvl w:val="7"/>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 xml:space="preserve">4 </w:t>
      </w:r>
      <w:r w:rsidRPr="007C3ED2">
        <w:rPr>
          <w:rFonts w:ascii="宋体" w:hAnsi="宋体" w:hint="eastAsia"/>
          <w:b/>
          <w:szCs w:val="21"/>
        </w:rPr>
        <w:t>政府信息公开年报</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保持现有网站政府信息公开年报栏目功能，提供按标题、文档内容、发布时间进行查询、浏览、分享、打印等功能，后台信息发布、编辑、保存、提交、检索功能，进一步美化查询和列表展示设计，完善后台年报信息的维护发布功能，实现后台管理与网站前端实时同步更新功能。</w:t>
      </w:r>
    </w:p>
    <w:p w:rsidR="007C3ED2" w:rsidRPr="007C3ED2" w:rsidRDefault="007C3ED2" w:rsidP="007C3ED2">
      <w:pPr>
        <w:keepNext/>
        <w:keepLines/>
        <w:numPr>
          <w:ilvl w:val="0"/>
          <w:numId w:val="13"/>
        </w:numPr>
        <w:tabs>
          <w:tab w:val="left" w:pos="1440"/>
        </w:tabs>
        <w:spacing w:line="360" w:lineRule="auto"/>
        <w:ind w:left="1440" w:hangingChars="683" w:hanging="1440"/>
        <w:outlineLvl w:val="7"/>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 xml:space="preserve">5 </w:t>
      </w:r>
      <w:r w:rsidRPr="007C3ED2">
        <w:rPr>
          <w:rFonts w:ascii="宋体" w:hAnsi="宋体" w:hint="eastAsia"/>
          <w:b/>
          <w:szCs w:val="21"/>
        </w:rPr>
        <w:t>政府信息公开意见箱</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保持现有网站政府信息公开意见箱栏目功能，主要包括前端提交、重置、查询功能，后台提供增加（含编辑、提交）、修改、删除、留言回复（单、多）、查看流程、综合查询、翻页等功能，进一步美化意见提交表单展示设计，完善意见的前台提交和后台管理同步的功能。</w:t>
      </w:r>
    </w:p>
    <w:p w:rsidR="007C3ED2" w:rsidRPr="007C3ED2" w:rsidRDefault="007C3ED2" w:rsidP="007C3ED2">
      <w:pPr>
        <w:keepNext/>
        <w:keepLines/>
        <w:numPr>
          <w:ilvl w:val="0"/>
          <w:numId w:val="13"/>
        </w:numPr>
        <w:tabs>
          <w:tab w:val="left" w:pos="1440"/>
        </w:tabs>
        <w:spacing w:line="360" w:lineRule="auto"/>
        <w:ind w:left="1440" w:hangingChars="683" w:hanging="1440"/>
        <w:outlineLvl w:val="7"/>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 xml:space="preserve">6 </w:t>
      </w:r>
      <w:r w:rsidRPr="007C3ED2">
        <w:rPr>
          <w:rFonts w:ascii="宋体" w:hAnsi="宋体" w:hint="eastAsia"/>
          <w:b/>
          <w:szCs w:val="21"/>
        </w:rPr>
        <w:t>依申请公开</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在保持现有网站依申请公开栏目功能的基础上，主要包括展示、提交、查询、选择性公开、对接并推送到综合办公平台、查询、下载、浏览、导出、统计、15个工作日内回复（模板）没办理的提醒功能，进一步美化意见提交表单展示设计，完善申请意见的前台提交的功能。</w:t>
      </w:r>
    </w:p>
    <w:p w:rsidR="007C3ED2" w:rsidRPr="007C3ED2" w:rsidRDefault="007C3ED2" w:rsidP="007C3ED2">
      <w:pPr>
        <w:keepNext/>
        <w:keepLines/>
        <w:numPr>
          <w:ilvl w:val="0"/>
          <w:numId w:val="13"/>
        </w:numPr>
        <w:tabs>
          <w:tab w:val="left" w:pos="1440"/>
        </w:tabs>
        <w:spacing w:line="360" w:lineRule="auto"/>
        <w:ind w:left="1440" w:hangingChars="683" w:hanging="1440"/>
        <w:outlineLvl w:val="7"/>
        <w:rPr>
          <w:rFonts w:ascii="宋体" w:hAnsi="宋体"/>
          <w:b/>
          <w:szCs w:val="21"/>
        </w:rPr>
      </w:pPr>
      <w:r w:rsidRPr="007C3ED2">
        <w:rPr>
          <w:rFonts w:ascii="宋体" w:hAnsi="宋体"/>
          <w:b/>
          <w:szCs w:val="21"/>
        </w:rPr>
        <w:lastRenderedPageBreak/>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 xml:space="preserve">7 </w:t>
      </w:r>
      <w:r w:rsidRPr="007C3ED2">
        <w:rPr>
          <w:rFonts w:ascii="宋体" w:hAnsi="宋体" w:hint="eastAsia"/>
          <w:b/>
          <w:szCs w:val="21"/>
        </w:rPr>
        <w:t>公共服务</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公共服务包括海事服务和新闻动态两个板块，其中海事服务涉及综合管理、通航管理、船舶监督、船员管理、危管防污、综合执法、船舶交管、应急管理；新闻动态涉及海事新闻、媒体聚焦、工作动态，两个板块除了在保持现有网站功能的基础上，主要包括前端的浏览、分享、打印功能，后台信息发布、编辑、保存、提交、检索功能，进一步美化栏目展示设计（改变现有树形结构），重新设计展示页面样式，完善后台信息的维护发布功能，做到后台管理与网站前端实时同步更新功能。</w:t>
      </w:r>
    </w:p>
    <w:p w:rsidR="007C3ED2" w:rsidRPr="007C3ED2" w:rsidRDefault="007C3ED2" w:rsidP="007C3ED2">
      <w:pPr>
        <w:keepNext/>
        <w:keepLines/>
        <w:numPr>
          <w:ilvl w:val="0"/>
          <w:numId w:val="13"/>
        </w:numPr>
        <w:tabs>
          <w:tab w:val="left" w:pos="1296"/>
        </w:tabs>
        <w:spacing w:line="360" w:lineRule="auto"/>
        <w:ind w:left="1294" w:hangingChars="614" w:hanging="1294"/>
        <w:outlineLvl w:val="6"/>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 xml:space="preserve">2 </w:t>
      </w:r>
      <w:r w:rsidRPr="007C3ED2">
        <w:rPr>
          <w:rFonts w:ascii="宋体" w:hAnsi="宋体" w:hint="eastAsia"/>
          <w:b/>
          <w:szCs w:val="21"/>
        </w:rPr>
        <w:t>便民服务</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便民服务主要包括网上办事大厅、数据服务、船员服务三部分内容，本</w:t>
      </w:r>
      <w:proofErr w:type="gramStart"/>
      <w:r w:rsidRPr="007C3ED2">
        <w:rPr>
          <w:rFonts w:ascii="宋体" w:hAnsi="宋体" w:hint="eastAsia"/>
          <w:szCs w:val="21"/>
        </w:rPr>
        <w:t>版块</w:t>
      </w:r>
      <w:proofErr w:type="gramEnd"/>
      <w:r w:rsidRPr="007C3ED2">
        <w:rPr>
          <w:rFonts w:ascii="宋体" w:hAnsi="宋体" w:hint="eastAsia"/>
          <w:szCs w:val="21"/>
        </w:rPr>
        <w:t>改版本着减少模块、突出重点、栏目指引清晰、信息查找便利、提升加载速度的目标，具体如下：</w:t>
      </w:r>
    </w:p>
    <w:p w:rsidR="007C3ED2" w:rsidRPr="007C3ED2" w:rsidRDefault="007C3ED2" w:rsidP="007C3ED2">
      <w:pPr>
        <w:keepNext/>
        <w:keepLines/>
        <w:numPr>
          <w:ilvl w:val="0"/>
          <w:numId w:val="13"/>
        </w:numPr>
        <w:tabs>
          <w:tab w:val="left" w:pos="1440"/>
        </w:tabs>
        <w:spacing w:line="360" w:lineRule="auto"/>
        <w:ind w:left="1440" w:hangingChars="683" w:hanging="1440"/>
        <w:outlineLvl w:val="7"/>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2</w:t>
      </w:r>
      <w:r w:rsidRPr="007C3ED2">
        <w:rPr>
          <w:rFonts w:ascii="宋体" w:hAnsi="宋体" w:hint="eastAsia"/>
          <w:b/>
          <w:szCs w:val="21"/>
        </w:rPr>
        <w:t>.</w:t>
      </w:r>
      <w:r w:rsidRPr="007C3ED2">
        <w:rPr>
          <w:rFonts w:ascii="宋体" w:hAnsi="宋体"/>
          <w:b/>
          <w:szCs w:val="21"/>
        </w:rPr>
        <w:t xml:space="preserve">1 </w:t>
      </w:r>
      <w:r w:rsidRPr="007C3ED2">
        <w:rPr>
          <w:rFonts w:ascii="宋体" w:hAnsi="宋体" w:hint="eastAsia"/>
          <w:b/>
          <w:szCs w:val="21"/>
        </w:rPr>
        <w:t>网上办事大厅</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网上办事大厅主要包括：服务目录、办事指南、表格下载、申报查询、许可公示、综合查询业务，网上办事大厅要在主页中需突出重点，作为一个独立板块显示在主要位置，与政务办事大厅系统进行对接。</w:t>
      </w:r>
    </w:p>
    <w:p w:rsidR="007C3ED2" w:rsidRPr="007C3ED2" w:rsidRDefault="007C3ED2" w:rsidP="007C3ED2">
      <w:pPr>
        <w:keepNext/>
        <w:keepLines/>
        <w:numPr>
          <w:ilvl w:val="0"/>
          <w:numId w:val="13"/>
        </w:numPr>
        <w:tabs>
          <w:tab w:val="left" w:pos="1440"/>
        </w:tabs>
        <w:spacing w:line="360" w:lineRule="auto"/>
        <w:ind w:left="1440" w:hangingChars="683" w:hanging="1440"/>
        <w:outlineLvl w:val="7"/>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2</w:t>
      </w:r>
      <w:r w:rsidRPr="007C3ED2">
        <w:rPr>
          <w:rFonts w:ascii="宋体" w:hAnsi="宋体" w:hint="eastAsia"/>
          <w:b/>
          <w:szCs w:val="21"/>
        </w:rPr>
        <w:t>.</w:t>
      </w:r>
      <w:r w:rsidRPr="007C3ED2">
        <w:rPr>
          <w:rFonts w:ascii="宋体" w:hAnsi="宋体"/>
          <w:b/>
          <w:szCs w:val="21"/>
        </w:rPr>
        <w:t xml:space="preserve">2 </w:t>
      </w:r>
      <w:r w:rsidRPr="007C3ED2">
        <w:rPr>
          <w:rFonts w:ascii="宋体" w:hAnsi="宋体" w:hint="eastAsia"/>
          <w:b/>
          <w:szCs w:val="21"/>
        </w:rPr>
        <w:t>数据服务</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新增数据服务功能，主要包括数据共享、船舶动态、航行通告、航行警告、统计数据的功能，在主页显著位置突出数据服务的重要性，通过后台数据发布和维护功能，将船舶动态、航行通告、航行警告以及相关的统计数据实时发布到主页显著位置，遵循整体的设计样式，设计数据服务板块。</w:t>
      </w:r>
    </w:p>
    <w:p w:rsidR="007C3ED2" w:rsidRPr="007C3ED2" w:rsidRDefault="007C3ED2" w:rsidP="007C3ED2">
      <w:pPr>
        <w:keepNext/>
        <w:keepLines/>
        <w:numPr>
          <w:ilvl w:val="0"/>
          <w:numId w:val="13"/>
        </w:numPr>
        <w:tabs>
          <w:tab w:val="left" w:pos="1440"/>
        </w:tabs>
        <w:spacing w:line="360" w:lineRule="auto"/>
        <w:ind w:left="1440" w:hangingChars="683" w:hanging="1440"/>
        <w:outlineLvl w:val="7"/>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2</w:t>
      </w:r>
      <w:r w:rsidRPr="007C3ED2">
        <w:rPr>
          <w:rFonts w:ascii="宋体" w:hAnsi="宋体" w:hint="eastAsia"/>
          <w:b/>
          <w:szCs w:val="21"/>
        </w:rPr>
        <w:t>.</w:t>
      </w:r>
      <w:r w:rsidRPr="007C3ED2">
        <w:rPr>
          <w:rFonts w:ascii="宋体" w:hAnsi="宋体"/>
          <w:b/>
          <w:szCs w:val="21"/>
        </w:rPr>
        <w:t xml:space="preserve">3 </w:t>
      </w:r>
      <w:r w:rsidRPr="007C3ED2">
        <w:rPr>
          <w:rFonts w:ascii="宋体" w:hAnsi="宋体" w:hint="eastAsia"/>
          <w:b/>
          <w:szCs w:val="21"/>
        </w:rPr>
        <w:t>船员服务</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船员服务主要包括船员培训、船员考试、船员体检、船员注册、船员外派功能，保持栏目现有功能，主要包括前端浏览、下载、返回等功能，后台的信息发布、编辑、提交、保存、查询等功能。重新设计展示页面样式，完善后台信息的维护发布功能，实现后台管理与网站前端实时同步更新功能。</w:t>
      </w:r>
    </w:p>
    <w:p w:rsidR="007C3ED2" w:rsidRPr="007C3ED2" w:rsidRDefault="007C3ED2" w:rsidP="007C3ED2">
      <w:pPr>
        <w:keepNext/>
        <w:keepLines/>
        <w:numPr>
          <w:ilvl w:val="0"/>
          <w:numId w:val="13"/>
        </w:numPr>
        <w:tabs>
          <w:tab w:val="left" w:pos="1296"/>
        </w:tabs>
        <w:spacing w:line="360" w:lineRule="auto"/>
        <w:ind w:left="1294" w:hangingChars="614" w:hanging="1294"/>
        <w:outlineLvl w:val="6"/>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 xml:space="preserve">3 </w:t>
      </w:r>
      <w:r w:rsidRPr="007C3ED2">
        <w:rPr>
          <w:rFonts w:ascii="宋体" w:hAnsi="宋体" w:hint="eastAsia"/>
          <w:b/>
          <w:szCs w:val="21"/>
        </w:rPr>
        <w:t>回应社会关切</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回应社会关切主要指互动交流板块，从内容上主要包括在线咨询、在线访谈、投诉举报、局长信箱、意见征集、在线调查，各栏目功能主要包括提交、重置、按时间查询、回复查询功能，后台提供增加（含编辑、提交）、修改、删除、综合查询等功能，并对接综合办公平台，重新设计展示页面样式，完善后台信息的维护发布功能，实现后台管理与网站前端实时同步更新功能，特别是对于咨询问题的实时响应提醒机制。</w:t>
      </w:r>
    </w:p>
    <w:p w:rsidR="007C3ED2" w:rsidRPr="007C3ED2" w:rsidRDefault="007C3ED2" w:rsidP="007C3ED2">
      <w:pPr>
        <w:keepNext/>
        <w:keepLines/>
        <w:numPr>
          <w:ilvl w:val="0"/>
          <w:numId w:val="13"/>
        </w:numPr>
        <w:tabs>
          <w:tab w:val="left" w:pos="1296"/>
        </w:tabs>
        <w:spacing w:line="360" w:lineRule="auto"/>
        <w:ind w:left="1294" w:hangingChars="614" w:hanging="1294"/>
        <w:outlineLvl w:val="6"/>
        <w:rPr>
          <w:rFonts w:ascii="宋体" w:hAnsi="宋体"/>
          <w:b/>
          <w:szCs w:val="21"/>
        </w:rPr>
      </w:pPr>
      <w:r w:rsidRPr="007C3ED2">
        <w:rPr>
          <w:rFonts w:ascii="宋体" w:hAnsi="宋体"/>
          <w:b/>
          <w:szCs w:val="21"/>
        </w:rPr>
        <w:lastRenderedPageBreak/>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 xml:space="preserve">4 </w:t>
      </w:r>
      <w:r w:rsidRPr="007C3ED2">
        <w:rPr>
          <w:rFonts w:ascii="宋体" w:hAnsi="宋体" w:hint="eastAsia"/>
          <w:b/>
          <w:szCs w:val="21"/>
        </w:rPr>
        <w:t>专题管理</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专题主要包括特色专题和历史专题两块，目前主要包括深海文化、海上安全服务链、航行安全、通信与搜救分委会、安全管理专项活动、水上交通安全事故调查处理、船舶安全检查、水上交通安全知识进校园活动、深圳海事局自贸区工作站、深圳海事船员服务专题、深海女子开箱队专题以及平安船舶专项行动，保留以上专题内容，减少链接数，后台提供增加（含编辑、提交）、修改、删除、综合查询等功能，完善升级专题内容的编辑、发布、以及专题图片的制作功能，确保专题信息的实时更新。同时在样式上保留列表类型、新版网站类型，增加图片集锦类型和单页介绍类型。</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 xml:space="preserve">2 </w:t>
      </w:r>
      <w:r w:rsidRPr="007C3ED2">
        <w:rPr>
          <w:rFonts w:ascii="宋体" w:hAnsi="宋体" w:hint="eastAsia"/>
          <w:b/>
          <w:szCs w:val="21"/>
        </w:rPr>
        <w:t>网站地图</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按照以上功能建设内容，设计网站地图，并点击链接导航到相应功能，包含一级、二级、三级栏目。</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 xml:space="preserve">3 </w:t>
      </w:r>
      <w:r w:rsidRPr="007C3ED2">
        <w:rPr>
          <w:rFonts w:ascii="宋体" w:hAnsi="宋体" w:hint="eastAsia"/>
          <w:b/>
          <w:szCs w:val="21"/>
        </w:rPr>
        <w:t>全站搜索</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搜索功能主要包括：</w:t>
      </w:r>
      <w:r w:rsidRPr="007C3ED2">
        <w:rPr>
          <w:rFonts w:ascii="宋体" w:hAnsi="宋体"/>
          <w:szCs w:val="21"/>
        </w:rPr>
        <w:t>提供站内全文搜索</w:t>
      </w:r>
      <w:r w:rsidRPr="007C3ED2">
        <w:rPr>
          <w:rFonts w:ascii="宋体" w:hAnsi="宋体" w:hint="eastAsia"/>
          <w:szCs w:val="21"/>
        </w:rPr>
        <w:t>，</w:t>
      </w:r>
      <w:r w:rsidRPr="007C3ED2">
        <w:rPr>
          <w:rFonts w:ascii="宋体" w:hAnsi="宋体"/>
          <w:szCs w:val="21"/>
        </w:rPr>
        <w:t>搜索结果应按搜索关键词的相似度和信息发布时间等要素合理排序</w:t>
      </w:r>
      <w:r w:rsidRPr="007C3ED2">
        <w:rPr>
          <w:rFonts w:ascii="宋体" w:hAnsi="宋体" w:hint="eastAsia"/>
          <w:szCs w:val="21"/>
        </w:rPr>
        <w:t>，</w:t>
      </w:r>
      <w:r w:rsidRPr="007C3ED2">
        <w:rPr>
          <w:rFonts w:ascii="宋体" w:hAnsi="宋体"/>
          <w:szCs w:val="21"/>
        </w:rPr>
        <w:t>搜索关键词字体颜色应明显标记</w:t>
      </w:r>
      <w:r w:rsidRPr="007C3ED2">
        <w:rPr>
          <w:rFonts w:ascii="宋体" w:hAnsi="宋体" w:hint="eastAsia"/>
          <w:szCs w:val="21"/>
        </w:rPr>
        <w:t>，</w:t>
      </w:r>
      <w:r w:rsidRPr="007C3ED2">
        <w:rPr>
          <w:rFonts w:ascii="宋体" w:hAnsi="宋体"/>
          <w:szCs w:val="21"/>
        </w:rPr>
        <w:t>支持多个关键词模糊搜索</w:t>
      </w:r>
      <w:r w:rsidRPr="007C3ED2">
        <w:rPr>
          <w:rFonts w:ascii="宋体" w:hAnsi="宋体" w:hint="eastAsia"/>
          <w:szCs w:val="21"/>
        </w:rPr>
        <w:t>，</w:t>
      </w:r>
      <w:r w:rsidRPr="007C3ED2">
        <w:rPr>
          <w:rFonts w:ascii="宋体" w:hAnsi="宋体"/>
          <w:szCs w:val="21"/>
        </w:rPr>
        <w:t>可搜索到本部门网站发布的相关信息</w:t>
      </w:r>
      <w:r w:rsidRPr="007C3ED2">
        <w:rPr>
          <w:rFonts w:ascii="宋体" w:hAnsi="宋体" w:hint="eastAsia"/>
          <w:szCs w:val="21"/>
        </w:rPr>
        <w:t>，</w:t>
      </w:r>
      <w:r w:rsidRPr="007C3ED2">
        <w:rPr>
          <w:rFonts w:ascii="宋体" w:hAnsi="宋体"/>
          <w:szCs w:val="21"/>
        </w:rPr>
        <w:t>搜索结果无错误链接。</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 xml:space="preserve">4 </w:t>
      </w:r>
      <w:r w:rsidRPr="007C3ED2">
        <w:rPr>
          <w:rFonts w:ascii="宋体" w:hAnsi="宋体" w:hint="eastAsia"/>
          <w:b/>
          <w:szCs w:val="21"/>
        </w:rPr>
        <w:t>智能咨询服务</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目前仅能实现对我要</w:t>
      </w:r>
      <w:proofErr w:type="gramStart"/>
      <w:r w:rsidRPr="007C3ED2">
        <w:rPr>
          <w:rFonts w:ascii="宋体" w:hAnsi="宋体" w:hint="eastAsia"/>
          <w:szCs w:val="21"/>
        </w:rPr>
        <w:t>咨询问</w:t>
      </w:r>
      <w:proofErr w:type="gramEnd"/>
      <w:r w:rsidRPr="007C3ED2">
        <w:rPr>
          <w:rFonts w:ascii="宋体" w:hAnsi="宋体" w:hint="eastAsia"/>
          <w:szCs w:val="21"/>
        </w:rPr>
        <w:t>题库的检索功能，检索结果限制于关键字。本次改版需拓展对办事指南、信息公开、政策法规等主要栏目的智能咨询，提供图片、文字等的提交、重置功能。后台管理中的模糊、智能检索功能，检索结果能够拓展到按照关键栏目、关键字访问，常见问题进行自动排序。</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 xml:space="preserve">5 </w:t>
      </w:r>
      <w:r w:rsidRPr="007C3ED2">
        <w:rPr>
          <w:rFonts w:ascii="宋体" w:hAnsi="宋体" w:hint="eastAsia"/>
          <w:b/>
          <w:szCs w:val="21"/>
        </w:rPr>
        <w:t>网上调查</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提供网站前端答题、图片发布、提交功能，对同一个IP地址一段时间重复提交没有限制，在本次改版中要明确约束。</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 xml:space="preserve">6 </w:t>
      </w:r>
      <w:r w:rsidRPr="007C3ED2">
        <w:rPr>
          <w:rFonts w:ascii="宋体" w:hAnsi="宋体" w:hint="eastAsia"/>
          <w:b/>
          <w:szCs w:val="21"/>
        </w:rPr>
        <w:t>无障碍浏览功能</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目前仅提供一级栏目的无障碍浏览功能，本次改版需提供一级、二级、三级栏目的纯文本浏览模式、页面放大、页面缩小、文字放大、文字缩小、高对比度、开启辅助线、文字提示、帮助、重置、语音翻译等无障碍浏览功能。</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w:t>
      </w:r>
      <w:r w:rsidRPr="007C3ED2">
        <w:rPr>
          <w:rFonts w:ascii="宋体" w:hAnsi="宋体"/>
          <w:b/>
          <w:szCs w:val="21"/>
        </w:rPr>
        <w:t xml:space="preserve">7 </w:t>
      </w:r>
      <w:r w:rsidRPr="007C3ED2">
        <w:rPr>
          <w:rFonts w:ascii="宋体" w:hAnsi="宋体" w:hint="eastAsia"/>
          <w:b/>
          <w:szCs w:val="21"/>
        </w:rPr>
        <w:t>链接功能</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网站提供友情链接、海事系统网站、基层风采、国际组织、其他的链接功能，用户点击完可直接跳转到相应的网站。</w:t>
      </w:r>
    </w:p>
    <w:p w:rsidR="007C3ED2" w:rsidRPr="007C3ED2" w:rsidRDefault="007C3ED2" w:rsidP="007C3ED2">
      <w:pPr>
        <w:keepNext/>
        <w:keepLines/>
        <w:numPr>
          <w:ilvl w:val="0"/>
          <w:numId w:val="13"/>
        </w:numPr>
        <w:tabs>
          <w:tab w:val="left" w:pos="1008"/>
        </w:tabs>
        <w:spacing w:line="360" w:lineRule="auto"/>
        <w:ind w:left="1008" w:hangingChars="478" w:hanging="1008"/>
        <w:outlineLvl w:val="4"/>
        <w:rPr>
          <w:rFonts w:ascii="宋体" w:hAnsi="宋体"/>
          <w:b/>
          <w:szCs w:val="21"/>
        </w:rPr>
      </w:pPr>
      <w:bookmarkStart w:id="17" w:name="_Toc513740317"/>
      <w:r w:rsidRPr="007C3ED2">
        <w:rPr>
          <w:rFonts w:ascii="宋体" w:hAnsi="宋体"/>
          <w:b/>
          <w:szCs w:val="21"/>
        </w:rPr>
        <w:lastRenderedPageBreak/>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2</w:t>
      </w:r>
      <w:r w:rsidRPr="007C3ED2">
        <w:rPr>
          <w:rFonts w:ascii="宋体" w:hAnsi="宋体" w:hint="eastAsia"/>
          <w:b/>
          <w:szCs w:val="21"/>
        </w:rPr>
        <w:t>深圳海事</w:t>
      </w:r>
      <w:proofErr w:type="gramStart"/>
      <w:r w:rsidRPr="007C3ED2">
        <w:rPr>
          <w:rFonts w:ascii="宋体" w:hAnsi="宋体" w:hint="eastAsia"/>
          <w:b/>
          <w:szCs w:val="21"/>
        </w:rPr>
        <w:t>局外网</w:t>
      </w:r>
      <w:proofErr w:type="gramEnd"/>
      <w:r w:rsidRPr="007C3ED2">
        <w:rPr>
          <w:rFonts w:ascii="宋体" w:hAnsi="宋体" w:hint="eastAsia"/>
          <w:b/>
          <w:szCs w:val="21"/>
        </w:rPr>
        <w:t>后台内容管理发布系统改版方案</w:t>
      </w:r>
      <w:bookmarkEnd w:id="17"/>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网站栏目角色层级管理，</w:t>
      </w:r>
      <w:r w:rsidRPr="007C3ED2">
        <w:rPr>
          <w:rFonts w:ascii="宋体" w:hAnsi="宋体"/>
          <w:szCs w:val="21"/>
        </w:rPr>
        <w:t>需要配合网站运行和管理机制，提供合适的途径和通道，</w:t>
      </w:r>
      <w:r w:rsidRPr="007C3ED2">
        <w:rPr>
          <w:rFonts w:ascii="宋体" w:hAnsi="宋体" w:hint="eastAsia"/>
          <w:szCs w:val="21"/>
        </w:rPr>
        <w:t>各部门各负其责，</w:t>
      </w:r>
      <w:r w:rsidRPr="007C3ED2">
        <w:rPr>
          <w:rFonts w:ascii="宋体" w:hAnsi="宋体"/>
          <w:szCs w:val="21"/>
        </w:rPr>
        <w:t>参与网站信息更新和维护。</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在保留现有后台内容管理发布系统的基础上，对于信息发布类栏目支持合并、拆分。分为栏目和信息类别，默认栏目和信息类别一一对应，提供灵活栏目控制显示区，后台可灵活调整（新增、删除）相应栏目。</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2</w:t>
      </w:r>
      <w:r w:rsidRPr="007C3ED2">
        <w:rPr>
          <w:rFonts w:ascii="宋体" w:hAnsi="宋体" w:hint="eastAsia"/>
          <w:b/>
          <w:szCs w:val="21"/>
        </w:rPr>
        <w:t>.</w:t>
      </w:r>
      <w:r w:rsidRPr="007C3ED2">
        <w:rPr>
          <w:rFonts w:ascii="宋体" w:hAnsi="宋体"/>
          <w:b/>
          <w:szCs w:val="21"/>
        </w:rPr>
        <w:t xml:space="preserve">1 </w:t>
      </w:r>
      <w:r w:rsidRPr="007C3ED2">
        <w:rPr>
          <w:rFonts w:ascii="宋体" w:hAnsi="宋体" w:hint="eastAsia"/>
          <w:b/>
          <w:szCs w:val="21"/>
        </w:rPr>
        <w:t>网站统计</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对网站总访问量、网站栏目、频道、页面、互动、我要咨询、局长信箱、投诉举报等栏目信息实行自动统计功能，包括IP访问量，网站</w:t>
      </w:r>
      <w:r w:rsidRPr="007C3ED2">
        <w:rPr>
          <w:rFonts w:ascii="宋体" w:hAnsi="宋体"/>
          <w:szCs w:val="21"/>
        </w:rPr>
        <w:t>PV</w:t>
      </w:r>
      <w:r w:rsidRPr="007C3ED2">
        <w:rPr>
          <w:rFonts w:ascii="宋体" w:hAnsi="宋体" w:hint="eastAsia"/>
          <w:szCs w:val="21"/>
        </w:rPr>
        <w:t>访问量及网站</w:t>
      </w:r>
      <w:r w:rsidRPr="007C3ED2">
        <w:rPr>
          <w:rFonts w:ascii="宋体" w:hAnsi="宋体"/>
          <w:szCs w:val="21"/>
        </w:rPr>
        <w:t>UV</w:t>
      </w:r>
      <w:r w:rsidRPr="007C3ED2">
        <w:rPr>
          <w:rFonts w:ascii="宋体" w:hAnsi="宋体" w:hint="eastAsia"/>
          <w:szCs w:val="21"/>
        </w:rPr>
        <w:t>访问量。</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2</w:t>
      </w:r>
      <w:r w:rsidRPr="007C3ED2">
        <w:rPr>
          <w:rFonts w:ascii="宋体" w:hAnsi="宋体" w:hint="eastAsia"/>
          <w:b/>
          <w:szCs w:val="21"/>
        </w:rPr>
        <w:t>.</w:t>
      </w:r>
      <w:r w:rsidRPr="007C3ED2">
        <w:rPr>
          <w:rFonts w:ascii="宋体" w:hAnsi="宋体"/>
          <w:b/>
          <w:szCs w:val="21"/>
        </w:rPr>
        <w:t xml:space="preserve">2 </w:t>
      </w:r>
      <w:r w:rsidRPr="007C3ED2">
        <w:rPr>
          <w:rFonts w:ascii="宋体" w:hAnsi="宋体" w:hint="eastAsia"/>
          <w:b/>
          <w:szCs w:val="21"/>
        </w:rPr>
        <w:t>统一信息发布</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统一信息发布功能包括后台的信息发布、专题管理、内容管理、前台功能、信息互动、在线调查、</w:t>
      </w:r>
      <w:proofErr w:type="gramStart"/>
      <w:r w:rsidRPr="007C3ED2">
        <w:rPr>
          <w:rFonts w:ascii="宋体" w:hAnsi="宋体" w:hint="eastAsia"/>
          <w:szCs w:val="21"/>
        </w:rPr>
        <w:t>微博管理</w:t>
      </w:r>
      <w:proofErr w:type="gramEnd"/>
      <w:r w:rsidRPr="007C3ED2">
        <w:rPr>
          <w:rFonts w:ascii="宋体" w:hAnsi="宋体" w:hint="eastAsia"/>
          <w:szCs w:val="21"/>
        </w:rPr>
        <w:t>、业务管理等管理</w:t>
      </w:r>
      <w:proofErr w:type="gramStart"/>
      <w:r w:rsidRPr="007C3ED2">
        <w:rPr>
          <w:rFonts w:ascii="宋体" w:hAnsi="宋体" w:hint="eastAsia"/>
          <w:szCs w:val="21"/>
        </w:rPr>
        <w:t>版块</w:t>
      </w:r>
      <w:proofErr w:type="gramEnd"/>
      <w:r w:rsidRPr="007C3ED2">
        <w:rPr>
          <w:rFonts w:ascii="宋体" w:hAnsi="宋体" w:hint="eastAsia"/>
          <w:szCs w:val="21"/>
        </w:rPr>
        <w:t>，管理员根据信息标题、发布日期、发布人等信息进行发布。</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2</w:t>
      </w:r>
      <w:r w:rsidRPr="007C3ED2">
        <w:rPr>
          <w:rFonts w:ascii="宋体" w:hAnsi="宋体" w:hint="eastAsia"/>
          <w:b/>
          <w:szCs w:val="21"/>
        </w:rPr>
        <w:t>.</w:t>
      </w:r>
      <w:r w:rsidRPr="007C3ED2">
        <w:rPr>
          <w:rFonts w:ascii="宋体" w:hAnsi="宋体"/>
          <w:b/>
          <w:szCs w:val="21"/>
        </w:rPr>
        <w:t xml:space="preserve">3 </w:t>
      </w:r>
      <w:r w:rsidRPr="007C3ED2">
        <w:rPr>
          <w:rFonts w:ascii="宋体" w:hAnsi="宋体" w:hint="eastAsia"/>
          <w:b/>
          <w:szCs w:val="21"/>
        </w:rPr>
        <w:t>知识库中心</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完善统一知识库中心，可将在线调查、信息互动、在线访谈等答疑类可重新归类到知识库，管理员可编辑或进行自行维护，知识库中设置模糊关键字的功能，便于支撑前网站前端全站搜索。</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2</w:t>
      </w:r>
      <w:r w:rsidRPr="007C3ED2">
        <w:rPr>
          <w:rFonts w:ascii="宋体" w:hAnsi="宋体" w:hint="eastAsia"/>
          <w:b/>
          <w:szCs w:val="21"/>
        </w:rPr>
        <w:t>.</w:t>
      </w:r>
      <w:r w:rsidRPr="007C3ED2">
        <w:rPr>
          <w:rFonts w:ascii="宋体" w:hAnsi="宋体"/>
          <w:b/>
          <w:szCs w:val="21"/>
        </w:rPr>
        <w:t xml:space="preserve">4 </w:t>
      </w:r>
      <w:r w:rsidRPr="007C3ED2">
        <w:rPr>
          <w:rFonts w:ascii="宋体" w:hAnsi="宋体" w:hint="eastAsia"/>
          <w:b/>
          <w:szCs w:val="21"/>
        </w:rPr>
        <w:t>网站用户管理</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完善网上注册通道，注册时可对用户类型进行分类，针对不同类别的用户可分类提供不同类别的服务；用户权限特色功能。</w:t>
      </w:r>
      <w:r w:rsidRPr="007C3ED2">
        <w:rPr>
          <w:rFonts w:ascii="宋体" w:hAnsi="宋体"/>
          <w:szCs w:val="21"/>
        </w:rPr>
        <w:t xml:space="preserve"> </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2</w:t>
      </w:r>
      <w:r w:rsidRPr="007C3ED2">
        <w:rPr>
          <w:rFonts w:ascii="宋体" w:hAnsi="宋体" w:hint="eastAsia"/>
          <w:b/>
          <w:szCs w:val="21"/>
        </w:rPr>
        <w:t>.</w:t>
      </w:r>
      <w:r w:rsidRPr="007C3ED2">
        <w:rPr>
          <w:rFonts w:ascii="宋体" w:hAnsi="宋体"/>
          <w:b/>
          <w:szCs w:val="21"/>
        </w:rPr>
        <w:t xml:space="preserve">5 </w:t>
      </w:r>
      <w:r w:rsidRPr="007C3ED2">
        <w:rPr>
          <w:rFonts w:ascii="宋体" w:hAnsi="宋体" w:hint="eastAsia"/>
          <w:b/>
          <w:szCs w:val="21"/>
        </w:rPr>
        <w:t>信息资源整合</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在现有信息资源整合的基础上，进一步优化</w:t>
      </w:r>
      <w:r w:rsidRPr="007C3ED2">
        <w:rPr>
          <w:rFonts w:ascii="宋体" w:hAnsi="宋体"/>
          <w:szCs w:val="21"/>
        </w:rPr>
        <w:t>信息资源分类</w:t>
      </w:r>
      <w:r w:rsidRPr="007C3ED2">
        <w:rPr>
          <w:rFonts w:ascii="宋体" w:hAnsi="宋体" w:hint="eastAsia"/>
          <w:szCs w:val="21"/>
        </w:rPr>
        <w:t>标准</w:t>
      </w:r>
      <w:r w:rsidRPr="007C3ED2">
        <w:rPr>
          <w:rFonts w:ascii="宋体" w:hAnsi="宋体"/>
          <w:szCs w:val="21"/>
        </w:rPr>
        <w:t>，形成</w:t>
      </w:r>
      <w:r w:rsidRPr="007C3ED2">
        <w:rPr>
          <w:rFonts w:ascii="宋体" w:hAnsi="宋体" w:hint="eastAsia"/>
          <w:szCs w:val="21"/>
        </w:rPr>
        <w:t>统一</w:t>
      </w:r>
      <w:r w:rsidRPr="007C3ED2">
        <w:rPr>
          <w:rFonts w:ascii="宋体" w:hAnsi="宋体"/>
          <w:szCs w:val="21"/>
        </w:rPr>
        <w:t>信息资源库</w:t>
      </w:r>
      <w:r w:rsidRPr="007C3ED2">
        <w:rPr>
          <w:rFonts w:ascii="宋体" w:hAnsi="宋体" w:hint="eastAsia"/>
          <w:szCs w:val="21"/>
        </w:rPr>
        <w:t>。</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2</w:t>
      </w:r>
      <w:r w:rsidRPr="007C3ED2">
        <w:rPr>
          <w:rFonts w:ascii="宋体" w:hAnsi="宋体" w:hint="eastAsia"/>
          <w:b/>
          <w:szCs w:val="21"/>
        </w:rPr>
        <w:t>.</w:t>
      </w:r>
      <w:r w:rsidRPr="007C3ED2">
        <w:rPr>
          <w:rFonts w:ascii="宋体" w:hAnsi="宋体"/>
          <w:b/>
          <w:szCs w:val="21"/>
        </w:rPr>
        <w:t xml:space="preserve">6 </w:t>
      </w:r>
      <w:r w:rsidRPr="007C3ED2">
        <w:rPr>
          <w:rFonts w:ascii="宋体" w:hAnsi="宋体" w:hint="eastAsia"/>
          <w:b/>
          <w:szCs w:val="21"/>
        </w:rPr>
        <w:t>站内搜索</w:t>
      </w:r>
    </w:p>
    <w:p w:rsidR="007C3ED2" w:rsidRPr="007C3ED2" w:rsidRDefault="007C3ED2" w:rsidP="007C3ED2">
      <w:pPr>
        <w:keepNext/>
        <w:keepLines/>
        <w:numPr>
          <w:ilvl w:val="0"/>
          <w:numId w:val="13"/>
        </w:numPr>
        <w:tabs>
          <w:tab w:val="left" w:pos="1296"/>
        </w:tabs>
        <w:spacing w:line="360" w:lineRule="auto"/>
        <w:ind w:left="1294" w:hangingChars="614" w:hanging="1294"/>
        <w:outlineLvl w:val="6"/>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2</w:t>
      </w:r>
      <w:r w:rsidRPr="007C3ED2">
        <w:rPr>
          <w:rFonts w:ascii="宋体" w:hAnsi="宋体" w:hint="eastAsia"/>
          <w:b/>
          <w:szCs w:val="21"/>
        </w:rPr>
        <w:t>.</w:t>
      </w:r>
      <w:r w:rsidRPr="007C3ED2">
        <w:rPr>
          <w:rFonts w:ascii="宋体" w:hAnsi="宋体"/>
          <w:b/>
          <w:szCs w:val="21"/>
        </w:rPr>
        <w:t>6</w:t>
      </w:r>
      <w:r w:rsidRPr="007C3ED2">
        <w:rPr>
          <w:rFonts w:ascii="宋体" w:hAnsi="宋体" w:hint="eastAsia"/>
          <w:b/>
          <w:szCs w:val="21"/>
        </w:rPr>
        <w:t>.</w:t>
      </w:r>
      <w:r w:rsidRPr="007C3ED2">
        <w:rPr>
          <w:rFonts w:ascii="宋体" w:hAnsi="宋体"/>
          <w:b/>
          <w:szCs w:val="21"/>
        </w:rPr>
        <w:t xml:space="preserve">1 </w:t>
      </w:r>
      <w:r w:rsidRPr="007C3ED2">
        <w:rPr>
          <w:rFonts w:ascii="宋体" w:hAnsi="宋体" w:hint="eastAsia"/>
          <w:b/>
          <w:szCs w:val="21"/>
        </w:rPr>
        <w:t>网站前端</w:t>
      </w:r>
    </w:p>
    <w:p w:rsidR="007C3ED2" w:rsidRPr="007C3ED2" w:rsidRDefault="007C3ED2" w:rsidP="007C3ED2">
      <w:pPr>
        <w:spacing w:line="360" w:lineRule="auto"/>
        <w:ind w:firstLineChars="176" w:firstLine="371"/>
        <w:rPr>
          <w:rFonts w:ascii="宋体" w:hAnsi="宋体"/>
          <w:b/>
          <w:szCs w:val="21"/>
        </w:rPr>
      </w:pPr>
      <w:r w:rsidRPr="007C3ED2">
        <w:rPr>
          <w:rFonts w:ascii="宋体" w:hAnsi="宋体" w:hint="eastAsia"/>
          <w:b/>
          <w:szCs w:val="21"/>
        </w:rPr>
        <w:t>（1）全站简单搜索</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在现有全站简单搜索功能的基础上，用户在搜索框中录入所需信息，搜寻显示检索信息总数，搜索结果默认按时间降序排序，在按时间排序的基础上突出重点信息，重点信息能按照先标题</w:t>
      </w:r>
      <w:proofErr w:type="gramStart"/>
      <w:r w:rsidRPr="007C3ED2">
        <w:rPr>
          <w:rFonts w:ascii="宋体" w:hAnsi="宋体" w:hint="eastAsia"/>
          <w:szCs w:val="21"/>
        </w:rPr>
        <w:t>后内容</w:t>
      </w:r>
      <w:proofErr w:type="gramEnd"/>
      <w:r w:rsidRPr="007C3ED2">
        <w:rPr>
          <w:rFonts w:ascii="宋体" w:hAnsi="宋体" w:hint="eastAsia"/>
          <w:szCs w:val="21"/>
        </w:rPr>
        <w:t>陈列，搜索内容不局限于关键字，可以做到全站模糊智能搜索。</w:t>
      </w:r>
    </w:p>
    <w:p w:rsidR="007C3ED2" w:rsidRPr="007C3ED2" w:rsidRDefault="007C3ED2" w:rsidP="007C3ED2">
      <w:pPr>
        <w:spacing w:line="360" w:lineRule="auto"/>
        <w:ind w:firstLineChars="176" w:firstLine="371"/>
        <w:rPr>
          <w:rFonts w:ascii="宋体" w:hAnsi="宋体"/>
          <w:b/>
          <w:szCs w:val="21"/>
        </w:rPr>
      </w:pPr>
      <w:r w:rsidRPr="007C3ED2">
        <w:rPr>
          <w:rFonts w:ascii="宋体" w:hAnsi="宋体" w:hint="eastAsia"/>
          <w:b/>
          <w:szCs w:val="21"/>
        </w:rPr>
        <w:t>（2）全站高级搜索</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高级搜索应为整个网站</w:t>
      </w:r>
      <w:proofErr w:type="gramStart"/>
      <w:r w:rsidRPr="007C3ED2">
        <w:rPr>
          <w:rFonts w:ascii="宋体" w:hAnsi="宋体" w:hint="eastAsia"/>
          <w:szCs w:val="21"/>
        </w:rPr>
        <w:t>站</w:t>
      </w:r>
      <w:proofErr w:type="gramEnd"/>
      <w:r w:rsidRPr="007C3ED2">
        <w:rPr>
          <w:rFonts w:ascii="宋体" w:hAnsi="宋体" w:hint="eastAsia"/>
          <w:szCs w:val="21"/>
        </w:rPr>
        <w:t>群的整体细化搜索，搜索项目搜索内容不局限于当前功能里的</w:t>
      </w:r>
      <w:r w:rsidRPr="007C3ED2">
        <w:rPr>
          <w:rFonts w:ascii="宋体" w:hAnsi="宋体" w:hint="eastAsia"/>
          <w:szCs w:val="21"/>
        </w:rPr>
        <w:lastRenderedPageBreak/>
        <w:t>关键字，可以做到全站模糊智能搜索。</w:t>
      </w:r>
    </w:p>
    <w:p w:rsidR="007C3ED2" w:rsidRPr="007C3ED2" w:rsidRDefault="007C3ED2" w:rsidP="007C3ED2">
      <w:pPr>
        <w:keepNext/>
        <w:keepLines/>
        <w:numPr>
          <w:ilvl w:val="0"/>
          <w:numId w:val="13"/>
        </w:numPr>
        <w:tabs>
          <w:tab w:val="left" w:pos="1296"/>
        </w:tabs>
        <w:spacing w:line="360" w:lineRule="auto"/>
        <w:ind w:left="1294" w:hangingChars="614" w:hanging="1294"/>
        <w:outlineLvl w:val="6"/>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2</w:t>
      </w:r>
      <w:r w:rsidRPr="007C3ED2">
        <w:rPr>
          <w:rFonts w:ascii="宋体" w:hAnsi="宋体" w:hint="eastAsia"/>
          <w:b/>
          <w:szCs w:val="21"/>
        </w:rPr>
        <w:t>.</w:t>
      </w:r>
      <w:r w:rsidRPr="007C3ED2">
        <w:rPr>
          <w:rFonts w:ascii="宋体" w:hAnsi="宋体"/>
          <w:b/>
          <w:szCs w:val="21"/>
        </w:rPr>
        <w:t>6</w:t>
      </w:r>
      <w:r w:rsidRPr="007C3ED2">
        <w:rPr>
          <w:rFonts w:ascii="宋体" w:hAnsi="宋体" w:hint="eastAsia"/>
          <w:b/>
          <w:szCs w:val="21"/>
        </w:rPr>
        <w:t>.</w:t>
      </w:r>
      <w:r w:rsidRPr="007C3ED2">
        <w:rPr>
          <w:rFonts w:ascii="宋体" w:hAnsi="宋体"/>
          <w:b/>
          <w:szCs w:val="21"/>
        </w:rPr>
        <w:t xml:space="preserve">2 </w:t>
      </w:r>
      <w:r w:rsidRPr="007C3ED2">
        <w:rPr>
          <w:rFonts w:ascii="宋体" w:hAnsi="宋体" w:hint="eastAsia"/>
          <w:b/>
          <w:szCs w:val="21"/>
        </w:rPr>
        <w:t>网站后台管理</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升级网站后台关键字搜索的功能，检索范围普及到整个网站后台的所有栏目。在所有具有列表式页面需提供所有列表项搜索功能，检索范围普及本栏目。</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2</w:t>
      </w:r>
      <w:r w:rsidRPr="007C3ED2">
        <w:rPr>
          <w:rFonts w:ascii="宋体" w:hAnsi="宋体" w:hint="eastAsia"/>
          <w:b/>
          <w:szCs w:val="21"/>
        </w:rPr>
        <w:t>.</w:t>
      </w:r>
      <w:r w:rsidRPr="007C3ED2">
        <w:rPr>
          <w:rFonts w:ascii="宋体" w:hAnsi="宋体"/>
          <w:b/>
          <w:szCs w:val="21"/>
        </w:rPr>
        <w:t xml:space="preserve">7 </w:t>
      </w:r>
      <w:r w:rsidRPr="007C3ED2">
        <w:rPr>
          <w:rFonts w:ascii="宋体" w:hAnsi="宋体" w:hint="eastAsia"/>
          <w:b/>
          <w:szCs w:val="21"/>
        </w:rPr>
        <w:t>内外</w:t>
      </w:r>
      <w:proofErr w:type="gramStart"/>
      <w:r w:rsidRPr="007C3ED2">
        <w:rPr>
          <w:rFonts w:ascii="宋体" w:hAnsi="宋体" w:hint="eastAsia"/>
          <w:b/>
          <w:szCs w:val="21"/>
        </w:rPr>
        <w:t>网数据</w:t>
      </w:r>
      <w:proofErr w:type="gramEnd"/>
      <w:r w:rsidRPr="007C3ED2">
        <w:rPr>
          <w:rFonts w:ascii="宋体" w:hAnsi="宋体" w:hint="eastAsia"/>
          <w:b/>
          <w:szCs w:val="21"/>
        </w:rPr>
        <w:t>同步</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升级文件和数据同步交换端口，视频及附件的数据通过内外网</w:t>
      </w:r>
      <w:proofErr w:type="gramStart"/>
      <w:r w:rsidRPr="007C3ED2">
        <w:rPr>
          <w:rFonts w:ascii="宋体" w:hAnsi="宋体" w:hint="eastAsia"/>
          <w:szCs w:val="21"/>
        </w:rPr>
        <w:t>网闸文件</w:t>
      </w:r>
      <w:proofErr w:type="gramEnd"/>
      <w:r w:rsidRPr="007C3ED2">
        <w:rPr>
          <w:rFonts w:ascii="宋体" w:hAnsi="宋体" w:hint="eastAsia"/>
          <w:szCs w:val="21"/>
        </w:rPr>
        <w:t>交换功能进行交换，解决网站前端和后台数据不同步的问题。</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2</w:t>
      </w:r>
      <w:r w:rsidRPr="007C3ED2">
        <w:rPr>
          <w:rFonts w:ascii="宋体" w:hAnsi="宋体" w:hint="eastAsia"/>
          <w:b/>
          <w:szCs w:val="21"/>
        </w:rPr>
        <w:t>.</w:t>
      </w:r>
      <w:r w:rsidRPr="007C3ED2">
        <w:rPr>
          <w:rFonts w:ascii="宋体" w:hAnsi="宋体"/>
          <w:b/>
          <w:szCs w:val="21"/>
        </w:rPr>
        <w:t xml:space="preserve">8 </w:t>
      </w:r>
      <w:r w:rsidRPr="007C3ED2">
        <w:rPr>
          <w:rFonts w:ascii="宋体" w:hAnsi="宋体" w:hint="eastAsia"/>
          <w:b/>
          <w:szCs w:val="21"/>
        </w:rPr>
        <w:t>菜单管理功能</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提供网站一级、二级、三级栏目的管理功能，可对一、二、三级栏目新增、删除、顺序、层级进行调整，满足海事政务管理不同时间的要求。</w:t>
      </w:r>
    </w:p>
    <w:p w:rsidR="007C3ED2" w:rsidRPr="007C3ED2" w:rsidRDefault="007C3ED2" w:rsidP="007C3ED2">
      <w:pPr>
        <w:keepNext/>
        <w:keepLines/>
        <w:numPr>
          <w:ilvl w:val="0"/>
          <w:numId w:val="13"/>
        </w:numPr>
        <w:tabs>
          <w:tab w:val="left" w:pos="1008"/>
        </w:tabs>
        <w:spacing w:line="360" w:lineRule="auto"/>
        <w:ind w:left="1008" w:hangingChars="478" w:hanging="1008"/>
        <w:outlineLvl w:val="4"/>
        <w:rPr>
          <w:rFonts w:ascii="宋体" w:hAnsi="宋体"/>
          <w:b/>
          <w:szCs w:val="21"/>
        </w:rPr>
      </w:pPr>
      <w:bookmarkStart w:id="18" w:name="_Toc513740318"/>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 xml:space="preserve">3 </w:t>
      </w:r>
      <w:r w:rsidRPr="007C3ED2">
        <w:rPr>
          <w:rFonts w:ascii="宋体" w:hAnsi="宋体" w:hint="eastAsia"/>
          <w:b/>
          <w:szCs w:val="21"/>
        </w:rPr>
        <w:t>手机客户端（APP）升级方案</w:t>
      </w:r>
      <w:bookmarkEnd w:id="18"/>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手机客户端（APP）是深圳海事</w:t>
      </w:r>
      <w:proofErr w:type="gramStart"/>
      <w:r w:rsidRPr="007C3ED2">
        <w:rPr>
          <w:rFonts w:ascii="宋体" w:hAnsi="宋体" w:hint="eastAsia"/>
          <w:kern w:val="0"/>
          <w:szCs w:val="21"/>
        </w:rPr>
        <w:t>局外网</w:t>
      </w:r>
      <w:proofErr w:type="gramEnd"/>
      <w:r w:rsidRPr="007C3ED2">
        <w:rPr>
          <w:rFonts w:ascii="宋体" w:hAnsi="宋体" w:hint="eastAsia"/>
          <w:kern w:val="0"/>
          <w:szCs w:val="21"/>
        </w:rPr>
        <w:t>网站的移动终端展示平台，手机客户端（APP）与深圳海事</w:t>
      </w:r>
      <w:proofErr w:type="gramStart"/>
      <w:r w:rsidRPr="007C3ED2">
        <w:rPr>
          <w:rFonts w:ascii="宋体" w:hAnsi="宋体" w:hint="eastAsia"/>
          <w:kern w:val="0"/>
          <w:szCs w:val="21"/>
        </w:rPr>
        <w:t>局外网</w:t>
      </w:r>
      <w:proofErr w:type="gramEnd"/>
      <w:r w:rsidRPr="007C3ED2">
        <w:rPr>
          <w:rFonts w:ascii="宋体" w:hAnsi="宋体" w:hint="eastAsia"/>
          <w:kern w:val="0"/>
          <w:szCs w:val="21"/>
        </w:rPr>
        <w:t>网站实现数据同库建设，确保两个门户数据的同步更新。</w:t>
      </w:r>
    </w:p>
    <w:p w:rsidR="007C3ED2" w:rsidRPr="007C3ED2" w:rsidRDefault="007C3ED2" w:rsidP="007C3ED2">
      <w:pPr>
        <w:widowControl/>
        <w:spacing w:line="360" w:lineRule="auto"/>
        <w:rPr>
          <w:rFonts w:ascii="宋体" w:hAnsi="宋体"/>
          <w:b/>
          <w:kern w:val="0"/>
          <w:szCs w:val="21"/>
        </w:rPr>
      </w:pPr>
      <w:r w:rsidRPr="007C3ED2">
        <w:rPr>
          <w:rFonts w:ascii="宋体" w:hAnsi="宋体"/>
          <w:b/>
          <w:kern w:val="0"/>
          <w:szCs w:val="21"/>
        </w:rPr>
        <w:t xml:space="preserve">4.3.3.1 </w:t>
      </w:r>
      <w:r w:rsidRPr="007C3ED2">
        <w:rPr>
          <w:rFonts w:ascii="宋体" w:hAnsi="宋体" w:hint="eastAsia"/>
          <w:b/>
          <w:kern w:val="0"/>
          <w:szCs w:val="21"/>
        </w:rPr>
        <w:t>我要了解/深海资讯</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我要了解/深海资讯”主要包括：工作动态、信息（政务）公开和本局介绍三个一级栏目。我要了解/深海资讯是深圳海事局直面社会公众的首要形象窗口，该部分需要1）突出海事职能、展现行业特色，应注重突出海事部门“航行更安全、海洋更清洁”的核心职能，展现海上预警防控、海上搜救信息等行业敏感信息；2）优化页面布局，提升页面栏目、内容、布局的合理性；3）优化层级设置，尽量减少用户的访问点击次数；4）优化页面效果，实现页面美观、大方、简洁、庄重。</w:t>
      </w:r>
    </w:p>
    <w:p w:rsidR="007C3ED2" w:rsidRPr="007C3ED2" w:rsidRDefault="007C3ED2" w:rsidP="007C3ED2">
      <w:pPr>
        <w:keepNext/>
        <w:keepLines/>
        <w:widowControl/>
        <w:spacing w:line="360" w:lineRule="auto"/>
        <w:outlineLvl w:val="6"/>
        <w:rPr>
          <w:rFonts w:ascii="宋体" w:hAnsi="宋体"/>
          <w:b/>
          <w:bCs/>
          <w:kern w:val="0"/>
          <w:szCs w:val="21"/>
        </w:rPr>
      </w:pPr>
      <w:r w:rsidRPr="007C3ED2">
        <w:rPr>
          <w:rFonts w:ascii="宋体" w:hAnsi="宋体"/>
          <w:b/>
          <w:bCs/>
          <w:kern w:val="0"/>
          <w:szCs w:val="21"/>
        </w:rPr>
        <w:t>4.3.3.1.1</w:t>
      </w:r>
      <w:r w:rsidRPr="007C3ED2">
        <w:rPr>
          <w:rFonts w:ascii="宋体" w:hAnsi="宋体" w:hint="eastAsia"/>
          <w:b/>
          <w:bCs/>
          <w:kern w:val="0"/>
          <w:szCs w:val="21"/>
        </w:rPr>
        <w:t>工作动态</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工作动态用于突出展现深圳海事局的工作作风和工作效果，以及水上运输从业者关注的海事通告信息。工作动态主要包括：海事新闻、通知公告、业务动态、专项活动四个二级栏目，本级栏目需要进一步美化栏目展示设计（改变现有树形结构）。</w:t>
      </w:r>
    </w:p>
    <w:p w:rsidR="007C3ED2" w:rsidRPr="007C3ED2" w:rsidRDefault="007C3ED2" w:rsidP="007C3ED2">
      <w:pPr>
        <w:keepNext/>
        <w:keepLines/>
        <w:widowControl/>
        <w:spacing w:line="360" w:lineRule="auto"/>
        <w:outlineLvl w:val="6"/>
        <w:rPr>
          <w:rFonts w:ascii="宋体" w:hAnsi="宋体"/>
          <w:b/>
          <w:bCs/>
          <w:kern w:val="0"/>
          <w:szCs w:val="21"/>
        </w:rPr>
      </w:pPr>
      <w:r w:rsidRPr="007C3ED2">
        <w:rPr>
          <w:rFonts w:ascii="宋体" w:hAnsi="宋体"/>
          <w:b/>
          <w:bCs/>
          <w:kern w:val="0"/>
          <w:szCs w:val="21"/>
        </w:rPr>
        <w:t>4.3.3.1</w:t>
      </w:r>
      <w:r w:rsidRPr="007C3ED2">
        <w:rPr>
          <w:rFonts w:ascii="宋体" w:hAnsi="宋体" w:hint="eastAsia"/>
          <w:b/>
          <w:bCs/>
          <w:kern w:val="0"/>
          <w:szCs w:val="21"/>
        </w:rPr>
        <w:t>.2</w:t>
      </w:r>
      <w:r w:rsidRPr="007C3ED2">
        <w:rPr>
          <w:rFonts w:ascii="宋体" w:hAnsi="宋体"/>
          <w:b/>
          <w:bCs/>
          <w:kern w:val="0"/>
          <w:szCs w:val="21"/>
        </w:rPr>
        <w:t xml:space="preserve"> </w:t>
      </w:r>
      <w:r w:rsidRPr="007C3ED2">
        <w:rPr>
          <w:rFonts w:ascii="宋体" w:hAnsi="宋体" w:hint="eastAsia"/>
          <w:b/>
          <w:bCs/>
          <w:kern w:val="0"/>
          <w:szCs w:val="21"/>
        </w:rPr>
        <w:t>信息（政务）公开</w:t>
      </w:r>
    </w:p>
    <w:p w:rsidR="007C3ED2" w:rsidRPr="007C3ED2" w:rsidRDefault="007C3ED2" w:rsidP="007C3ED2">
      <w:pPr>
        <w:widowControl/>
        <w:spacing w:line="360" w:lineRule="auto"/>
        <w:ind w:firstLineChars="176" w:firstLine="370"/>
        <w:rPr>
          <w:rFonts w:ascii="宋体" w:hAnsi="宋体"/>
          <w:b/>
          <w:kern w:val="0"/>
          <w:szCs w:val="21"/>
        </w:rPr>
      </w:pPr>
      <w:r w:rsidRPr="007C3ED2">
        <w:rPr>
          <w:rFonts w:ascii="宋体" w:hAnsi="宋体" w:hint="eastAsia"/>
          <w:kern w:val="0"/>
          <w:szCs w:val="21"/>
        </w:rPr>
        <w:t>信息（政务）公开用于突出展现深圳海事局</w:t>
      </w:r>
      <w:proofErr w:type="gramStart"/>
      <w:r w:rsidRPr="007C3ED2">
        <w:rPr>
          <w:rFonts w:ascii="宋体" w:hAnsi="宋体" w:hint="eastAsia"/>
          <w:kern w:val="0"/>
          <w:szCs w:val="21"/>
        </w:rPr>
        <w:t>履</w:t>
      </w:r>
      <w:proofErr w:type="gramEnd"/>
      <w:r w:rsidRPr="007C3ED2">
        <w:rPr>
          <w:rFonts w:ascii="宋体" w:hAnsi="宋体" w:hint="eastAsia"/>
          <w:kern w:val="0"/>
          <w:szCs w:val="21"/>
        </w:rPr>
        <w:t>职权利、政策法规信息，以及项目实施等信息。信息（政务）公开主要包括：权利清单、简政放权、政策法规、海事</w:t>
      </w:r>
      <w:proofErr w:type="gramStart"/>
      <w:r w:rsidRPr="007C3ED2">
        <w:rPr>
          <w:rFonts w:ascii="宋体" w:hAnsi="宋体" w:hint="eastAsia"/>
          <w:kern w:val="0"/>
          <w:szCs w:val="21"/>
        </w:rPr>
        <w:t>规</w:t>
      </w:r>
      <w:proofErr w:type="gramEnd"/>
      <w:r w:rsidRPr="007C3ED2">
        <w:rPr>
          <w:rFonts w:ascii="宋体" w:hAnsi="宋体" w:hint="eastAsia"/>
          <w:kern w:val="0"/>
          <w:szCs w:val="21"/>
        </w:rPr>
        <w:t>费、行政执法、海事项目、公司管理、海上应急八个二级栏目，该栏目需要进一步美化栏目展示设计（改变现有树形结构）。</w:t>
      </w:r>
    </w:p>
    <w:p w:rsidR="007C3ED2" w:rsidRPr="007C3ED2" w:rsidRDefault="007C3ED2" w:rsidP="007C3ED2">
      <w:pPr>
        <w:keepNext/>
        <w:keepLines/>
        <w:widowControl/>
        <w:spacing w:line="360" w:lineRule="auto"/>
        <w:outlineLvl w:val="6"/>
        <w:rPr>
          <w:rFonts w:ascii="宋体" w:hAnsi="宋体"/>
          <w:b/>
          <w:bCs/>
          <w:kern w:val="0"/>
          <w:szCs w:val="21"/>
        </w:rPr>
      </w:pPr>
      <w:r w:rsidRPr="007C3ED2">
        <w:rPr>
          <w:rFonts w:ascii="宋体" w:hAnsi="宋体"/>
          <w:b/>
          <w:bCs/>
          <w:kern w:val="0"/>
          <w:szCs w:val="21"/>
        </w:rPr>
        <w:lastRenderedPageBreak/>
        <w:t>4.3.3.1</w:t>
      </w:r>
      <w:r w:rsidRPr="007C3ED2">
        <w:rPr>
          <w:rFonts w:ascii="宋体" w:hAnsi="宋体" w:hint="eastAsia"/>
          <w:b/>
          <w:bCs/>
          <w:kern w:val="0"/>
          <w:szCs w:val="21"/>
        </w:rPr>
        <w:t>.</w:t>
      </w:r>
      <w:r w:rsidRPr="007C3ED2">
        <w:rPr>
          <w:rFonts w:ascii="宋体" w:hAnsi="宋体"/>
          <w:b/>
          <w:bCs/>
          <w:kern w:val="0"/>
          <w:szCs w:val="21"/>
        </w:rPr>
        <w:t>3</w:t>
      </w:r>
      <w:r w:rsidRPr="007C3ED2">
        <w:rPr>
          <w:rFonts w:ascii="宋体" w:hAnsi="宋体" w:hint="eastAsia"/>
          <w:b/>
          <w:bCs/>
          <w:kern w:val="0"/>
          <w:szCs w:val="21"/>
        </w:rPr>
        <w:t xml:space="preserve"> 本局介绍</w:t>
      </w:r>
    </w:p>
    <w:p w:rsidR="007C3ED2" w:rsidRPr="007C3ED2" w:rsidRDefault="007C3ED2" w:rsidP="007C3ED2">
      <w:pPr>
        <w:widowControl/>
        <w:spacing w:line="360" w:lineRule="auto"/>
        <w:ind w:firstLineChars="176" w:firstLine="370"/>
        <w:rPr>
          <w:rFonts w:ascii="宋体" w:hAnsi="宋体"/>
          <w:b/>
          <w:kern w:val="0"/>
          <w:szCs w:val="21"/>
        </w:rPr>
      </w:pPr>
      <w:r w:rsidRPr="007C3ED2">
        <w:rPr>
          <w:rFonts w:ascii="宋体" w:hAnsi="宋体" w:hint="eastAsia"/>
          <w:kern w:val="0"/>
          <w:szCs w:val="21"/>
        </w:rPr>
        <w:t>本局介绍用于突出展现深圳海事局领导班子的基本信息，以及深圳海事局规划、人事、财务、廉政等内部管理信息。本局介绍主要包括：领导介绍、海事规划、人事信息、财务信息、廉政介绍、联系方式六个二级栏目，该栏目需要进一步美化栏目展示设计（改变现有树形结构）。</w:t>
      </w:r>
    </w:p>
    <w:p w:rsidR="007C3ED2" w:rsidRPr="007C3ED2" w:rsidRDefault="007C3ED2" w:rsidP="007C3ED2">
      <w:pPr>
        <w:keepNext/>
        <w:keepLines/>
        <w:spacing w:line="360" w:lineRule="auto"/>
        <w:outlineLvl w:val="5"/>
        <w:rPr>
          <w:rFonts w:ascii="宋体" w:hAnsi="宋体"/>
          <w:b/>
          <w:bCs/>
          <w:szCs w:val="21"/>
        </w:rPr>
      </w:pPr>
      <w:r w:rsidRPr="007C3ED2">
        <w:rPr>
          <w:rFonts w:ascii="宋体" w:hAnsi="宋体"/>
          <w:b/>
          <w:bCs/>
          <w:szCs w:val="21"/>
        </w:rPr>
        <w:t xml:space="preserve">4.3.3.2 </w:t>
      </w:r>
      <w:r w:rsidRPr="007C3ED2">
        <w:rPr>
          <w:rFonts w:ascii="宋体" w:hAnsi="宋体" w:hint="eastAsia"/>
          <w:b/>
          <w:bCs/>
          <w:szCs w:val="21"/>
        </w:rPr>
        <w:t>我要办理/与您服务</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“我要办理/与您服务”主要包括：办事指南、办事进度、船员申报、业务办理、便捷查询五个一级栏目。“我要办理/与您服务”是深圳海事局履行海事职能，提供对外服务的关键</w:t>
      </w:r>
      <w:proofErr w:type="gramStart"/>
      <w:r w:rsidRPr="007C3ED2">
        <w:rPr>
          <w:rFonts w:ascii="宋体" w:hAnsi="宋体" w:hint="eastAsia"/>
          <w:kern w:val="0"/>
          <w:szCs w:val="21"/>
        </w:rPr>
        <w:t>版块</w:t>
      </w:r>
      <w:proofErr w:type="gramEnd"/>
      <w:r w:rsidRPr="007C3ED2">
        <w:rPr>
          <w:rFonts w:ascii="宋体" w:hAnsi="宋体" w:hint="eastAsia"/>
          <w:kern w:val="0"/>
          <w:szCs w:val="21"/>
        </w:rPr>
        <w:t>，该部分需要1）减少</w:t>
      </w:r>
      <w:proofErr w:type="gramStart"/>
      <w:r w:rsidRPr="007C3ED2">
        <w:rPr>
          <w:rFonts w:ascii="宋体" w:hAnsi="宋体" w:hint="eastAsia"/>
          <w:kern w:val="0"/>
          <w:szCs w:val="21"/>
        </w:rPr>
        <w:t>版块</w:t>
      </w:r>
      <w:proofErr w:type="gramEnd"/>
      <w:r w:rsidRPr="007C3ED2">
        <w:rPr>
          <w:rFonts w:ascii="宋体" w:hAnsi="宋体" w:hint="eastAsia"/>
          <w:kern w:val="0"/>
          <w:szCs w:val="21"/>
        </w:rPr>
        <w:t>层次，便捷用户快速获取应用和信息；2）突出展现海事政务服务综合平台、船员申报等海事应用；3）进一步美化栏目展示设计。</w:t>
      </w:r>
    </w:p>
    <w:p w:rsidR="007C3ED2" w:rsidRPr="007C3ED2" w:rsidRDefault="007C3ED2" w:rsidP="007C3ED2">
      <w:pPr>
        <w:keepNext/>
        <w:keepLines/>
        <w:widowControl/>
        <w:spacing w:line="360" w:lineRule="auto"/>
        <w:outlineLvl w:val="6"/>
        <w:rPr>
          <w:rFonts w:ascii="宋体" w:hAnsi="宋体"/>
          <w:b/>
          <w:bCs/>
          <w:kern w:val="0"/>
          <w:szCs w:val="21"/>
        </w:rPr>
      </w:pPr>
      <w:r w:rsidRPr="007C3ED2">
        <w:rPr>
          <w:rFonts w:ascii="宋体" w:hAnsi="宋体"/>
          <w:b/>
          <w:bCs/>
          <w:kern w:val="0"/>
          <w:szCs w:val="21"/>
        </w:rPr>
        <w:t>4.3.3.2.</w:t>
      </w:r>
      <w:r w:rsidRPr="007C3ED2">
        <w:rPr>
          <w:rFonts w:ascii="宋体" w:hAnsi="宋体" w:hint="eastAsia"/>
          <w:b/>
          <w:bCs/>
          <w:kern w:val="0"/>
          <w:szCs w:val="21"/>
        </w:rPr>
        <w:t>1 办事指南</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kern w:val="0"/>
          <w:szCs w:val="21"/>
        </w:rPr>
        <w:t>办事指南包括通航服务</w:t>
      </w:r>
      <w:r w:rsidRPr="007C3ED2">
        <w:rPr>
          <w:rFonts w:ascii="宋体" w:hAnsi="宋体" w:hint="eastAsia"/>
          <w:kern w:val="0"/>
          <w:szCs w:val="21"/>
        </w:rPr>
        <w:t>、</w:t>
      </w:r>
      <w:r w:rsidRPr="007C3ED2">
        <w:rPr>
          <w:rFonts w:ascii="宋体" w:hAnsi="宋体"/>
          <w:kern w:val="0"/>
          <w:szCs w:val="21"/>
        </w:rPr>
        <w:t>船舶服务</w:t>
      </w:r>
      <w:r w:rsidRPr="007C3ED2">
        <w:rPr>
          <w:rFonts w:ascii="宋体" w:hAnsi="宋体" w:hint="eastAsia"/>
          <w:kern w:val="0"/>
          <w:szCs w:val="21"/>
        </w:rPr>
        <w:t>、</w:t>
      </w:r>
      <w:r w:rsidRPr="007C3ED2">
        <w:rPr>
          <w:rFonts w:ascii="宋体" w:hAnsi="宋体"/>
          <w:kern w:val="0"/>
          <w:szCs w:val="21"/>
        </w:rPr>
        <w:t>危</w:t>
      </w:r>
      <w:r w:rsidRPr="007C3ED2">
        <w:rPr>
          <w:rFonts w:ascii="宋体" w:hAnsi="宋体" w:hint="eastAsia"/>
          <w:kern w:val="0"/>
          <w:szCs w:val="21"/>
        </w:rPr>
        <w:t>防</w:t>
      </w:r>
      <w:r w:rsidRPr="007C3ED2">
        <w:rPr>
          <w:rFonts w:ascii="宋体" w:hAnsi="宋体"/>
          <w:kern w:val="0"/>
          <w:szCs w:val="21"/>
        </w:rPr>
        <w:t>服务</w:t>
      </w:r>
      <w:r w:rsidRPr="007C3ED2">
        <w:rPr>
          <w:rFonts w:ascii="宋体" w:hAnsi="宋体" w:hint="eastAsia"/>
          <w:kern w:val="0"/>
          <w:szCs w:val="21"/>
        </w:rPr>
        <w:t>、</w:t>
      </w:r>
      <w:r w:rsidRPr="007C3ED2">
        <w:rPr>
          <w:rFonts w:ascii="宋体" w:hAnsi="宋体"/>
          <w:kern w:val="0"/>
          <w:szCs w:val="21"/>
        </w:rPr>
        <w:t>船员服务</w:t>
      </w:r>
      <w:r w:rsidRPr="007C3ED2">
        <w:rPr>
          <w:rFonts w:ascii="宋体" w:hAnsi="宋体" w:hint="eastAsia"/>
          <w:kern w:val="0"/>
          <w:szCs w:val="21"/>
        </w:rPr>
        <w:t>、</w:t>
      </w:r>
      <w:r w:rsidRPr="007C3ED2">
        <w:rPr>
          <w:rFonts w:ascii="宋体" w:hAnsi="宋体"/>
          <w:kern w:val="0"/>
          <w:szCs w:val="21"/>
        </w:rPr>
        <w:t>公司审核</w:t>
      </w:r>
      <w:r w:rsidRPr="007C3ED2">
        <w:rPr>
          <w:rFonts w:ascii="宋体" w:hAnsi="宋体" w:hint="eastAsia"/>
          <w:kern w:val="0"/>
          <w:szCs w:val="21"/>
        </w:rPr>
        <w:t>、</w:t>
      </w:r>
      <w:r w:rsidRPr="007C3ED2">
        <w:rPr>
          <w:rFonts w:ascii="宋体" w:hAnsi="宋体"/>
          <w:kern w:val="0"/>
          <w:szCs w:val="21"/>
        </w:rPr>
        <w:t>指南查询</w:t>
      </w:r>
      <w:r w:rsidRPr="007C3ED2">
        <w:rPr>
          <w:rFonts w:ascii="宋体" w:hAnsi="宋体" w:hint="eastAsia"/>
          <w:kern w:val="0"/>
          <w:szCs w:val="21"/>
        </w:rPr>
        <w:t>。办事指南主要用于提供海事行政审批业务的办事流程和要求。该栏目需要在在保持现有栏目功能的基础上，进一步美化栏目展示设计，提供指南查看、流程查看、表格下载、示范文本查看填表说明查看等功能，以及接入相应业务的申报链接、结果反馈链接、在线咨询链接等，完善后台信息的维护发布功能，做到与外网网站实时同步更新。</w:t>
      </w:r>
    </w:p>
    <w:p w:rsidR="007C3ED2" w:rsidRPr="007C3ED2" w:rsidRDefault="007C3ED2" w:rsidP="007C3ED2">
      <w:pPr>
        <w:keepNext/>
        <w:keepLines/>
        <w:widowControl/>
        <w:spacing w:line="360" w:lineRule="auto"/>
        <w:outlineLvl w:val="6"/>
        <w:rPr>
          <w:rFonts w:ascii="宋体" w:hAnsi="宋体"/>
          <w:b/>
          <w:bCs/>
          <w:kern w:val="0"/>
          <w:szCs w:val="21"/>
        </w:rPr>
      </w:pPr>
      <w:r w:rsidRPr="007C3ED2">
        <w:rPr>
          <w:rFonts w:ascii="宋体" w:hAnsi="宋体"/>
          <w:b/>
          <w:bCs/>
          <w:kern w:val="0"/>
          <w:szCs w:val="21"/>
        </w:rPr>
        <w:t>4.3.3.2</w:t>
      </w:r>
      <w:r w:rsidRPr="007C3ED2">
        <w:rPr>
          <w:rFonts w:ascii="宋体" w:hAnsi="宋体" w:hint="eastAsia"/>
          <w:b/>
          <w:bCs/>
          <w:kern w:val="0"/>
          <w:szCs w:val="21"/>
        </w:rPr>
        <w:t>.</w:t>
      </w:r>
      <w:r w:rsidRPr="007C3ED2">
        <w:rPr>
          <w:rFonts w:ascii="宋体" w:hAnsi="宋体"/>
          <w:b/>
          <w:bCs/>
          <w:kern w:val="0"/>
          <w:szCs w:val="21"/>
        </w:rPr>
        <w:t>2 办事进度</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kern w:val="0"/>
          <w:szCs w:val="21"/>
        </w:rPr>
        <w:t>办事进度包括进度公示</w:t>
      </w:r>
      <w:r w:rsidRPr="007C3ED2">
        <w:rPr>
          <w:rFonts w:ascii="宋体" w:hAnsi="宋体" w:hint="eastAsia"/>
          <w:kern w:val="0"/>
          <w:szCs w:val="21"/>
        </w:rPr>
        <w:t>、</w:t>
      </w:r>
      <w:r w:rsidRPr="007C3ED2">
        <w:rPr>
          <w:rFonts w:ascii="宋体" w:hAnsi="宋体"/>
          <w:kern w:val="0"/>
          <w:szCs w:val="21"/>
        </w:rPr>
        <w:t>进度查询</w:t>
      </w:r>
      <w:r w:rsidRPr="007C3ED2">
        <w:rPr>
          <w:rFonts w:ascii="宋体" w:hAnsi="宋体" w:hint="eastAsia"/>
          <w:kern w:val="0"/>
          <w:szCs w:val="21"/>
        </w:rPr>
        <w:t>。办事进度提供深圳海事局审批业务办理状态的查看通道。该栏目需要在保持现有栏目功能的基础上，进一步美化栏目展示设计，提升栏目的响应速度，提供查询、查看等功能，重新设计查询及列表样式，完善后台信息的维护发布功能，做到与外网网站实时同步更新。</w:t>
      </w:r>
    </w:p>
    <w:p w:rsidR="007C3ED2" w:rsidRPr="007C3ED2" w:rsidRDefault="007C3ED2" w:rsidP="007C3ED2">
      <w:pPr>
        <w:keepNext/>
        <w:keepLines/>
        <w:widowControl/>
        <w:spacing w:line="360" w:lineRule="auto"/>
        <w:outlineLvl w:val="6"/>
        <w:rPr>
          <w:rFonts w:ascii="宋体" w:hAnsi="宋体"/>
          <w:b/>
          <w:bCs/>
          <w:kern w:val="0"/>
          <w:szCs w:val="21"/>
        </w:rPr>
      </w:pPr>
      <w:r w:rsidRPr="007C3ED2">
        <w:rPr>
          <w:rFonts w:ascii="宋体" w:hAnsi="宋体"/>
          <w:b/>
          <w:bCs/>
          <w:kern w:val="0"/>
          <w:szCs w:val="21"/>
        </w:rPr>
        <w:t xml:space="preserve">4.3.3.2.3 </w:t>
      </w:r>
      <w:r w:rsidRPr="007C3ED2">
        <w:rPr>
          <w:rFonts w:ascii="宋体" w:hAnsi="宋体" w:hint="eastAsia"/>
          <w:b/>
          <w:bCs/>
          <w:kern w:val="0"/>
          <w:szCs w:val="21"/>
        </w:rPr>
        <w:t>船员</w:t>
      </w:r>
      <w:r w:rsidRPr="007C3ED2">
        <w:rPr>
          <w:rFonts w:ascii="宋体" w:hAnsi="宋体"/>
          <w:b/>
          <w:bCs/>
          <w:kern w:val="0"/>
          <w:szCs w:val="21"/>
        </w:rPr>
        <w:t>申报</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船员申报为海船</w:t>
      </w:r>
      <w:r w:rsidRPr="007C3ED2">
        <w:rPr>
          <w:rFonts w:ascii="宋体" w:hAnsi="宋体"/>
          <w:kern w:val="0"/>
          <w:szCs w:val="21"/>
        </w:rPr>
        <w:t>船员电子申报系统的网站链接</w:t>
      </w:r>
      <w:r w:rsidRPr="007C3ED2">
        <w:rPr>
          <w:rFonts w:ascii="宋体" w:hAnsi="宋体" w:hint="eastAsia"/>
          <w:kern w:val="0"/>
          <w:szCs w:val="21"/>
        </w:rPr>
        <w:t>，</w:t>
      </w:r>
      <w:r w:rsidRPr="007C3ED2">
        <w:rPr>
          <w:rFonts w:ascii="宋体" w:hAnsi="宋体"/>
          <w:kern w:val="0"/>
          <w:szCs w:val="21"/>
        </w:rPr>
        <w:t>应</w:t>
      </w:r>
      <w:r w:rsidRPr="007C3ED2">
        <w:rPr>
          <w:rFonts w:ascii="宋体" w:hAnsi="宋体" w:hint="eastAsia"/>
          <w:kern w:val="0"/>
          <w:szCs w:val="21"/>
        </w:rPr>
        <w:t>进一步完善后台信息的维护发布功能，做到与外网网站实时同步更新。</w:t>
      </w:r>
    </w:p>
    <w:p w:rsidR="007C3ED2" w:rsidRPr="007C3ED2" w:rsidRDefault="007C3ED2" w:rsidP="007C3ED2">
      <w:pPr>
        <w:keepNext/>
        <w:keepLines/>
        <w:widowControl/>
        <w:spacing w:line="360" w:lineRule="auto"/>
        <w:outlineLvl w:val="6"/>
        <w:rPr>
          <w:rFonts w:ascii="宋体" w:hAnsi="宋体"/>
          <w:b/>
          <w:bCs/>
          <w:kern w:val="0"/>
          <w:szCs w:val="21"/>
        </w:rPr>
      </w:pPr>
      <w:r w:rsidRPr="007C3ED2">
        <w:rPr>
          <w:rFonts w:ascii="宋体" w:hAnsi="宋体"/>
          <w:b/>
          <w:bCs/>
          <w:kern w:val="0"/>
          <w:szCs w:val="21"/>
        </w:rPr>
        <w:t>4.3.3.2</w:t>
      </w:r>
      <w:r w:rsidRPr="007C3ED2">
        <w:rPr>
          <w:rFonts w:ascii="宋体" w:hAnsi="宋体" w:hint="eastAsia"/>
          <w:b/>
          <w:bCs/>
          <w:kern w:val="0"/>
          <w:szCs w:val="21"/>
        </w:rPr>
        <w:t>.</w:t>
      </w:r>
      <w:r w:rsidRPr="007C3ED2">
        <w:rPr>
          <w:rFonts w:ascii="宋体" w:hAnsi="宋体"/>
          <w:b/>
          <w:bCs/>
          <w:kern w:val="0"/>
          <w:szCs w:val="21"/>
        </w:rPr>
        <w:t xml:space="preserve">4 </w:t>
      </w:r>
      <w:r w:rsidRPr="007C3ED2">
        <w:rPr>
          <w:rFonts w:ascii="宋体" w:hAnsi="宋体" w:hint="eastAsia"/>
          <w:b/>
          <w:bCs/>
          <w:kern w:val="0"/>
          <w:szCs w:val="21"/>
        </w:rPr>
        <w:t>业务办理</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业务办理为深圳海事局网上政务大厅</w:t>
      </w:r>
      <w:r w:rsidRPr="007C3ED2">
        <w:rPr>
          <w:rFonts w:ascii="宋体" w:hAnsi="宋体"/>
          <w:kern w:val="0"/>
          <w:szCs w:val="21"/>
        </w:rPr>
        <w:t>的网站链接</w:t>
      </w:r>
      <w:r w:rsidRPr="007C3ED2">
        <w:rPr>
          <w:rFonts w:ascii="宋体" w:hAnsi="宋体" w:hint="eastAsia"/>
          <w:kern w:val="0"/>
          <w:szCs w:val="21"/>
        </w:rPr>
        <w:t>，</w:t>
      </w:r>
      <w:r w:rsidRPr="007C3ED2">
        <w:rPr>
          <w:rFonts w:ascii="宋体" w:hAnsi="宋体"/>
          <w:kern w:val="0"/>
          <w:szCs w:val="21"/>
        </w:rPr>
        <w:t>应</w:t>
      </w:r>
      <w:r w:rsidRPr="007C3ED2">
        <w:rPr>
          <w:rFonts w:ascii="宋体" w:hAnsi="宋体" w:hint="eastAsia"/>
          <w:kern w:val="0"/>
          <w:szCs w:val="21"/>
        </w:rPr>
        <w:t>进一步完善后台信息的维护发布功能，做到与外网网站实时同步更新。</w:t>
      </w:r>
    </w:p>
    <w:p w:rsidR="007C3ED2" w:rsidRPr="007C3ED2" w:rsidRDefault="007C3ED2" w:rsidP="007C3ED2">
      <w:pPr>
        <w:keepNext/>
        <w:keepLines/>
        <w:widowControl/>
        <w:spacing w:line="360" w:lineRule="auto"/>
        <w:outlineLvl w:val="6"/>
        <w:rPr>
          <w:rFonts w:ascii="宋体" w:hAnsi="宋体"/>
          <w:b/>
          <w:bCs/>
          <w:kern w:val="0"/>
          <w:szCs w:val="21"/>
        </w:rPr>
      </w:pPr>
      <w:r w:rsidRPr="007C3ED2">
        <w:rPr>
          <w:rFonts w:ascii="宋体" w:hAnsi="宋体"/>
          <w:b/>
          <w:bCs/>
          <w:kern w:val="0"/>
          <w:szCs w:val="21"/>
        </w:rPr>
        <w:lastRenderedPageBreak/>
        <w:t>4.3.3.2.5 便捷查询</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便捷查询用于突出展现深圳海事局对外服务的全面性、便捷性，提升行政相对人的海事查询服务体验。便捷查询主要包括：船员信息查询、船舶信息查询、通航信息查询、其他查询四个二级栏目，本级栏目需要进一步美化栏目展示设计（改变现有树形结构）。</w:t>
      </w:r>
    </w:p>
    <w:p w:rsidR="007C3ED2" w:rsidRPr="007C3ED2" w:rsidRDefault="007C3ED2" w:rsidP="007C3ED2">
      <w:pPr>
        <w:keepNext/>
        <w:keepLines/>
        <w:spacing w:line="360" w:lineRule="auto"/>
        <w:outlineLvl w:val="5"/>
        <w:rPr>
          <w:rFonts w:ascii="宋体" w:hAnsi="宋体"/>
          <w:b/>
          <w:bCs/>
          <w:szCs w:val="21"/>
        </w:rPr>
      </w:pPr>
      <w:r w:rsidRPr="007C3ED2">
        <w:rPr>
          <w:rFonts w:ascii="宋体" w:hAnsi="宋体"/>
          <w:b/>
          <w:bCs/>
          <w:szCs w:val="21"/>
        </w:rPr>
        <w:t xml:space="preserve">4.3.2.3 </w:t>
      </w:r>
      <w:r w:rsidRPr="007C3ED2">
        <w:rPr>
          <w:rFonts w:ascii="宋体" w:hAnsi="宋体" w:hint="eastAsia"/>
          <w:b/>
          <w:bCs/>
          <w:szCs w:val="21"/>
        </w:rPr>
        <w:t>我要数据/数据服务</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“我要数据/数据服务”主要包括统计数据与分析一级栏目，</w:t>
      </w:r>
      <w:r w:rsidRPr="007C3ED2">
        <w:rPr>
          <w:rFonts w:ascii="宋体" w:hAnsi="宋体"/>
          <w:kern w:val="0"/>
          <w:szCs w:val="21"/>
        </w:rPr>
        <w:t>统计数据与分析包括统计数据</w:t>
      </w:r>
      <w:r w:rsidRPr="007C3ED2">
        <w:rPr>
          <w:rFonts w:ascii="宋体" w:hAnsi="宋体" w:hint="eastAsia"/>
          <w:kern w:val="0"/>
          <w:szCs w:val="21"/>
        </w:rPr>
        <w:t>、</w:t>
      </w:r>
      <w:r w:rsidRPr="007C3ED2">
        <w:rPr>
          <w:rFonts w:ascii="宋体" w:hAnsi="宋体"/>
          <w:kern w:val="0"/>
          <w:szCs w:val="21"/>
        </w:rPr>
        <w:t>数据分析</w:t>
      </w:r>
      <w:r w:rsidRPr="007C3ED2">
        <w:rPr>
          <w:rFonts w:ascii="宋体" w:hAnsi="宋体" w:hint="eastAsia"/>
          <w:kern w:val="0"/>
          <w:szCs w:val="21"/>
        </w:rPr>
        <w:t>、</w:t>
      </w:r>
      <w:r w:rsidRPr="007C3ED2">
        <w:rPr>
          <w:rFonts w:ascii="宋体" w:hAnsi="宋体"/>
          <w:kern w:val="0"/>
          <w:szCs w:val="21"/>
        </w:rPr>
        <w:t>安全形势分析</w:t>
      </w:r>
      <w:r w:rsidRPr="007C3ED2">
        <w:rPr>
          <w:rFonts w:ascii="宋体" w:hAnsi="宋体" w:hint="eastAsia"/>
          <w:kern w:val="0"/>
          <w:szCs w:val="21"/>
        </w:rPr>
        <w:t>，主要用于提供深圳海事局的业务数据，以及业务数据的分析内容，本级栏目需要进一步美化栏目展示设计。</w:t>
      </w:r>
    </w:p>
    <w:p w:rsidR="007C3ED2" w:rsidRPr="007C3ED2" w:rsidRDefault="007C3ED2" w:rsidP="007C3ED2">
      <w:pPr>
        <w:keepNext/>
        <w:keepLines/>
        <w:spacing w:line="360" w:lineRule="auto"/>
        <w:outlineLvl w:val="5"/>
        <w:rPr>
          <w:rFonts w:ascii="宋体" w:hAnsi="宋体"/>
          <w:b/>
          <w:bCs/>
          <w:szCs w:val="21"/>
        </w:rPr>
      </w:pPr>
      <w:r w:rsidRPr="007C3ED2">
        <w:rPr>
          <w:rFonts w:ascii="宋体" w:hAnsi="宋体"/>
          <w:b/>
          <w:bCs/>
          <w:szCs w:val="21"/>
        </w:rPr>
        <w:t xml:space="preserve">4.3.2.4 </w:t>
      </w:r>
      <w:r w:rsidRPr="007C3ED2">
        <w:rPr>
          <w:rFonts w:ascii="宋体" w:hAnsi="宋体" w:hint="eastAsia"/>
          <w:b/>
          <w:bCs/>
          <w:szCs w:val="21"/>
        </w:rPr>
        <w:t>我要参与/与您沟通</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我要参与/与您沟通”主要包括：我要咨询、智能问答、常见问题、投诉举报、在线访谈五个一级栏目。我要参与/与您沟通是深圳海事局主动解决人民业务难题、创新海事政策法规宣贯，以及积极倾听人民声音、接受人民监督的基础</w:t>
      </w:r>
      <w:proofErr w:type="gramStart"/>
      <w:r w:rsidRPr="007C3ED2">
        <w:rPr>
          <w:rFonts w:ascii="宋体" w:hAnsi="宋体" w:hint="eastAsia"/>
          <w:kern w:val="0"/>
          <w:szCs w:val="21"/>
        </w:rPr>
        <w:t>版块</w:t>
      </w:r>
      <w:proofErr w:type="gramEnd"/>
      <w:r w:rsidRPr="007C3ED2">
        <w:rPr>
          <w:rFonts w:ascii="宋体" w:hAnsi="宋体" w:hint="eastAsia"/>
          <w:kern w:val="0"/>
          <w:szCs w:val="21"/>
        </w:rPr>
        <w:t>，该部分需要进一步美化栏目展示设计，提升栏目的结构化程度，确保栏目美观、简洁。</w:t>
      </w:r>
    </w:p>
    <w:p w:rsidR="007C3ED2" w:rsidRPr="007C3ED2" w:rsidRDefault="007C3ED2" w:rsidP="007C3ED2">
      <w:pPr>
        <w:keepNext/>
        <w:keepLines/>
        <w:widowControl/>
        <w:spacing w:line="360" w:lineRule="auto"/>
        <w:outlineLvl w:val="6"/>
        <w:rPr>
          <w:rFonts w:ascii="宋体" w:hAnsi="宋体"/>
          <w:b/>
          <w:bCs/>
          <w:kern w:val="0"/>
          <w:szCs w:val="21"/>
        </w:rPr>
      </w:pPr>
      <w:r w:rsidRPr="007C3ED2">
        <w:rPr>
          <w:rFonts w:ascii="宋体" w:hAnsi="宋体"/>
          <w:b/>
          <w:bCs/>
          <w:kern w:val="0"/>
          <w:szCs w:val="21"/>
        </w:rPr>
        <w:t>4.3.2.4.1 我要咨询</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我要咨询包括咨询列表、咨询查询、我要咨询、温馨提示，在保持现有栏目功能的基础上，进一步美化栏目展示设计，提供咨询查看、咨询提交、咨询重置、提示查看等功能，重新设计咨询列表样式，完善后台信息的维护发布功能，确保“我要咨询”功能的数据可上传，做到与外网网站实时同步更新。</w:t>
      </w:r>
    </w:p>
    <w:p w:rsidR="007C3ED2" w:rsidRPr="007C3ED2" w:rsidRDefault="007C3ED2" w:rsidP="007C3ED2">
      <w:pPr>
        <w:keepNext/>
        <w:keepLines/>
        <w:widowControl/>
        <w:spacing w:line="360" w:lineRule="auto"/>
        <w:outlineLvl w:val="6"/>
        <w:rPr>
          <w:rFonts w:ascii="宋体" w:hAnsi="宋体"/>
          <w:b/>
          <w:bCs/>
          <w:kern w:val="0"/>
          <w:szCs w:val="21"/>
        </w:rPr>
      </w:pPr>
      <w:r w:rsidRPr="007C3ED2">
        <w:rPr>
          <w:rFonts w:ascii="宋体" w:hAnsi="宋体"/>
          <w:b/>
          <w:bCs/>
          <w:kern w:val="0"/>
          <w:szCs w:val="21"/>
        </w:rPr>
        <w:t>4.3.2.4.2 智能问答</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在保持现有栏目功能的基础上，进一步美化栏目展示设计，提供问答提交、问答重置、清屏等功能，完善后台信息的维护发布功能，做到与外网网站实时同步更新。</w:t>
      </w:r>
    </w:p>
    <w:p w:rsidR="007C3ED2" w:rsidRPr="007C3ED2" w:rsidRDefault="007C3ED2" w:rsidP="007C3ED2">
      <w:pPr>
        <w:keepNext/>
        <w:keepLines/>
        <w:widowControl/>
        <w:spacing w:line="360" w:lineRule="auto"/>
        <w:outlineLvl w:val="6"/>
        <w:rPr>
          <w:rFonts w:ascii="宋体" w:hAnsi="宋体"/>
          <w:b/>
          <w:bCs/>
          <w:kern w:val="0"/>
          <w:szCs w:val="21"/>
        </w:rPr>
      </w:pPr>
      <w:r w:rsidRPr="007C3ED2">
        <w:rPr>
          <w:rFonts w:ascii="宋体" w:hAnsi="宋体"/>
          <w:b/>
          <w:bCs/>
          <w:kern w:val="0"/>
          <w:szCs w:val="21"/>
        </w:rPr>
        <w:t>4.3.2.4.3 常见问题</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投诉举报包括问题回答公示、问题回答查询。在保持现有栏目功能的基础上，重新设计查询及列表样式，进一步美化栏目展示设计，提供查看、问题提交、问题重置都能，完善后台信息的维护发布功能，确保本栏目可加载使用，做到与外网网站实时同步。</w:t>
      </w:r>
    </w:p>
    <w:p w:rsidR="007C3ED2" w:rsidRPr="007C3ED2" w:rsidRDefault="007C3ED2" w:rsidP="007C3ED2">
      <w:pPr>
        <w:keepNext/>
        <w:keepLines/>
        <w:widowControl/>
        <w:spacing w:line="360" w:lineRule="auto"/>
        <w:outlineLvl w:val="6"/>
        <w:rPr>
          <w:rFonts w:ascii="宋体" w:hAnsi="宋体"/>
          <w:b/>
          <w:bCs/>
          <w:kern w:val="0"/>
          <w:szCs w:val="21"/>
        </w:rPr>
      </w:pPr>
      <w:r w:rsidRPr="007C3ED2">
        <w:rPr>
          <w:rFonts w:ascii="宋体" w:hAnsi="宋体"/>
          <w:b/>
          <w:bCs/>
          <w:kern w:val="0"/>
          <w:szCs w:val="21"/>
        </w:rPr>
        <w:t>4.3.2.4.4 投诉举报</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投诉举报包括查询反馈、我要投诉、温馨提示。在保持现有栏目功能的基础上，进一步美化栏目展示设计，提供投诉提交、投诉重置、提示查看等功能，完善后台信息的维护发布功能，确保“我要投诉”功能的数据可上传，做到与外网网站实时同步更新。</w:t>
      </w:r>
    </w:p>
    <w:p w:rsidR="007C3ED2" w:rsidRPr="007C3ED2" w:rsidRDefault="007C3ED2" w:rsidP="007C3ED2">
      <w:pPr>
        <w:keepNext/>
        <w:keepLines/>
        <w:widowControl/>
        <w:spacing w:line="360" w:lineRule="auto"/>
        <w:outlineLvl w:val="6"/>
        <w:rPr>
          <w:rFonts w:ascii="宋体" w:hAnsi="宋体"/>
          <w:b/>
          <w:bCs/>
          <w:kern w:val="0"/>
          <w:szCs w:val="21"/>
        </w:rPr>
      </w:pPr>
      <w:r w:rsidRPr="007C3ED2">
        <w:rPr>
          <w:rFonts w:ascii="宋体" w:hAnsi="宋体"/>
          <w:b/>
          <w:bCs/>
          <w:kern w:val="0"/>
          <w:szCs w:val="21"/>
        </w:rPr>
        <w:lastRenderedPageBreak/>
        <w:t>4.3.2.4.5 在线访谈</w:t>
      </w:r>
    </w:p>
    <w:p w:rsidR="007C3ED2" w:rsidRPr="007C3ED2" w:rsidRDefault="007C3ED2" w:rsidP="007C3ED2">
      <w:pPr>
        <w:spacing w:line="360" w:lineRule="auto"/>
        <w:ind w:firstLineChars="176" w:firstLine="370"/>
        <w:rPr>
          <w:rFonts w:ascii="宋体" w:hAnsi="宋体"/>
          <w:szCs w:val="21"/>
        </w:rPr>
      </w:pPr>
      <w:r w:rsidRPr="007C3ED2">
        <w:rPr>
          <w:rFonts w:ascii="宋体" w:hAnsi="宋体"/>
          <w:szCs w:val="21"/>
        </w:rPr>
        <w:t>在线访谈包括近期访谈</w:t>
      </w:r>
      <w:r w:rsidRPr="007C3ED2">
        <w:rPr>
          <w:rFonts w:ascii="宋体" w:hAnsi="宋体" w:hint="eastAsia"/>
          <w:szCs w:val="21"/>
        </w:rPr>
        <w:t>、</w:t>
      </w:r>
      <w:r w:rsidRPr="007C3ED2">
        <w:rPr>
          <w:rFonts w:ascii="宋体" w:hAnsi="宋体"/>
          <w:szCs w:val="21"/>
        </w:rPr>
        <w:t>年</w:t>
      </w:r>
      <w:r w:rsidRPr="007C3ED2">
        <w:rPr>
          <w:rFonts w:ascii="宋体" w:hAnsi="宋体" w:hint="eastAsia"/>
          <w:szCs w:val="21"/>
        </w:rPr>
        <w:t>度</w:t>
      </w:r>
      <w:r w:rsidRPr="007C3ED2">
        <w:rPr>
          <w:rFonts w:ascii="宋体" w:hAnsi="宋体"/>
          <w:szCs w:val="21"/>
        </w:rPr>
        <w:t>访谈计划</w:t>
      </w:r>
      <w:r w:rsidRPr="007C3ED2">
        <w:rPr>
          <w:rFonts w:ascii="宋体" w:hAnsi="宋体" w:hint="eastAsia"/>
          <w:szCs w:val="21"/>
        </w:rPr>
        <w:t>、</w:t>
      </w:r>
      <w:r w:rsidRPr="007C3ED2">
        <w:rPr>
          <w:rFonts w:ascii="宋体" w:hAnsi="宋体"/>
          <w:szCs w:val="21"/>
        </w:rPr>
        <w:t>历史访谈</w:t>
      </w:r>
      <w:r w:rsidRPr="007C3ED2">
        <w:rPr>
          <w:rFonts w:ascii="宋体" w:hAnsi="宋体" w:hint="eastAsia"/>
          <w:szCs w:val="21"/>
        </w:rPr>
        <w:t>，在保持现有栏目功能的基础上，进一步美化栏目展示设计，进一步突出</w:t>
      </w:r>
      <w:r w:rsidRPr="007C3ED2">
        <w:rPr>
          <w:rFonts w:ascii="宋体" w:hAnsi="宋体"/>
          <w:szCs w:val="21"/>
        </w:rPr>
        <w:t>年</w:t>
      </w:r>
      <w:r w:rsidRPr="007C3ED2">
        <w:rPr>
          <w:rFonts w:ascii="宋体" w:hAnsi="宋体" w:hint="eastAsia"/>
          <w:szCs w:val="21"/>
        </w:rPr>
        <w:t>度</w:t>
      </w:r>
      <w:r w:rsidRPr="007C3ED2">
        <w:rPr>
          <w:rFonts w:ascii="宋体" w:hAnsi="宋体"/>
          <w:szCs w:val="21"/>
        </w:rPr>
        <w:t>访谈计划</w:t>
      </w:r>
      <w:r w:rsidRPr="007C3ED2">
        <w:rPr>
          <w:rFonts w:ascii="宋体" w:hAnsi="宋体" w:hint="eastAsia"/>
          <w:szCs w:val="21"/>
        </w:rPr>
        <w:t>、</w:t>
      </w:r>
      <w:r w:rsidRPr="007C3ED2">
        <w:rPr>
          <w:rFonts w:ascii="宋体" w:hAnsi="宋体"/>
          <w:szCs w:val="21"/>
        </w:rPr>
        <w:t>历史访谈栏目</w:t>
      </w:r>
      <w:r w:rsidRPr="007C3ED2">
        <w:rPr>
          <w:rFonts w:ascii="宋体" w:hAnsi="宋体" w:hint="eastAsia"/>
          <w:szCs w:val="21"/>
        </w:rPr>
        <w:t>，提供查看、访谈选择等功能，完善后台信息的维护发布功能，确保访谈图片可加载查看，做到与外网网站实时同步更新。</w:t>
      </w:r>
    </w:p>
    <w:p w:rsidR="007C3ED2" w:rsidRPr="007C3ED2" w:rsidRDefault="007C3ED2" w:rsidP="007C3ED2">
      <w:pPr>
        <w:keepNext/>
        <w:keepLines/>
        <w:numPr>
          <w:ilvl w:val="0"/>
          <w:numId w:val="13"/>
        </w:numPr>
        <w:tabs>
          <w:tab w:val="left" w:pos="1008"/>
        </w:tabs>
        <w:spacing w:line="360" w:lineRule="auto"/>
        <w:ind w:left="1008" w:hangingChars="478" w:hanging="1008"/>
        <w:outlineLvl w:val="4"/>
        <w:rPr>
          <w:rFonts w:ascii="宋体" w:hAnsi="宋体"/>
          <w:b/>
          <w:szCs w:val="21"/>
        </w:rPr>
      </w:pPr>
      <w:bookmarkStart w:id="19" w:name="_Toc513740319"/>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 xml:space="preserve">4 </w:t>
      </w:r>
      <w:proofErr w:type="gramStart"/>
      <w:r w:rsidRPr="007C3ED2">
        <w:rPr>
          <w:rFonts w:ascii="宋体" w:hAnsi="宋体" w:hint="eastAsia"/>
          <w:b/>
          <w:szCs w:val="21"/>
        </w:rPr>
        <w:t>微信公众</w:t>
      </w:r>
      <w:proofErr w:type="gramEnd"/>
      <w:r w:rsidRPr="007C3ED2">
        <w:rPr>
          <w:rFonts w:ascii="宋体" w:hAnsi="宋体" w:hint="eastAsia"/>
          <w:b/>
          <w:szCs w:val="21"/>
        </w:rPr>
        <w:t>服务号（深圳海事）升级方案</w:t>
      </w:r>
      <w:bookmarkEnd w:id="19"/>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在移动互联下的数字服务时代，深圳海事</w:t>
      </w:r>
      <w:proofErr w:type="gramStart"/>
      <w:r w:rsidRPr="007C3ED2">
        <w:rPr>
          <w:rFonts w:ascii="宋体" w:hAnsi="宋体" w:hint="eastAsia"/>
          <w:kern w:val="0"/>
          <w:szCs w:val="21"/>
        </w:rPr>
        <w:t>微信公众</w:t>
      </w:r>
      <w:proofErr w:type="gramEnd"/>
      <w:r w:rsidRPr="007C3ED2">
        <w:rPr>
          <w:rFonts w:ascii="宋体" w:hAnsi="宋体" w:hint="eastAsia"/>
          <w:kern w:val="0"/>
          <w:szCs w:val="21"/>
        </w:rPr>
        <w:t>服务号已成为深圳海事局十分重要的对外服务窗口之一。</w:t>
      </w:r>
      <w:proofErr w:type="gramStart"/>
      <w:r w:rsidRPr="007C3ED2">
        <w:rPr>
          <w:rFonts w:ascii="宋体" w:hAnsi="宋体" w:hint="eastAsia"/>
          <w:kern w:val="0"/>
          <w:szCs w:val="21"/>
        </w:rPr>
        <w:t>随着微信服务</w:t>
      </w:r>
      <w:proofErr w:type="gramEnd"/>
      <w:r w:rsidRPr="007C3ED2">
        <w:rPr>
          <w:rFonts w:ascii="宋体" w:hAnsi="宋体" w:hint="eastAsia"/>
          <w:kern w:val="0"/>
          <w:szCs w:val="21"/>
        </w:rPr>
        <w:t>功能的日益衍进，行政相对人</w:t>
      </w:r>
      <w:proofErr w:type="gramStart"/>
      <w:r w:rsidRPr="007C3ED2">
        <w:rPr>
          <w:rFonts w:ascii="宋体" w:hAnsi="宋体" w:hint="eastAsia"/>
          <w:kern w:val="0"/>
          <w:szCs w:val="21"/>
        </w:rPr>
        <w:t>对微信服务</w:t>
      </w:r>
      <w:proofErr w:type="gramEnd"/>
      <w:r w:rsidRPr="007C3ED2">
        <w:rPr>
          <w:rFonts w:ascii="宋体" w:hAnsi="宋体" w:hint="eastAsia"/>
          <w:kern w:val="0"/>
          <w:szCs w:val="21"/>
        </w:rPr>
        <w:t>体验水平提升的要求愈发迫切。基于原有的公众服务号，结合当前的</w:t>
      </w:r>
      <w:proofErr w:type="gramStart"/>
      <w:r w:rsidRPr="007C3ED2">
        <w:rPr>
          <w:rFonts w:ascii="宋体" w:hAnsi="宋体" w:hint="eastAsia"/>
          <w:kern w:val="0"/>
          <w:szCs w:val="21"/>
        </w:rPr>
        <w:t>微信功能</w:t>
      </w:r>
      <w:proofErr w:type="gramEnd"/>
      <w:r w:rsidRPr="007C3ED2">
        <w:rPr>
          <w:rFonts w:ascii="宋体" w:hAnsi="宋体" w:hint="eastAsia"/>
          <w:kern w:val="0"/>
          <w:szCs w:val="21"/>
        </w:rPr>
        <w:t>改造需求，深圳海事</w:t>
      </w:r>
      <w:proofErr w:type="gramStart"/>
      <w:r w:rsidRPr="007C3ED2">
        <w:rPr>
          <w:rFonts w:ascii="宋体" w:hAnsi="宋体" w:hint="eastAsia"/>
          <w:kern w:val="0"/>
          <w:szCs w:val="21"/>
        </w:rPr>
        <w:t>微信公众服务号需</w:t>
      </w:r>
      <w:proofErr w:type="gramEnd"/>
      <w:r w:rsidRPr="007C3ED2">
        <w:rPr>
          <w:rFonts w:ascii="宋体" w:hAnsi="宋体" w:hint="eastAsia"/>
          <w:kern w:val="0"/>
          <w:szCs w:val="21"/>
        </w:rPr>
        <w:t>对“深海资讯”“为您服务”“与您沟通”三个栏目进行升级建设。</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r w:rsidRPr="007C3ED2">
        <w:rPr>
          <w:rFonts w:ascii="宋体" w:hAnsi="宋体"/>
          <w:b/>
          <w:szCs w:val="21"/>
        </w:rPr>
        <w:t>4.3.4.1 深海资讯</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kern w:val="0"/>
          <w:szCs w:val="21"/>
        </w:rPr>
        <w:t>深海资讯包括通知公告</w:t>
      </w:r>
      <w:r w:rsidRPr="007C3ED2">
        <w:rPr>
          <w:rFonts w:ascii="宋体" w:hAnsi="宋体" w:hint="eastAsia"/>
          <w:kern w:val="0"/>
          <w:szCs w:val="21"/>
        </w:rPr>
        <w:t>、</w:t>
      </w:r>
      <w:r w:rsidRPr="007C3ED2">
        <w:rPr>
          <w:rFonts w:ascii="宋体" w:hAnsi="宋体"/>
          <w:kern w:val="0"/>
          <w:szCs w:val="21"/>
        </w:rPr>
        <w:t>深海动态</w:t>
      </w:r>
      <w:r w:rsidRPr="007C3ED2">
        <w:rPr>
          <w:rFonts w:ascii="宋体" w:hAnsi="宋体" w:hint="eastAsia"/>
          <w:kern w:val="0"/>
          <w:szCs w:val="21"/>
        </w:rPr>
        <w:t>、</w:t>
      </w:r>
      <w:r w:rsidRPr="007C3ED2">
        <w:rPr>
          <w:rFonts w:ascii="宋体" w:hAnsi="宋体"/>
          <w:kern w:val="0"/>
          <w:szCs w:val="21"/>
        </w:rPr>
        <w:t>深海社区</w:t>
      </w:r>
      <w:r w:rsidRPr="007C3ED2">
        <w:rPr>
          <w:rFonts w:ascii="宋体" w:hAnsi="宋体" w:hint="eastAsia"/>
          <w:kern w:val="0"/>
          <w:szCs w:val="21"/>
        </w:rPr>
        <w:t>、</w:t>
      </w:r>
      <w:proofErr w:type="gramStart"/>
      <w:r w:rsidRPr="007C3ED2">
        <w:rPr>
          <w:rFonts w:ascii="宋体" w:hAnsi="宋体"/>
          <w:kern w:val="0"/>
          <w:szCs w:val="21"/>
        </w:rPr>
        <w:t>微信推送</w:t>
      </w:r>
      <w:proofErr w:type="gramEnd"/>
      <w:r w:rsidRPr="007C3ED2">
        <w:rPr>
          <w:rFonts w:ascii="宋体" w:hAnsi="宋体"/>
          <w:kern w:val="0"/>
          <w:szCs w:val="21"/>
        </w:rPr>
        <w:t>四个二级栏目</w:t>
      </w:r>
      <w:r w:rsidRPr="007C3ED2">
        <w:rPr>
          <w:rFonts w:ascii="宋体" w:hAnsi="宋体" w:hint="eastAsia"/>
          <w:kern w:val="0"/>
          <w:szCs w:val="21"/>
        </w:rPr>
        <w:t>。</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r w:rsidRPr="007C3ED2">
        <w:rPr>
          <w:rFonts w:ascii="宋体" w:hAnsi="宋体"/>
          <w:b/>
          <w:szCs w:val="21"/>
        </w:rPr>
        <w:t>4.3.4.2 为你服务</w:t>
      </w:r>
    </w:p>
    <w:p w:rsidR="007C3ED2" w:rsidRPr="007C3ED2" w:rsidRDefault="007C3ED2" w:rsidP="007C3ED2">
      <w:pPr>
        <w:keepNext/>
        <w:keepLines/>
        <w:widowControl/>
        <w:spacing w:line="360" w:lineRule="auto"/>
        <w:outlineLvl w:val="6"/>
        <w:rPr>
          <w:rFonts w:ascii="宋体" w:hAnsi="宋体"/>
          <w:b/>
          <w:bCs/>
          <w:kern w:val="0"/>
          <w:szCs w:val="21"/>
        </w:rPr>
      </w:pPr>
      <w:r w:rsidRPr="007C3ED2">
        <w:rPr>
          <w:rFonts w:ascii="宋体" w:hAnsi="宋体"/>
          <w:b/>
          <w:bCs/>
          <w:kern w:val="0"/>
          <w:szCs w:val="21"/>
        </w:rPr>
        <w:t>4</w:t>
      </w:r>
      <w:r w:rsidRPr="007C3ED2">
        <w:rPr>
          <w:rFonts w:ascii="宋体" w:hAnsi="宋体" w:hint="eastAsia"/>
          <w:b/>
          <w:bCs/>
          <w:kern w:val="0"/>
          <w:szCs w:val="21"/>
        </w:rPr>
        <w:t>.3.4.2.1</w:t>
      </w:r>
      <w:r w:rsidRPr="007C3ED2">
        <w:rPr>
          <w:rFonts w:ascii="宋体" w:hAnsi="宋体"/>
          <w:b/>
          <w:bCs/>
          <w:kern w:val="0"/>
          <w:szCs w:val="21"/>
        </w:rPr>
        <w:t xml:space="preserve"> </w:t>
      </w:r>
      <w:r w:rsidRPr="007C3ED2">
        <w:rPr>
          <w:rFonts w:ascii="宋体" w:hAnsi="宋体" w:hint="eastAsia"/>
          <w:b/>
          <w:bCs/>
          <w:kern w:val="0"/>
          <w:szCs w:val="21"/>
        </w:rPr>
        <w:t>办事指南</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“办事指南”的建设内容与“手机客户端（APP）升级完善方案”的“办事指南”一致，栏目展示设计与</w:t>
      </w:r>
      <w:proofErr w:type="gramStart"/>
      <w:r w:rsidRPr="007C3ED2">
        <w:rPr>
          <w:rFonts w:ascii="宋体" w:hAnsi="宋体" w:hint="eastAsia"/>
          <w:szCs w:val="21"/>
        </w:rPr>
        <w:t>微信整体</w:t>
      </w:r>
      <w:proofErr w:type="gramEnd"/>
      <w:r w:rsidRPr="007C3ED2">
        <w:rPr>
          <w:rFonts w:ascii="宋体" w:hAnsi="宋体" w:hint="eastAsia"/>
          <w:szCs w:val="21"/>
        </w:rPr>
        <w:t>展示风格保持一致。</w:t>
      </w:r>
    </w:p>
    <w:p w:rsidR="007C3ED2" w:rsidRPr="007C3ED2" w:rsidRDefault="007C3ED2" w:rsidP="007C3ED2">
      <w:pPr>
        <w:keepNext/>
        <w:keepLines/>
        <w:widowControl/>
        <w:spacing w:line="360" w:lineRule="auto"/>
        <w:outlineLvl w:val="6"/>
        <w:rPr>
          <w:rFonts w:ascii="宋体" w:hAnsi="宋体"/>
          <w:b/>
          <w:bCs/>
          <w:kern w:val="0"/>
          <w:szCs w:val="21"/>
        </w:rPr>
      </w:pPr>
      <w:r w:rsidRPr="007C3ED2">
        <w:rPr>
          <w:rFonts w:ascii="宋体" w:hAnsi="宋体"/>
          <w:b/>
          <w:bCs/>
          <w:kern w:val="0"/>
          <w:szCs w:val="21"/>
        </w:rPr>
        <w:t>4</w:t>
      </w:r>
      <w:r w:rsidRPr="007C3ED2">
        <w:rPr>
          <w:rFonts w:ascii="宋体" w:hAnsi="宋体" w:hint="eastAsia"/>
          <w:b/>
          <w:bCs/>
          <w:kern w:val="0"/>
          <w:szCs w:val="21"/>
        </w:rPr>
        <w:t>.3.4.2.2</w:t>
      </w:r>
      <w:r w:rsidRPr="007C3ED2">
        <w:rPr>
          <w:rFonts w:ascii="宋体" w:hAnsi="宋体"/>
          <w:b/>
          <w:bCs/>
          <w:kern w:val="0"/>
          <w:szCs w:val="21"/>
        </w:rPr>
        <w:t xml:space="preserve"> </w:t>
      </w:r>
      <w:r w:rsidRPr="007C3ED2">
        <w:rPr>
          <w:rFonts w:ascii="宋体" w:hAnsi="宋体" w:hint="eastAsia"/>
          <w:b/>
          <w:bCs/>
          <w:kern w:val="0"/>
          <w:szCs w:val="21"/>
        </w:rPr>
        <w:t>办事大厅</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办事大厅包括账户注册、账号登录、账号绑定。办事大厅主要用于提供深圳海事局行政许可业务的办理和查询通道。该栏目需要在保持现有栏目功能的基础上，进一步美化栏目展示设计，提供页面查询等功能，重新设计查询及列表样式。</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（1）账号注册</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账号注册主要用于实现行政相对人注册</w:t>
      </w:r>
      <w:proofErr w:type="gramStart"/>
      <w:r w:rsidRPr="007C3ED2">
        <w:rPr>
          <w:rFonts w:ascii="宋体" w:hAnsi="宋体" w:hint="eastAsia"/>
          <w:kern w:val="0"/>
          <w:szCs w:val="21"/>
        </w:rPr>
        <w:t>“深圳海事”微信服务</w:t>
      </w:r>
      <w:proofErr w:type="gramEnd"/>
      <w:r w:rsidRPr="007C3ED2">
        <w:rPr>
          <w:rFonts w:ascii="宋体" w:hAnsi="宋体" w:hint="eastAsia"/>
          <w:kern w:val="0"/>
          <w:szCs w:val="21"/>
        </w:rPr>
        <w:t>号的门户账号，以支撑船员管理业务系统、部局业务审批系统和深圳海事局海事政务服务综合平台等系统账号的映射，进而有效识别每个微信号下的行政相对人身份。</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（2）账号登录</w:t>
      </w:r>
    </w:p>
    <w:p w:rsidR="007C3ED2" w:rsidRPr="007C3ED2" w:rsidRDefault="007C3ED2" w:rsidP="007C3ED2">
      <w:pPr>
        <w:spacing w:line="360" w:lineRule="auto"/>
        <w:ind w:firstLineChars="176" w:firstLine="370"/>
        <w:rPr>
          <w:rFonts w:ascii="宋体" w:hAnsi="宋体"/>
          <w:szCs w:val="21"/>
        </w:rPr>
      </w:pPr>
      <w:r w:rsidRPr="007C3ED2">
        <w:rPr>
          <w:rFonts w:ascii="宋体" w:hAnsi="宋体"/>
          <w:szCs w:val="21"/>
        </w:rPr>
        <w:t>账号登录</w:t>
      </w:r>
      <w:proofErr w:type="gramStart"/>
      <w:r w:rsidRPr="007C3ED2">
        <w:rPr>
          <w:rFonts w:ascii="宋体" w:hAnsi="宋体"/>
          <w:szCs w:val="21"/>
        </w:rPr>
        <w:t>包括微信预审</w:t>
      </w:r>
      <w:proofErr w:type="gramEnd"/>
      <w:r w:rsidRPr="007C3ED2">
        <w:rPr>
          <w:rFonts w:ascii="宋体" w:hAnsi="宋体" w:hint="eastAsia"/>
          <w:szCs w:val="21"/>
        </w:rPr>
        <w:t>、</w:t>
      </w:r>
      <w:proofErr w:type="gramStart"/>
      <w:r w:rsidRPr="007C3ED2">
        <w:rPr>
          <w:rFonts w:ascii="宋体" w:hAnsi="宋体"/>
          <w:szCs w:val="21"/>
        </w:rPr>
        <w:t>微信申办</w:t>
      </w:r>
      <w:proofErr w:type="gramEnd"/>
      <w:r w:rsidRPr="007C3ED2">
        <w:rPr>
          <w:rFonts w:ascii="宋体" w:hAnsi="宋体" w:hint="eastAsia"/>
          <w:szCs w:val="21"/>
        </w:rPr>
        <w:t>、</w:t>
      </w:r>
      <w:r w:rsidRPr="007C3ED2">
        <w:rPr>
          <w:rFonts w:ascii="宋体" w:hAnsi="宋体"/>
          <w:szCs w:val="21"/>
        </w:rPr>
        <w:t>进度查询</w:t>
      </w:r>
      <w:r w:rsidRPr="007C3ED2">
        <w:rPr>
          <w:rFonts w:ascii="宋体" w:hAnsi="宋体" w:hint="eastAsia"/>
          <w:szCs w:val="21"/>
        </w:rPr>
        <w:t>、</w:t>
      </w:r>
      <w:proofErr w:type="gramStart"/>
      <w:r w:rsidRPr="007C3ED2">
        <w:rPr>
          <w:rFonts w:ascii="宋体" w:hAnsi="宋体"/>
          <w:szCs w:val="21"/>
        </w:rPr>
        <w:t>微信提醒</w:t>
      </w:r>
      <w:proofErr w:type="gramEnd"/>
      <w:r w:rsidRPr="007C3ED2">
        <w:rPr>
          <w:rFonts w:ascii="宋体" w:hAnsi="宋体"/>
          <w:szCs w:val="21"/>
        </w:rPr>
        <w:t>四个三级栏目</w:t>
      </w:r>
      <w:r w:rsidRPr="007C3ED2">
        <w:rPr>
          <w:rFonts w:ascii="宋体" w:hAnsi="宋体" w:hint="eastAsia"/>
          <w:szCs w:val="21"/>
        </w:rPr>
        <w:t>。</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1）</w:t>
      </w:r>
      <w:proofErr w:type="gramStart"/>
      <w:r w:rsidRPr="007C3ED2">
        <w:rPr>
          <w:rFonts w:ascii="宋体" w:hAnsi="宋体" w:hint="eastAsia"/>
          <w:szCs w:val="21"/>
        </w:rPr>
        <w:t>微信预审</w:t>
      </w:r>
      <w:proofErr w:type="gramEnd"/>
    </w:p>
    <w:p w:rsidR="007C3ED2" w:rsidRPr="007C3ED2" w:rsidRDefault="007C3ED2" w:rsidP="007C3ED2">
      <w:pPr>
        <w:widowControl/>
        <w:spacing w:line="360" w:lineRule="auto"/>
        <w:ind w:firstLineChars="176" w:firstLine="370"/>
        <w:rPr>
          <w:rFonts w:ascii="宋体" w:hAnsi="宋体"/>
          <w:kern w:val="0"/>
          <w:szCs w:val="21"/>
        </w:rPr>
      </w:pPr>
      <w:proofErr w:type="gramStart"/>
      <w:r w:rsidRPr="007C3ED2">
        <w:rPr>
          <w:rFonts w:ascii="宋体" w:hAnsi="宋体" w:hint="eastAsia"/>
          <w:kern w:val="0"/>
          <w:szCs w:val="21"/>
        </w:rPr>
        <w:t>微信预审</w:t>
      </w:r>
      <w:proofErr w:type="gramEnd"/>
      <w:r w:rsidRPr="007C3ED2">
        <w:rPr>
          <w:rFonts w:ascii="宋体" w:hAnsi="宋体" w:hint="eastAsia"/>
          <w:kern w:val="0"/>
          <w:szCs w:val="21"/>
        </w:rPr>
        <w:t>主要基于“最多跑一次”的服务愿景，着眼于各项海事审批、许可、备案业务，由行政相对人通过</w:t>
      </w:r>
      <w:proofErr w:type="gramStart"/>
      <w:r w:rsidRPr="007C3ED2">
        <w:rPr>
          <w:rFonts w:ascii="宋体" w:hAnsi="宋体" w:hint="eastAsia"/>
          <w:kern w:val="0"/>
          <w:szCs w:val="21"/>
        </w:rPr>
        <w:t>微信公众</w:t>
      </w:r>
      <w:proofErr w:type="gramEnd"/>
      <w:r w:rsidRPr="007C3ED2">
        <w:rPr>
          <w:rFonts w:ascii="宋体" w:hAnsi="宋体" w:hint="eastAsia"/>
          <w:kern w:val="0"/>
          <w:szCs w:val="21"/>
        </w:rPr>
        <w:t>服务号将拟办</w:t>
      </w:r>
      <w:proofErr w:type="gramStart"/>
      <w:r w:rsidRPr="007C3ED2">
        <w:rPr>
          <w:rFonts w:ascii="宋体" w:hAnsi="宋体" w:hint="eastAsia"/>
          <w:kern w:val="0"/>
          <w:szCs w:val="21"/>
        </w:rPr>
        <w:t>理业务</w:t>
      </w:r>
      <w:proofErr w:type="gramEnd"/>
      <w:r w:rsidRPr="007C3ED2">
        <w:rPr>
          <w:rFonts w:ascii="宋体" w:hAnsi="宋体" w:hint="eastAsia"/>
          <w:kern w:val="0"/>
          <w:szCs w:val="21"/>
        </w:rPr>
        <w:t>所需的受理材料在线提交海事政务中心预</w:t>
      </w:r>
      <w:r w:rsidRPr="007C3ED2">
        <w:rPr>
          <w:rFonts w:ascii="宋体" w:hAnsi="宋体" w:hint="eastAsia"/>
          <w:kern w:val="0"/>
          <w:szCs w:val="21"/>
        </w:rPr>
        <w:lastRenderedPageBreak/>
        <w:t>审员预审，预审通过的，行政相对人可继续完成受理、审核等后续业务流程；预审不通过的，预审员备注不通过缘由，并发</w:t>
      </w:r>
      <w:proofErr w:type="gramStart"/>
      <w:r w:rsidRPr="007C3ED2">
        <w:rPr>
          <w:rFonts w:ascii="宋体" w:hAnsi="宋体" w:hint="eastAsia"/>
          <w:kern w:val="0"/>
          <w:szCs w:val="21"/>
        </w:rPr>
        <w:t>回行政</w:t>
      </w:r>
      <w:proofErr w:type="gramEnd"/>
      <w:r w:rsidRPr="007C3ED2">
        <w:rPr>
          <w:rFonts w:ascii="宋体" w:hAnsi="宋体" w:hint="eastAsia"/>
          <w:kern w:val="0"/>
          <w:szCs w:val="21"/>
        </w:rPr>
        <w:t>相对人补充缺失材料或更改不合格材料。</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2）</w:t>
      </w:r>
      <w:proofErr w:type="gramStart"/>
      <w:r w:rsidRPr="007C3ED2">
        <w:rPr>
          <w:rFonts w:ascii="宋体" w:hAnsi="宋体" w:hint="eastAsia"/>
          <w:szCs w:val="21"/>
        </w:rPr>
        <w:t>微信申办</w:t>
      </w:r>
      <w:proofErr w:type="gramEnd"/>
    </w:p>
    <w:p w:rsidR="007C3ED2" w:rsidRPr="007C3ED2" w:rsidRDefault="007C3ED2" w:rsidP="007C3ED2">
      <w:pPr>
        <w:widowControl/>
        <w:spacing w:line="360" w:lineRule="auto"/>
        <w:ind w:firstLineChars="176" w:firstLine="370"/>
        <w:rPr>
          <w:rFonts w:ascii="宋体" w:hAnsi="宋体"/>
          <w:kern w:val="0"/>
          <w:szCs w:val="21"/>
        </w:rPr>
      </w:pPr>
      <w:proofErr w:type="gramStart"/>
      <w:r w:rsidRPr="007C3ED2">
        <w:rPr>
          <w:rFonts w:ascii="宋体" w:hAnsi="宋体"/>
          <w:kern w:val="0"/>
          <w:szCs w:val="21"/>
        </w:rPr>
        <w:t>微信申办</w:t>
      </w:r>
      <w:proofErr w:type="gramEnd"/>
      <w:r w:rsidRPr="007C3ED2">
        <w:rPr>
          <w:rFonts w:ascii="宋体" w:hAnsi="宋体"/>
          <w:kern w:val="0"/>
          <w:szCs w:val="21"/>
        </w:rPr>
        <w:t>主要基于</w:t>
      </w:r>
      <w:r w:rsidRPr="007C3ED2">
        <w:rPr>
          <w:rFonts w:ascii="宋体" w:hAnsi="宋体" w:hint="eastAsia"/>
          <w:kern w:val="0"/>
          <w:szCs w:val="21"/>
        </w:rPr>
        <w:t>“无纸化申报审批”的服务愿景，着眼于船员适任证书核发、海员证核发、船员培训合格证签发、船员服务</w:t>
      </w:r>
      <w:proofErr w:type="gramStart"/>
      <w:r w:rsidRPr="007C3ED2">
        <w:rPr>
          <w:rFonts w:ascii="宋体" w:hAnsi="宋体" w:hint="eastAsia"/>
          <w:kern w:val="0"/>
          <w:szCs w:val="21"/>
        </w:rPr>
        <w:t>簿</w:t>
      </w:r>
      <w:proofErr w:type="gramEnd"/>
      <w:r w:rsidRPr="007C3ED2">
        <w:rPr>
          <w:rFonts w:ascii="宋体" w:hAnsi="宋体" w:hint="eastAsia"/>
          <w:kern w:val="0"/>
          <w:szCs w:val="21"/>
        </w:rPr>
        <w:t>签发四项海事政务服务，通过</w:t>
      </w:r>
      <w:proofErr w:type="gramStart"/>
      <w:r w:rsidRPr="007C3ED2">
        <w:rPr>
          <w:rFonts w:ascii="宋体" w:hAnsi="宋体" w:hint="eastAsia"/>
          <w:kern w:val="0"/>
          <w:szCs w:val="21"/>
        </w:rPr>
        <w:t>微信公众</w:t>
      </w:r>
      <w:proofErr w:type="gramEnd"/>
      <w:r w:rsidRPr="007C3ED2">
        <w:rPr>
          <w:rFonts w:ascii="宋体" w:hAnsi="宋体" w:hint="eastAsia"/>
          <w:kern w:val="0"/>
          <w:szCs w:val="21"/>
        </w:rPr>
        <w:t>服务号业务数据与船员业务系统数据的同步，实现行政相对人通过</w:t>
      </w:r>
      <w:proofErr w:type="gramStart"/>
      <w:r w:rsidRPr="007C3ED2">
        <w:rPr>
          <w:rFonts w:ascii="宋体" w:hAnsi="宋体" w:hint="eastAsia"/>
          <w:kern w:val="0"/>
          <w:szCs w:val="21"/>
        </w:rPr>
        <w:t>微信公众</w:t>
      </w:r>
      <w:proofErr w:type="gramEnd"/>
      <w:r w:rsidRPr="007C3ED2">
        <w:rPr>
          <w:rFonts w:ascii="宋体" w:hAnsi="宋体" w:hint="eastAsia"/>
          <w:kern w:val="0"/>
          <w:szCs w:val="21"/>
        </w:rPr>
        <w:t>服务号发起拟办</w:t>
      </w:r>
      <w:proofErr w:type="gramStart"/>
      <w:r w:rsidRPr="007C3ED2">
        <w:rPr>
          <w:rFonts w:ascii="宋体" w:hAnsi="宋体" w:hint="eastAsia"/>
          <w:kern w:val="0"/>
          <w:szCs w:val="21"/>
        </w:rPr>
        <w:t>理业务</w:t>
      </w:r>
      <w:proofErr w:type="gramEnd"/>
      <w:r w:rsidRPr="007C3ED2">
        <w:rPr>
          <w:rFonts w:ascii="宋体" w:hAnsi="宋体" w:hint="eastAsia"/>
          <w:kern w:val="0"/>
          <w:szCs w:val="21"/>
        </w:rPr>
        <w:t>的在线申请，以及获取来自船员业务系统的审批结果。</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3）进度查询</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进度查询主要指的是基于部局业务审批系统、深圳海事局海事政务服务综合平台数据与“深圳海事”</w:t>
      </w:r>
      <w:proofErr w:type="gramStart"/>
      <w:r w:rsidRPr="007C3ED2">
        <w:rPr>
          <w:rFonts w:ascii="宋体" w:hAnsi="宋体" w:hint="eastAsia"/>
          <w:kern w:val="0"/>
          <w:szCs w:val="21"/>
        </w:rPr>
        <w:t>微信公众</w:t>
      </w:r>
      <w:proofErr w:type="gramEnd"/>
      <w:r w:rsidRPr="007C3ED2">
        <w:rPr>
          <w:rFonts w:ascii="宋体" w:hAnsi="宋体" w:hint="eastAsia"/>
          <w:kern w:val="0"/>
          <w:szCs w:val="21"/>
        </w:rPr>
        <w:t>服务号数据的实时共享、同库，实现行政相对人通过</w:t>
      </w:r>
      <w:proofErr w:type="gramStart"/>
      <w:r w:rsidRPr="007C3ED2">
        <w:rPr>
          <w:rFonts w:ascii="宋体" w:hAnsi="宋体" w:hint="eastAsia"/>
          <w:kern w:val="0"/>
          <w:szCs w:val="21"/>
        </w:rPr>
        <w:t>微信公众</w:t>
      </w:r>
      <w:proofErr w:type="gramEnd"/>
      <w:r w:rsidRPr="007C3ED2">
        <w:rPr>
          <w:rFonts w:ascii="宋体" w:hAnsi="宋体" w:hint="eastAsia"/>
          <w:kern w:val="0"/>
          <w:szCs w:val="21"/>
        </w:rPr>
        <w:t>服务号在线查询包括证书申报在内的通航类、船舶类、船员类、危防类、安全类等行政审批、许可、备案业务的办理状态，包括受理-审批中-办结等实时状态信息。</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4）</w:t>
      </w:r>
      <w:proofErr w:type="gramStart"/>
      <w:r w:rsidRPr="007C3ED2">
        <w:rPr>
          <w:rFonts w:ascii="宋体" w:hAnsi="宋体" w:hint="eastAsia"/>
          <w:kern w:val="0"/>
          <w:szCs w:val="21"/>
        </w:rPr>
        <w:t>微信提醒</w:t>
      </w:r>
      <w:proofErr w:type="gramEnd"/>
    </w:p>
    <w:p w:rsidR="007C3ED2" w:rsidRPr="007C3ED2" w:rsidRDefault="007C3ED2" w:rsidP="007C3ED2">
      <w:pPr>
        <w:widowControl/>
        <w:spacing w:line="360" w:lineRule="auto"/>
        <w:ind w:firstLineChars="176" w:firstLine="370"/>
        <w:rPr>
          <w:rFonts w:ascii="宋体" w:hAnsi="宋体"/>
          <w:kern w:val="0"/>
          <w:szCs w:val="21"/>
        </w:rPr>
      </w:pPr>
      <w:proofErr w:type="gramStart"/>
      <w:r w:rsidRPr="007C3ED2">
        <w:rPr>
          <w:rFonts w:ascii="宋体" w:hAnsi="宋体" w:hint="eastAsia"/>
          <w:kern w:val="0"/>
          <w:szCs w:val="21"/>
        </w:rPr>
        <w:t>微信提醒</w:t>
      </w:r>
      <w:proofErr w:type="gramEnd"/>
      <w:r w:rsidRPr="007C3ED2">
        <w:rPr>
          <w:rFonts w:ascii="宋体" w:hAnsi="宋体" w:hint="eastAsia"/>
          <w:kern w:val="0"/>
          <w:szCs w:val="21"/>
        </w:rPr>
        <w:t>主要指的是行政相对人通过</w:t>
      </w:r>
      <w:proofErr w:type="gramStart"/>
      <w:r w:rsidRPr="007C3ED2">
        <w:rPr>
          <w:rFonts w:ascii="宋体" w:hAnsi="宋体" w:hint="eastAsia"/>
          <w:kern w:val="0"/>
          <w:szCs w:val="21"/>
        </w:rPr>
        <w:t>微信门户</w:t>
      </w:r>
      <w:proofErr w:type="gramEnd"/>
      <w:r w:rsidRPr="007C3ED2">
        <w:rPr>
          <w:rFonts w:ascii="宋体" w:hAnsi="宋体" w:hint="eastAsia"/>
          <w:kern w:val="0"/>
          <w:szCs w:val="21"/>
        </w:rPr>
        <w:t>账号与部局业务审批系统、深圳海事局海事政务服务综合平台的账户的关联、映射，从而获得通航、船员、船舶、危防、安全等业务系统的行政审批、许可、备案的办理提醒信息，及时提醒行政相对人的业务受理、业务办结、证书到期等情况，方便行政相对人及时知晓业务办结情况，按期完成证书换发、证书领取。</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（3）账号绑定</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kern w:val="0"/>
          <w:szCs w:val="21"/>
        </w:rPr>
        <w:t>账号绑定主要用于行政相对人</w:t>
      </w:r>
      <w:proofErr w:type="gramStart"/>
      <w:r w:rsidRPr="007C3ED2">
        <w:rPr>
          <w:rFonts w:ascii="宋体" w:hAnsi="宋体"/>
          <w:kern w:val="0"/>
          <w:szCs w:val="21"/>
        </w:rPr>
        <w:t>微信门户</w:t>
      </w:r>
      <w:proofErr w:type="gramEnd"/>
      <w:r w:rsidRPr="007C3ED2">
        <w:rPr>
          <w:rFonts w:ascii="宋体" w:hAnsi="宋体"/>
          <w:kern w:val="0"/>
          <w:szCs w:val="21"/>
        </w:rPr>
        <w:t>账号与部局审批业务相关的系统</w:t>
      </w:r>
      <w:r w:rsidRPr="007C3ED2">
        <w:rPr>
          <w:rFonts w:ascii="宋体" w:hAnsi="宋体" w:hint="eastAsia"/>
          <w:kern w:val="0"/>
          <w:szCs w:val="21"/>
        </w:rPr>
        <w:t>、</w:t>
      </w:r>
      <w:r w:rsidRPr="007C3ED2">
        <w:rPr>
          <w:rFonts w:ascii="宋体" w:hAnsi="宋体"/>
          <w:kern w:val="0"/>
          <w:szCs w:val="21"/>
        </w:rPr>
        <w:t>深圳海事局政务服务综合平台的系统账户的绑定</w:t>
      </w:r>
      <w:r w:rsidRPr="007C3ED2">
        <w:rPr>
          <w:rFonts w:ascii="宋体" w:hAnsi="宋体" w:hint="eastAsia"/>
          <w:kern w:val="0"/>
          <w:szCs w:val="21"/>
        </w:rPr>
        <w:t>，以</w:t>
      </w:r>
      <w:r w:rsidRPr="007C3ED2">
        <w:rPr>
          <w:rFonts w:ascii="宋体" w:hAnsi="宋体"/>
          <w:kern w:val="0"/>
          <w:szCs w:val="21"/>
        </w:rPr>
        <w:t>期实现行政相对人的一次登录</w:t>
      </w:r>
      <w:r w:rsidRPr="007C3ED2">
        <w:rPr>
          <w:rFonts w:ascii="宋体" w:hAnsi="宋体" w:hint="eastAsia"/>
          <w:kern w:val="0"/>
          <w:szCs w:val="21"/>
        </w:rPr>
        <w:t>。</w:t>
      </w:r>
    </w:p>
    <w:p w:rsidR="007C3ED2" w:rsidRPr="007C3ED2" w:rsidRDefault="007C3ED2" w:rsidP="007C3ED2">
      <w:pPr>
        <w:keepNext/>
        <w:keepLines/>
        <w:widowControl/>
        <w:spacing w:line="360" w:lineRule="auto"/>
        <w:outlineLvl w:val="6"/>
        <w:rPr>
          <w:rFonts w:ascii="宋体" w:hAnsi="宋体"/>
          <w:b/>
          <w:bCs/>
          <w:kern w:val="0"/>
          <w:szCs w:val="21"/>
        </w:rPr>
      </w:pPr>
      <w:r w:rsidRPr="007C3ED2">
        <w:rPr>
          <w:rFonts w:ascii="宋体" w:hAnsi="宋体"/>
          <w:b/>
          <w:bCs/>
          <w:kern w:val="0"/>
          <w:szCs w:val="21"/>
        </w:rPr>
        <w:t>4</w:t>
      </w:r>
      <w:r w:rsidRPr="007C3ED2">
        <w:rPr>
          <w:rFonts w:ascii="宋体" w:hAnsi="宋体" w:hint="eastAsia"/>
          <w:b/>
          <w:bCs/>
          <w:kern w:val="0"/>
          <w:szCs w:val="21"/>
        </w:rPr>
        <w:t>.3.4.2.3</w:t>
      </w:r>
      <w:r w:rsidRPr="007C3ED2">
        <w:rPr>
          <w:rFonts w:ascii="宋体" w:hAnsi="宋体"/>
          <w:b/>
          <w:bCs/>
          <w:kern w:val="0"/>
          <w:szCs w:val="21"/>
        </w:rPr>
        <w:t xml:space="preserve"> </w:t>
      </w:r>
      <w:r w:rsidRPr="007C3ED2">
        <w:rPr>
          <w:rFonts w:ascii="宋体" w:hAnsi="宋体" w:hint="eastAsia"/>
          <w:b/>
          <w:bCs/>
          <w:kern w:val="0"/>
          <w:szCs w:val="21"/>
        </w:rPr>
        <w:t>综合查询</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综合查询包括船员信息查询、船舶信息查询、通航信息查询、海事法规、业务咨询电话</w:t>
      </w:r>
      <w:r w:rsidRPr="007C3ED2">
        <w:rPr>
          <w:rFonts w:ascii="宋体" w:hAnsi="宋体"/>
          <w:szCs w:val="21"/>
        </w:rPr>
        <w:t>5</w:t>
      </w:r>
      <w:r w:rsidRPr="007C3ED2">
        <w:rPr>
          <w:rFonts w:ascii="宋体" w:hAnsi="宋体" w:hint="eastAsia"/>
          <w:szCs w:val="21"/>
        </w:rPr>
        <w:t>个栏目，船员信息查询、船舶信息查询、通航信息查询、海事法规、业务咨询电话的建设与“手机客户端（APP）升级完善方案”的“船员信息查询”“船舶信息查询”“通航信息查询”“政策法规”“联系方式”一致，栏目展示设计与</w:t>
      </w:r>
      <w:proofErr w:type="gramStart"/>
      <w:r w:rsidRPr="007C3ED2">
        <w:rPr>
          <w:rFonts w:ascii="宋体" w:hAnsi="宋体" w:hint="eastAsia"/>
          <w:szCs w:val="21"/>
        </w:rPr>
        <w:t>微信整体</w:t>
      </w:r>
      <w:proofErr w:type="gramEnd"/>
      <w:r w:rsidRPr="007C3ED2">
        <w:rPr>
          <w:rFonts w:ascii="宋体" w:hAnsi="宋体" w:hint="eastAsia"/>
          <w:szCs w:val="21"/>
        </w:rPr>
        <w:t>展示风格保持一致。</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r w:rsidRPr="007C3ED2">
        <w:rPr>
          <w:rFonts w:ascii="宋体" w:hAnsi="宋体"/>
          <w:b/>
          <w:szCs w:val="21"/>
        </w:rPr>
        <w:t>4.3.4.3 与您沟通</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 xml:space="preserve"> 与您沟通包括我要咨询、问卷调查、投诉举报、在线访谈四个二级栏目。</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（1）我要咨询</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“我要咨询”的建设内容与“手机客户端（APP）升级完善方案”的“我要咨询”一致，栏目展示设计与</w:t>
      </w:r>
      <w:proofErr w:type="gramStart"/>
      <w:r w:rsidRPr="007C3ED2">
        <w:rPr>
          <w:rFonts w:ascii="宋体" w:hAnsi="宋体" w:hint="eastAsia"/>
          <w:kern w:val="0"/>
          <w:szCs w:val="21"/>
        </w:rPr>
        <w:t>微信整体</w:t>
      </w:r>
      <w:proofErr w:type="gramEnd"/>
      <w:r w:rsidRPr="007C3ED2">
        <w:rPr>
          <w:rFonts w:ascii="宋体" w:hAnsi="宋体" w:hint="eastAsia"/>
          <w:kern w:val="0"/>
          <w:szCs w:val="21"/>
        </w:rPr>
        <w:t>展示风格保持一致。</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lastRenderedPageBreak/>
        <w:t>（2）问卷调查</w:t>
      </w:r>
    </w:p>
    <w:p w:rsidR="007C3ED2" w:rsidRPr="007C3ED2" w:rsidRDefault="007C3ED2" w:rsidP="007C3ED2">
      <w:pPr>
        <w:spacing w:line="360" w:lineRule="auto"/>
        <w:ind w:firstLineChars="176" w:firstLine="370"/>
        <w:rPr>
          <w:rFonts w:ascii="宋体" w:hAnsi="宋体"/>
          <w:b/>
          <w:szCs w:val="21"/>
        </w:rPr>
      </w:pPr>
      <w:r w:rsidRPr="007C3ED2">
        <w:rPr>
          <w:rFonts w:ascii="宋体" w:hAnsi="宋体"/>
          <w:szCs w:val="21"/>
        </w:rPr>
        <w:t>问卷调查应提供</w:t>
      </w:r>
      <w:r w:rsidRPr="007C3ED2">
        <w:rPr>
          <w:rFonts w:ascii="宋体" w:hAnsi="宋体" w:hint="eastAsia"/>
          <w:szCs w:val="21"/>
        </w:rPr>
        <w:t>问卷提交、问卷重置、未</w:t>
      </w:r>
      <w:proofErr w:type="gramStart"/>
      <w:r w:rsidRPr="007C3ED2">
        <w:rPr>
          <w:rFonts w:ascii="宋体" w:hAnsi="宋体" w:hint="eastAsia"/>
          <w:szCs w:val="21"/>
        </w:rPr>
        <w:t>填问题</w:t>
      </w:r>
      <w:proofErr w:type="gramEnd"/>
      <w:r w:rsidRPr="007C3ED2">
        <w:rPr>
          <w:rFonts w:ascii="宋体" w:hAnsi="宋体" w:hint="eastAsia"/>
          <w:szCs w:val="21"/>
        </w:rPr>
        <w:t>提醒等功能，栏目展示设计与</w:t>
      </w:r>
      <w:proofErr w:type="gramStart"/>
      <w:r w:rsidRPr="007C3ED2">
        <w:rPr>
          <w:rFonts w:ascii="宋体" w:hAnsi="宋体" w:hint="eastAsia"/>
          <w:szCs w:val="21"/>
        </w:rPr>
        <w:t>微信整体</w:t>
      </w:r>
      <w:proofErr w:type="gramEnd"/>
      <w:r w:rsidRPr="007C3ED2">
        <w:rPr>
          <w:rFonts w:ascii="宋体" w:hAnsi="宋体" w:hint="eastAsia"/>
          <w:szCs w:val="21"/>
        </w:rPr>
        <w:t>展示风格保持一致。</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（3）投诉举报</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“投诉举报”的建设内容与“手机客户端（APP）升级完善方案”的“投诉举报”一致，栏目展示设计与</w:t>
      </w:r>
      <w:proofErr w:type="gramStart"/>
      <w:r w:rsidRPr="007C3ED2">
        <w:rPr>
          <w:rFonts w:ascii="宋体" w:hAnsi="宋体" w:hint="eastAsia"/>
          <w:kern w:val="0"/>
          <w:szCs w:val="21"/>
        </w:rPr>
        <w:t>微信整体</w:t>
      </w:r>
      <w:proofErr w:type="gramEnd"/>
      <w:r w:rsidRPr="007C3ED2">
        <w:rPr>
          <w:rFonts w:ascii="宋体" w:hAnsi="宋体" w:hint="eastAsia"/>
          <w:kern w:val="0"/>
          <w:szCs w:val="21"/>
        </w:rPr>
        <w:t>展示风格保持一致。</w:t>
      </w:r>
    </w:p>
    <w:p w:rsidR="007C3ED2" w:rsidRPr="007C3ED2" w:rsidRDefault="007C3ED2" w:rsidP="007C3ED2">
      <w:pPr>
        <w:widowControl/>
        <w:spacing w:line="360" w:lineRule="auto"/>
        <w:ind w:firstLineChars="176" w:firstLine="370"/>
        <w:rPr>
          <w:rFonts w:ascii="宋体" w:hAnsi="宋体"/>
          <w:kern w:val="0"/>
          <w:szCs w:val="21"/>
        </w:rPr>
      </w:pPr>
      <w:r w:rsidRPr="007C3ED2">
        <w:rPr>
          <w:rFonts w:ascii="宋体" w:hAnsi="宋体" w:hint="eastAsia"/>
          <w:kern w:val="0"/>
          <w:szCs w:val="21"/>
        </w:rPr>
        <w:t>（4）在线访谈</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“在线访谈”的建设内容与“手机客户端（APP）升级完善方案”的“在线访谈”一致，栏目展示设计与</w:t>
      </w:r>
      <w:proofErr w:type="gramStart"/>
      <w:r w:rsidRPr="007C3ED2">
        <w:rPr>
          <w:rFonts w:ascii="宋体" w:hAnsi="宋体" w:hint="eastAsia"/>
          <w:szCs w:val="21"/>
        </w:rPr>
        <w:t>微信整体</w:t>
      </w:r>
      <w:proofErr w:type="gramEnd"/>
      <w:r w:rsidRPr="007C3ED2">
        <w:rPr>
          <w:rFonts w:ascii="宋体" w:hAnsi="宋体" w:hint="eastAsia"/>
          <w:szCs w:val="21"/>
        </w:rPr>
        <w:t>展示风格保持一致。</w:t>
      </w:r>
    </w:p>
    <w:p w:rsidR="007C3ED2" w:rsidRPr="007C3ED2" w:rsidRDefault="007C3ED2" w:rsidP="007C3ED2">
      <w:pPr>
        <w:keepNext/>
        <w:keepLines/>
        <w:numPr>
          <w:ilvl w:val="0"/>
          <w:numId w:val="13"/>
        </w:numPr>
        <w:tabs>
          <w:tab w:val="left" w:pos="1008"/>
        </w:tabs>
        <w:spacing w:line="360" w:lineRule="auto"/>
        <w:ind w:left="0" w:firstLineChars="176" w:firstLine="371"/>
        <w:outlineLvl w:val="4"/>
        <w:rPr>
          <w:rFonts w:ascii="宋体" w:hAnsi="宋体"/>
          <w:b/>
          <w:szCs w:val="21"/>
        </w:rPr>
      </w:pPr>
      <w:bookmarkStart w:id="20" w:name="_Toc513740320"/>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.5新建运维服务管理平台</w:t>
      </w:r>
      <w:bookmarkEnd w:id="20"/>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运维服务管理平台为深圳海事局运</w:t>
      </w:r>
      <w:proofErr w:type="gramStart"/>
      <w:r w:rsidRPr="007C3ED2">
        <w:rPr>
          <w:rFonts w:ascii="宋体" w:hAnsi="宋体" w:hint="eastAsia"/>
          <w:szCs w:val="21"/>
        </w:rPr>
        <w:t>维工作</w:t>
      </w:r>
      <w:proofErr w:type="gramEnd"/>
      <w:r w:rsidRPr="007C3ED2">
        <w:rPr>
          <w:rFonts w:ascii="宋体" w:hAnsi="宋体" w:hint="eastAsia"/>
          <w:szCs w:val="21"/>
        </w:rPr>
        <w:t>提供标准化的运维管理，主要功能如下：</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5</w:t>
      </w:r>
      <w:r w:rsidRPr="007C3ED2">
        <w:rPr>
          <w:rFonts w:ascii="宋体" w:hAnsi="宋体" w:hint="eastAsia"/>
          <w:b/>
          <w:szCs w:val="21"/>
        </w:rPr>
        <w:t>.</w:t>
      </w:r>
      <w:r w:rsidRPr="007C3ED2">
        <w:rPr>
          <w:rFonts w:ascii="宋体" w:hAnsi="宋体"/>
          <w:b/>
          <w:szCs w:val="21"/>
        </w:rPr>
        <w:t xml:space="preserve">1 </w:t>
      </w:r>
      <w:r w:rsidRPr="007C3ED2">
        <w:rPr>
          <w:rFonts w:ascii="宋体" w:hAnsi="宋体" w:hint="eastAsia"/>
          <w:b/>
          <w:szCs w:val="21"/>
        </w:rPr>
        <w:t>ITSM 流程设计</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根据深圳海事局具体业务需求，按照 ITIL V2.0/V3.0 最佳实践完成符合甲方实际管理需要的流程进行设计；资产管理流程的个性化定制开发，并与工程师运</w:t>
      </w:r>
      <w:proofErr w:type="gramStart"/>
      <w:r w:rsidRPr="007C3ED2">
        <w:rPr>
          <w:rFonts w:ascii="宋体" w:hAnsi="宋体" w:hint="eastAsia"/>
          <w:szCs w:val="21"/>
        </w:rPr>
        <w:t>维工具</w:t>
      </w:r>
      <w:proofErr w:type="gramEnd"/>
      <w:r w:rsidRPr="007C3ED2">
        <w:rPr>
          <w:rFonts w:ascii="宋体" w:hAnsi="宋体" w:hint="eastAsia"/>
          <w:szCs w:val="21"/>
        </w:rPr>
        <w:t>软件或平台系统的应用流程集成；本部分工作成果以流程设计文档方式提供，并可作为知识库内容提供查阅。</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bookmarkStart w:id="21" w:name="_Toc25781"/>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5</w:t>
      </w:r>
      <w:r w:rsidRPr="007C3ED2">
        <w:rPr>
          <w:rFonts w:ascii="宋体" w:hAnsi="宋体" w:hint="eastAsia"/>
          <w:b/>
          <w:szCs w:val="21"/>
        </w:rPr>
        <w:t>.</w:t>
      </w:r>
      <w:r w:rsidRPr="007C3ED2">
        <w:rPr>
          <w:rFonts w:ascii="宋体" w:hAnsi="宋体"/>
          <w:b/>
          <w:szCs w:val="21"/>
        </w:rPr>
        <w:t xml:space="preserve">2 </w:t>
      </w:r>
      <w:r w:rsidRPr="007C3ED2">
        <w:rPr>
          <w:rFonts w:ascii="宋体" w:hAnsi="宋体" w:hint="eastAsia"/>
          <w:b/>
          <w:szCs w:val="21"/>
        </w:rPr>
        <w:t>服务台</w:t>
      </w:r>
      <w:bookmarkEnd w:id="21"/>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服务台应能快速响应各种事件，记录事件的内容，能查看并跟踪工程师对事件的完成情况，能有效识别重复故障，能统计每天处理事件的汇总情况,了解单据处理的进度与状态。服务台工作人员应可以快速获得知识库的帮助，应可图形化跟踪事件处理流程、处理轨迹。另外服务台应具备多渠道创建请求、事件关闭、自助服务台、服务台首页内容可定制功能。</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bookmarkStart w:id="22" w:name="_Toc13230"/>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5</w:t>
      </w:r>
      <w:r w:rsidRPr="007C3ED2">
        <w:rPr>
          <w:rFonts w:ascii="宋体" w:hAnsi="宋体" w:hint="eastAsia"/>
          <w:b/>
          <w:szCs w:val="21"/>
        </w:rPr>
        <w:t>.</w:t>
      </w:r>
      <w:r w:rsidRPr="007C3ED2">
        <w:rPr>
          <w:rFonts w:ascii="宋体" w:hAnsi="宋体"/>
          <w:b/>
          <w:szCs w:val="21"/>
        </w:rPr>
        <w:t xml:space="preserve">3 </w:t>
      </w:r>
      <w:r w:rsidRPr="007C3ED2">
        <w:rPr>
          <w:rFonts w:ascii="宋体" w:hAnsi="宋体" w:hint="eastAsia"/>
          <w:b/>
          <w:szCs w:val="21"/>
        </w:rPr>
        <w:t>问题管理</w:t>
      </w:r>
      <w:bookmarkEnd w:id="22"/>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问题管理由流程驱动，应可图形化展示问题处理情况，应提供问题分析模块</w:t>
      </w:r>
      <w:bookmarkStart w:id="23" w:name="page16"/>
      <w:bookmarkEnd w:id="23"/>
      <w:r w:rsidRPr="007C3ED2">
        <w:rPr>
          <w:rFonts w:ascii="宋体" w:hAnsi="宋体" w:hint="eastAsia"/>
          <w:szCs w:val="21"/>
        </w:rPr>
        <w:t>，应可根据事件历史记录，分析到问题的趋势及分布情况，应采用</w:t>
      </w:r>
      <w:proofErr w:type="spellStart"/>
      <w:r w:rsidRPr="007C3ED2">
        <w:rPr>
          <w:rFonts w:ascii="宋体" w:hAnsi="宋体" w:hint="eastAsia"/>
          <w:szCs w:val="21"/>
        </w:rPr>
        <w:t>TopN</w:t>
      </w:r>
      <w:proofErr w:type="spellEnd"/>
      <w:r w:rsidRPr="007C3ED2">
        <w:rPr>
          <w:rFonts w:ascii="宋体" w:hAnsi="宋体" w:hint="eastAsia"/>
          <w:szCs w:val="21"/>
        </w:rPr>
        <w:t>分析法以及层层钻取的功能，支持从事件管理等流程创建问题单，应可定位为已知错误，并提供临时解决措施给相关的事件，找到根本解决方案之后，可发起变更流程。</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bookmarkStart w:id="24" w:name="_Toc31066"/>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5</w:t>
      </w:r>
      <w:r w:rsidRPr="007C3ED2">
        <w:rPr>
          <w:rFonts w:ascii="宋体" w:hAnsi="宋体" w:hint="eastAsia"/>
          <w:b/>
          <w:szCs w:val="21"/>
        </w:rPr>
        <w:t>.</w:t>
      </w:r>
      <w:r w:rsidRPr="007C3ED2">
        <w:rPr>
          <w:rFonts w:ascii="宋体" w:hAnsi="宋体"/>
          <w:b/>
          <w:szCs w:val="21"/>
        </w:rPr>
        <w:t xml:space="preserve">4 </w:t>
      </w:r>
      <w:r w:rsidRPr="007C3ED2">
        <w:rPr>
          <w:rFonts w:ascii="宋体" w:hAnsi="宋体" w:hint="eastAsia"/>
          <w:b/>
          <w:szCs w:val="21"/>
        </w:rPr>
        <w:t>资产管理</w:t>
      </w:r>
      <w:bookmarkEnd w:id="24"/>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资产管</w:t>
      </w:r>
      <w:proofErr w:type="gramStart"/>
      <w:r w:rsidRPr="007C3ED2">
        <w:rPr>
          <w:rFonts w:ascii="宋体" w:hAnsi="宋体" w:hint="eastAsia"/>
          <w:szCs w:val="21"/>
        </w:rPr>
        <w:t>理应可</w:t>
      </w:r>
      <w:proofErr w:type="gramEnd"/>
      <w:r w:rsidRPr="007C3ED2">
        <w:rPr>
          <w:rFonts w:ascii="宋体" w:hAnsi="宋体" w:hint="eastAsia"/>
          <w:szCs w:val="21"/>
        </w:rPr>
        <w:t>登记、修改、删除、查询、浏览IT资产资料，应可对IT资产分类管理，应可以定义不同的资产属性，应能够针对不同的IT资产类别指定不同的服务级别，应可根据资产常规属性查询相关资产。每种类型资产均应可定义其对应的典型故障、故障定位以及</w:t>
      </w:r>
      <w:r w:rsidRPr="007C3ED2">
        <w:rPr>
          <w:rFonts w:ascii="宋体" w:hAnsi="宋体" w:hint="eastAsia"/>
          <w:szCs w:val="21"/>
        </w:rPr>
        <w:lastRenderedPageBreak/>
        <w:t>解决方案，应可对资产全生命周期进行管理，可记录、查看、统计、分析资产生命周期中发生的动作，需根据用户需求完成自定义开发，并需要和运</w:t>
      </w:r>
      <w:proofErr w:type="gramStart"/>
      <w:r w:rsidRPr="007C3ED2">
        <w:rPr>
          <w:rFonts w:ascii="宋体" w:hAnsi="宋体" w:hint="eastAsia"/>
          <w:szCs w:val="21"/>
        </w:rPr>
        <w:t>维管理</w:t>
      </w:r>
      <w:proofErr w:type="gramEnd"/>
      <w:r w:rsidRPr="007C3ED2">
        <w:rPr>
          <w:rFonts w:ascii="宋体" w:hAnsi="宋体" w:hint="eastAsia"/>
          <w:szCs w:val="21"/>
        </w:rPr>
        <w:t>工具集成。</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bookmarkStart w:id="25" w:name="_Toc4036"/>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5</w:t>
      </w:r>
      <w:r w:rsidRPr="007C3ED2">
        <w:rPr>
          <w:rFonts w:ascii="宋体" w:hAnsi="宋体" w:hint="eastAsia"/>
          <w:b/>
          <w:szCs w:val="21"/>
        </w:rPr>
        <w:t>.</w:t>
      </w:r>
      <w:r w:rsidRPr="007C3ED2">
        <w:rPr>
          <w:rFonts w:ascii="宋体" w:hAnsi="宋体"/>
          <w:b/>
          <w:szCs w:val="21"/>
        </w:rPr>
        <w:t xml:space="preserve">5 </w:t>
      </w:r>
      <w:r w:rsidRPr="007C3ED2">
        <w:rPr>
          <w:rFonts w:ascii="宋体" w:hAnsi="宋体" w:hint="eastAsia"/>
          <w:b/>
          <w:szCs w:val="21"/>
        </w:rPr>
        <w:t>配置管理</w:t>
      </w:r>
      <w:bookmarkEnd w:id="25"/>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配置管理应可登记、修改、删除、查询、浏览配置项资料，应可对资产的配置变更历史进行记录、以及查询显示，应可基于 Web 进行图形化定义，应可定义组成一个系统的所有配置项集合，提供配置项变更所引起系统的可用性、可靠性、性能的变化，及评估潜在风险的能力。需具备配置审计、配置导入工具和</w:t>
      </w:r>
      <w:proofErr w:type="gramStart"/>
      <w:r w:rsidRPr="007C3ED2">
        <w:rPr>
          <w:rFonts w:ascii="宋体" w:hAnsi="宋体" w:hint="eastAsia"/>
          <w:szCs w:val="21"/>
        </w:rPr>
        <w:t>可</w:t>
      </w:r>
      <w:proofErr w:type="gramEnd"/>
      <w:r w:rsidRPr="007C3ED2">
        <w:rPr>
          <w:rFonts w:ascii="宋体" w:hAnsi="宋体" w:hint="eastAsia"/>
          <w:szCs w:val="21"/>
        </w:rPr>
        <w:t>建立配置基线功能。</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bookmarkStart w:id="26" w:name="_Toc22700"/>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5</w:t>
      </w:r>
      <w:r w:rsidRPr="007C3ED2">
        <w:rPr>
          <w:rFonts w:ascii="宋体" w:hAnsi="宋体" w:hint="eastAsia"/>
          <w:b/>
          <w:szCs w:val="21"/>
        </w:rPr>
        <w:t>.</w:t>
      </w:r>
      <w:r w:rsidRPr="007C3ED2">
        <w:rPr>
          <w:rFonts w:ascii="宋体" w:hAnsi="宋体"/>
          <w:b/>
          <w:szCs w:val="21"/>
        </w:rPr>
        <w:t xml:space="preserve">6 </w:t>
      </w:r>
      <w:r w:rsidRPr="007C3ED2">
        <w:rPr>
          <w:rFonts w:ascii="宋体" w:hAnsi="宋体" w:hint="eastAsia"/>
          <w:b/>
          <w:szCs w:val="21"/>
        </w:rPr>
        <w:t>变更管理</w:t>
      </w:r>
      <w:bookmarkEnd w:id="26"/>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变更处理由流程驱动，可根据实际情况设置不同的变更流程，可图形化展示变更处理情况，可对每次变更所产生的费用进行维护，配置项应可根据变更信息，需提供基于服务的配置项风险模型。</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bookmarkStart w:id="27" w:name="_Toc21040"/>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5</w:t>
      </w:r>
      <w:r w:rsidRPr="007C3ED2">
        <w:rPr>
          <w:rFonts w:ascii="宋体" w:hAnsi="宋体" w:hint="eastAsia"/>
          <w:b/>
          <w:szCs w:val="21"/>
        </w:rPr>
        <w:t>.</w:t>
      </w:r>
      <w:r w:rsidRPr="007C3ED2">
        <w:rPr>
          <w:rFonts w:ascii="宋体" w:hAnsi="宋体"/>
          <w:b/>
          <w:szCs w:val="21"/>
        </w:rPr>
        <w:t xml:space="preserve">7 </w:t>
      </w:r>
      <w:r w:rsidRPr="007C3ED2">
        <w:rPr>
          <w:rFonts w:ascii="宋体" w:hAnsi="宋体" w:hint="eastAsia"/>
          <w:b/>
          <w:szCs w:val="21"/>
        </w:rPr>
        <w:t>发布管理</w:t>
      </w:r>
      <w:bookmarkEnd w:id="27"/>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发布管理对应ITIL 流程管理，</w:t>
      </w:r>
      <w:proofErr w:type="gramStart"/>
      <w:r w:rsidRPr="007C3ED2">
        <w:rPr>
          <w:rFonts w:ascii="宋体" w:hAnsi="宋体" w:hint="eastAsia"/>
          <w:szCs w:val="21"/>
        </w:rPr>
        <w:t>需支持</w:t>
      </w:r>
      <w:proofErr w:type="gramEnd"/>
      <w:r w:rsidRPr="007C3ED2">
        <w:rPr>
          <w:rFonts w:ascii="宋体" w:hAnsi="宋体" w:hint="eastAsia"/>
          <w:szCs w:val="21"/>
        </w:rPr>
        <w:t>发布申请，发布调度功能。</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bookmarkStart w:id="28" w:name="_Toc16092"/>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5</w:t>
      </w:r>
      <w:r w:rsidRPr="007C3ED2">
        <w:rPr>
          <w:rFonts w:ascii="宋体" w:hAnsi="宋体" w:hint="eastAsia"/>
          <w:b/>
          <w:szCs w:val="21"/>
        </w:rPr>
        <w:t>.</w:t>
      </w:r>
      <w:r w:rsidRPr="007C3ED2">
        <w:rPr>
          <w:rFonts w:ascii="宋体" w:hAnsi="宋体"/>
          <w:b/>
          <w:szCs w:val="21"/>
        </w:rPr>
        <w:t xml:space="preserve">8 </w:t>
      </w:r>
      <w:r w:rsidRPr="007C3ED2">
        <w:rPr>
          <w:rFonts w:ascii="宋体" w:hAnsi="宋体" w:hint="eastAsia"/>
          <w:b/>
          <w:szCs w:val="21"/>
        </w:rPr>
        <w:t>服务级别管理</w:t>
      </w:r>
      <w:bookmarkEnd w:id="28"/>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服务级别管理可自定义服务目标的适应范围，可自定义服务目标的测量准则，提供服务水平监控功能。</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bookmarkStart w:id="29" w:name="_Toc11099"/>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5</w:t>
      </w:r>
      <w:r w:rsidRPr="007C3ED2">
        <w:rPr>
          <w:rFonts w:ascii="宋体" w:hAnsi="宋体" w:hint="eastAsia"/>
          <w:b/>
          <w:szCs w:val="21"/>
        </w:rPr>
        <w:t>.</w:t>
      </w:r>
      <w:r w:rsidRPr="007C3ED2">
        <w:rPr>
          <w:rFonts w:ascii="宋体" w:hAnsi="宋体"/>
          <w:b/>
          <w:szCs w:val="21"/>
        </w:rPr>
        <w:t xml:space="preserve">9 </w:t>
      </w:r>
      <w:r w:rsidRPr="007C3ED2">
        <w:rPr>
          <w:rFonts w:ascii="宋体" w:hAnsi="宋体" w:hint="eastAsia"/>
          <w:b/>
          <w:szCs w:val="21"/>
        </w:rPr>
        <w:t>知识库</w:t>
      </w:r>
      <w:bookmarkEnd w:id="29"/>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知识库管理，需提供知识分类、发布、修改、删除、全文检索、知识评价、知识采集的功能。</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bookmarkStart w:id="30" w:name="_Toc21448"/>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5</w:t>
      </w:r>
      <w:r w:rsidRPr="007C3ED2">
        <w:rPr>
          <w:rFonts w:ascii="宋体" w:hAnsi="宋体" w:hint="eastAsia"/>
          <w:b/>
          <w:szCs w:val="21"/>
        </w:rPr>
        <w:t>.</w:t>
      </w:r>
      <w:r w:rsidRPr="007C3ED2">
        <w:rPr>
          <w:rFonts w:ascii="宋体" w:hAnsi="宋体"/>
          <w:b/>
          <w:szCs w:val="21"/>
        </w:rPr>
        <w:t xml:space="preserve">10 </w:t>
      </w:r>
      <w:r w:rsidRPr="007C3ED2">
        <w:rPr>
          <w:rFonts w:ascii="宋体" w:hAnsi="宋体" w:hint="eastAsia"/>
          <w:b/>
          <w:szCs w:val="21"/>
        </w:rPr>
        <w:t>运</w:t>
      </w:r>
      <w:proofErr w:type="gramStart"/>
      <w:r w:rsidRPr="007C3ED2">
        <w:rPr>
          <w:rFonts w:ascii="宋体" w:hAnsi="宋体" w:hint="eastAsia"/>
          <w:b/>
          <w:szCs w:val="21"/>
        </w:rPr>
        <w:t>维经费</w:t>
      </w:r>
      <w:proofErr w:type="gramEnd"/>
      <w:r w:rsidRPr="007C3ED2">
        <w:rPr>
          <w:rFonts w:ascii="宋体" w:hAnsi="宋体" w:hint="eastAsia"/>
          <w:b/>
          <w:szCs w:val="21"/>
        </w:rPr>
        <w:t>管理</w:t>
      </w:r>
      <w:bookmarkEnd w:id="30"/>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运费经费管理提供对应经费信息分类管理功能 (</w:t>
      </w:r>
      <w:proofErr w:type="gramStart"/>
      <w:r w:rsidRPr="007C3ED2">
        <w:rPr>
          <w:rFonts w:ascii="宋体" w:hAnsi="宋体" w:hint="eastAsia"/>
          <w:szCs w:val="21"/>
        </w:rPr>
        <w:t>如事件</w:t>
      </w:r>
      <w:proofErr w:type="gramEnd"/>
      <w:r w:rsidRPr="007C3ED2">
        <w:rPr>
          <w:rFonts w:ascii="宋体" w:hAnsi="宋体" w:hint="eastAsia"/>
          <w:szCs w:val="21"/>
        </w:rPr>
        <w:t>管理、变更管理、配置管理、资产管理等)，可按照多维度报表显示已使用经费、未使用经费。</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bookmarkStart w:id="31" w:name="_Toc16503"/>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5</w:t>
      </w:r>
      <w:r w:rsidRPr="007C3ED2">
        <w:rPr>
          <w:rFonts w:ascii="宋体" w:hAnsi="宋体" w:hint="eastAsia"/>
          <w:b/>
          <w:szCs w:val="21"/>
        </w:rPr>
        <w:t>.</w:t>
      </w:r>
      <w:r w:rsidRPr="007C3ED2">
        <w:rPr>
          <w:rFonts w:ascii="宋体" w:hAnsi="宋体"/>
          <w:b/>
          <w:szCs w:val="21"/>
        </w:rPr>
        <w:t xml:space="preserve">11 </w:t>
      </w:r>
      <w:r w:rsidRPr="007C3ED2">
        <w:rPr>
          <w:rFonts w:ascii="宋体" w:hAnsi="宋体" w:hint="eastAsia"/>
          <w:b/>
          <w:szCs w:val="21"/>
        </w:rPr>
        <w:t>运维合同管理</w:t>
      </w:r>
      <w:bookmarkEnd w:id="31"/>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运维合同管理可管理所有运</w:t>
      </w:r>
      <w:proofErr w:type="gramStart"/>
      <w:r w:rsidRPr="007C3ED2">
        <w:rPr>
          <w:rFonts w:ascii="宋体" w:hAnsi="宋体" w:hint="eastAsia"/>
          <w:szCs w:val="21"/>
        </w:rPr>
        <w:t>维相关</w:t>
      </w:r>
      <w:proofErr w:type="gramEnd"/>
      <w:r w:rsidRPr="007C3ED2">
        <w:rPr>
          <w:rFonts w:ascii="宋体" w:hAnsi="宋体" w:hint="eastAsia"/>
          <w:szCs w:val="21"/>
        </w:rPr>
        <w:t>合同、可对运维合同进行分类、分级、自定义运维合同表单、追踪合同厂商联系信息、运维合同到期前，自动提醒功能，自动区分新签和续约合同。</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bookmarkStart w:id="32" w:name="_Toc31093"/>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5</w:t>
      </w:r>
      <w:r w:rsidRPr="007C3ED2">
        <w:rPr>
          <w:rFonts w:ascii="宋体" w:hAnsi="宋体" w:hint="eastAsia"/>
          <w:b/>
          <w:szCs w:val="21"/>
        </w:rPr>
        <w:t>.</w:t>
      </w:r>
      <w:r w:rsidRPr="007C3ED2">
        <w:rPr>
          <w:rFonts w:ascii="宋体" w:hAnsi="宋体"/>
          <w:b/>
          <w:szCs w:val="21"/>
        </w:rPr>
        <w:t xml:space="preserve">12 </w:t>
      </w:r>
      <w:r w:rsidRPr="007C3ED2">
        <w:rPr>
          <w:rFonts w:ascii="宋体" w:hAnsi="宋体" w:hint="eastAsia"/>
          <w:b/>
          <w:szCs w:val="21"/>
        </w:rPr>
        <w:t>IT备件使用管理</w:t>
      </w:r>
      <w:bookmarkEnd w:id="32"/>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备件使用管理主要指对 IT 备件</w:t>
      </w:r>
      <w:proofErr w:type="gramStart"/>
      <w:r w:rsidRPr="007C3ED2">
        <w:rPr>
          <w:rFonts w:ascii="宋体" w:hAnsi="宋体" w:hint="eastAsia"/>
          <w:szCs w:val="21"/>
        </w:rPr>
        <w:t>库集中</w:t>
      </w:r>
      <w:proofErr w:type="gramEnd"/>
      <w:r w:rsidRPr="007C3ED2">
        <w:rPr>
          <w:rFonts w:ascii="宋体" w:hAnsi="宋体" w:hint="eastAsia"/>
          <w:szCs w:val="21"/>
        </w:rPr>
        <w:t>管理</w:t>
      </w:r>
      <w:bookmarkStart w:id="33" w:name="page20"/>
      <w:bookmarkEnd w:id="33"/>
      <w:r w:rsidRPr="007C3ED2">
        <w:rPr>
          <w:rFonts w:ascii="宋体" w:hAnsi="宋体" w:hint="eastAsia"/>
          <w:szCs w:val="21"/>
        </w:rPr>
        <w:t>，详细记录备件入库和出库，向其他流程提供备件输出服务接口的功能。</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bookmarkStart w:id="34" w:name="_Toc32396"/>
      <w:r w:rsidRPr="007C3ED2">
        <w:rPr>
          <w:rFonts w:ascii="宋体" w:hAnsi="宋体"/>
          <w:b/>
          <w:szCs w:val="21"/>
        </w:rPr>
        <w:lastRenderedPageBreak/>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5</w:t>
      </w:r>
      <w:r w:rsidRPr="007C3ED2">
        <w:rPr>
          <w:rFonts w:ascii="宋体" w:hAnsi="宋体" w:hint="eastAsia"/>
          <w:b/>
          <w:szCs w:val="21"/>
        </w:rPr>
        <w:t>.</w:t>
      </w:r>
      <w:r w:rsidRPr="007C3ED2">
        <w:rPr>
          <w:rFonts w:ascii="宋体" w:hAnsi="宋体"/>
          <w:b/>
          <w:szCs w:val="21"/>
        </w:rPr>
        <w:t xml:space="preserve">13 </w:t>
      </w:r>
      <w:r w:rsidRPr="007C3ED2">
        <w:rPr>
          <w:rFonts w:ascii="宋体" w:hAnsi="宋体" w:hint="eastAsia"/>
          <w:b/>
          <w:szCs w:val="21"/>
        </w:rPr>
        <w:t>作业管理</w:t>
      </w:r>
      <w:bookmarkEnd w:id="34"/>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作业管理用来对生产系统的所有运</w:t>
      </w:r>
      <w:proofErr w:type="gramStart"/>
      <w:r w:rsidRPr="007C3ED2">
        <w:rPr>
          <w:rFonts w:ascii="宋体" w:hAnsi="宋体" w:hint="eastAsia"/>
          <w:szCs w:val="21"/>
        </w:rPr>
        <w:t>维活动</w:t>
      </w:r>
      <w:proofErr w:type="gramEnd"/>
      <w:r w:rsidRPr="007C3ED2">
        <w:rPr>
          <w:rFonts w:ascii="宋体" w:hAnsi="宋体" w:hint="eastAsia"/>
          <w:szCs w:val="21"/>
        </w:rPr>
        <w:t>进行集中管理、跟踪与监控。系统应分别提供任务管理、作业计划管理、作业模板管理、工单模板等功能。</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bookmarkStart w:id="35" w:name="_Toc6014"/>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5</w:t>
      </w:r>
      <w:r w:rsidRPr="007C3ED2">
        <w:rPr>
          <w:rFonts w:ascii="宋体" w:hAnsi="宋体" w:hint="eastAsia"/>
          <w:b/>
          <w:szCs w:val="21"/>
        </w:rPr>
        <w:t>.</w:t>
      </w:r>
      <w:r w:rsidRPr="007C3ED2">
        <w:rPr>
          <w:rFonts w:ascii="宋体" w:hAnsi="宋体"/>
          <w:b/>
          <w:szCs w:val="21"/>
        </w:rPr>
        <w:t xml:space="preserve">14 </w:t>
      </w:r>
      <w:r w:rsidRPr="007C3ED2">
        <w:rPr>
          <w:rFonts w:ascii="宋体" w:hAnsi="宋体" w:hint="eastAsia"/>
          <w:b/>
          <w:szCs w:val="21"/>
        </w:rPr>
        <w:t>统计和报表展示</w:t>
      </w:r>
      <w:bookmarkEnd w:id="35"/>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应提供可完全自定义的报表系统，应可自定义出列表、矩阵、图形报表，图形报表可以展示为饼图、柱状图、曲线图，并可进行打印输出。</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bookmarkStart w:id="36" w:name="_Toc27320"/>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5</w:t>
      </w:r>
      <w:r w:rsidRPr="007C3ED2">
        <w:rPr>
          <w:rFonts w:ascii="宋体" w:hAnsi="宋体" w:hint="eastAsia"/>
          <w:b/>
          <w:szCs w:val="21"/>
        </w:rPr>
        <w:t>.</w:t>
      </w:r>
      <w:r w:rsidRPr="007C3ED2">
        <w:rPr>
          <w:rFonts w:ascii="宋体" w:hAnsi="宋体"/>
          <w:b/>
          <w:szCs w:val="21"/>
        </w:rPr>
        <w:t xml:space="preserve">15 </w:t>
      </w:r>
      <w:r w:rsidRPr="007C3ED2">
        <w:rPr>
          <w:rFonts w:ascii="宋体" w:hAnsi="宋体" w:hint="eastAsia"/>
          <w:b/>
          <w:szCs w:val="21"/>
        </w:rPr>
        <w:t>流程管理</w:t>
      </w:r>
      <w:bookmarkEnd w:id="36"/>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应能够对事件管理、问题管理、变更管理、知识库管理等模块中的工作流程进行图形化流程和表单自定义。</w:t>
      </w:r>
    </w:p>
    <w:p w:rsidR="007C3ED2" w:rsidRPr="007C3ED2" w:rsidRDefault="007C3ED2" w:rsidP="007C3ED2">
      <w:pPr>
        <w:keepNext/>
        <w:keepLines/>
        <w:numPr>
          <w:ilvl w:val="0"/>
          <w:numId w:val="13"/>
        </w:numPr>
        <w:tabs>
          <w:tab w:val="left" w:pos="1152"/>
        </w:tabs>
        <w:spacing w:line="360" w:lineRule="auto"/>
        <w:ind w:left="1151" w:hangingChars="546" w:hanging="1151"/>
        <w:outlineLvl w:val="5"/>
        <w:rPr>
          <w:rFonts w:ascii="宋体" w:hAnsi="宋体"/>
          <w:b/>
          <w:szCs w:val="21"/>
        </w:rPr>
      </w:pPr>
      <w:bookmarkStart w:id="37" w:name="_Toc4814"/>
      <w:r w:rsidRPr="007C3ED2">
        <w:rPr>
          <w:rFonts w:ascii="宋体" w:hAnsi="宋体"/>
          <w:b/>
          <w:szCs w:val="21"/>
        </w:rPr>
        <w:t>4</w:t>
      </w:r>
      <w:r w:rsidRPr="007C3ED2">
        <w:rPr>
          <w:rFonts w:ascii="宋体" w:hAnsi="宋体" w:hint="eastAsia"/>
          <w:b/>
          <w:szCs w:val="21"/>
        </w:rPr>
        <w:t>.</w:t>
      </w:r>
      <w:r w:rsidRPr="007C3ED2">
        <w:rPr>
          <w:rFonts w:ascii="宋体" w:hAnsi="宋体"/>
          <w:b/>
          <w:szCs w:val="21"/>
        </w:rPr>
        <w:t>3</w:t>
      </w:r>
      <w:r w:rsidRPr="007C3ED2">
        <w:rPr>
          <w:rFonts w:ascii="宋体" w:hAnsi="宋体" w:hint="eastAsia"/>
          <w:b/>
          <w:szCs w:val="21"/>
        </w:rPr>
        <w:t>.</w:t>
      </w:r>
      <w:r w:rsidRPr="007C3ED2">
        <w:rPr>
          <w:rFonts w:ascii="宋体" w:hAnsi="宋体"/>
          <w:b/>
          <w:szCs w:val="21"/>
        </w:rPr>
        <w:t>5</w:t>
      </w:r>
      <w:r w:rsidRPr="007C3ED2">
        <w:rPr>
          <w:rFonts w:ascii="宋体" w:hAnsi="宋体" w:hint="eastAsia"/>
          <w:b/>
          <w:szCs w:val="21"/>
        </w:rPr>
        <w:t>.</w:t>
      </w:r>
      <w:r w:rsidRPr="007C3ED2">
        <w:rPr>
          <w:rFonts w:ascii="宋体" w:hAnsi="宋体"/>
          <w:b/>
          <w:szCs w:val="21"/>
        </w:rPr>
        <w:t xml:space="preserve">16 </w:t>
      </w:r>
      <w:r w:rsidRPr="007C3ED2">
        <w:rPr>
          <w:rFonts w:ascii="宋体" w:hAnsi="宋体" w:hint="eastAsia"/>
          <w:b/>
          <w:szCs w:val="21"/>
        </w:rPr>
        <w:t>移动端 App 功能要求</w:t>
      </w:r>
      <w:bookmarkEnd w:id="37"/>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移动客户端应能区分不同角色授予对应操作权限。包括用户角色、管理员角色、服务角色、</w:t>
      </w:r>
      <w:proofErr w:type="gramStart"/>
      <w:r w:rsidRPr="007C3ED2">
        <w:rPr>
          <w:rFonts w:ascii="宋体" w:hAnsi="宋体" w:hint="eastAsia"/>
          <w:szCs w:val="21"/>
        </w:rPr>
        <w:t>一</w:t>
      </w:r>
      <w:proofErr w:type="gramEnd"/>
      <w:r w:rsidRPr="007C3ED2">
        <w:rPr>
          <w:rFonts w:ascii="宋体" w:hAnsi="宋体" w:hint="eastAsia"/>
          <w:szCs w:val="21"/>
        </w:rPr>
        <w:t>/二线工程师角色。</w:t>
      </w:r>
    </w:p>
    <w:p w:rsidR="007C3ED2" w:rsidRPr="007C3ED2" w:rsidRDefault="007C3ED2" w:rsidP="007C3ED2">
      <w:pPr>
        <w:keepNext/>
        <w:overflowPunct w:val="0"/>
        <w:autoSpaceDE w:val="0"/>
        <w:autoSpaceDN w:val="0"/>
        <w:adjustRightInd w:val="0"/>
        <w:spacing w:line="360" w:lineRule="auto"/>
        <w:jc w:val="left"/>
        <w:outlineLvl w:val="3"/>
        <w:rPr>
          <w:rFonts w:ascii="宋体" w:hAnsi="宋体"/>
          <w:b/>
          <w:kern w:val="0"/>
          <w:szCs w:val="21"/>
        </w:rPr>
      </w:pPr>
      <w:bookmarkStart w:id="38" w:name="_Toc513740321"/>
      <w:bookmarkStart w:id="39" w:name="_Toc514092259"/>
      <w:r w:rsidRPr="007C3ED2">
        <w:rPr>
          <w:rFonts w:ascii="宋体" w:hAnsi="宋体"/>
          <w:b/>
          <w:kern w:val="0"/>
          <w:szCs w:val="21"/>
        </w:rPr>
        <w:t>4</w:t>
      </w:r>
      <w:r w:rsidRPr="007C3ED2">
        <w:rPr>
          <w:rFonts w:ascii="宋体" w:hAnsi="宋体" w:hint="eastAsia"/>
          <w:b/>
          <w:kern w:val="0"/>
          <w:szCs w:val="21"/>
        </w:rPr>
        <w:t>.</w:t>
      </w:r>
      <w:r w:rsidRPr="007C3ED2">
        <w:rPr>
          <w:rFonts w:ascii="宋体" w:hAnsi="宋体"/>
          <w:b/>
          <w:kern w:val="0"/>
          <w:szCs w:val="21"/>
        </w:rPr>
        <w:t xml:space="preserve">4 </w:t>
      </w:r>
      <w:r w:rsidRPr="007C3ED2">
        <w:rPr>
          <w:rFonts w:ascii="宋体" w:hAnsi="宋体" w:hint="eastAsia"/>
          <w:b/>
          <w:kern w:val="0"/>
          <w:szCs w:val="21"/>
        </w:rPr>
        <w:t>性能要求</w:t>
      </w:r>
      <w:bookmarkEnd w:id="38"/>
      <w:bookmarkEnd w:id="39"/>
    </w:p>
    <w:p w:rsidR="007C3ED2" w:rsidRPr="007C3ED2" w:rsidRDefault="007C3ED2" w:rsidP="007C3ED2">
      <w:pPr>
        <w:spacing w:line="360" w:lineRule="auto"/>
        <w:ind w:firstLineChars="176" w:firstLine="370"/>
        <w:rPr>
          <w:rFonts w:ascii="宋体" w:hAnsi="宋体"/>
          <w:color w:val="000000"/>
          <w:szCs w:val="21"/>
        </w:rPr>
      </w:pPr>
      <w:r w:rsidRPr="007C3ED2">
        <w:rPr>
          <w:rFonts w:ascii="宋体" w:hAnsi="宋体" w:hint="eastAsia"/>
          <w:color w:val="000000"/>
          <w:szCs w:val="21"/>
        </w:rPr>
        <w:t>（1）网站</w:t>
      </w:r>
      <w:r w:rsidRPr="007C3ED2">
        <w:rPr>
          <w:rFonts w:ascii="宋体" w:hAnsi="宋体"/>
          <w:color w:val="000000"/>
          <w:szCs w:val="21"/>
        </w:rPr>
        <w:t>首页响应时间不超过</w:t>
      </w:r>
      <w:r w:rsidRPr="007C3ED2">
        <w:rPr>
          <w:rFonts w:ascii="宋体" w:hAnsi="宋体" w:hint="eastAsia"/>
          <w:color w:val="000000"/>
          <w:szCs w:val="21"/>
        </w:rPr>
        <w:t>3</w:t>
      </w:r>
      <w:r w:rsidRPr="007C3ED2">
        <w:rPr>
          <w:rFonts w:ascii="宋体" w:hAnsi="宋体"/>
          <w:color w:val="000000"/>
          <w:szCs w:val="21"/>
        </w:rPr>
        <w:t>秒；</w:t>
      </w:r>
    </w:p>
    <w:p w:rsidR="007C3ED2" w:rsidRPr="007C3ED2" w:rsidRDefault="007C3ED2" w:rsidP="007C3ED2">
      <w:pPr>
        <w:spacing w:line="360" w:lineRule="auto"/>
        <w:ind w:firstLineChars="176" w:firstLine="370"/>
        <w:rPr>
          <w:rFonts w:ascii="宋体" w:hAnsi="宋体"/>
          <w:color w:val="000000"/>
          <w:szCs w:val="21"/>
        </w:rPr>
      </w:pPr>
      <w:r w:rsidRPr="007C3ED2">
        <w:rPr>
          <w:rFonts w:ascii="宋体" w:hAnsi="宋体" w:hint="eastAsia"/>
          <w:color w:val="000000"/>
          <w:szCs w:val="21"/>
        </w:rPr>
        <w:t>（2）网站</w:t>
      </w:r>
      <w:r w:rsidRPr="007C3ED2">
        <w:rPr>
          <w:rFonts w:ascii="宋体" w:hAnsi="宋体"/>
          <w:color w:val="000000"/>
          <w:szCs w:val="21"/>
        </w:rPr>
        <w:t>首页栏目布局合理，页面层级不超过五级；</w:t>
      </w:r>
    </w:p>
    <w:p w:rsidR="007C3ED2" w:rsidRPr="007C3ED2" w:rsidRDefault="007C3ED2" w:rsidP="007C3ED2">
      <w:pPr>
        <w:spacing w:line="360" w:lineRule="auto"/>
        <w:ind w:firstLineChars="176" w:firstLine="370"/>
        <w:rPr>
          <w:rFonts w:ascii="宋体" w:hAnsi="宋体"/>
          <w:color w:val="000000"/>
          <w:szCs w:val="21"/>
        </w:rPr>
      </w:pPr>
      <w:r w:rsidRPr="007C3ED2">
        <w:rPr>
          <w:rFonts w:ascii="宋体" w:hAnsi="宋体" w:hint="eastAsia"/>
          <w:color w:val="000000"/>
          <w:szCs w:val="21"/>
        </w:rPr>
        <w:t>（3）网站</w:t>
      </w:r>
      <w:r w:rsidRPr="007C3ED2">
        <w:rPr>
          <w:rFonts w:ascii="宋体" w:hAnsi="宋体"/>
          <w:color w:val="000000"/>
          <w:szCs w:val="21"/>
        </w:rPr>
        <w:t>首页重要信息页面提供微博、</w:t>
      </w:r>
      <w:proofErr w:type="gramStart"/>
      <w:r w:rsidRPr="007C3ED2">
        <w:rPr>
          <w:rFonts w:ascii="宋体" w:hAnsi="宋体"/>
          <w:color w:val="000000"/>
          <w:szCs w:val="21"/>
        </w:rPr>
        <w:t>微信等</w:t>
      </w:r>
      <w:proofErr w:type="gramEnd"/>
      <w:r w:rsidRPr="007C3ED2">
        <w:rPr>
          <w:rFonts w:ascii="宋体" w:hAnsi="宋体"/>
          <w:color w:val="000000"/>
          <w:szCs w:val="21"/>
        </w:rPr>
        <w:t>分享功能；</w:t>
      </w:r>
    </w:p>
    <w:p w:rsidR="007C3ED2" w:rsidRPr="007C3ED2" w:rsidRDefault="007C3ED2" w:rsidP="007C3ED2">
      <w:pPr>
        <w:spacing w:line="360" w:lineRule="auto"/>
        <w:ind w:firstLineChars="176" w:firstLine="370"/>
        <w:rPr>
          <w:rFonts w:ascii="宋体" w:hAnsi="宋体"/>
          <w:color w:val="000000"/>
          <w:szCs w:val="21"/>
        </w:rPr>
      </w:pPr>
      <w:r w:rsidRPr="007C3ED2">
        <w:rPr>
          <w:rFonts w:ascii="宋体" w:hAnsi="宋体" w:hint="eastAsia"/>
          <w:color w:val="000000"/>
          <w:szCs w:val="21"/>
        </w:rPr>
        <w:t>（4）网站</w:t>
      </w:r>
      <w:r w:rsidRPr="007C3ED2">
        <w:rPr>
          <w:rFonts w:ascii="宋体" w:hAnsi="宋体"/>
          <w:color w:val="000000"/>
          <w:szCs w:val="21"/>
        </w:rPr>
        <w:t>支持微软IE、</w:t>
      </w:r>
      <w:proofErr w:type="gramStart"/>
      <w:r w:rsidRPr="007C3ED2">
        <w:rPr>
          <w:rFonts w:ascii="宋体" w:hAnsi="宋体"/>
          <w:color w:val="000000"/>
          <w:szCs w:val="21"/>
        </w:rPr>
        <w:t>奇虎</w:t>
      </w:r>
      <w:proofErr w:type="gramEnd"/>
      <w:r w:rsidRPr="007C3ED2">
        <w:rPr>
          <w:rFonts w:ascii="宋体" w:hAnsi="宋体"/>
          <w:color w:val="000000"/>
          <w:szCs w:val="21"/>
        </w:rPr>
        <w:t>360、搜狗、</w:t>
      </w:r>
      <w:proofErr w:type="gramStart"/>
      <w:r w:rsidRPr="007C3ED2">
        <w:rPr>
          <w:rFonts w:ascii="宋体" w:hAnsi="宋体"/>
          <w:color w:val="000000"/>
          <w:szCs w:val="21"/>
        </w:rPr>
        <w:t>腾讯浏览器</w:t>
      </w:r>
      <w:proofErr w:type="gramEnd"/>
      <w:r w:rsidRPr="007C3ED2">
        <w:rPr>
          <w:rFonts w:ascii="宋体" w:hAnsi="宋体"/>
          <w:color w:val="000000"/>
          <w:szCs w:val="21"/>
        </w:rPr>
        <w:t>等主流浏览器，无严重网页文字串行、页面变形等浏览器兼容性问题</w:t>
      </w:r>
      <w:r w:rsidRPr="007C3ED2">
        <w:rPr>
          <w:rFonts w:ascii="宋体" w:hAnsi="宋体" w:hint="eastAsia"/>
          <w:color w:val="000000"/>
          <w:szCs w:val="21"/>
        </w:rPr>
        <w:t>；</w:t>
      </w:r>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color w:val="000000"/>
          <w:szCs w:val="21"/>
        </w:rPr>
        <w:t>（5）网站链接地址点击后实时跳转打开。</w:t>
      </w:r>
    </w:p>
    <w:p w:rsidR="007C3ED2" w:rsidRPr="007C3ED2" w:rsidRDefault="007C3ED2" w:rsidP="007C3ED2">
      <w:pPr>
        <w:keepNext/>
        <w:keepLines/>
        <w:numPr>
          <w:ilvl w:val="0"/>
          <w:numId w:val="13"/>
        </w:numPr>
        <w:spacing w:line="360" w:lineRule="auto"/>
        <w:ind w:left="0" w:firstLineChars="176" w:firstLine="371"/>
        <w:outlineLvl w:val="2"/>
        <w:rPr>
          <w:rFonts w:ascii="宋体" w:hAnsi="宋体"/>
          <w:b/>
          <w:bCs/>
          <w:szCs w:val="21"/>
        </w:rPr>
      </w:pPr>
      <w:bookmarkStart w:id="40" w:name="_Toc513740322"/>
      <w:bookmarkStart w:id="41" w:name="_Toc514092260"/>
      <w:r w:rsidRPr="007C3ED2">
        <w:rPr>
          <w:rFonts w:ascii="宋体" w:hAnsi="宋体"/>
          <w:b/>
          <w:bCs/>
          <w:szCs w:val="21"/>
        </w:rPr>
        <w:t xml:space="preserve">5 </w:t>
      </w:r>
      <w:r w:rsidRPr="007C3ED2">
        <w:rPr>
          <w:rFonts w:ascii="宋体" w:hAnsi="宋体" w:hint="eastAsia"/>
          <w:b/>
          <w:bCs/>
          <w:szCs w:val="21"/>
        </w:rPr>
        <w:t>数据要求</w:t>
      </w:r>
      <w:bookmarkEnd w:id="40"/>
      <w:bookmarkEnd w:id="41"/>
    </w:p>
    <w:p w:rsidR="007C3ED2" w:rsidRPr="007C3ED2" w:rsidRDefault="007C3ED2" w:rsidP="007C3ED2">
      <w:pPr>
        <w:keepNext/>
        <w:overflowPunct w:val="0"/>
        <w:autoSpaceDE w:val="0"/>
        <w:autoSpaceDN w:val="0"/>
        <w:adjustRightInd w:val="0"/>
        <w:spacing w:line="360" w:lineRule="auto"/>
        <w:jc w:val="left"/>
        <w:outlineLvl w:val="3"/>
        <w:rPr>
          <w:rFonts w:ascii="宋体" w:hAnsi="宋体"/>
          <w:b/>
          <w:kern w:val="0"/>
          <w:szCs w:val="21"/>
        </w:rPr>
      </w:pPr>
      <w:bookmarkStart w:id="42" w:name="_Toc513740323"/>
      <w:bookmarkStart w:id="43" w:name="_Toc514092261"/>
      <w:r w:rsidRPr="007C3ED2">
        <w:rPr>
          <w:rFonts w:ascii="宋体" w:hAnsi="宋体"/>
          <w:b/>
          <w:kern w:val="0"/>
          <w:szCs w:val="21"/>
        </w:rPr>
        <w:t>5</w:t>
      </w:r>
      <w:r w:rsidRPr="007C3ED2">
        <w:rPr>
          <w:rFonts w:ascii="宋体" w:hAnsi="宋体" w:hint="eastAsia"/>
          <w:b/>
          <w:kern w:val="0"/>
          <w:szCs w:val="21"/>
        </w:rPr>
        <w:t>.</w:t>
      </w:r>
      <w:r w:rsidRPr="007C3ED2">
        <w:rPr>
          <w:rFonts w:ascii="宋体" w:hAnsi="宋体"/>
          <w:b/>
          <w:kern w:val="0"/>
          <w:szCs w:val="21"/>
        </w:rPr>
        <w:t xml:space="preserve">1 </w:t>
      </w:r>
      <w:r w:rsidRPr="007C3ED2">
        <w:rPr>
          <w:rFonts w:ascii="宋体" w:hAnsi="宋体" w:hint="eastAsia"/>
          <w:b/>
          <w:kern w:val="0"/>
          <w:szCs w:val="21"/>
        </w:rPr>
        <w:t>数据管理能力要求</w:t>
      </w:r>
      <w:bookmarkEnd w:id="42"/>
      <w:bookmarkEnd w:id="43"/>
    </w:p>
    <w:p w:rsidR="007C3ED2" w:rsidRPr="007C3ED2" w:rsidRDefault="007C3ED2" w:rsidP="007C3ED2">
      <w:pPr>
        <w:keepNext/>
        <w:keepLines/>
        <w:numPr>
          <w:ilvl w:val="0"/>
          <w:numId w:val="13"/>
        </w:numPr>
        <w:tabs>
          <w:tab w:val="left" w:pos="1008"/>
        </w:tabs>
        <w:spacing w:line="360" w:lineRule="auto"/>
        <w:ind w:left="1006" w:hangingChars="479" w:hanging="1006"/>
        <w:outlineLvl w:val="4"/>
        <w:rPr>
          <w:rFonts w:ascii="宋体" w:hAnsi="宋体"/>
          <w:szCs w:val="21"/>
        </w:rPr>
      </w:pPr>
      <w:bookmarkStart w:id="44" w:name="_Toc513740324"/>
      <w:r w:rsidRPr="007C3ED2">
        <w:rPr>
          <w:rFonts w:ascii="宋体" w:hAnsi="宋体"/>
          <w:szCs w:val="21"/>
        </w:rPr>
        <w:t>5</w:t>
      </w:r>
      <w:r w:rsidRPr="007C3ED2">
        <w:rPr>
          <w:rFonts w:ascii="宋体" w:hAnsi="宋体" w:hint="eastAsia"/>
          <w:szCs w:val="21"/>
        </w:rPr>
        <w:t>.</w:t>
      </w:r>
      <w:r w:rsidRPr="007C3ED2">
        <w:rPr>
          <w:rFonts w:ascii="宋体" w:hAnsi="宋体"/>
          <w:szCs w:val="21"/>
        </w:rPr>
        <w:t>1</w:t>
      </w:r>
      <w:r w:rsidRPr="007C3ED2">
        <w:rPr>
          <w:rFonts w:ascii="宋体" w:hAnsi="宋体" w:hint="eastAsia"/>
          <w:szCs w:val="21"/>
        </w:rPr>
        <w:t>.</w:t>
      </w:r>
      <w:r w:rsidRPr="007C3ED2">
        <w:rPr>
          <w:rFonts w:ascii="宋体" w:hAnsi="宋体"/>
          <w:szCs w:val="21"/>
        </w:rPr>
        <w:t xml:space="preserve">1 </w:t>
      </w:r>
      <w:r w:rsidRPr="007C3ED2">
        <w:rPr>
          <w:rFonts w:ascii="宋体" w:hAnsi="宋体" w:hint="eastAsia"/>
          <w:szCs w:val="21"/>
        </w:rPr>
        <w:t>数据库备份</w:t>
      </w:r>
      <w:bookmarkEnd w:id="44"/>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利用数据库自身的性能优点，设置自动定时增量备份和全库整体备份结合的方法，保证达到要求的备份速度指标，全部数据库备份一次在2小时之内完成。</w:t>
      </w:r>
    </w:p>
    <w:p w:rsidR="007C3ED2" w:rsidRPr="007C3ED2" w:rsidRDefault="007C3ED2" w:rsidP="007C3ED2">
      <w:pPr>
        <w:keepNext/>
        <w:keepLines/>
        <w:numPr>
          <w:ilvl w:val="0"/>
          <w:numId w:val="13"/>
        </w:numPr>
        <w:tabs>
          <w:tab w:val="left" w:pos="1008"/>
        </w:tabs>
        <w:spacing w:line="360" w:lineRule="auto"/>
        <w:ind w:left="1006" w:hangingChars="479" w:hanging="1006"/>
        <w:outlineLvl w:val="4"/>
        <w:rPr>
          <w:rFonts w:ascii="宋体" w:hAnsi="宋体"/>
          <w:szCs w:val="21"/>
        </w:rPr>
      </w:pPr>
      <w:bookmarkStart w:id="45" w:name="_Toc513740325"/>
      <w:r w:rsidRPr="007C3ED2">
        <w:rPr>
          <w:rFonts w:ascii="宋体" w:hAnsi="宋体"/>
          <w:szCs w:val="21"/>
        </w:rPr>
        <w:t>5</w:t>
      </w:r>
      <w:r w:rsidRPr="007C3ED2">
        <w:rPr>
          <w:rFonts w:ascii="宋体" w:hAnsi="宋体" w:hint="eastAsia"/>
          <w:szCs w:val="21"/>
        </w:rPr>
        <w:t>.</w:t>
      </w:r>
      <w:r w:rsidRPr="007C3ED2">
        <w:rPr>
          <w:rFonts w:ascii="宋体" w:hAnsi="宋体"/>
          <w:szCs w:val="21"/>
        </w:rPr>
        <w:t>1</w:t>
      </w:r>
      <w:r w:rsidRPr="007C3ED2">
        <w:rPr>
          <w:rFonts w:ascii="宋体" w:hAnsi="宋体" w:hint="eastAsia"/>
          <w:szCs w:val="21"/>
        </w:rPr>
        <w:t>.</w:t>
      </w:r>
      <w:r w:rsidRPr="007C3ED2">
        <w:rPr>
          <w:rFonts w:ascii="宋体" w:hAnsi="宋体"/>
          <w:szCs w:val="21"/>
        </w:rPr>
        <w:t xml:space="preserve">2 </w:t>
      </w:r>
      <w:r w:rsidRPr="007C3ED2">
        <w:rPr>
          <w:rFonts w:ascii="宋体" w:hAnsi="宋体" w:hint="eastAsia"/>
          <w:szCs w:val="21"/>
        </w:rPr>
        <w:t>数据库恢复</w:t>
      </w:r>
      <w:bookmarkEnd w:id="45"/>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利用数据库自身提供的数据库恢复功能，配合使用系统中提供的“系统初始化”功能，实现全自动的数据库恢复流程，保证数据库的全库恢复不超过4小时。</w:t>
      </w:r>
    </w:p>
    <w:p w:rsidR="007C3ED2" w:rsidRPr="007C3ED2" w:rsidRDefault="007C3ED2" w:rsidP="007C3ED2">
      <w:pPr>
        <w:keepNext/>
        <w:overflowPunct w:val="0"/>
        <w:autoSpaceDE w:val="0"/>
        <w:autoSpaceDN w:val="0"/>
        <w:adjustRightInd w:val="0"/>
        <w:spacing w:line="360" w:lineRule="auto"/>
        <w:jc w:val="left"/>
        <w:outlineLvl w:val="3"/>
        <w:rPr>
          <w:rFonts w:ascii="宋体" w:hAnsi="宋体"/>
          <w:b/>
          <w:kern w:val="0"/>
          <w:szCs w:val="21"/>
        </w:rPr>
      </w:pPr>
      <w:bookmarkStart w:id="46" w:name="_Toc513740326"/>
      <w:bookmarkStart w:id="47" w:name="_Toc514092262"/>
      <w:r w:rsidRPr="007C3ED2">
        <w:rPr>
          <w:rFonts w:ascii="宋体" w:hAnsi="宋体"/>
          <w:b/>
          <w:kern w:val="0"/>
          <w:szCs w:val="21"/>
        </w:rPr>
        <w:t>5</w:t>
      </w:r>
      <w:r w:rsidRPr="007C3ED2">
        <w:rPr>
          <w:rFonts w:ascii="宋体" w:hAnsi="宋体" w:hint="eastAsia"/>
          <w:b/>
          <w:kern w:val="0"/>
          <w:szCs w:val="21"/>
        </w:rPr>
        <w:t>.</w:t>
      </w:r>
      <w:r w:rsidRPr="007C3ED2">
        <w:rPr>
          <w:rFonts w:ascii="宋体" w:hAnsi="宋体"/>
          <w:b/>
          <w:kern w:val="0"/>
          <w:szCs w:val="21"/>
        </w:rPr>
        <w:t xml:space="preserve">2 </w:t>
      </w:r>
      <w:r w:rsidRPr="007C3ED2">
        <w:rPr>
          <w:rFonts w:ascii="宋体" w:hAnsi="宋体" w:hint="eastAsia"/>
          <w:b/>
          <w:kern w:val="0"/>
          <w:szCs w:val="21"/>
        </w:rPr>
        <w:t>历史数据迁移要求</w:t>
      </w:r>
      <w:bookmarkEnd w:id="46"/>
      <w:bookmarkEnd w:id="47"/>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本项目建设完成后，需将深圳海事局现有外网网站、</w:t>
      </w:r>
      <w:proofErr w:type="gramStart"/>
      <w:r w:rsidRPr="007C3ED2">
        <w:rPr>
          <w:rFonts w:ascii="宋体" w:hAnsi="宋体" w:hint="eastAsia"/>
          <w:szCs w:val="21"/>
        </w:rPr>
        <w:t>微信公众号历史</w:t>
      </w:r>
      <w:proofErr w:type="gramEnd"/>
      <w:r w:rsidRPr="007C3ED2">
        <w:rPr>
          <w:rFonts w:ascii="宋体" w:hAnsi="宋体" w:hint="eastAsia"/>
          <w:szCs w:val="21"/>
        </w:rPr>
        <w:t>数据整体迁移到改版后的网站库中，并能在网站页面上进行展示。</w:t>
      </w:r>
    </w:p>
    <w:p w:rsidR="007C3ED2" w:rsidRPr="007C3ED2" w:rsidRDefault="007C3ED2" w:rsidP="007C3ED2">
      <w:pPr>
        <w:keepNext/>
        <w:keepLines/>
        <w:numPr>
          <w:ilvl w:val="0"/>
          <w:numId w:val="13"/>
        </w:numPr>
        <w:spacing w:line="360" w:lineRule="auto"/>
        <w:ind w:left="0" w:firstLine="0"/>
        <w:outlineLvl w:val="2"/>
        <w:rPr>
          <w:rFonts w:ascii="宋体" w:hAnsi="宋体"/>
          <w:b/>
          <w:bCs/>
          <w:szCs w:val="21"/>
        </w:rPr>
      </w:pPr>
      <w:bookmarkStart w:id="48" w:name="_Toc513740327"/>
      <w:bookmarkStart w:id="49" w:name="_Toc514092263"/>
      <w:r w:rsidRPr="007C3ED2">
        <w:rPr>
          <w:rFonts w:ascii="宋体" w:hAnsi="宋体"/>
          <w:b/>
          <w:bCs/>
          <w:szCs w:val="21"/>
        </w:rPr>
        <w:lastRenderedPageBreak/>
        <w:t xml:space="preserve">6 </w:t>
      </w:r>
      <w:r w:rsidRPr="007C3ED2">
        <w:rPr>
          <w:rFonts w:ascii="宋体" w:hAnsi="宋体" w:hint="eastAsia"/>
          <w:b/>
          <w:bCs/>
          <w:szCs w:val="21"/>
        </w:rPr>
        <w:t>网络部署要求</w:t>
      </w:r>
      <w:bookmarkEnd w:id="48"/>
      <w:bookmarkEnd w:id="49"/>
    </w:p>
    <w:p w:rsidR="007C3ED2" w:rsidRPr="007C3ED2" w:rsidRDefault="007C3ED2" w:rsidP="007C3ED2">
      <w:pPr>
        <w:spacing w:line="360" w:lineRule="auto"/>
        <w:ind w:firstLineChars="176" w:firstLine="370"/>
        <w:rPr>
          <w:rFonts w:ascii="宋体" w:hAnsi="宋体"/>
          <w:szCs w:val="21"/>
        </w:rPr>
      </w:pPr>
      <w:r w:rsidRPr="007C3ED2">
        <w:rPr>
          <w:rFonts w:ascii="宋体" w:hAnsi="宋体" w:hint="eastAsia"/>
          <w:szCs w:val="21"/>
        </w:rPr>
        <w:t>深圳海事</w:t>
      </w:r>
      <w:proofErr w:type="gramStart"/>
      <w:r w:rsidRPr="007C3ED2">
        <w:rPr>
          <w:rFonts w:ascii="宋体" w:hAnsi="宋体" w:hint="eastAsia"/>
          <w:szCs w:val="21"/>
        </w:rPr>
        <w:t>局外网</w:t>
      </w:r>
      <w:proofErr w:type="gramEnd"/>
      <w:r w:rsidRPr="007C3ED2">
        <w:rPr>
          <w:rFonts w:ascii="宋体" w:hAnsi="宋体" w:hint="eastAsia"/>
          <w:szCs w:val="21"/>
        </w:rPr>
        <w:t>网站、手机客户端、深圳海事</w:t>
      </w:r>
      <w:proofErr w:type="gramStart"/>
      <w:r w:rsidRPr="007C3ED2">
        <w:rPr>
          <w:rFonts w:ascii="宋体" w:hAnsi="宋体" w:hint="eastAsia"/>
          <w:szCs w:val="21"/>
        </w:rPr>
        <w:t>微信公众</w:t>
      </w:r>
      <w:proofErr w:type="gramEnd"/>
      <w:r w:rsidRPr="007C3ED2">
        <w:rPr>
          <w:rFonts w:ascii="宋体" w:hAnsi="宋体" w:hint="eastAsia"/>
          <w:szCs w:val="21"/>
        </w:rPr>
        <w:t>服务号、运维服务管理平台所使用的服务器、存储，以及安全设备、操作系统利旧，网络部署图如下：</w:t>
      </w:r>
    </w:p>
    <w:p w:rsidR="007C3ED2" w:rsidRPr="007C3ED2" w:rsidRDefault="007C3ED2" w:rsidP="007C3ED2">
      <w:pPr>
        <w:ind w:leftChars="-67" w:hangingChars="67" w:hanging="141"/>
        <w:rPr>
          <w:rFonts w:ascii="宋体" w:hAnsi="宋体"/>
          <w:szCs w:val="21"/>
        </w:rPr>
      </w:pPr>
      <w:r w:rsidRPr="007C3ED2">
        <w:rPr>
          <w:rFonts w:ascii="宋体" w:hAnsi="宋体"/>
          <w:noProof/>
          <w:szCs w:val="21"/>
        </w:rPr>
        <w:drawing>
          <wp:inline distT="0" distB="0" distL="0" distR="0" wp14:anchorId="349F1BD2" wp14:editId="56FB1836">
            <wp:extent cx="5274310" cy="379095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网站部署.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790950"/>
                    </a:xfrm>
                    <a:prstGeom prst="rect">
                      <a:avLst/>
                    </a:prstGeom>
                  </pic:spPr>
                </pic:pic>
              </a:graphicData>
            </a:graphic>
          </wp:inline>
        </w:drawing>
      </w:r>
    </w:p>
    <w:p w:rsidR="007C3ED2" w:rsidRPr="007C3ED2" w:rsidRDefault="007C3ED2" w:rsidP="007C3ED2">
      <w:pPr>
        <w:ind w:firstLineChars="200" w:firstLine="422"/>
        <w:jc w:val="center"/>
        <w:rPr>
          <w:rFonts w:ascii="宋体" w:hAnsi="宋体"/>
          <w:b/>
          <w:szCs w:val="21"/>
        </w:rPr>
      </w:pPr>
      <w:r w:rsidRPr="007C3ED2">
        <w:rPr>
          <w:rFonts w:ascii="宋体" w:hAnsi="宋体" w:hint="eastAsia"/>
          <w:b/>
          <w:szCs w:val="21"/>
        </w:rPr>
        <w:t>图</w:t>
      </w:r>
      <w:r w:rsidRPr="007C3ED2">
        <w:rPr>
          <w:rFonts w:ascii="宋体" w:hAnsi="宋体"/>
          <w:b/>
          <w:szCs w:val="21"/>
        </w:rPr>
        <w:t>7</w:t>
      </w:r>
      <w:r w:rsidRPr="007C3ED2">
        <w:rPr>
          <w:rFonts w:ascii="宋体" w:hAnsi="宋体" w:hint="eastAsia"/>
          <w:b/>
          <w:szCs w:val="21"/>
        </w:rPr>
        <w:t>-</w:t>
      </w:r>
      <w:r w:rsidRPr="007C3ED2">
        <w:rPr>
          <w:rFonts w:ascii="宋体" w:hAnsi="宋体"/>
          <w:b/>
          <w:szCs w:val="21"/>
        </w:rPr>
        <w:t>1</w:t>
      </w:r>
      <w:r w:rsidRPr="007C3ED2">
        <w:rPr>
          <w:rFonts w:ascii="宋体" w:hAnsi="宋体" w:hint="eastAsia"/>
          <w:b/>
          <w:szCs w:val="21"/>
        </w:rPr>
        <w:t xml:space="preserve"> 网络部署图</w:t>
      </w:r>
    </w:p>
    <w:p w:rsidR="007C3ED2" w:rsidRPr="007C3ED2" w:rsidRDefault="007C3ED2" w:rsidP="007C3ED2">
      <w:pPr>
        <w:keepNext/>
        <w:keepLines/>
        <w:numPr>
          <w:ilvl w:val="0"/>
          <w:numId w:val="13"/>
        </w:numPr>
        <w:spacing w:before="260" w:after="260" w:line="416" w:lineRule="auto"/>
        <w:ind w:left="0" w:firstLine="0"/>
        <w:outlineLvl w:val="2"/>
        <w:rPr>
          <w:rFonts w:ascii="宋体" w:hAnsi="宋体"/>
          <w:b/>
          <w:bCs/>
          <w:szCs w:val="21"/>
        </w:rPr>
      </w:pPr>
      <w:bookmarkStart w:id="50" w:name="_Toc513740328"/>
      <w:bookmarkStart w:id="51" w:name="_Toc514092264"/>
      <w:r w:rsidRPr="007C3ED2">
        <w:rPr>
          <w:rFonts w:ascii="宋体" w:hAnsi="宋体"/>
          <w:b/>
          <w:bCs/>
          <w:szCs w:val="21"/>
        </w:rPr>
        <w:t xml:space="preserve">7 </w:t>
      </w:r>
      <w:r w:rsidRPr="007C3ED2">
        <w:rPr>
          <w:rFonts w:ascii="宋体" w:hAnsi="宋体" w:hint="eastAsia"/>
          <w:b/>
          <w:bCs/>
          <w:szCs w:val="21"/>
        </w:rPr>
        <w:t>应用支撑成品软件要求</w:t>
      </w:r>
      <w:bookmarkEnd w:id="50"/>
      <w:bookmarkEnd w:id="51"/>
    </w:p>
    <w:tbl>
      <w:tblPr>
        <w:tblW w:w="8789" w:type="dxa"/>
        <w:tblInd w:w="-34" w:type="dxa"/>
        <w:tblLayout w:type="fixed"/>
        <w:tblLook w:val="04A0" w:firstRow="1" w:lastRow="0" w:firstColumn="1" w:lastColumn="0" w:noHBand="0" w:noVBand="1"/>
      </w:tblPr>
      <w:tblGrid>
        <w:gridCol w:w="709"/>
        <w:gridCol w:w="1134"/>
        <w:gridCol w:w="6946"/>
      </w:tblGrid>
      <w:tr w:rsidR="007C3ED2" w:rsidRPr="007C3ED2" w:rsidTr="007C3ED2">
        <w:trPr>
          <w:trHeight w:val="600"/>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tcPr>
          <w:p w:rsidR="007C3ED2" w:rsidRPr="007C3ED2" w:rsidRDefault="007C3ED2" w:rsidP="007C3ED2">
            <w:pPr>
              <w:jc w:val="center"/>
              <w:rPr>
                <w:rFonts w:ascii="宋体" w:hAnsi="宋体"/>
                <w:b/>
                <w:szCs w:val="21"/>
              </w:rPr>
            </w:pPr>
            <w:r w:rsidRPr="007C3ED2">
              <w:rPr>
                <w:rFonts w:ascii="宋体" w:hAnsi="宋体"/>
                <w:b/>
                <w:szCs w:val="21"/>
              </w:rPr>
              <w:t>序号</w:t>
            </w:r>
          </w:p>
        </w:tc>
        <w:tc>
          <w:tcPr>
            <w:tcW w:w="1134" w:type="dxa"/>
            <w:tcBorders>
              <w:top w:val="single" w:sz="8" w:space="0" w:color="auto"/>
              <w:left w:val="nil"/>
              <w:bottom w:val="single" w:sz="4" w:space="0" w:color="auto"/>
              <w:right w:val="single" w:sz="4" w:space="0" w:color="auto"/>
            </w:tcBorders>
            <w:shd w:val="clear" w:color="000000" w:fill="FFFFFF"/>
            <w:vAlign w:val="center"/>
          </w:tcPr>
          <w:p w:rsidR="007C3ED2" w:rsidRPr="007C3ED2" w:rsidRDefault="007C3ED2" w:rsidP="007C3ED2">
            <w:pPr>
              <w:jc w:val="center"/>
              <w:rPr>
                <w:rFonts w:ascii="宋体" w:hAnsi="宋体"/>
                <w:b/>
                <w:szCs w:val="21"/>
              </w:rPr>
            </w:pPr>
            <w:r w:rsidRPr="007C3ED2">
              <w:rPr>
                <w:rFonts w:ascii="宋体" w:hAnsi="宋体"/>
                <w:b/>
                <w:szCs w:val="21"/>
              </w:rPr>
              <w:t>名</w:t>
            </w:r>
            <w:r w:rsidRPr="007C3ED2">
              <w:rPr>
                <w:rFonts w:ascii="宋体" w:hAnsi="宋体" w:hint="eastAsia"/>
                <w:b/>
                <w:szCs w:val="21"/>
              </w:rPr>
              <w:t xml:space="preserve"> </w:t>
            </w:r>
            <w:r w:rsidRPr="007C3ED2">
              <w:rPr>
                <w:rFonts w:ascii="宋体" w:hAnsi="宋体"/>
                <w:b/>
                <w:szCs w:val="21"/>
              </w:rPr>
              <w:t>称</w:t>
            </w:r>
          </w:p>
        </w:tc>
        <w:tc>
          <w:tcPr>
            <w:tcW w:w="6946" w:type="dxa"/>
            <w:tcBorders>
              <w:top w:val="single" w:sz="8" w:space="0" w:color="auto"/>
              <w:left w:val="nil"/>
              <w:bottom w:val="single" w:sz="4" w:space="0" w:color="auto"/>
              <w:right w:val="single" w:sz="4" w:space="0" w:color="auto"/>
            </w:tcBorders>
            <w:shd w:val="clear" w:color="000000" w:fill="FFFFFF"/>
            <w:vAlign w:val="center"/>
          </w:tcPr>
          <w:p w:rsidR="007C3ED2" w:rsidRPr="007C3ED2" w:rsidRDefault="007C3ED2" w:rsidP="007C3ED2">
            <w:pPr>
              <w:jc w:val="center"/>
              <w:rPr>
                <w:rFonts w:ascii="宋体" w:hAnsi="宋体"/>
                <w:b/>
                <w:szCs w:val="21"/>
              </w:rPr>
            </w:pPr>
            <w:r w:rsidRPr="007C3ED2">
              <w:rPr>
                <w:rFonts w:ascii="宋体" w:hAnsi="宋体" w:hint="eastAsia"/>
                <w:b/>
                <w:szCs w:val="21"/>
              </w:rPr>
              <w:t>技术指标配置要求</w:t>
            </w:r>
          </w:p>
        </w:tc>
      </w:tr>
      <w:tr w:rsidR="007C3ED2" w:rsidRPr="007C3ED2" w:rsidTr="00500879">
        <w:trPr>
          <w:trHeight w:val="300"/>
        </w:trPr>
        <w:tc>
          <w:tcPr>
            <w:tcW w:w="709" w:type="dxa"/>
            <w:tcBorders>
              <w:top w:val="nil"/>
              <w:left w:val="single" w:sz="8" w:space="0" w:color="auto"/>
              <w:bottom w:val="single" w:sz="4" w:space="0" w:color="auto"/>
              <w:right w:val="single" w:sz="4" w:space="0" w:color="auto"/>
            </w:tcBorders>
            <w:shd w:val="clear" w:color="000000" w:fill="auto"/>
            <w:vAlign w:val="center"/>
          </w:tcPr>
          <w:p w:rsidR="007C3ED2" w:rsidRPr="007C3ED2" w:rsidRDefault="007C3ED2" w:rsidP="007C3ED2">
            <w:pPr>
              <w:jc w:val="center"/>
              <w:rPr>
                <w:rFonts w:ascii="宋体" w:hAnsi="宋体"/>
                <w:szCs w:val="21"/>
              </w:rPr>
            </w:pPr>
            <w:r w:rsidRPr="007C3ED2">
              <w:rPr>
                <w:rFonts w:ascii="宋体" w:hAnsi="宋体" w:hint="eastAsia"/>
                <w:szCs w:val="21"/>
              </w:rPr>
              <w:t>1</w:t>
            </w:r>
          </w:p>
        </w:tc>
        <w:tc>
          <w:tcPr>
            <w:tcW w:w="1134" w:type="dxa"/>
            <w:tcBorders>
              <w:top w:val="nil"/>
              <w:left w:val="nil"/>
              <w:bottom w:val="single" w:sz="4" w:space="0" w:color="auto"/>
              <w:right w:val="single" w:sz="4" w:space="0" w:color="auto"/>
            </w:tcBorders>
            <w:shd w:val="clear" w:color="000000" w:fill="auto"/>
            <w:vAlign w:val="center"/>
          </w:tcPr>
          <w:p w:rsidR="007C3ED2" w:rsidRPr="007C3ED2" w:rsidRDefault="007C3ED2" w:rsidP="007C3ED2">
            <w:pPr>
              <w:jc w:val="center"/>
              <w:rPr>
                <w:rFonts w:ascii="宋体" w:hAnsi="宋体"/>
                <w:szCs w:val="21"/>
              </w:rPr>
            </w:pPr>
            <w:r w:rsidRPr="007C3ED2">
              <w:rPr>
                <w:rFonts w:ascii="宋体" w:hAnsi="宋体" w:hint="eastAsia"/>
                <w:szCs w:val="21"/>
              </w:rPr>
              <w:t>操作系统</w:t>
            </w:r>
          </w:p>
        </w:tc>
        <w:tc>
          <w:tcPr>
            <w:tcW w:w="6946" w:type="dxa"/>
            <w:tcBorders>
              <w:top w:val="nil"/>
              <w:left w:val="nil"/>
              <w:bottom w:val="single" w:sz="4" w:space="0" w:color="auto"/>
              <w:right w:val="single" w:sz="4" w:space="0" w:color="auto"/>
            </w:tcBorders>
            <w:shd w:val="clear" w:color="000000" w:fill="auto"/>
            <w:vAlign w:val="center"/>
          </w:tcPr>
          <w:p w:rsidR="007C3ED2" w:rsidRPr="007C3ED2" w:rsidRDefault="007C3ED2" w:rsidP="007C3ED2">
            <w:pPr>
              <w:jc w:val="center"/>
              <w:rPr>
                <w:rFonts w:ascii="宋体" w:hAnsi="宋体"/>
                <w:szCs w:val="21"/>
              </w:rPr>
            </w:pPr>
            <w:r w:rsidRPr="007C3ED2">
              <w:rPr>
                <w:rFonts w:ascii="宋体" w:hAnsi="宋体"/>
                <w:szCs w:val="21"/>
              </w:rPr>
              <w:t xml:space="preserve">利用深圳海事局现有操作系统　</w:t>
            </w:r>
          </w:p>
        </w:tc>
      </w:tr>
      <w:tr w:rsidR="007C3ED2" w:rsidRPr="007C3ED2" w:rsidTr="00500879">
        <w:trPr>
          <w:trHeight w:val="300"/>
        </w:trPr>
        <w:tc>
          <w:tcPr>
            <w:tcW w:w="709" w:type="dxa"/>
            <w:tcBorders>
              <w:top w:val="nil"/>
              <w:left w:val="single" w:sz="8" w:space="0" w:color="auto"/>
              <w:bottom w:val="single" w:sz="8" w:space="0" w:color="auto"/>
              <w:right w:val="single" w:sz="4" w:space="0" w:color="auto"/>
            </w:tcBorders>
            <w:shd w:val="clear" w:color="000000" w:fill="auto"/>
            <w:vAlign w:val="center"/>
          </w:tcPr>
          <w:p w:rsidR="007C3ED2" w:rsidRPr="007C3ED2" w:rsidRDefault="007C3ED2" w:rsidP="007C3ED2">
            <w:pPr>
              <w:jc w:val="center"/>
              <w:rPr>
                <w:rFonts w:ascii="宋体" w:hAnsi="宋体"/>
                <w:szCs w:val="21"/>
              </w:rPr>
            </w:pPr>
            <w:r w:rsidRPr="007C3ED2">
              <w:rPr>
                <w:rFonts w:ascii="宋体" w:hAnsi="宋体"/>
                <w:szCs w:val="21"/>
              </w:rPr>
              <w:t>2</w:t>
            </w:r>
          </w:p>
        </w:tc>
        <w:tc>
          <w:tcPr>
            <w:tcW w:w="1134" w:type="dxa"/>
            <w:tcBorders>
              <w:top w:val="nil"/>
              <w:left w:val="nil"/>
              <w:bottom w:val="single" w:sz="8" w:space="0" w:color="auto"/>
              <w:right w:val="single" w:sz="4" w:space="0" w:color="auto"/>
            </w:tcBorders>
            <w:shd w:val="clear" w:color="000000" w:fill="auto"/>
            <w:vAlign w:val="center"/>
          </w:tcPr>
          <w:p w:rsidR="007C3ED2" w:rsidRPr="007C3ED2" w:rsidRDefault="007C3ED2" w:rsidP="007C3ED2">
            <w:pPr>
              <w:jc w:val="center"/>
              <w:rPr>
                <w:rFonts w:ascii="宋体" w:hAnsi="宋体"/>
                <w:szCs w:val="21"/>
              </w:rPr>
            </w:pPr>
            <w:r w:rsidRPr="007C3ED2">
              <w:rPr>
                <w:rFonts w:ascii="宋体" w:hAnsi="宋体"/>
                <w:szCs w:val="21"/>
              </w:rPr>
              <w:t>数据库</w:t>
            </w:r>
            <w:r w:rsidRPr="007C3ED2">
              <w:rPr>
                <w:rFonts w:ascii="宋体" w:hAnsi="宋体" w:hint="eastAsia"/>
                <w:szCs w:val="21"/>
              </w:rPr>
              <w:t>管理软件</w:t>
            </w:r>
          </w:p>
        </w:tc>
        <w:tc>
          <w:tcPr>
            <w:tcW w:w="6946" w:type="dxa"/>
            <w:tcBorders>
              <w:top w:val="nil"/>
              <w:left w:val="nil"/>
              <w:bottom w:val="single" w:sz="8" w:space="0" w:color="auto"/>
              <w:right w:val="single" w:sz="4" w:space="0" w:color="auto"/>
            </w:tcBorders>
            <w:shd w:val="clear" w:color="000000" w:fill="auto"/>
            <w:vAlign w:val="center"/>
          </w:tcPr>
          <w:p w:rsidR="007C3ED2" w:rsidRPr="007C3ED2" w:rsidRDefault="007C3ED2" w:rsidP="007C3ED2">
            <w:pPr>
              <w:jc w:val="left"/>
              <w:rPr>
                <w:rFonts w:ascii="宋体" w:hAnsi="宋体"/>
                <w:szCs w:val="21"/>
              </w:rPr>
            </w:pPr>
            <w:r w:rsidRPr="007C3ED2">
              <w:rPr>
                <w:rFonts w:ascii="宋体" w:hAnsi="宋体"/>
                <w:szCs w:val="21"/>
              </w:rPr>
              <w:t>1.支持 FreeBSD、Linux、Mac OS、</w:t>
            </w:r>
            <w:proofErr w:type="spellStart"/>
            <w:r w:rsidRPr="007C3ED2">
              <w:rPr>
                <w:rFonts w:ascii="宋体" w:hAnsi="宋体"/>
                <w:szCs w:val="21"/>
              </w:rPr>
              <w:t>NovellNetware</w:t>
            </w:r>
            <w:proofErr w:type="spellEnd"/>
            <w:r w:rsidRPr="007C3ED2">
              <w:rPr>
                <w:rFonts w:ascii="宋体" w:hAnsi="宋体"/>
                <w:szCs w:val="21"/>
              </w:rPr>
              <w:t>、</w:t>
            </w:r>
            <w:proofErr w:type="spellStart"/>
            <w:r w:rsidRPr="007C3ED2">
              <w:rPr>
                <w:rFonts w:ascii="宋体" w:hAnsi="宋体"/>
                <w:szCs w:val="21"/>
              </w:rPr>
              <w:t>OpenBSD</w:t>
            </w:r>
            <w:proofErr w:type="spellEnd"/>
            <w:r w:rsidRPr="007C3ED2">
              <w:rPr>
                <w:rFonts w:ascii="宋体" w:hAnsi="宋体"/>
                <w:szCs w:val="21"/>
              </w:rPr>
              <w:t>、Solaris、Windows等多种操作系统；2.支持大型的数据库；3.为C、C++、Python、Java、Perl、PHP、Eiffel等编程语言提供 API；4.支持多线程</w:t>
            </w:r>
            <w:r w:rsidRPr="007C3ED2">
              <w:rPr>
                <w:rFonts w:ascii="宋体" w:hAnsi="宋体" w:hint="eastAsia"/>
                <w:szCs w:val="21"/>
              </w:rPr>
              <w:t>；</w:t>
            </w:r>
            <w:r w:rsidRPr="007C3ED2">
              <w:rPr>
                <w:rFonts w:ascii="宋体" w:hAnsi="宋体"/>
                <w:szCs w:val="21"/>
              </w:rPr>
              <w:t xml:space="preserve">5.具备优化的 SQL查询算法；6.能够作为一个单独的应用程序应用在客户端服务器网络环境中，也能够作为一个库而嵌入到其他的软件中；7.提供 TCP/IP、ODBC 和 JDBC等多种数据库连接途径；8.提供用于管理、检查、优化数据库操作的管理工具；9.支持多种存储引擎。　</w:t>
            </w:r>
          </w:p>
        </w:tc>
      </w:tr>
      <w:tr w:rsidR="007C3ED2" w:rsidRPr="007C3ED2" w:rsidTr="00500879">
        <w:trPr>
          <w:trHeight w:val="300"/>
        </w:trPr>
        <w:tc>
          <w:tcPr>
            <w:tcW w:w="709" w:type="dxa"/>
            <w:tcBorders>
              <w:top w:val="single" w:sz="8" w:space="0" w:color="auto"/>
              <w:left w:val="single" w:sz="8" w:space="0" w:color="auto"/>
              <w:bottom w:val="single" w:sz="4" w:space="0" w:color="auto"/>
              <w:right w:val="single" w:sz="8" w:space="0" w:color="auto"/>
            </w:tcBorders>
            <w:shd w:val="clear" w:color="000000" w:fill="auto"/>
            <w:vAlign w:val="center"/>
          </w:tcPr>
          <w:p w:rsidR="007C3ED2" w:rsidRPr="007C3ED2" w:rsidRDefault="007C3ED2" w:rsidP="007C3ED2">
            <w:pPr>
              <w:jc w:val="center"/>
              <w:rPr>
                <w:rFonts w:ascii="宋体" w:hAnsi="宋体"/>
                <w:szCs w:val="21"/>
              </w:rPr>
            </w:pPr>
            <w:r w:rsidRPr="007C3ED2">
              <w:rPr>
                <w:rFonts w:ascii="宋体" w:hAnsi="宋体" w:hint="eastAsia"/>
                <w:szCs w:val="21"/>
              </w:rPr>
              <w:t>3</w:t>
            </w:r>
          </w:p>
        </w:tc>
        <w:tc>
          <w:tcPr>
            <w:tcW w:w="1134" w:type="dxa"/>
            <w:tcBorders>
              <w:top w:val="single" w:sz="8" w:space="0" w:color="auto"/>
              <w:left w:val="single" w:sz="8" w:space="0" w:color="auto"/>
              <w:bottom w:val="single" w:sz="4" w:space="0" w:color="auto"/>
              <w:right w:val="single" w:sz="8" w:space="0" w:color="auto"/>
            </w:tcBorders>
            <w:shd w:val="clear" w:color="000000" w:fill="auto"/>
            <w:vAlign w:val="center"/>
          </w:tcPr>
          <w:p w:rsidR="007C3ED2" w:rsidRPr="007C3ED2" w:rsidRDefault="007C3ED2" w:rsidP="007C3ED2">
            <w:pPr>
              <w:jc w:val="center"/>
              <w:rPr>
                <w:rFonts w:ascii="宋体" w:hAnsi="宋体"/>
                <w:szCs w:val="21"/>
              </w:rPr>
            </w:pPr>
            <w:r w:rsidRPr="007C3ED2">
              <w:rPr>
                <w:rFonts w:ascii="宋体" w:hAnsi="宋体" w:hint="eastAsia"/>
                <w:szCs w:val="21"/>
              </w:rPr>
              <w:t>应用中间件</w:t>
            </w:r>
          </w:p>
        </w:tc>
        <w:tc>
          <w:tcPr>
            <w:tcW w:w="6946" w:type="dxa"/>
            <w:tcBorders>
              <w:top w:val="single" w:sz="8" w:space="0" w:color="auto"/>
              <w:left w:val="single" w:sz="8" w:space="0" w:color="auto"/>
              <w:bottom w:val="single" w:sz="4" w:space="0" w:color="auto"/>
              <w:right w:val="single" w:sz="8" w:space="0" w:color="auto"/>
            </w:tcBorders>
            <w:shd w:val="clear" w:color="000000" w:fill="auto"/>
            <w:vAlign w:val="center"/>
          </w:tcPr>
          <w:p w:rsidR="007C3ED2" w:rsidRPr="007C3ED2" w:rsidRDefault="007C3ED2" w:rsidP="007C3ED2">
            <w:pPr>
              <w:jc w:val="left"/>
              <w:rPr>
                <w:rFonts w:ascii="宋体" w:hAnsi="宋体"/>
                <w:szCs w:val="21"/>
              </w:rPr>
            </w:pPr>
            <w:r w:rsidRPr="007C3ED2">
              <w:rPr>
                <w:rFonts w:ascii="宋体" w:hAnsi="宋体" w:hint="eastAsia"/>
                <w:szCs w:val="21"/>
              </w:rPr>
              <w:t>1、支持HTTPS安全通道保证数据安全，使用HTTPS技术是为了让用户在访问网站的时候不会被第三方窃听、篡改内容，最大程度上的保证内容传输的安全；2、支持Java EE 7规范，Java Platform, Enterprise Edition (Java EE) 是社区驱动的企业软件标准。Java EE 是利用 Java Community Process 开发的，业界专家、商业组织和开源组织、Java 用</w:t>
            </w:r>
            <w:r w:rsidRPr="007C3ED2">
              <w:rPr>
                <w:rFonts w:ascii="宋体" w:hAnsi="宋体" w:hint="eastAsia"/>
                <w:szCs w:val="21"/>
              </w:rPr>
              <w:lastRenderedPageBreak/>
              <w:t>户组以及数不清的个人为此做出了巨大贡献。每个版本都集成了符合业界需求的新特性，提高应用可移植性，提高了开发人员的工作效率；3、支持Servlet，对Web浏览器或其他HTTP</w:t>
            </w:r>
            <w:proofErr w:type="gramStart"/>
            <w:r w:rsidRPr="007C3ED2">
              <w:rPr>
                <w:rFonts w:ascii="宋体" w:hAnsi="宋体" w:hint="eastAsia"/>
                <w:szCs w:val="21"/>
              </w:rPr>
              <w:t>客服端程序</w:t>
            </w:r>
            <w:proofErr w:type="gramEnd"/>
            <w:r w:rsidRPr="007C3ED2">
              <w:rPr>
                <w:rFonts w:ascii="宋体" w:hAnsi="宋体" w:hint="eastAsia"/>
                <w:szCs w:val="21"/>
              </w:rPr>
              <w:t>发出的请求进行处理。4、支持跨平台，可实现在Linux、Windows等多平台跨平台应用。</w:t>
            </w:r>
          </w:p>
        </w:tc>
      </w:tr>
    </w:tbl>
    <w:p w:rsidR="007C3ED2" w:rsidRPr="007C3ED2" w:rsidRDefault="007C3ED2" w:rsidP="007C3ED2">
      <w:pPr>
        <w:rPr>
          <w:rFonts w:ascii="宋体" w:hAnsi="宋体"/>
          <w:szCs w:val="21"/>
        </w:rPr>
      </w:pPr>
    </w:p>
    <w:p w:rsidR="007C3ED2" w:rsidRPr="007C3ED2" w:rsidRDefault="007C3ED2" w:rsidP="007C3ED2">
      <w:pPr>
        <w:keepNext/>
        <w:keepLines/>
        <w:numPr>
          <w:ilvl w:val="0"/>
          <w:numId w:val="13"/>
        </w:numPr>
        <w:spacing w:line="360" w:lineRule="auto"/>
        <w:ind w:left="0" w:firstLine="0"/>
        <w:outlineLvl w:val="2"/>
        <w:rPr>
          <w:rFonts w:ascii="宋体" w:hAnsi="宋体"/>
          <w:b/>
          <w:bCs/>
          <w:szCs w:val="21"/>
        </w:rPr>
      </w:pPr>
      <w:bookmarkStart w:id="52" w:name="_Toc513740329"/>
      <w:bookmarkStart w:id="53" w:name="_Toc514092265"/>
      <w:r w:rsidRPr="007C3ED2">
        <w:rPr>
          <w:rFonts w:ascii="宋体" w:hAnsi="宋体"/>
          <w:b/>
          <w:bCs/>
          <w:szCs w:val="21"/>
        </w:rPr>
        <w:t xml:space="preserve">8 </w:t>
      </w:r>
      <w:r w:rsidRPr="007C3ED2">
        <w:rPr>
          <w:rFonts w:ascii="宋体" w:hAnsi="宋体" w:hint="eastAsia"/>
          <w:b/>
          <w:bCs/>
          <w:szCs w:val="21"/>
        </w:rPr>
        <w:t>网络及安全系统要求</w:t>
      </w:r>
      <w:bookmarkEnd w:id="52"/>
      <w:bookmarkEnd w:id="53"/>
    </w:p>
    <w:p w:rsidR="007C3ED2" w:rsidRPr="007C3ED2" w:rsidRDefault="007C3ED2" w:rsidP="007C3ED2">
      <w:pPr>
        <w:spacing w:line="360" w:lineRule="auto"/>
        <w:ind w:firstLineChars="200" w:firstLine="420"/>
        <w:rPr>
          <w:rFonts w:ascii="宋体" w:hAnsi="宋体"/>
          <w:szCs w:val="21"/>
        </w:rPr>
      </w:pPr>
      <w:r w:rsidRPr="007C3ED2">
        <w:rPr>
          <w:rFonts w:ascii="宋体" w:hAnsi="宋体"/>
          <w:szCs w:val="21"/>
        </w:rPr>
        <w:t>按照《信息安全等级保护管理办法》相关要求，本系统网络安全需遵守深圳海事局</w:t>
      </w:r>
      <w:r w:rsidRPr="007C3ED2">
        <w:rPr>
          <w:rFonts w:ascii="宋体" w:hAnsi="宋体" w:hint="eastAsia"/>
          <w:szCs w:val="21"/>
        </w:rPr>
        <w:t>机房</w:t>
      </w:r>
      <w:proofErr w:type="gramStart"/>
      <w:r w:rsidRPr="007C3ED2">
        <w:rPr>
          <w:rFonts w:ascii="宋体" w:hAnsi="宋体" w:hint="eastAsia"/>
          <w:szCs w:val="21"/>
        </w:rPr>
        <w:t>二级等保要求</w:t>
      </w:r>
      <w:proofErr w:type="gramEnd"/>
      <w:r w:rsidRPr="007C3ED2">
        <w:rPr>
          <w:rFonts w:ascii="宋体" w:hAnsi="宋体" w:hint="eastAsia"/>
          <w:szCs w:val="21"/>
        </w:rPr>
        <w:t>，明确所建系统的</w:t>
      </w:r>
      <w:r w:rsidRPr="007C3ED2">
        <w:rPr>
          <w:rFonts w:ascii="宋体" w:hAnsi="宋体"/>
          <w:szCs w:val="21"/>
        </w:rPr>
        <w:t>安全技术和安全管理</w:t>
      </w:r>
      <w:r w:rsidRPr="007C3ED2">
        <w:rPr>
          <w:rFonts w:ascii="宋体" w:hAnsi="宋体" w:hint="eastAsia"/>
          <w:szCs w:val="21"/>
        </w:rPr>
        <w:t>方案</w:t>
      </w:r>
      <w:r w:rsidRPr="007C3ED2">
        <w:rPr>
          <w:rFonts w:ascii="宋体" w:hAnsi="宋体"/>
          <w:szCs w:val="21"/>
        </w:rPr>
        <w:t>。</w:t>
      </w:r>
    </w:p>
    <w:p w:rsidR="007C3ED2" w:rsidRPr="007C3ED2" w:rsidRDefault="007C3ED2" w:rsidP="007C3ED2">
      <w:pPr>
        <w:keepNext/>
        <w:keepLines/>
        <w:numPr>
          <w:ilvl w:val="0"/>
          <w:numId w:val="13"/>
        </w:numPr>
        <w:spacing w:line="360" w:lineRule="auto"/>
        <w:ind w:left="0" w:firstLine="0"/>
        <w:jc w:val="left"/>
        <w:outlineLvl w:val="0"/>
        <w:rPr>
          <w:rFonts w:ascii="宋体" w:hAnsi="宋体"/>
          <w:b/>
          <w:kern w:val="44"/>
          <w:szCs w:val="21"/>
        </w:rPr>
      </w:pPr>
      <w:bookmarkStart w:id="54" w:name="_Toc513469683"/>
      <w:bookmarkStart w:id="55" w:name="_Toc514092266"/>
      <w:r w:rsidRPr="007C3ED2">
        <w:rPr>
          <w:rFonts w:ascii="宋体" w:hAnsi="宋体" w:hint="eastAsia"/>
          <w:b/>
          <w:kern w:val="44"/>
          <w:szCs w:val="21"/>
        </w:rPr>
        <w:t>二、项目商务要求</w:t>
      </w:r>
      <w:bookmarkEnd w:id="54"/>
      <w:bookmarkEnd w:id="55"/>
    </w:p>
    <w:bookmarkEnd w:id="3"/>
    <w:p w:rsidR="007C3ED2" w:rsidRPr="007C3ED2" w:rsidRDefault="007C3ED2" w:rsidP="007C3ED2">
      <w:pPr>
        <w:spacing w:line="360" w:lineRule="auto"/>
        <w:ind w:firstLineChars="200" w:firstLine="420"/>
        <w:jc w:val="left"/>
        <w:rPr>
          <w:rFonts w:ascii="宋体" w:hAnsi="宋体"/>
          <w:szCs w:val="21"/>
        </w:rPr>
      </w:pPr>
      <w:r w:rsidRPr="007C3ED2">
        <w:rPr>
          <w:rFonts w:ascii="宋体" w:hAnsi="宋体" w:hint="eastAsia"/>
          <w:szCs w:val="21"/>
        </w:rPr>
        <w:t>1、★关于交货期，合同签订后180个日历日完成本项目所有招标内容开发、测试和上线试运行工作，根据试运行情况调整完善系统功能后正式上线。</w:t>
      </w:r>
    </w:p>
    <w:p w:rsidR="007C3ED2" w:rsidRPr="007C3ED2" w:rsidRDefault="007C3ED2" w:rsidP="007C3ED2">
      <w:pPr>
        <w:spacing w:line="360" w:lineRule="auto"/>
        <w:ind w:firstLineChars="200" w:firstLine="420"/>
        <w:jc w:val="left"/>
        <w:rPr>
          <w:rFonts w:ascii="宋体" w:hAnsi="宋体"/>
          <w:szCs w:val="21"/>
        </w:rPr>
      </w:pPr>
      <w:r w:rsidRPr="007C3ED2">
        <w:rPr>
          <w:rFonts w:ascii="宋体" w:hAnsi="宋体" w:hint="eastAsia"/>
          <w:szCs w:val="21"/>
        </w:rPr>
        <w:t>2、安装测试要求</w:t>
      </w:r>
    </w:p>
    <w:p w:rsidR="007C3ED2" w:rsidRPr="007C3ED2" w:rsidRDefault="007C3ED2" w:rsidP="007C3ED2">
      <w:pPr>
        <w:spacing w:line="360" w:lineRule="auto"/>
        <w:ind w:firstLineChars="200" w:firstLine="420"/>
        <w:jc w:val="left"/>
        <w:rPr>
          <w:rFonts w:ascii="宋体" w:hAnsi="宋体"/>
          <w:szCs w:val="21"/>
        </w:rPr>
      </w:pPr>
      <w:r w:rsidRPr="007C3ED2">
        <w:rPr>
          <w:rFonts w:ascii="宋体" w:hAnsi="宋体" w:hint="eastAsia"/>
          <w:szCs w:val="21"/>
        </w:rPr>
        <w:t>1）负责本项目范围内应用软件的现场安装部署、测试和调试，保证系统功能、性能要求的实现。</w:t>
      </w:r>
    </w:p>
    <w:p w:rsidR="007C3ED2" w:rsidRPr="007C3ED2" w:rsidRDefault="007C3ED2" w:rsidP="007C3ED2">
      <w:pPr>
        <w:spacing w:line="360" w:lineRule="auto"/>
        <w:ind w:firstLineChars="200" w:firstLine="420"/>
        <w:jc w:val="left"/>
        <w:rPr>
          <w:rFonts w:ascii="宋体" w:hAnsi="宋体"/>
          <w:szCs w:val="21"/>
        </w:rPr>
      </w:pPr>
      <w:r w:rsidRPr="007C3ED2">
        <w:rPr>
          <w:rFonts w:ascii="宋体" w:hAnsi="宋体" w:hint="eastAsia"/>
          <w:szCs w:val="21"/>
        </w:rPr>
        <w:t>2）要求有完整的安装和配置程序，具有详细的系统安装配置说明手册、用户使用说明书和系统维护说明书。系统实际安装与操作必须与说明书描述一致。</w:t>
      </w:r>
    </w:p>
    <w:p w:rsidR="007C3ED2" w:rsidRPr="007C3ED2" w:rsidRDefault="007C3ED2" w:rsidP="007C3ED2">
      <w:pPr>
        <w:spacing w:line="360" w:lineRule="auto"/>
        <w:ind w:firstLineChars="200" w:firstLine="420"/>
        <w:jc w:val="left"/>
        <w:rPr>
          <w:rFonts w:ascii="宋体" w:hAnsi="宋体"/>
          <w:szCs w:val="21"/>
        </w:rPr>
      </w:pPr>
      <w:r w:rsidRPr="007C3ED2">
        <w:rPr>
          <w:rFonts w:ascii="宋体" w:hAnsi="宋体" w:hint="eastAsia"/>
          <w:szCs w:val="21"/>
        </w:rPr>
        <w:t>3）要求具有完整的系统测试计划，按照二级等级保护要求，委托具有资质的第三方机构进行软件测评和</w:t>
      </w:r>
      <w:r w:rsidRPr="007C3ED2">
        <w:rPr>
          <w:rFonts w:ascii="宋体" w:hAnsi="宋体"/>
          <w:szCs w:val="21"/>
        </w:rPr>
        <w:t>信息安全测评</w:t>
      </w:r>
      <w:r w:rsidRPr="007C3ED2">
        <w:rPr>
          <w:rFonts w:ascii="宋体" w:hAnsi="宋体" w:hint="eastAsia"/>
          <w:szCs w:val="21"/>
        </w:rPr>
        <w:t>，且达到要求，费用包含在投标总价，采购人</w:t>
      </w:r>
      <w:proofErr w:type="gramStart"/>
      <w:r w:rsidRPr="007C3ED2">
        <w:rPr>
          <w:rFonts w:ascii="宋体" w:hAnsi="宋体" w:hint="eastAsia"/>
          <w:szCs w:val="21"/>
        </w:rPr>
        <w:t>不</w:t>
      </w:r>
      <w:proofErr w:type="gramEnd"/>
      <w:r w:rsidRPr="007C3ED2">
        <w:rPr>
          <w:rFonts w:ascii="宋体" w:hAnsi="宋体" w:hint="eastAsia"/>
          <w:szCs w:val="21"/>
        </w:rPr>
        <w:t>另行支付费用。</w:t>
      </w:r>
    </w:p>
    <w:p w:rsidR="007C3ED2" w:rsidRPr="007C3ED2" w:rsidRDefault="007C3ED2" w:rsidP="007C3ED2">
      <w:pPr>
        <w:spacing w:line="360" w:lineRule="auto"/>
        <w:ind w:firstLineChars="200" w:firstLine="420"/>
        <w:jc w:val="left"/>
        <w:rPr>
          <w:rFonts w:ascii="宋体" w:hAnsi="宋体"/>
          <w:szCs w:val="21"/>
        </w:rPr>
      </w:pPr>
      <w:r w:rsidRPr="007C3ED2">
        <w:rPr>
          <w:rFonts w:ascii="宋体" w:hAnsi="宋体" w:hint="eastAsia"/>
          <w:szCs w:val="21"/>
        </w:rPr>
        <w:t>3、项目培训要求</w:t>
      </w:r>
    </w:p>
    <w:p w:rsidR="007C3ED2" w:rsidRPr="007C3ED2" w:rsidRDefault="007C3ED2" w:rsidP="007C3ED2">
      <w:pPr>
        <w:spacing w:line="360" w:lineRule="auto"/>
        <w:ind w:firstLineChars="202" w:firstLine="424"/>
        <w:jc w:val="left"/>
        <w:rPr>
          <w:rFonts w:ascii="宋体" w:hAnsi="宋体"/>
          <w:szCs w:val="21"/>
        </w:rPr>
      </w:pPr>
      <w:r w:rsidRPr="007C3ED2">
        <w:rPr>
          <w:rFonts w:ascii="宋体" w:hAnsi="宋体" w:hint="eastAsia"/>
          <w:szCs w:val="21"/>
        </w:rPr>
        <w:t>1）本项目的培训，是指中标单位对系统使用和维护该软件的人员进行培训。中标单位有义务无偿培训采购单位的技术人员，实现采购单位的自我支持能力以及源代码级的自我维护能力。</w:t>
      </w:r>
    </w:p>
    <w:p w:rsidR="007C3ED2" w:rsidRPr="007C3ED2" w:rsidRDefault="007C3ED2" w:rsidP="007C3ED2">
      <w:pPr>
        <w:spacing w:line="360" w:lineRule="auto"/>
        <w:ind w:firstLineChars="202" w:firstLine="424"/>
        <w:jc w:val="left"/>
        <w:rPr>
          <w:rFonts w:ascii="宋体" w:hAnsi="宋体"/>
          <w:szCs w:val="21"/>
        </w:rPr>
      </w:pPr>
      <w:r w:rsidRPr="007C3ED2">
        <w:rPr>
          <w:rFonts w:ascii="宋体" w:hAnsi="宋体" w:hint="eastAsia"/>
          <w:szCs w:val="21"/>
        </w:rPr>
        <w:t>2）培训由中标单位负责师资及教材，并负责组织实施。中标单位必须派出经深圳海事局认可的具有相关专业资格和实际工作经验的教师及辅导人员授课，主要培训教员至少应具有三年的同等内容的教学经验。</w:t>
      </w:r>
    </w:p>
    <w:p w:rsidR="007C3ED2" w:rsidRPr="007C3ED2" w:rsidRDefault="007C3ED2" w:rsidP="007C3ED2">
      <w:pPr>
        <w:spacing w:line="360" w:lineRule="auto"/>
        <w:ind w:firstLineChars="202" w:firstLine="424"/>
        <w:jc w:val="left"/>
        <w:rPr>
          <w:rFonts w:ascii="宋体" w:hAnsi="宋体"/>
          <w:szCs w:val="21"/>
        </w:rPr>
      </w:pPr>
      <w:r w:rsidRPr="007C3ED2">
        <w:rPr>
          <w:rFonts w:ascii="宋体" w:hAnsi="宋体" w:hint="eastAsia"/>
          <w:szCs w:val="21"/>
        </w:rPr>
        <w:t>3）中标单位应详细制定人员培训方案，包括培训目的、培训时间安排、人数、次数、教材编写（列出教材基本内容）、培训课程（包括课程介绍）、培训师资情况、培训组织方式等。</w:t>
      </w:r>
    </w:p>
    <w:p w:rsidR="007C3ED2" w:rsidRPr="007C3ED2" w:rsidRDefault="007C3ED2" w:rsidP="007C3ED2">
      <w:pPr>
        <w:spacing w:line="360" w:lineRule="auto"/>
        <w:ind w:firstLineChars="200" w:firstLine="420"/>
        <w:jc w:val="left"/>
        <w:rPr>
          <w:rFonts w:ascii="宋体" w:hAnsi="宋体"/>
          <w:szCs w:val="21"/>
        </w:rPr>
      </w:pPr>
      <w:r w:rsidRPr="007C3ED2">
        <w:rPr>
          <w:rFonts w:ascii="宋体" w:hAnsi="宋体" w:hint="eastAsia"/>
          <w:szCs w:val="21"/>
        </w:rPr>
        <w:t>4、项目验收要求：系统正式上线后，中标公司主动提出项目验收申请，并按照规定提交有关验收材料，由招标人组织验收。</w:t>
      </w:r>
    </w:p>
    <w:p w:rsidR="007C3ED2" w:rsidRPr="007C3ED2" w:rsidRDefault="007C3ED2" w:rsidP="007C3ED2">
      <w:pPr>
        <w:spacing w:line="360" w:lineRule="auto"/>
        <w:ind w:firstLineChars="200" w:firstLine="420"/>
        <w:jc w:val="left"/>
        <w:rPr>
          <w:rFonts w:ascii="宋体" w:hAnsi="宋体"/>
          <w:szCs w:val="21"/>
        </w:rPr>
      </w:pPr>
      <w:r w:rsidRPr="007C3ED2">
        <w:rPr>
          <w:rFonts w:ascii="宋体" w:hAnsi="宋体" w:hint="eastAsia"/>
          <w:szCs w:val="21"/>
        </w:rPr>
        <w:lastRenderedPageBreak/>
        <w:t>5、售后要求：</w:t>
      </w:r>
    </w:p>
    <w:p w:rsidR="007C3ED2" w:rsidRPr="007C3ED2" w:rsidRDefault="007C3ED2" w:rsidP="007C3ED2">
      <w:pPr>
        <w:spacing w:line="360" w:lineRule="auto"/>
        <w:ind w:firstLineChars="200" w:firstLine="420"/>
        <w:jc w:val="left"/>
        <w:rPr>
          <w:rFonts w:ascii="宋体" w:hAnsi="宋体"/>
          <w:szCs w:val="21"/>
        </w:rPr>
      </w:pPr>
      <w:r w:rsidRPr="007C3ED2">
        <w:rPr>
          <w:rFonts w:ascii="宋体" w:hAnsi="宋体" w:hint="eastAsia"/>
          <w:szCs w:val="21"/>
        </w:rPr>
        <w:t>1）★自招标人对软件系统最终验收合格之日起，中标单位须提供三年免费售后服务，售后服务内容包括软件维护、BUG修复及系统运行技术支持服务。</w:t>
      </w:r>
    </w:p>
    <w:p w:rsidR="007C3ED2" w:rsidRPr="007C3ED2" w:rsidRDefault="007C3ED2" w:rsidP="007C3ED2">
      <w:pPr>
        <w:spacing w:line="360" w:lineRule="auto"/>
        <w:ind w:firstLineChars="200" w:firstLine="420"/>
        <w:jc w:val="left"/>
        <w:rPr>
          <w:rFonts w:ascii="宋体" w:hAnsi="宋体"/>
          <w:szCs w:val="21"/>
        </w:rPr>
      </w:pPr>
      <w:r w:rsidRPr="007C3ED2">
        <w:rPr>
          <w:rFonts w:ascii="宋体" w:hAnsi="宋体" w:hint="eastAsia"/>
          <w:szCs w:val="21"/>
        </w:rPr>
        <w:t>2）投标人须提供售后服务方案；</w:t>
      </w:r>
    </w:p>
    <w:p w:rsidR="007C3ED2" w:rsidRPr="007C3ED2" w:rsidRDefault="007C3ED2" w:rsidP="007C3ED2">
      <w:pPr>
        <w:spacing w:line="360" w:lineRule="auto"/>
        <w:ind w:firstLineChars="171" w:firstLine="359"/>
        <w:rPr>
          <w:rFonts w:ascii="宋体" w:hAnsi="宋体"/>
          <w:kern w:val="0"/>
          <w:szCs w:val="21"/>
        </w:rPr>
      </w:pPr>
      <w:r w:rsidRPr="007C3ED2">
        <w:rPr>
          <w:rFonts w:ascii="宋体" w:hAnsi="宋体" w:hint="eastAsia"/>
          <w:kern w:val="0"/>
          <w:szCs w:val="21"/>
        </w:rPr>
        <w:t>3）项目质量保证期内中标单位未能按要求提供服务的，业主方有权没收质量保证金作为处罚。</w:t>
      </w:r>
    </w:p>
    <w:p w:rsidR="007C3ED2" w:rsidRPr="007C3ED2" w:rsidRDefault="007C3ED2" w:rsidP="007C3ED2">
      <w:pPr>
        <w:spacing w:line="360" w:lineRule="auto"/>
        <w:ind w:firstLineChars="200" w:firstLine="420"/>
        <w:jc w:val="left"/>
        <w:rPr>
          <w:rFonts w:ascii="宋体" w:hAnsi="宋体" w:cs="Arial"/>
          <w:bCs/>
          <w:szCs w:val="21"/>
        </w:rPr>
      </w:pPr>
      <w:r w:rsidRPr="007C3ED2">
        <w:rPr>
          <w:rFonts w:ascii="宋体" w:hAnsi="宋体" w:cs="Arial" w:hint="eastAsia"/>
          <w:bCs/>
          <w:szCs w:val="21"/>
        </w:rPr>
        <w:t>6、</w:t>
      </w:r>
      <w:r w:rsidRPr="007C3ED2">
        <w:rPr>
          <w:rFonts w:ascii="宋体" w:hAnsi="宋体" w:hint="eastAsia"/>
          <w:szCs w:val="21"/>
        </w:rPr>
        <w:t>报价要求</w:t>
      </w:r>
      <w:r w:rsidRPr="007C3ED2">
        <w:rPr>
          <w:rFonts w:ascii="宋体" w:hAnsi="宋体" w:cs="Arial" w:hint="eastAsia"/>
          <w:bCs/>
          <w:szCs w:val="21"/>
        </w:rPr>
        <w:t>：</w:t>
      </w:r>
    </w:p>
    <w:p w:rsidR="007C3ED2" w:rsidRPr="007C3ED2" w:rsidRDefault="007C3ED2" w:rsidP="007C3ED2">
      <w:pPr>
        <w:spacing w:line="360" w:lineRule="auto"/>
        <w:ind w:firstLineChars="200" w:firstLine="420"/>
        <w:jc w:val="left"/>
        <w:rPr>
          <w:rFonts w:ascii="宋体" w:hAnsi="宋体"/>
          <w:szCs w:val="21"/>
        </w:rPr>
      </w:pPr>
      <w:r w:rsidRPr="007C3ED2">
        <w:rPr>
          <w:rFonts w:ascii="宋体" w:hAnsi="宋体" w:hint="eastAsia"/>
          <w:szCs w:val="21"/>
        </w:rPr>
        <w:t>1)投标人应根据招标文件报出合同总价。合同总价一旦核实确认，不得再做更改。对投标人漏报致使系统未能达到需求的功能和效果，其费用和后果由投标人自行负责。</w:t>
      </w:r>
    </w:p>
    <w:p w:rsidR="007C3ED2" w:rsidRPr="007C3ED2" w:rsidRDefault="007C3ED2" w:rsidP="007C3ED2">
      <w:pPr>
        <w:spacing w:line="360" w:lineRule="auto"/>
        <w:ind w:firstLineChars="200" w:firstLine="420"/>
        <w:jc w:val="left"/>
        <w:rPr>
          <w:rFonts w:ascii="宋体" w:hAnsi="宋体"/>
          <w:szCs w:val="21"/>
        </w:rPr>
      </w:pPr>
      <w:r w:rsidRPr="007C3ED2">
        <w:rPr>
          <w:rFonts w:ascii="宋体" w:hAnsi="宋体" w:hint="eastAsia"/>
          <w:szCs w:val="21"/>
        </w:rPr>
        <w:t>2)在符合总体要求的前提下，投标人可对投标书中没有提及的内容，按自己的理解适当增加，但有关价格及费用必须在投标书中单独列出，并说明理由。</w:t>
      </w:r>
    </w:p>
    <w:p w:rsidR="007C3ED2" w:rsidRPr="007C3ED2" w:rsidRDefault="007C3ED2" w:rsidP="007C3ED2">
      <w:pPr>
        <w:spacing w:line="360" w:lineRule="auto"/>
        <w:ind w:firstLineChars="200" w:firstLine="420"/>
        <w:jc w:val="left"/>
        <w:rPr>
          <w:rFonts w:ascii="宋体" w:hAnsi="宋体"/>
          <w:szCs w:val="21"/>
        </w:rPr>
      </w:pPr>
      <w:r w:rsidRPr="007C3ED2">
        <w:rPr>
          <w:rFonts w:ascii="宋体" w:hAnsi="宋体" w:hint="eastAsia"/>
          <w:szCs w:val="21"/>
        </w:rPr>
        <w:t xml:space="preserve">3)投标人对每种服务或设备的报价必须是唯一的，采购人不接受有任何选择的报价。 </w:t>
      </w:r>
    </w:p>
    <w:p w:rsidR="007C3ED2" w:rsidRPr="007C3ED2" w:rsidRDefault="007C3ED2" w:rsidP="007C3ED2">
      <w:pPr>
        <w:spacing w:line="360" w:lineRule="auto"/>
        <w:ind w:firstLineChars="200" w:firstLine="420"/>
        <w:jc w:val="left"/>
        <w:rPr>
          <w:rFonts w:ascii="宋体" w:hAnsi="宋体"/>
          <w:szCs w:val="21"/>
        </w:rPr>
      </w:pPr>
      <w:r w:rsidRPr="007C3ED2">
        <w:rPr>
          <w:rFonts w:ascii="宋体" w:hAnsi="宋体" w:hint="eastAsia"/>
          <w:szCs w:val="21"/>
        </w:rPr>
        <w:t>4)所有报价均应已包含国家规定的所有税费，以及培训费、安装调试费、软件测评费、保修期内售后服务费等相关费用。</w:t>
      </w:r>
    </w:p>
    <w:p w:rsidR="007C3ED2" w:rsidRPr="007C3ED2" w:rsidRDefault="007C3ED2" w:rsidP="007C3ED2">
      <w:pPr>
        <w:spacing w:line="360" w:lineRule="auto"/>
        <w:ind w:firstLineChars="200" w:firstLine="420"/>
        <w:jc w:val="left"/>
        <w:rPr>
          <w:rFonts w:ascii="宋体" w:hAnsi="宋体"/>
          <w:szCs w:val="21"/>
        </w:rPr>
      </w:pPr>
      <w:r w:rsidRPr="007C3ED2">
        <w:rPr>
          <w:rFonts w:ascii="宋体" w:hAnsi="宋体" w:hint="eastAsia"/>
          <w:szCs w:val="21"/>
        </w:rPr>
        <w:t>5)</w:t>
      </w:r>
      <w:r w:rsidRPr="007C3ED2">
        <w:rPr>
          <w:rFonts w:ascii="宋体" w:hAnsi="宋体" w:cs="宋体" w:hint="eastAsia"/>
          <w:color w:val="000000"/>
          <w:kern w:val="0"/>
          <w:szCs w:val="21"/>
        </w:rPr>
        <w:t xml:space="preserve"> 投标人投标总价低于本项目最高限价的</w:t>
      </w:r>
      <w:r w:rsidRPr="007C3ED2">
        <w:rPr>
          <w:rFonts w:ascii="宋体" w:hAnsi="宋体" w:cs="宋体-WinCharSetFFFF-H"/>
          <w:color w:val="000000"/>
          <w:kern w:val="0"/>
          <w:szCs w:val="21"/>
        </w:rPr>
        <w:t>80%</w:t>
      </w:r>
      <w:r w:rsidRPr="007C3ED2">
        <w:rPr>
          <w:rFonts w:ascii="宋体" w:hAnsi="宋体" w:cs="宋体" w:hint="eastAsia"/>
          <w:color w:val="000000"/>
          <w:kern w:val="0"/>
          <w:szCs w:val="21"/>
        </w:rPr>
        <w:t>的，投标人必须对该报价做出报价合理性说明（说明应置于投标文件格式的“投标分项报价表”中），</w:t>
      </w:r>
      <w:r w:rsidRPr="007C3ED2">
        <w:rPr>
          <w:rFonts w:ascii="宋体" w:hAnsi="宋体" w:cs="宋体" w:hint="eastAsia"/>
          <w:kern w:val="0"/>
          <w:szCs w:val="21"/>
        </w:rPr>
        <w:t>未做出报价合理性说明的，评委会有权认定为该报价低于成本价，并按投标无效处理；投标人的报价说明是否合理，由评委会判定。</w:t>
      </w:r>
    </w:p>
    <w:p w:rsidR="007C3ED2" w:rsidRPr="007C3ED2" w:rsidRDefault="007C3ED2" w:rsidP="007C3ED2">
      <w:pPr>
        <w:spacing w:line="360" w:lineRule="auto"/>
        <w:ind w:firstLineChars="200" w:firstLine="420"/>
        <w:jc w:val="left"/>
        <w:rPr>
          <w:rFonts w:ascii="宋体" w:hAnsi="宋体"/>
          <w:szCs w:val="21"/>
        </w:rPr>
      </w:pPr>
      <w:r w:rsidRPr="007C3ED2">
        <w:rPr>
          <w:rFonts w:ascii="宋体" w:hAnsi="宋体" w:hint="eastAsia"/>
          <w:szCs w:val="21"/>
        </w:rPr>
        <w:t>7、其他要求</w:t>
      </w:r>
    </w:p>
    <w:p w:rsidR="007C3ED2" w:rsidRPr="007C3ED2" w:rsidRDefault="007C3ED2" w:rsidP="007C3ED2">
      <w:pPr>
        <w:spacing w:line="360" w:lineRule="auto"/>
        <w:ind w:firstLineChars="200" w:firstLine="420"/>
        <w:jc w:val="left"/>
        <w:rPr>
          <w:rFonts w:ascii="宋体" w:hAnsi="宋体"/>
          <w:szCs w:val="21"/>
        </w:rPr>
      </w:pPr>
      <w:r w:rsidRPr="007C3ED2">
        <w:rPr>
          <w:rFonts w:ascii="宋体" w:hAnsi="宋体" w:hint="eastAsia"/>
          <w:szCs w:val="21"/>
        </w:rPr>
        <w:t>1）深圳海事局具有针对本项目开发软件部分的著作权、所有权、使用权等全部版权，包括所有源代码和相关技术文档。</w:t>
      </w:r>
    </w:p>
    <w:p w:rsidR="007C3ED2" w:rsidRPr="007C3ED2" w:rsidRDefault="007C3ED2" w:rsidP="007C3ED2">
      <w:pPr>
        <w:spacing w:line="360" w:lineRule="auto"/>
        <w:ind w:firstLineChars="200" w:firstLine="420"/>
        <w:jc w:val="left"/>
        <w:rPr>
          <w:rFonts w:ascii="宋体" w:hAnsi="宋体"/>
          <w:szCs w:val="21"/>
        </w:rPr>
      </w:pPr>
      <w:r w:rsidRPr="007C3ED2">
        <w:rPr>
          <w:rFonts w:ascii="宋体" w:hAnsi="宋体" w:hint="eastAsia"/>
          <w:szCs w:val="21"/>
        </w:rPr>
        <w:t>2) 中标单位应保证深圳海事局在使用该软件时免受第三方在知识产权方面的起诉。</w:t>
      </w:r>
    </w:p>
    <w:p w:rsidR="007C3ED2" w:rsidRPr="007C3ED2" w:rsidRDefault="007C3ED2" w:rsidP="007C3ED2">
      <w:pPr>
        <w:spacing w:line="360" w:lineRule="auto"/>
        <w:ind w:firstLineChars="200" w:firstLine="420"/>
        <w:jc w:val="left"/>
        <w:rPr>
          <w:rFonts w:ascii="宋体" w:hAnsi="宋体"/>
          <w:szCs w:val="21"/>
        </w:rPr>
      </w:pPr>
      <w:r w:rsidRPr="007C3ED2">
        <w:rPr>
          <w:rFonts w:ascii="宋体" w:hAnsi="宋体" w:hint="eastAsia"/>
          <w:szCs w:val="21"/>
        </w:rPr>
        <w:t>3) 中标单位应当赔偿由于知识产权纠纷而造成的深圳海事局的损失。</w:t>
      </w:r>
    </w:p>
    <w:p w:rsidR="007C3ED2" w:rsidRPr="007C3ED2" w:rsidRDefault="007C3ED2" w:rsidP="007C3ED2">
      <w:pPr>
        <w:spacing w:line="360" w:lineRule="auto"/>
        <w:ind w:firstLineChars="200" w:firstLine="420"/>
        <w:jc w:val="left"/>
        <w:rPr>
          <w:rFonts w:ascii="宋体" w:hAnsi="宋体"/>
          <w:szCs w:val="21"/>
        </w:rPr>
      </w:pPr>
      <w:r w:rsidRPr="007C3ED2">
        <w:rPr>
          <w:rFonts w:ascii="宋体" w:hAnsi="宋体" w:hint="eastAsia"/>
          <w:szCs w:val="21"/>
        </w:rPr>
        <w:t>4) 中标单位需接受深圳海事局所委托的第三方的项目咨询和管理。</w:t>
      </w:r>
    </w:p>
    <w:p w:rsidR="007C3ED2" w:rsidRPr="007C3ED2" w:rsidRDefault="007C3ED2" w:rsidP="007C3ED2">
      <w:pPr>
        <w:adjustRightInd w:val="0"/>
        <w:snapToGrid w:val="0"/>
        <w:spacing w:line="360" w:lineRule="auto"/>
        <w:ind w:left="420" w:hangingChars="200" w:hanging="420"/>
        <w:rPr>
          <w:rFonts w:ascii="宋体" w:hAnsi="宋体"/>
          <w:b/>
          <w:szCs w:val="21"/>
        </w:rPr>
      </w:pPr>
      <w:r w:rsidRPr="007C3ED2">
        <w:rPr>
          <w:rFonts w:ascii="宋体" w:hAnsi="宋体" w:hint="eastAsia"/>
          <w:szCs w:val="21"/>
        </w:rPr>
        <w:t>5) 中标单位必须严格遵守国家保密法规和信息安全保密相关法律法规，在任何时候不得泄露与本项目、本合同业务有关的商业合同、技术文档、业务管理等方面的保密资料。</w:t>
      </w:r>
    </w:p>
    <w:p w:rsidR="007C3ED2" w:rsidRPr="007C3ED2" w:rsidRDefault="007C3ED2" w:rsidP="007C3ED2"/>
    <w:sectPr w:rsidR="007C3ED2" w:rsidRPr="007C3ED2" w:rsidSect="00B729D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EB2" w:rsidRDefault="00F54EB2" w:rsidP="00766606">
      <w:r>
        <w:separator/>
      </w:r>
    </w:p>
  </w:endnote>
  <w:endnote w:type="continuationSeparator" w:id="0">
    <w:p w:rsidR="00F54EB2" w:rsidRDefault="00F54EB2" w:rsidP="0076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宋体-WinCharSetFFFF-H">
    <w:altName w:val="方正兰亭超细黑简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954647"/>
      <w:docPartObj>
        <w:docPartGallery w:val="Page Numbers (Bottom of Page)"/>
        <w:docPartUnique/>
      </w:docPartObj>
    </w:sdtPr>
    <w:sdtEndPr/>
    <w:sdtContent>
      <w:p w:rsidR="00D410E5" w:rsidRDefault="00D410E5">
        <w:pPr>
          <w:pStyle w:val="af5"/>
          <w:jc w:val="center"/>
        </w:pPr>
        <w:r>
          <w:fldChar w:fldCharType="begin"/>
        </w:r>
        <w:r>
          <w:instrText>PAGE   \* MERGEFORMAT</w:instrText>
        </w:r>
        <w:r>
          <w:fldChar w:fldCharType="separate"/>
        </w:r>
        <w:r w:rsidR="00812358" w:rsidRPr="00812358">
          <w:rPr>
            <w:noProof/>
            <w:lang w:val="zh-CN"/>
          </w:rPr>
          <w:t>17</w:t>
        </w:r>
        <w:r>
          <w:rPr>
            <w:noProof/>
            <w:lang w:val="zh-CN"/>
          </w:rPr>
          <w:fldChar w:fldCharType="end"/>
        </w:r>
      </w:p>
    </w:sdtContent>
  </w:sdt>
  <w:p w:rsidR="00D410E5" w:rsidRDefault="00D410E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EB2" w:rsidRDefault="00F54EB2" w:rsidP="00766606">
      <w:r>
        <w:separator/>
      </w:r>
    </w:p>
  </w:footnote>
  <w:footnote w:type="continuationSeparator" w:id="0">
    <w:p w:rsidR="00F54EB2" w:rsidRDefault="00F54EB2" w:rsidP="00766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1A48"/>
    <w:multiLevelType w:val="multilevel"/>
    <w:tmpl w:val="008C1A48"/>
    <w:lvl w:ilvl="0">
      <w:start w:val="1"/>
      <w:numFmt w:val="decimal"/>
      <w:pStyle w:val="3"/>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18B4D3C"/>
    <w:multiLevelType w:val="hybridMultilevel"/>
    <w:tmpl w:val="43F68098"/>
    <w:lvl w:ilvl="0" w:tplc="A6883572">
      <w:start w:val="1"/>
      <w:numFmt w:val="bullet"/>
      <w:pStyle w:val="a"/>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
    <w:nsid w:val="019C747E"/>
    <w:multiLevelType w:val="multilevel"/>
    <w:tmpl w:val="6A0CEB1C"/>
    <w:lvl w:ilvl="0">
      <w:start w:val="1"/>
      <w:numFmt w:val="decimal"/>
      <w:pStyle w:val="a0"/>
      <w:suff w:val="nothing"/>
      <w:lvlText w:val="第%1章 "/>
      <w:lvlJc w:val="left"/>
      <w:pPr>
        <w:ind w:left="0" w:firstLine="0"/>
      </w:pPr>
      <w:rPr>
        <w:b w:val="0"/>
        <w:bCs w:val="0"/>
        <w:i w:val="0"/>
        <w:iCs w:val="0"/>
        <w:caps w:val="0"/>
        <w:smallCaps w:val="0"/>
        <w:strike w:val="0"/>
        <w:dstrike w:val="0"/>
        <w:noProof w:val="0"/>
        <w:vanish w:val="0"/>
        <w:spacing w:val="0"/>
        <w:position w:val="0"/>
        <w:u w:val="none"/>
        <w:effect w:val="none"/>
        <w:vertAlign w:val="baseline"/>
        <w:em w:val="none"/>
        <w:specVanish w:val="0"/>
      </w:rPr>
    </w:lvl>
    <w:lvl w:ilvl="1">
      <w:start w:val="1"/>
      <w:numFmt w:val="decimal"/>
      <w:lvlText w:val="%1.%2"/>
      <w:lvlJc w:val="left"/>
      <w:pPr>
        <w:ind w:left="3554" w:hanging="576"/>
      </w:pPr>
      <w:rPr>
        <w:rFonts w:hint="eastAsia"/>
      </w:rPr>
    </w:lvl>
    <w:lvl w:ilvl="2">
      <w:start w:val="1"/>
      <w:numFmt w:val="decimal"/>
      <w:lvlText w:val="%1.%2.%3"/>
      <w:lvlJc w:val="left"/>
      <w:pPr>
        <w:ind w:left="3698" w:hanging="720"/>
      </w:pPr>
      <w:rPr>
        <w:rFonts w:hint="eastAsia"/>
      </w:rPr>
    </w:lvl>
    <w:lvl w:ilvl="3">
      <w:start w:val="1"/>
      <w:numFmt w:val="decimal"/>
      <w:lvlText w:val="%1.%2.%3.%4"/>
      <w:lvlJc w:val="left"/>
      <w:pPr>
        <w:ind w:left="3842" w:hanging="864"/>
      </w:pPr>
      <w:rPr>
        <w:rFonts w:hint="eastAsia"/>
      </w:rPr>
    </w:lvl>
    <w:lvl w:ilvl="4">
      <w:start w:val="1"/>
      <w:numFmt w:val="decimal"/>
      <w:lvlText w:val="%1.%2.%3.%4.%5"/>
      <w:lvlJc w:val="left"/>
      <w:pPr>
        <w:ind w:left="3986" w:hanging="1008"/>
      </w:pPr>
      <w:rPr>
        <w:rFonts w:hint="eastAsia"/>
      </w:rPr>
    </w:lvl>
    <w:lvl w:ilvl="5">
      <w:start w:val="1"/>
      <w:numFmt w:val="decimal"/>
      <w:lvlText w:val="%1.%2.%3.%4.%5.%6"/>
      <w:lvlJc w:val="left"/>
      <w:pPr>
        <w:ind w:left="4130" w:hanging="1152"/>
      </w:pPr>
      <w:rPr>
        <w:rFonts w:hint="eastAsia"/>
      </w:rPr>
    </w:lvl>
    <w:lvl w:ilvl="6">
      <w:start w:val="1"/>
      <w:numFmt w:val="decimal"/>
      <w:lvlText w:val="%1.%2.%3.%4.%5.%6.%7"/>
      <w:lvlJc w:val="left"/>
      <w:pPr>
        <w:ind w:left="4274" w:hanging="1296"/>
      </w:pPr>
      <w:rPr>
        <w:rFonts w:hint="eastAsia"/>
      </w:rPr>
    </w:lvl>
    <w:lvl w:ilvl="7">
      <w:start w:val="1"/>
      <w:numFmt w:val="decimal"/>
      <w:lvlText w:val="%1.%2.%3.%4.%5.%6.%7.%8"/>
      <w:lvlJc w:val="left"/>
      <w:pPr>
        <w:ind w:left="4418" w:hanging="1440"/>
      </w:pPr>
      <w:rPr>
        <w:rFonts w:hint="eastAsia"/>
      </w:rPr>
    </w:lvl>
    <w:lvl w:ilvl="8">
      <w:start w:val="1"/>
      <w:numFmt w:val="decimal"/>
      <w:lvlText w:val="%1.%2.%3.%4.%5.%6.%7.%8.%9"/>
      <w:lvlJc w:val="left"/>
      <w:pPr>
        <w:ind w:left="4562" w:hanging="1584"/>
      </w:pPr>
      <w:rPr>
        <w:rFonts w:hint="eastAsia"/>
      </w:rPr>
    </w:lvl>
  </w:abstractNum>
  <w:abstractNum w:abstractNumId="3">
    <w:nsid w:val="03603852"/>
    <w:multiLevelType w:val="hybridMultilevel"/>
    <w:tmpl w:val="B8DC7EB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E161B16"/>
    <w:multiLevelType w:val="hybridMultilevel"/>
    <w:tmpl w:val="099290A4"/>
    <w:lvl w:ilvl="0" w:tplc="0409000F">
      <w:start w:val="1"/>
      <w:numFmt w:val="decimal"/>
      <w:lvlText w:val="%1."/>
      <w:lvlJc w:val="left"/>
      <w:pPr>
        <w:ind w:left="980" w:hanging="420"/>
      </w:p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3914763"/>
    <w:multiLevelType w:val="hybridMultilevel"/>
    <w:tmpl w:val="812E50B8"/>
    <w:lvl w:ilvl="0" w:tplc="04090019">
      <w:start w:val="1"/>
      <w:numFmt w:val="lowerLetter"/>
      <w:lvlText w:val="%1)"/>
      <w:lvlJc w:val="left"/>
      <w:pPr>
        <w:ind w:left="1680" w:hanging="420"/>
      </w:pPr>
    </w:lvl>
    <w:lvl w:ilvl="1" w:tplc="04090001">
      <w:start w:val="1"/>
      <w:numFmt w:val="bullet"/>
      <w:lvlText w:val=""/>
      <w:lvlJc w:val="left"/>
      <w:pPr>
        <w:ind w:left="2100" w:hanging="420"/>
      </w:pPr>
      <w:rPr>
        <w:rFonts w:ascii="Wingdings" w:hAnsi="Wingdings" w:hint="default"/>
      </w:rPr>
    </w:lvl>
    <w:lvl w:ilvl="2" w:tplc="0409001B">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6">
    <w:nsid w:val="22152615"/>
    <w:multiLevelType w:val="hybridMultilevel"/>
    <w:tmpl w:val="AECC6924"/>
    <w:lvl w:ilvl="0" w:tplc="EF2C2A7A">
      <w:start w:val="1"/>
      <w:numFmt w:val="bullet"/>
      <w:pStyle w:val="a1"/>
      <w:lvlText w:val=""/>
      <w:lvlJc w:val="left"/>
      <w:pPr>
        <w:tabs>
          <w:tab w:val="num" w:pos="980"/>
        </w:tabs>
        <w:ind w:left="980" w:hanging="420"/>
      </w:pPr>
      <w:rPr>
        <w:rFonts w:ascii="Wingdings" w:hAnsi="Wingdings" w:hint="default"/>
      </w:rPr>
    </w:lvl>
    <w:lvl w:ilvl="1" w:tplc="04090019">
      <w:start w:val="1"/>
      <w:numFmt w:val="bullet"/>
      <w:lvlText w:val=""/>
      <w:lvlJc w:val="left"/>
      <w:pPr>
        <w:tabs>
          <w:tab w:val="num" w:pos="1400"/>
        </w:tabs>
        <w:ind w:left="1400" w:hanging="420"/>
      </w:pPr>
      <w:rPr>
        <w:rFonts w:ascii="Wingdings" w:hAnsi="Wingdings" w:hint="default"/>
      </w:rPr>
    </w:lvl>
    <w:lvl w:ilvl="2" w:tplc="0409001B">
      <w:start w:val="1"/>
      <w:numFmt w:val="bullet"/>
      <w:lvlText w:val=""/>
      <w:lvlJc w:val="left"/>
      <w:pPr>
        <w:tabs>
          <w:tab w:val="num" w:pos="1820"/>
        </w:tabs>
        <w:ind w:left="1820" w:hanging="420"/>
      </w:pPr>
      <w:rPr>
        <w:rFonts w:ascii="Wingdings" w:hAnsi="Wingdings" w:hint="default"/>
      </w:rPr>
    </w:lvl>
    <w:lvl w:ilvl="3" w:tplc="0409000F">
      <w:start w:val="1"/>
      <w:numFmt w:val="bullet"/>
      <w:lvlText w:val=""/>
      <w:lvlJc w:val="left"/>
      <w:pPr>
        <w:tabs>
          <w:tab w:val="num" w:pos="2240"/>
        </w:tabs>
        <w:ind w:left="2240" w:hanging="420"/>
      </w:pPr>
      <w:rPr>
        <w:rFonts w:ascii="Wingdings" w:hAnsi="Wingdings" w:hint="default"/>
      </w:rPr>
    </w:lvl>
    <w:lvl w:ilvl="4" w:tplc="04090019">
      <w:start w:val="1"/>
      <w:numFmt w:val="bullet"/>
      <w:lvlText w:val=""/>
      <w:lvlJc w:val="left"/>
      <w:pPr>
        <w:tabs>
          <w:tab w:val="num" w:pos="2660"/>
        </w:tabs>
        <w:ind w:left="2660" w:hanging="420"/>
      </w:pPr>
      <w:rPr>
        <w:rFonts w:ascii="Wingdings" w:hAnsi="Wingdings" w:hint="default"/>
      </w:rPr>
    </w:lvl>
    <w:lvl w:ilvl="5" w:tplc="0409001B">
      <w:start w:val="1"/>
      <w:numFmt w:val="bullet"/>
      <w:lvlText w:val=""/>
      <w:lvlJc w:val="left"/>
      <w:pPr>
        <w:tabs>
          <w:tab w:val="num" w:pos="3080"/>
        </w:tabs>
        <w:ind w:left="3080" w:hanging="420"/>
      </w:pPr>
      <w:rPr>
        <w:rFonts w:ascii="Wingdings" w:hAnsi="Wingdings" w:hint="default"/>
      </w:rPr>
    </w:lvl>
    <w:lvl w:ilvl="6" w:tplc="0409000F">
      <w:start w:val="1"/>
      <w:numFmt w:val="bullet"/>
      <w:lvlText w:val=""/>
      <w:lvlJc w:val="left"/>
      <w:pPr>
        <w:tabs>
          <w:tab w:val="num" w:pos="3500"/>
        </w:tabs>
        <w:ind w:left="3500" w:hanging="420"/>
      </w:pPr>
      <w:rPr>
        <w:rFonts w:ascii="Wingdings" w:hAnsi="Wingdings" w:hint="default"/>
      </w:rPr>
    </w:lvl>
    <w:lvl w:ilvl="7" w:tplc="04090019">
      <w:start w:val="1"/>
      <w:numFmt w:val="bullet"/>
      <w:lvlText w:val=""/>
      <w:lvlJc w:val="left"/>
      <w:pPr>
        <w:tabs>
          <w:tab w:val="num" w:pos="3920"/>
        </w:tabs>
        <w:ind w:left="3920" w:hanging="420"/>
      </w:pPr>
      <w:rPr>
        <w:rFonts w:ascii="Wingdings" w:hAnsi="Wingdings" w:hint="default"/>
      </w:rPr>
    </w:lvl>
    <w:lvl w:ilvl="8" w:tplc="0409001B">
      <w:start w:val="1"/>
      <w:numFmt w:val="bullet"/>
      <w:lvlText w:val=""/>
      <w:lvlJc w:val="left"/>
      <w:pPr>
        <w:tabs>
          <w:tab w:val="num" w:pos="4340"/>
        </w:tabs>
        <w:ind w:left="4340" w:hanging="420"/>
      </w:pPr>
      <w:rPr>
        <w:rFonts w:ascii="Wingdings" w:hAnsi="Wingdings" w:hint="default"/>
      </w:rPr>
    </w:lvl>
  </w:abstractNum>
  <w:abstractNum w:abstractNumId="7">
    <w:nsid w:val="281868AC"/>
    <w:multiLevelType w:val="hybridMultilevel"/>
    <w:tmpl w:val="87B47BAC"/>
    <w:lvl w:ilvl="0" w:tplc="CE760E22">
      <w:numFmt w:val="decimal"/>
      <w:pStyle w:val="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8">
    <w:nsid w:val="2D9851E2"/>
    <w:multiLevelType w:val="hybridMultilevel"/>
    <w:tmpl w:val="39E0982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E425138"/>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312B0151"/>
    <w:multiLevelType w:val="hybridMultilevel"/>
    <w:tmpl w:val="4E5202D2"/>
    <w:lvl w:ilvl="0" w:tplc="77AC83D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D6F0308"/>
    <w:multiLevelType w:val="hybridMultilevel"/>
    <w:tmpl w:val="8B4432C6"/>
    <w:lvl w:ilvl="0" w:tplc="5EC2A6AC">
      <w:start w:val="1"/>
      <w:numFmt w:val="decimal"/>
      <w:pStyle w:val="a3"/>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446A65A0"/>
    <w:multiLevelType w:val="multilevel"/>
    <w:tmpl w:val="8DE4C638"/>
    <w:lvl w:ilvl="0">
      <w:start w:val="1"/>
      <w:numFmt w:val="decimal"/>
      <w:pStyle w:val="1"/>
      <w:suff w:val="space"/>
      <w:lvlText w:val="第%1章"/>
      <w:lvlJc w:val="left"/>
      <w:pPr>
        <w:ind w:left="0" w:firstLine="0"/>
      </w:pPr>
      <w:rPr>
        <w:rFonts w:ascii="宋体" w:eastAsia="宋体" w:hAnsi="宋体"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49E93FCB"/>
    <w:multiLevelType w:val="multilevel"/>
    <w:tmpl w:val="05B2FD8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snapToGrid w:val="0"/>
        <w:ind w:left="992" w:hanging="992"/>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4EC76D59"/>
    <w:multiLevelType w:val="multilevel"/>
    <w:tmpl w:val="4EC76D59"/>
    <w:lvl w:ilvl="0">
      <w:start w:val="1"/>
      <w:numFmt w:val="decimal"/>
      <w:pStyle w:val="10"/>
      <w:lvlText w:val="第%1章 "/>
      <w:lvlJc w:val="center"/>
      <w:pPr>
        <w:ind w:left="0" w:firstLine="0"/>
      </w:pPr>
      <w:rPr>
        <w:sz w:val="32"/>
        <w:szCs w:val="32"/>
      </w:rPr>
    </w:lvl>
    <w:lvl w:ilvl="1">
      <w:start w:val="1"/>
      <w:numFmt w:val="decimal"/>
      <w:pStyle w:val="2"/>
      <w:lvlText w:val="%1.%2"/>
      <w:lvlJc w:val="left"/>
      <w:pPr>
        <w:ind w:left="576" w:hanging="576"/>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em w:val="none"/>
      </w:rPr>
    </w:lvl>
    <w:lvl w:ilvl="2">
      <w:start w:val="1"/>
      <w:numFmt w:val="decimal"/>
      <w:pStyle w:val="30"/>
      <w:lvlText w:val="%1.%2.%3"/>
      <w:lvlJc w:val="left"/>
      <w:pPr>
        <w:tabs>
          <w:tab w:val="num" w:pos="360"/>
        </w:tabs>
        <w:ind w:left="0" w:firstLine="0"/>
      </w:pPr>
      <w:rPr>
        <w:lang w:val="en-US"/>
      </w:rPr>
    </w:lvl>
    <w:lvl w:ilvl="3">
      <w:start w:val="1"/>
      <w:numFmt w:val="decimal"/>
      <w:pStyle w:val="4"/>
      <w:lvlText w:val="%1.%2.%3.%4"/>
      <w:lvlJc w:val="left"/>
      <w:pPr>
        <w:tabs>
          <w:tab w:val="num" w:pos="360"/>
        </w:tabs>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em w:val="none"/>
        <w:lang w:val="en-US"/>
      </w:rPr>
    </w:lvl>
    <w:lvl w:ilvl="4">
      <w:start w:val="1"/>
      <w:numFmt w:val="decimal"/>
      <w:pStyle w:val="5"/>
      <w:lvlText w:val="%5)"/>
      <w:lvlJc w:val="left"/>
      <w:pPr>
        <w:ind w:left="0" w:firstLine="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em w:val="none"/>
        <w:lang w:val="en-US"/>
      </w:rPr>
    </w:lvl>
    <w:lvl w:ilvl="5">
      <w:start w:val="1"/>
      <w:numFmt w:val="lowerLetter"/>
      <w:pStyle w:val="6"/>
      <w:lvlText w:val="%6)"/>
      <w:lvlJc w:val="left"/>
      <w:pPr>
        <w:ind w:left="0" w:firstLine="0"/>
      </w:pPr>
      <w:rPr>
        <w:lang w:val="en-US"/>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35778F6"/>
    <w:multiLevelType w:val="multilevel"/>
    <w:tmpl w:val="535778F6"/>
    <w:lvl w:ilvl="0">
      <w:start w:val="1"/>
      <w:numFmt w:val="chineseCountingThousand"/>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pStyle w:val="-2-1"/>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abstractNum w:abstractNumId="16">
    <w:nsid w:val="543E1C0C"/>
    <w:multiLevelType w:val="multilevel"/>
    <w:tmpl w:val="04090025"/>
    <w:lvl w:ilvl="0">
      <w:start w:val="1"/>
      <w:numFmt w:val="decimal"/>
      <w:pStyle w:val="1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0"/>
      <w:lvlText w:val="%1.%2.%3.%4.%5"/>
      <w:lvlJc w:val="left"/>
      <w:pPr>
        <w:ind w:left="1008" w:hanging="1008"/>
      </w:pPr>
    </w:lvl>
    <w:lvl w:ilvl="5">
      <w:start w:val="1"/>
      <w:numFmt w:val="decimal"/>
      <w:pStyle w:val="60"/>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55E455A0"/>
    <w:multiLevelType w:val="hybridMultilevel"/>
    <w:tmpl w:val="77F09E0C"/>
    <w:lvl w:ilvl="0" w:tplc="91FAB8A8">
      <w:start w:val="1"/>
      <w:numFmt w:val="decimal"/>
      <w:lvlText w:val="%1、"/>
      <w:lvlJc w:val="left"/>
      <w:pPr>
        <w:ind w:left="1713" w:hanging="720"/>
      </w:pPr>
      <w:rPr>
        <w:rFonts w:hint="default"/>
      </w:rPr>
    </w:lvl>
    <w:lvl w:ilvl="1" w:tplc="04090019" w:tentative="1">
      <w:start w:val="1"/>
      <w:numFmt w:val="lowerLetter"/>
      <w:lvlText w:val="%2)"/>
      <w:lvlJc w:val="left"/>
      <w:pPr>
        <w:ind w:left="833" w:hanging="420"/>
      </w:pPr>
    </w:lvl>
    <w:lvl w:ilvl="2" w:tplc="0409001B" w:tentative="1">
      <w:start w:val="1"/>
      <w:numFmt w:val="lowerRoman"/>
      <w:lvlText w:val="%3."/>
      <w:lvlJc w:val="right"/>
      <w:pPr>
        <w:ind w:left="1253" w:hanging="420"/>
      </w:pPr>
    </w:lvl>
    <w:lvl w:ilvl="3" w:tplc="0409000F" w:tentative="1">
      <w:start w:val="1"/>
      <w:numFmt w:val="decimal"/>
      <w:lvlText w:val="%4."/>
      <w:lvlJc w:val="left"/>
      <w:pPr>
        <w:ind w:left="1673" w:hanging="420"/>
      </w:pPr>
    </w:lvl>
    <w:lvl w:ilvl="4" w:tplc="04090019" w:tentative="1">
      <w:start w:val="1"/>
      <w:numFmt w:val="lowerLetter"/>
      <w:lvlText w:val="%5)"/>
      <w:lvlJc w:val="left"/>
      <w:pPr>
        <w:ind w:left="2093" w:hanging="420"/>
      </w:pPr>
    </w:lvl>
    <w:lvl w:ilvl="5" w:tplc="0409001B" w:tentative="1">
      <w:start w:val="1"/>
      <w:numFmt w:val="lowerRoman"/>
      <w:lvlText w:val="%6."/>
      <w:lvlJc w:val="right"/>
      <w:pPr>
        <w:ind w:left="2513" w:hanging="420"/>
      </w:pPr>
    </w:lvl>
    <w:lvl w:ilvl="6" w:tplc="0409000F" w:tentative="1">
      <w:start w:val="1"/>
      <w:numFmt w:val="decimal"/>
      <w:lvlText w:val="%7."/>
      <w:lvlJc w:val="left"/>
      <w:pPr>
        <w:ind w:left="2933" w:hanging="420"/>
      </w:pPr>
    </w:lvl>
    <w:lvl w:ilvl="7" w:tplc="04090019" w:tentative="1">
      <w:start w:val="1"/>
      <w:numFmt w:val="lowerLetter"/>
      <w:lvlText w:val="%8)"/>
      <w:lvlJc w:val="left"/>
      <w:pPr>
        <w:ind w:left="3353" w:hanging="420"/>
      </w:pPr>
    </w:lvl>
    <w:lvl w:ilvl="8" w:tplc="0409001B" w:tentative="1">
      <w:start w:val="1"/>
      <w:numFmt w:val="lowerRoman"/>
      <w:lvlText w:val="%9."/>
      <w:lvlJc w:val="right"/>
      <w:pPr>
        <w:ind w:left="3773" w:hanging="420"/>
      </w:pPr>
    </w:lvl>
  </w:abstractNum>
  <w:abstractNum w:abstractNumId="18">
    <w:nsid w:val="56B81D02"/>
    <w:multiLevelType w:val="hybridMultilevel"/>
    <w:tmpl w:val="4E5202D2"/>
    <w:lvl w:ilvl="0" w:tplc="77AC83D0">
      <w:start w:val="1"/>
      <w:numFmt w:val="lowerLetter"/>
      <w:lvlText w:val="%1)"/>
      <w:lvlJc w:val="left"/>
      <w:pPr>
        <w:ind w:left="16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AD607CE"/>
    <w:multiLevelType w:val="hybridMultilevel"/>
    <w:tmpl w:val="192C23DA"/>
    <w:lvl w:ilvl="0" w:tplc="F5C2DF46">
      <w:start w:val="1"/>
      <w:numFmt w:val="decimal"/>
      <w:pStyle w:val="a7"/>
      <w:lvlText w:val="(%1)"/>
      <w:lvlJc w:val="left"/>
      <w:pPr>
        <w:ind w:left="840" w:hanging="420"/>
      </w:pPr>
      <w:rPr>
        <w:rFonts w:hint="default"/>
      </w:rPr>
    </w:lvl>
    <w:lvl w:ilvl="1" w:tplc="04090019" w:tentative="1">
      <w:start w:val="1"/>
      <w:numFmt w:val="lowerLetter"/>
      <w:lvlText w:val="%2)"/>
      <w:lvlJc w:val="left"/>
      <w:pPr>
        <w:ind w:left="1260" w:hanging="420"/>
      </w:pPr>
    </w:lvl>
    <w:lvl w:ilvl="2" w:tplc="0409001B">
      <w:start w:val="1"/>
      <w:numFmt w:val="lowerRoman"/>
      <w:pStyle w:val="32"/>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60AC740A"/>
    <w:multiLevelType w:val="multilevel"/>
    <w:tmpl w:val="E446D536"/>
    <w:styleLink w:val="12"/>
    <w:lvl w:ilvl="0">
      <w:start w:val="1"/>
      <w:numFmt w:val="decimal"/>
      <w:suff w:val="nothing"/>
      <w:lvlText w:val="%1."/>
      <w:lvlJc w:val="left"/>
      <w:pPr>
        <w:ind w:left="220" w:hanging="220"/>
      </w:pPr>
      <w:rPr>
        <w:rFonts w:ascii="宋体" w:eastAsia="宋体" w:hAnsi="宋体" w:cs="宋体"/>
        <w:b w:val="0"/>
        <w:bCs w:val="0"/>
        <w:i w:val="0"/>
        <w:iCs w:val="0"/>
        <w:caps w:val="0"/>
        <w:smallCaps w:val="0"/>
        <w:strike w:val="0"/>
        <w:dstrike w:val="0"/>
        <w:spacing w:val="0"/>
        <w:w w:val="100"/>
        <w:kern w:val="0"/>
        <w:position w:val="0"/>
        <w:highlight w:val="none"/>
        <w:vertAlign w:val="baseline"/>
      </w:rPr>
    </w:lvl>
    <w:lvl w:ilvl="1">
      <w:start w:val="1"/>
      <w:numFmt w:val="decimal"/>
      <w:suff w:val="nothing"/>
      <w:lvlText w:val="%1.%2."/>
      <w:lvlJc w:val="left"/>
      <w:pPr>
        <w:ind w:left="160" w:hanging="1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40" w:hanging="140"/>
      </w:pPr>
      <w:rPr>
        <w:rFonts w:ascii="宋体" w:eastAsia="宋体" w:hAnsi="宋体" w:cs="宋体"/>
        <w:b w:val="0"/>
        <w:bCs w:val="0"/>
        <w:i w:val="0"/>
        <w:iCs w:val="0"/>
        <w:caps w:val="0"/>
        <w:smallCaps w:val="0"/>
        <w:strike w:val="0"/>
        <w:dstrike w:val="0"/>
        <w:spacing w:val="0"/>
        <w:w w:val="100"/>
        <w:kern w:val="0"/>
        <w:position w:val="0"/>
        <w:highlight w:val="none"/>
        <w:vertAlign w:val="baseline"/>
      </w:rPr>
    </w:lvl>
    <w:lvl w:ilvl="3">
      <w:start w:val="1"/>
      <w:numFmt w:val="decimal"/>
      <w:suff w:val="nothing"/>
      <w:lvlText w:val="%1.%2.%3.%4."/>
      <w:lvlJc w:val="left"/>
      <w:pPr>
        <w:ind w:left="140" w:hanging="140"/>
      </w:pPr>
      <w:rPr>
        <w:rFonts w:hAnsi="Arial Unicode MS"/>
        <w:b/>
        <w:bCs/>
        <w:caps w:val="0"/>
        <w:smallCaps w:val="0"/>
        <w:strike w:val="0"/>
        <w:dstrike w:val="0"/>
        <w:spacing w:val="0"/>
        <w:w w:val="100"/>
        <w:kern w:val="0"/>
        <w:position w:val="0"/>
        <w:highlight w:val="none"/>
        <w:vertAlign w:val="baseline"/>
      </w:rPr>
    </w:lvl>
    <w:lvl w:ilvl="4">
      <w:start w:val="1"/>
      <w:numFmt w:val="decimal"/>
      <w:suff w:val="nothing"/>
      <w:lvlText w:val="%1.%2.%3.%4.%5."/>
      <w:lvlJc w:val="left"/>
      <w:pPr>
        <w:ind w:left="1008" w:hanging="1008"/>
      </w:pPr>
      <w:rPr>
        <w:rFonts w:hAnsi="Arial Unicode MS"/>
        <w:b/>
        <w:bCs/>
        <w:caps w:val="0"/>
        <w:smallCaps w:val="0"/>
        <w:strike w:val="0"/>
        <w:dstrike w:val="0"/>
        <w:spacing w:val="0"/>
        <w:w w:val="100"/>
        <w:kern w:val="0"/>
        <w:position w:val="0"/>
        <w:highlight w:val="none"/>
        <w:vertAlign w:val="baseline"/>
      </w:rPr>
    </w:lvl>
    <w:lvl w:ilvl="5">
      <w:start w:val="1"/>
      <w:numFmt w:val="decimal"/>
      <w:suff w:val="nothing"/>
      <w:lvlText w:val="%1.%2.%3.%4.%5.%6."/>
      <w:lvlJc w:val="left"/>
      <w:pPr>
        <w:ind w:left="1152" w:hanging="1152"/>
      </w:pPr>
      <w:rPr>
        <w:rFonts w:hAnsi="Arial Unicode MS"/>
        <w:b/>
        <w:bCs/>
        <w:caps w:val="0"/>
        <w:smallCaps w:val="0"/>
        <w:strike w:val="0"/>
        <w:dstrike w:val="0"/>
        <w:spacing w:val="0"/>
        <w:w w:val="100"/>
        <w:kern w:val="0"/>
        <w:position w:val="0"/>
        <w:highlight w:val="none"/>
        <w:vertAlign w:val="baseline"/>
      </w:rPr>
    </w:lvl>
    <w:lvl w:ilvl="6">
      <w:start w:val="1"/>
      <w:numFmt w:val="decimal"/>
      <w:suff w:val="nothing"/>
      <w:lvlText w:val="%1.%2.%3.%4.%5.%6.%7."/>
      <w:lvlJc w:val="left"/>
      <w:pPr>
        <w:ind w:left="1296" w:hanging="1296"/>
      </w:pPr>
      <w:rPr>
        <w:rFonts w:hAnsi="Arial Unicode MS"/>
        <w:b/>
        <w:bCs/>
        <w:caps w:val="0"/>
        <w:smallCaps w:val="0"/>
        <w:strike w:val="0"/>
        <w:dstrike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caps w:val="0"/>
        <w:smallCaps w:val="0"/>
        <w:strike w:val="0"/>
        <w:dstrike w:val="0"/>
        <w:spacing w:val="0"/>
        <w:w w:val="100"/>
        <w:kern w:val="0"/>
        <w:position w:val="0"/>
        <w:highlight w:val="none"/>
        <w:vertAlign w:val="baseline"/>
      </w:rPr>
    </w:lvl>
  </w:abstractNum>
  <w:abstractNum w:abstractNumId="21">
    <w:nsid w:val="6103686E"/>
    <w:multiLevelType w:val="hybridMultilevel"/>
    <w:tmpl w:val="81EA8952"/>
    <w:lvl w:ilvl="0" w:tplc="83BC5A7E">
      <w:numFmt w:val="decimal"/>
      <w:pStyle w:val="a8"/>
      <w:lvlText w:val=""/>
      <w:lvlJc w:val="left"/>
    </w:lvl>
    <w:lvl w:ilvl="1" w:tplc="1A14C530">
      <w:numFmt w:val="decimal"/>
      <w:lvlText w:val=""/>
      <w:lvlJc w:val="left"/>
    </w:lvl>
    <w:lvl w:ilvl="2" w:tplc="7EB6B304">
      <w:numFmt w:val="decimal"/>
      <w:lvlText w:val=""/>
      <w:lvlJc w:val="left"/>
    </w:lvl>
    <w:lvl w:ilvl="3" w:tplc="4650E862">
      <w:numFmt w:val="decimal"/>
      <w:lvlText w:val=""/>
      <w:lvlJc w:val="left"/>
    </w:lvl>
    <w:lvl w:ilvl="4" w:tplc="7C289ABE">
      <w:numFmt w:val="decimal"/>
      <w:lvlText w:val=""/>
      <w:lvlJc w:val="left"/>
    </w:lvl>
    <w:lvl w:ilvl="5" w:tplc="0246AAB4">
      <w:numFmt w:val="decimal"/>
      <w:lvlText w:val=""/>
      <w:lvlJc w:val="left"/>
    </w:lvl>
    <w:lvl w:ilvl="6" w:tplc="46A47D08">
      <w:numFmt w:val="decimal"/>
      <w:lvlText w:val=""/>
      <w:lvlJc w:val="left"/>
    </w:lvl>
    <w:lvl w:ilvl="7" w:tplc="132E43E4">
      <w:numFmt w:val="decimal"/>
      <w:lvlText w:val=""/>
      <w:lvlJc w:val="left"/>
    </w:lvl>
    <w:lvl w:ilvl="8" w:tplc="D49297CE">
      <w:numFmt w:val="decimal"/>
      <w:lvlText w:val=""/>
      <w:lvlJc w:val="left"/>
    </w:lvl>
  </w:abstractNum>
  <w:abstractNum w:abstractNumId="22">
    <w:nsid w:val="657D3FBC"/>
    <w:multiLevelType w:val="multilevel"/>
    <w:tmpl w:val="799265C6"/>
    <w:lvl w:ilvl="0">
      <w:start w:val="1"/>
      <w:numFmt w:val="upperLetter"/>
      <w:pStyle w:val="a9"/>
      <w:suff w:val="nothing"/>
      <w:lvlText w:val="附　录　%1"/>
      <w:lvlJc w:val="left"/>
      <w:rPr>
        <w:rFonts w:ascii="黑体" w:eastAsia="黑体" w:hAnsi="Times New Roman" w:hint="eastAsia"/>
        <w:b w:val="0"/>
        <w:bCs w:val="0"/>
        <w:i w:val="0"/>
        <w:iCs w:val="0"/>
        <w:sz w:val="21"/>
        <w:szCs w:val="21"/>
      </w:rPr>
    </w:lvl>
    <w:lvl w:ilvl="1">
      <w:start w:val="1"/>
      <w:numFmt w:val="decimal"/>
      <w:pStyle w:val="aa"/>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b"/>
      <w:suff w:val="nothing"/>
      <w:lvlText w:val="%1.%2.%3　"/>
      <w:lvlJc w:val="left"/>
      <w:rPr>
        <w:rFonts w:ascii="黑体" w:eastAsia="黑体" w:hAnsi="Times New Roman" w:hint="eastAsia"/>
        <w:b w:val="0"/>
        <w:bCs w:val="0"/>
        <w:i w:val="0"/>
        <w:iCs w:val="0"/>
        <w:sz w:val="21"/>
        <w:szCs w:val="21"/>
      </w:rPr>
    </w:lvl>
    <w:lvl w:ilvl="3">
      <w:start w:val="1"/>
      <w:numFmt w:val="decimal"/>
      <w:pStyle w:val="ac"/>
      <w:suff w:val="nothing"/>
      <w:lvlText w:val="%1.%2.%3.%4　"/>
      <w:lvlJc w:val="left"/>
      <w:rPr>
        <w:rFonts w:ascii="黑体" w:eastAsia="黑体" w:hAnsi="Times New Roman" w:hint="eastAsia"/>
        <w:b w:val="0"/>
        <w:bCs w:val="0"/>
        <w:i w:val="0"/>
        <w:iCs w:val="0"/>
        <w:sz w:val="21"/>
        <w:szCs w:val="21"/>
      </w:rPr>
    </w:lvl>
    <w:lvl w:ilvl="4">
      <w:start w:val="1"/>
      <w:numFmt w:val="decimal"/>
      <w:pStyle w:val="ad"/>
      <w:suff w:val="nothing"/>
      <w:lvlText w:val="%1.%2.%3.%4.%5　"/>
      <w:lvlJc w:val="left"/>
      <w:rPr>
        <w:rFonts w:ascii="黑体" w:eastAsia="黑体" w:hAnsi="Times New Roman" w:hint="eastAsia"/>
        <w:b w:val="0"/>
        <w:bCs w:val="0"/>
        <w:i w:val="0"/>
        <w:iCs w:val="0"/>
        <w:sz w:val="21"/>
        <w:szCs w:val="21"/>
      </w:rPr>
    </w:lvl>
    <w:lvl w:ilvl="5">
      <w:start w:val="1"/>
      <w:numFmt w:val="decimal"/>
      <w:pStyle w:val="ae"/>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3">
    <w:nsid w:val="685D0225"/>
    <w:multiLevelType w:val="hybridMultilevel"/>
    <w:tmpl w:val="CC846C74"/>
    <w:lvl w:ilvl="0" w:tplc="845421B0">
      <w:start w:val="1"/>
      <w:numFmt w:val="lowerLetter"/>
      <w:lvlText w:val="%1)"/>
      <w:lvlJc w:val="left"/>
      <w:pPr>
        <w:ind w:left="16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D5C2661"/>
    <w:multiLevelType w:val="multilevel"/>
    <w:tmpl w:val="A796A60C"/>
    <w:lvl w:ilvl="0">
      <w:start w:val="1"/>
      <w:numFmt w:val="decimal"/>
      <w:pStyle w:val="13"/>
      <w:lvlText w:val="%1"/>
      <w:lvlJc w:val="left"/>
      <w:pPr>
        <w:ind w:left="432" w:hanging="432"/>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pStyle w:val="110"/>
      <w:lvlText w:val="%1.%2"/>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
      <w:pStyle w:val="111"/>
      <w:lvlText w:val="%1.%2.%3"/>
      <w:lvlJc w:val="left"/>
      <w:pPr>
        <w:ind w:left="720" w:hanging="720"/>
      </w:pPr>
      <w:rPr>
        <w:rFonts w:hint="eastAsia"/>
      </w:rPr>
    </w:lvl>
    <w:lvl w:ilvl="3">
      <w:start w:val="1"/>
      <w:numFmt w:val="decimal"/>
      <w:lvlText w:val="%1.%2.%3.%4"/>
      <w:lvlJc w:val="left"/>
      <w:pPr>
        <w:ind w:left="864" w:hanging="864"/>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1"/>
      <w:numFmt w:val="decimal"/>
      <w:lvlText w:val="%1.%2.%3.%4.%5"/>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5">
    <w:nsid w:val="72EC13AA"/>
    <w:multiLevelType w:val="hybridMultilevel"/>
    <w:tmpl w:val="96C2F3D0"/>
    <w:lvl w:ilvl="0" w:tplc="04090019">
      <w:start w:val="1"/>
      <w:numFmt w:val="lowerLetter"/>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6">
    <w:nsid w:val="77D16CB1"/>
    <w:multiLevelType w:val="multilevel"/>
    <w:tmpl w:val="7860934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EnclosedCircle"/>
      <w:pStyle w:val="af"/>
      <w:lvlText w:val="%4"/>
      <w:lvlJc w:val="left"/>
      <w:pPr>
        <w:ind w:left="1984" w:hanging="708"/>
      </w:pPr>
      <w:rPr>
        <w:rFont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7F7E49D2"/>
    <w:multiLevelType w:val="hybridMultilevel"/>
    <w:tmpl w:val="1E4A59F8"/>
    <w:lvl w:ilvl="0" w:tplc="0409000F">
      <w:start w:val="1"/>
      <w:numFmt w:val="decimal"/>
      <w:lvlText w:val="%1."/>
      <w:lvlJc w:val="left"/>
      <w:pPr>
        <w:ind w:left="1411" w:hanging="420"/>
      </w:pPr>
    </w:lvl>
    <w:lvl w:ilvl="1" w:tplc="0082F0C4">
      <w:start w:val="1"/>
      <w:numFmt w:val="japaneseCounting"/>
      <w:lvlText w:val="（%2）"/>
      <w:lvlJc w:val="left"/>
      <w:pPr>
        <w:ind w:left="2131" w:hanging="720"/>
      </w:pPr>
      <w:rPr>
        <w:rFonts w:hint="default"/>
      </w:rPr>
    </w:lvl>
    <w:lvl w:ilvl="2" w:tplc="0409001B">
      <w:start w:val="1"/>
      <w:numFmt w:val="lowerRoman"/>
      <w:lvlText w:val="%3."/>
      <w:lvlJc w:val="right"/>
      <w:pPr>
        <w:ind w:left="2251" w:hanging="420"/>
      </w:pPr>
    </w:lvl>
    <w:lvl w:ilvl="3" w:tplc="0409000F">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num w:numId="1">
    <w:abstractNumId w:val="21"/>
  </w:num>
  <w:num w:numId="2">
    <w:abstractNumId w:val="2"/>
  </w:num>
  <w:num w:numId="3">
    <w:abstractNumId w:val="7"/>
  </w:num>
  <w:num w:numId="4">
    <w:abstractNumId w:val="12"/>
  </w:num>
  <w:num w:numId="5">
    <w:abstractNumId w:val="1"/>
  </w:num>
  <w:num w:numId="6">
    <w:abstractNumId w:val="26"/>
  </w:num>
  <w:num w:numId="7">
    <w:abstractNumId w:val="11"/>
  </w:num>
  <w:num w:numId="8">
    <w:abstractNumId w:val="6"/>
  </w:num>
  <w:num w:numId="9">
    <w:abstractNumId w:val="20"/>
  </w:num>
  <w:num w:numId="10">
    <w:abstractNumId w:val="2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6"/>
  </w:num>
  <w:num w:numId="14">
    <w:abstractNumId w:val="0"/>
  </w:num>
  <w:num w:numId="15">
    <w:abstractNumId w:val="19"/>
  </w:num>
  <w:num w:numId="16">
    <w:abstractNumId w:val="15"/>
  </w:num>
  <w:num w:numId="17">
    <w:abstractNumId w:val="9"/>
  </w:num>
  <w:num w:numId="18">
    <w:abstractNumId w:val="4"/>
  </w:num>
  <w:num w:numId="19">
    <w:abstractNumId w:val="5"/>
  </w:num>
  <w:num w:numId="20">
    <w:abstractNumId w:val="17"/>
  </w:num>
  <w:num w:numId="21">
    <w:abstractNumId w:val="10"/>
  </w:num>
  <w:num w:numId="22">
    <w:abstractNumId w:val="18"/>
  </w:num>
  <w:num w:numId="23">
    <w:abstractNumId w:val="27"/>
  </w:num>
  <w:num w:numId="24">
    <w:abstractNumId w:val="8"/>
  </w:num>
  <w:num w:numId="25">
    <w:abstractNumId w:val="3"/>
  </w:num>
  <w:num w:numId="26">
    <w:abstractNumId w:val="25"/>
  </w:num>
  <w:num w:numId="27">
    <w:abstractNumId w:val="2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99"/>
    <w:rsid w:val="001913DA"/>
    <w:rsid w:val="001E13F0"/>
    <w:rsid w:val="003F6007"/>
    <w:rsid w:val="00660875"/>
    <w:rsid w:val="00766606"/>
    <w:rsid w:val="007C3ED2"/>
    <w:rsid w:val="00812358"/>
    <w:rsid w:val="009002BE"/>
    <w:rsid w:val="009A21B3"/>
    <w:rsid w:val="00B004D1"/>
    <w:rsid w:val="00B4704F"/>
    <w:rsid w:val="00C25F99"/>
    <w:rsid w:val="00D410E5"/>
    <w:rsid w:val="00F5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5BC2F8F-993F-47E1-A604-4FAABC9F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qFormat/>
    <w:rsid w:val="00660875"/>
    <w:pPr>
      <w:widowControl w:val="0"/>
      <w:jc w:val="both"/>
    </w:pPr>
    <w:rPr>
      <w:rFonts w:ascii="Times New Roman" w:eastAsia="宋体" w:hAnsi="Times New Roman" w:cs="Times New Roman"/>
      <w:szCs w:val="20"/>
    </w:rPr>
  </w:style>
  <w:style w:type="paragraph" w:styleId="11">
    <w:name w:val="heading 1"/>
    <w:aliases w:val="H1,第*部分,第A章,章,标题 前言,章节,H11,H12,H111,H13,H112,第一层,Section Head,h1,l1,&amp;3,1st level,List level 1,H14,H15,H16,H17,标书1,L1,boc,Level 1 Topic Heading,Heading 0,1.0,Heading 11,level 1,Level 1 Head,L1 Heading 1,h11,1st level1,heading 11,h12,1st level2,1.,I1"/>
    <w:basedOn w:val="af0"/>
    <w:next w:val="af0"/>
    <w:link w:val="1Char"/>
    <w:uiPriority w:val="9"/>
    <w:qFormat/>
    <w:rsid w:val="00766606"/>
    <w:pPr>
      <w:keepNext/>
      <w:keepLines/>
      <w:numPr>
        <w:numId w:val="13"/>
      </w:numPr>
      <w:spacing w:before="340" w:after="330" w:line="578" w:lineRule="auto"/>
      <w:jc w:val="center"/>
      <w:outlineLvl w:val="0"/>
    </w:pPr>
    <w:rPr>
      <w:rFonts w:ascii="Calibri" w:hAnsi="Calibri"/>
      <w:b/>
      <w:bCs/>
      <w:kern w:val="44"/>
      <w:sz w:val="32"/>
      <w:szCs w:val="44"/>
    </w:rPr>
  </w:style>
  <w:style w:type="paragraph" w:styleId="20">
    <w:name w:val="heading 2"/>
    <w:aliases w:val="H2,第*章,sect 1.2,Heading 2 Hidden,Heading 2 CCBS,2nd level,h2,2,Header 2,heading 2,2.标题 2,第一章 标题 2,节标题 1.1,节,标题 1.1,Underrubrik1,prop2,l2,Chapter Title,DO NOT USE_h2,chn,Chapter Number/Appendix Letter,Titre2,Heading2,No Number,A,o,Header2,Heading 2"/>
    <w:basedOn w:val="af0"/>
    <w:next w:val="af0"/>
    <w:link w:val="2Char"/>
    <w:uiPriority w:val="9"/>
    <w:unhideWhenUsed/>
    <w:qFormat/>
    <w:rsid w:val="00766606"/>
    <w:pPr>
      <w:keepNext/>
      <w:keepLines/>
      <w:numPr>
        <w:ilvl w:val="1"/>
        <w:numId w:val="13"/>
      </w:numPr>
      <w:spacing w:before="240" w:line="360" w:lineRule="auto"/>
      <w:outlineLvl w:val="1"/>
    </w:pPr>
    <w:rPr>
      <w:rFonts w:ascii="宋体" w:hAnsi="Cambria"/>
      <w:b/>
      <w:bCs/>
      <w:sz w:val="32"/>
      <w:szCs w:val="32"/>
    </w:rPr>
  </w:style>
  <w:style w:type="paragraph" w:styleId="31">
    <w:name w:val="heading 3"/>
    <w:aliases w:val="H3,l3,CT,BOD 0,h3,sect1.2.3,3rd level,Heading 3 - old,heading 3 + Indent: Left 0.25 in,Bold Head,bh,标题 1.1.1,1.1.1.标题 3,3,1.1.1,heading 3,h31,heading 31,h32,heading 32,h311,heading 311,h33,heading 33,h312,heading 312,h321,heading 321,h34,h313,PIM 3"/>
    <w:basedOn w:val="af0"/>
    <w:next w:val="af0"/>
    <w:link w:val="3Char"/>
    <w:uiPriority w:val="9"/>
    <w:unhideWhenUsed/>
    <w:qFormat/>
    <w:rsid w:val="00766606"/>
    <w:pPr>
      <w:keepNext/>
      <w:keepLines/>
      <w:numPr>
        <w:ilvl w:val="2"/>
        <w:numId w:val="13"/>
      </w:numPr>
      <w:spacing w:before="120" w:after="120" w:line="415" w:lineRule="auto"/>
      <w:outlineLvl w:val="2"/>
    </w:pPr>
    <w:rPr>
      <w:rFonts w:ascii="Calibri" w:hAnsi="Calibri"/>
      <w:b/>
      <w:bCs/>
      <w:sz w:val="28"/>
      <w:szCs w:val="28"/>
    </w:rPr>
  </w:style>
  <w:style w:type="paragraph" w:styleId="40">
    <w:name w:val="heading 4"/>
    <w:aliases w:val="H4,Ref Heading 1,rh1,Heading sql,sect 1.2.3.4,bullet,bl,bb,第三层条,L4,h4,4th level,heading 4,PIM 4,4heading,sect 1.2.3.41,Ref Heading 11,rh11,sect 1.2.3.42,Ref Heading 12,rh12,sect 1.2.3.411,Ref Heading 111,rh111,sect 1.2.3.43,Ref Heading 13,rh13,4,高3"/>
    <w:basedOn w:val="af0"/>
    <w:next w:val="af0"/>
    <w:link w:val="4Char"/>
    <w:uiPriority w:val="9"/>
    <w:unhideWhenUsed/>
    <w:qFormat/>
    <w:rsid w:val="00766606"/>
    <w:pPr>
      <w:keepNext/>
      <w:keepLines/>
      <w:numPr>
        <w:ilvl w:val="3"/>
        <w:numId w:val="13"/>
      </w:numPr>
      <w:spacing w:line="377" w:lineRule="auto"/>
      <w:outlineLvl w:val="3"/>
    </w:pPr>
    <w:rPr>
      <w:rFonts w:ascii="宋体" w:hAnsi="Cambria"/>
      <w:b/>
      <w:bCs/>
      <w:sz w:val="28"/>
      <w:szCs w:val="28"/>
    </w:rPr>
  </w:style>
  <w:style w:type="paragraph" w:styleId="50">
    <w:name w:val="heading 5"/>
    <w:aliases w:val="H5,dash,ds,dd,h5,PIM 5,l5,hm,module heading,heading 5,Level 3 - i,Roman list,Appendix A  Heading 5,h51,heading 51,h52,heading 52,h53,heading 53,Heading5,5,ITT t5,PA Pico Section,H5-Heading 5,heading5,l5+toc5,Numbered Sub-list,Second Subheading,口,口1"/>
    <w:basedOn w:val="af0"/>
    <w:next w:val="af0"/>
    <w:link w:val="5Char"/>
    <w:unhideWhenUsed/>
    <w:qFormat/>
    <w:rsid w:val="00766606"/>
    <w:pPr>
      <w:keepNext/>
      <w:keepLines/>
      <w:numPr>
        <w:ilvl w:val="4"/>
        <w:numId w:val="13"/>
      </w:numPr>
      <w:spacing w:before="280" w:after="290" w:line="376" w:lineRule="auto"/>
      <w:outlineLvl w:val="4"/>
    </w:pPr>
    <w:rPr>
      <w:rFonts w:ascii="Calibri" w:hAnsi="Calibri"/>
      <w:b/>
      <w:bCs/>
      <w:sz w:val="28"/>
      <w:szCs w:val="28"/>
    </w:rPr>
  </w:style>
  <w:style w:type="paragraph" w:styleId="60">
    <w:name w:val="heading 6"/>
    <w:aliases w:val="H6,BOD 4,PIM 6,Bullet list,L6,第五层条,h6,Third Subheading,Legal Level 1.,Bullet (Single Lines),正文六级标题,6,标题 6(ALT+6)"/>
    <w:basedOn w:val="af0"/>
    <w:next w:val="af0"/>
    <w:link w:val="6Char"/>
    <w:uiPriority w:val="9"/>
    <w:unhideWhenUsed/>
    <w:qFormat/>
    <w:rsid w:val="00766606"/>
    <w:pPr>
      <w:keepNext/>
      <w:keepLines/>
      <w:numPr>
        <w:ilvl w:val="5"/>
        <w:numId w:val="13"/>
      </w:numPr>
      <w:spacing w:before="240" w:after="64" w:line="320" w:lineRule="auto"/>
      <w:outlineLvl w:val="5"/>
    </w:pPr>
    <w:rPr>
      <w:rFonts w:ascii="Cambria" w:hAnsi="Cambria"/>
      <w:b/>
      <w:bCs/>
      <w:sz w:val="24"/>
      <w:szCs w:val="24"/>
    </w:rPr>
  </w:style>
  <w:style w:type="paragraph" w:styleId="7">
    <w:name w:val="heading 7"/>
    <w:aliases w:val="letter list,PIM 7,L7,Legal Level 1.1.,1.标题 6,（1）,不用,H TIMES1,Level 1.1"/>
    <w:basedOn w:val="af0"/>
    <w:next w:val="af0"/>
    <w:link w:val="7Char"/>
    <w:uiPriority w:val="9"/>
    <w:unhideWhenUsed/>
    <w:qFormat/>
    <w:rsid w:val="00766606"/>
    <w:pPr>
      <w:keepNext/>
      <w:keepLines/>
      <w:numPr>
        <w:ilvl w:val="6"/>
        <w:numId w:val="13"/>
      </w:numPr>
      <w:spacing w:before="240" w:after="64" w:line="320" w:lineRule="auto"/>
      <w:outlineLvl w:val="6"/>
    </w:pPr>
    <w:rPr>
      <w:rFonts w:ascii="Calibri" w:hAnsi="Calibri"/>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注意"/>
    <w:basedOn w:val="af0"/>
    <w:next w:val="af0"/>
    <w:link w:val="8Char"/>
    <w:uiPriority w:val="9"/>
    <w:unhideWhenUsed/>
    <w:qFormat/>
    <w:rsid w:val="00766606"/>
    <w:pPr>
      <w:keepNext/>
      <w:keepLines/>
      <w:numPr>
        <w:ilvl w:val="7"/>
        <w:numId w:val="13"/>
      </w:numPr>
      <w:spacing w:before="240" w:after="64" w:line="320" w:lineRule="auto"/>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f0"/>
    <w:next w:val="af0"/>
    <w:link w:val="9Char"/>
    <w:uiPriority w:val="9"/>
    <w:unhideWhenUsed/>
    <w:qFormat/>
    <w:rsid w:val="00766606"/>
    <w:pPr>
      <w:keepNext/>
      <w:keepLines/>
      <w:numPr>
        <w:ilvl w:val="8"/>
        <w:numId w:val="13"/>
      </w:numPr>
      <w:spacing w:before="240" w:after="64" w:line="320" w:lineRule="auto"/>
      <w:outlineLvl w:val="8"/>
    </w:pPr>
    <w:rPr>
      <w:rFonts w:ascii="Cambria" w:hAnsi="Cambria"/>
      <w:szCs w:val="21"/>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4">
    <w:name w:val="header"/>
    <w:basedOn w:val="af0"/>
    <w:link w:val="Char"/>
    <w:uiPriority w:val="99"/>
    <w:unhideWhenUsed/>
    <w:rsid w:val="007666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1"/>
    <w:link w:val="af4"/>
    <w:uiPriority w:val="99"/>
    <w:rsid w:val="00766606"/>
    <w:rPr>
      <w:sz w:val="18"/>
      <w:szCs w:val="18"/>
    </w:rPr>
  </w:style>
  <w:style w:type="paragraph" w:styleId="af5">
    <w:name w:val="footer"/>
    <w:basedOn w:val="af0"/>
    <w:link w:val="Char0"/>
    <w:uiPriority w:val="99"/>
    <w:unhideWhenUsed/>
    <w:rsid w:val="00766606"/>
    <w:pPr>
      <w:tabs>
        <w:tab w:val="center" w:pos="4153"/>
        <w:tab w:val="right" w:pos="8306"/>
      </w:tabs>
      <w:snapToGrid w:val="0"/>
      <w:jc w:val="left"/>
    </w:pPr>
    <w:rPr>
      <w:sz w:val="18"/>
      <w:szCs w:val="18"/>
    </w:rPr>
  </w:style>
  <w:style w:type="character" w:customStyle="1" w:styleId="Char0">
    <w:name w:val="页脚 Char"/>
    <w:basedOn w:val="af1"/>
    <w:link w:val="af5"/>
    <w:uiPriority w:val="99"/>
    <w:rsid w:val="00766606"/>
    <w:rPr>
      <w:sz w:val="18"/>
      <w:szCs w:val="18"/>
    </w:rPr>
  </w:style>
  <w:style w:type="character" w:customStyle="1" w:styleId="1Char">
    <w:name w:val="标题 1 Char"/>
    <w:aliases w:val="H1 Char,第*部分 Char,第A章 Char,章 Char,标题 前言 Char,章节 Char,H11 Char,H12 Char,H111 Char,H13 Char,H112 Char,第一层 Char,Section Head Char,h1 Char,l1 Char,&amp;3 Char,1st level Char,List level 1 Char,H14 Char,H15 Char,H16 Char,H17 Char,标书1 Char,L1 Char"/>
    <w:basedOn w:val="af1"/>
    <w:link w:val="11"/>
    <w:uiPriority w:val="9"/>
    <w:rsid w:val="00766606"/>
    <w:rPr>
      <w:rFonts w:ascii="Calibri" w:eastAsia="宋体" w:hAnsi="Calibri" w:cs="Times New Roman"/>
      <w:b/>
      <w:bCs/>
      <w:kern w:val="44"/>
      <w:sz w:val="32"/>
      <w:szCs w:val="44"/>
    </w:rPr>
  </w:style>
  <w:style w:type="character" w:customStyle="1" w:styleId="2Char">
    <w:name w:val="标题 2 Char"/>
    <w:aliases w:val="H2 Char,第*章 Char,sect 1.2 Char,Heading 2 Hidden Char,Heading 2 CCBS Char,2nd level Char,h2 Char,2 Char,Header 2 Char,heading 2 Char,2.标题 2 Char,第一章 标题 2 Char,节标题 1.1 Char,节 Char,标题 1.1 Char,Underrubrik1 Char,prop2 Char,l2 Char,chn Char,A Char"/>
    <w:basedOn w:val="af1"/>
    <w:link w:val="20"/>
    <w:uiPriority w:val="9"/>
    <w:qFormat/>
    <w:rsid w:val="00766606"/>
    <w:rPr>
      <w:rFonts w:ascii="宋体" w:eastAsia="宋体" w:hAnsi="Cambria" w:cs="Times New Roman"/>
      <w:b/>
      <w:bCs/>
      <w:sz w:val="32"/>
      <w:szCs w:val="32"/>
    </w:rPr>
  </w:style>
  <w:style w:type="character" w:customStyle="1" w:styleId="3Char">
    <w:name w:val="标题 3 Char"/>
    <w:aliases w:val="H3 Char,l3 Char,CT Char,BOD 0 Char,h3 Char,sect1.2.3 Char,3rd level Char,Heading 3 - old Char,heading 3 + Indent: Left 0.25 in Char,Bold Head Char,bh Char,标题 1.1.1 Char,1.1.1.标题 3 Char,3 Char,1.1.1 Char,heading 3 Char,h31 Char,heading 31 Char"/>
    <w:basedOn w:val="af1"/>
    <w:link w:val="31"/>
    <w:uiPriority w:val="9"/>
    <w:rsid w:val="00766606"/>
    <w:rPr>
      <w:rFonts w:ascii="Calibri" w:eastAsia="宋体" w:hAnsi="Calibri" w:cs="Times New Roman"/>
      <w:b/>
      <w:bCs/>
      <w:sz w:val="28"/>
      <w:szCs w:val="28"/>
    </w:rPr>
  </w:style>
  <w:style w:type="character" w:customStyle="1" w:styleId="4Char">
    <w:name w:val="标题 4 Char"/>
    <w:aliases w:val="H4 Char,Ref Heading 1 Char,rh1 Char,Heading sql Char,sect 1.2.3.4 Char,bullet Char,bl Char,bb Char,第三层条 Char,L4 Char,h4 Char,4th level Char,heading 4 Char,PIM 4 Char,4heading Char,sect 1.2.3.41 Char,Ref Heading 11 Char,rh11 Char,rh12 Char"/>
    <w:basedOn w:val="af1"/>
    <w:link w:val="40"/>
    <w:uiPriority w:val="9"/>
    <w:rsid w:val="00766606"/>
    <w:rPr>
      <w:rFonts w:ascii="宋体" w:eastAsia="宋体" w:hAnsi="Cambria" w:cs="Times New Roman"/>
      <w:b/>
      <w:bCs/>
      <w:sz w:val="28"/>
      <w:szCs w:val="28"/>
    </w:rPr>
  </w:style>
  <w:style w:type="character" w:customStyle="1" w:styleId="5Char">
    <w:name w:val="标题 5 Char"/>
    <w:aliases w:val="H5 Char,dash Char,ds Char,dd Char,h5 Char,PIM 5 Char,l5 Char,hm Char,module heading Char,heading 5 Char,Level 3 - i Char,Roman list Char,Appendix A  Heading 5 Char,h51 Char,heading 51 Char,h52 Char,heading 52 Char,h53 Char,heading 53 Char"/>
    <w:basedOn w:val="af1"/>
    <w:link w:val="50"/>
    <w:rsid w:val="00766606"/>
    <w:rPr>
      <w:rFonts w:ascii="Calibri" w:eastAsia="宋体" w:hAnsi="Calibri" w:cs="Times New Roman"/>
      <w:b/>
      <w:bCs/>
      <w:sz w:val="28"/>
      <w:szCs w:val="28"/>
    </w:rPr>
  </w:style>
  <w:style w:type="character" w:customStyle="1" w:styleId="6Char">
    <w:name w:val="标题 6 Char"/>
    <w:aliases w:val="H6 Char,BOD 4 Char,PIM 6 Char,Bullet list Char,L6 Char,第五层条 Char,h6 Char,Third Subheading Char,Legal Level 1. Char,Bullet (Single Lines) Char,正文六级标题 Char,6 Char,标题 6(ALT+6) Char"/>
    <w:basedOn w:val="af1"/>
    <w:link w:val="60"/>
    <w:uiPriority w:val="9"/>
    <w:rsid w:val="00766606"/>
    <w:rPr>
      <w:rFonts w:ascii="Cambria" w:eastAsia="宋体" w:hAnsi="Cambria" w:cs="Times New Roman"/>
      <w:b/>
      <w:bCs/>
      <w:sz w:val="24"/>
      <w:szCs w:val="24"/>
    </w:rPr>
  </w:style>
  <w:style w:type="character" w:customStyle="1" w:styleId="7Char">
    <w:name w:val="标题 7 Char"/>
    <w:aliases w:val="letter list Char,PIM 7 Char,L7 Char,Legal Level 1.1. Char,1.标题 6 Char,（1） Char,不用 Char,H TIMES1 Char,Level 1.1 Char"/>
    <w:basedOn w:val="af1"/>
    <w:link w:val="7"/>
    <w:uiPriority w:val="9"/>
    <w:rsid w:val="00766606"/>
    <w:rPr>
      <w:rFonts w:ascii="Calibri" w:eastAsia="宋体" w:hAnsi="Calibri" w:cs="Times New Roman"/>
      <w:b/>
      <w:bCs/>
      <w:sz w:val="24"/>
      <w:szCs w:val="24"/>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注意 Char"/>
    <w:basedOn w:val="af1"/>
    <w:link w:val="8"/>
    <w:uiPriority w:val="9"/>
    <w:rsid w:val="00766606"/>
    <w:rPr>
      <w:rFonts w:ascii="Cambria" w:eastAsia="宋体" w:hAnsi="Cambria" w:cs="Times New Roman"/>
      <w:sz w:val="24"/>
      <w:szCs w:val="24"/>
    </w:rPr>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basedOn w:val="af1"/>
    <w:link w:val="9"/>
    <w:uiPriority w:val="9"/>
    <w:rsid w:val="00766606"/>
    <w:rPr>
      <w:rFonts w:ascii="Cambria" w:eastAsia="宋体" w:hAnsi="Cambria" w:cs="Times New Roman"/>
      <w:szCs w:val="21"/>
    </w:rPr>
  </w:style>
  <w:style w:type="numbering" w:customStyle="1" w:styleId="14">
    <w:name w:val="无列表1"/>
    <w:next w:val="af3"/>
    <w:uiPriority w:val="99"/>
    <w:semiHidden/>
    <w:unhideWhenUsed/>
    <w:rsid w:val="00766606"/>
  </w:style>
  <w:style w:type="character" w:customStyle="1" w:styleId="Char1">
    <w:name w:val="正文首行缩进 Char"/>
    <w:link w:val="af6"/>
    <w:rsid w:val="00766606"/>
    <w:rPr>
      <w:rFonts w:ascii="Calibri" w:eastAsia="宋体" w:hAnsi="Calibri"/>
      <w:sz w:val="24"/>
    </w:rPr>
  </w:style>
  <w:style w:type="paragraph" w:styleId="af7">
    <w:name w:val="Body Text"/>
    <w:aliases w:val="EHPT,Body Text2"/>
    <w:basedOn w:val="af0"/>
    <w:link w:val="Char2"/>
    <w:unhideWhenUsed/>
    <w:rsid w:val="00766606"/>
    <w:pPr>
      <w:spacing w:after="120"/>
    </w:pPr>
    <w:rPr>
      <w:rFonts w:ascii="Calibri" w:hAnsi="Calibri"/>
    </w:rPr>
  </w:style>
  <w:style w:type="character" w:customStyle="1" w:styleId="Char2">
    <w:name w:val="正文文本 Char"/>
    <w:aliases w:val="EHPT Char,Body Text2 Char"/>
    <w:basedOn w:val="af1"/>
    <w:link w:val="af7"/>
    <w:uiPriority w:val="99"/>
    <w:rsid w:val="00766606"/>
    <w:rPr>
      <w:rFonts w:ascii="Calibri" w:eastAsia="宋体" w:hAnsi="Calibri" w:cs="Times New Roman"/>
    </w:rPr>
  </w:style>
  <w:style w:type="paragraph" w:styleId="af6">
    <w:name w:val="Body Text First Indent"/>
    <w:basedOn w:val="af7"/>
    <w:link w:val="Char1"/>
    <w:rsid w:val="00766606"/>
    <w:pPr>
      <w:adjustRightInd w:val="0"/>
      <w:spacing w:line="460" w:lineRule="exact"/>
      <w:ind w:firstLineChars="200" w:firstLine="200"/>
      <w:textAlignment w:val="baseline"/>
    </w:pPr>
    <w:rPr>
      <w:rFonts w:cstheme="minorBidi"/>
      <w:sz w:val="24"/>
    </w:rPr>
  </w:style>
  <w:style w:type="character" w:customStyle="1" w:styleId="Char10">
    <w:name w:val="正文首行缩进 Char1"/>
    <w:basedOn w:val="Char2"/>
    <w:uiPriority w:val="99"/>
    <w:semiHidden/>
    <w:rsid w:val="00766606"/>
    <w:rPr>
      <w:rFonts w:ascii="Calibri" w:eastAsia="宋体" w:hAnsi="Calibri" w:cs="Times New Roman"/>
    </w:rPr>
  </w:style>
  <w:style w:type="character" w:customStyle="1" w:styleId="Char3">
    <w:name w:val="正文文本缩进 Char"/>
    <w:link w:val="af8"/>
    <w:uiPriority w:val="99"/>
    <w:rsid w:val="00766606"/>
  </w:style>
  <w:style w:type="paragraph" w:styleId="af8">
    <w:name w:val="Body Text Indent"/>
    <w:basedOn w:val="af0"/>
    <w:link w:val="Char3"/>
    <w:uiPriority w:val="99"/>
    <w:rsid w:val="00766606"/>
    <w:pPr>
      <w:spacing w:after="120"/>
      <w:ind w:leftChars="200" w:left="420"/>
    </w:pPr>
  </w:style>
  <w:style w:type="character" w:customStyle="1" w:styleId="Char11">
    <w:name w:val="正文文本缩进 Char1"/>
    <w:basedOn w:val="af1"/>
    <w:uiPriority w:val="99"/>
    <w:semiHidden/>
    <w:rsid w:val="00766606"/>
  </w:style>
  <w:style w:type="character" w:customStyle="1" w:styleId="3Char0">
    <w:name w:val="正文文本缩进 3 Char"/>
    <w:link w:val="33"/>
    <w:rsid w:val="00766606"/>
    <w:rPr>
      <w:rFonts w:ascii="Calibri" w:eastAsia="宋体" w:hAnsi="Calibri"/>
      <w:sz w:val="16"/>
    </w:rPr>
  </w:style>
  <w:style w:type="paragraph" w:styleId="33">
    <w:name w:val="Body Text Indent 3"/>
    <w:basedOn w:val="af0"/>
    <w:link w:val="3Char0"/>
    <w:rsid w:val="00766606"/>
    <w:pPr>
      <w:spacing w:beforeLines="50" w:afterLines="50" w:line="0" w:lineRule="atLeast"/>
      <w:ind w:leftChars="200" w:left="420" w:firstLineChars="47" w:firstLine="47"/>
    </w:pPr>
    <w:rPr>
      <w:rFonts w:ascii="Calibri" w:hAnsi="Calibri"/>
      <w:sz w:val="16"/>
    </w:rPr>
  </w:style>
  <w:style w:type="character" w:customStyle="1" w:styleId="3Char1">
    <w:name w:val="正文文本缩进 3 Char1"/>
    <w:basedOn w:val="af1"/>
    <w:uiPriority w:val="99"/>
    <w:semiHidden/>
    <w:rsid w:val="00766606"/>
    <w:rPr>
      <w:sz w:val="16"/>
      <w:szCs w:val="16"/>
    </w:rPr>
  </w:style>
  <w:style w:type="character" w:styleId="af9">
    <w:name w:val="Hyperlink"/>
    <w:uiPriority w:val="99"/>
    <w:qFormat/>
    <w:rsid w:val="00766606"/>
    <w:rPr>
      <w:color w:val="0000FF"/>
      <w:u w:val="single"/>
    </w:rPr>
  </w:style>
  <w:style w:type="character" w:customStyle="1" w:styleId="afa">
    <w:name w:val="样式 宋体 四号"/>
    <w:rsid w:val="00766606"/>
    <w:rPr>
      <w:rFonts w:ascii="Times New Roman" w:eastAsia="宋体" w:hAnsi="Times New Roman"/>
      <w:sz w:val="28"/>
    </w:rPr>
  </w:style>
  <w:style w:type="character" w:styleId="afb">
    <w:name w:val="page number"/>
    <w:basedOn w:val="af1"/>
    <w:rsid w:val="00766606"/>
  </w:style>
  <w:style w:type="character" w:customStyle="1" w:styleId="Char4">
    <w:name w:val="日期 Char"/>
    <w:link w:val="afc"/>
    <w:uiPriority w:val="99"/>
    <w:rsid w:val="00766606"/>
    <w:rPr>
      <w:rFonts w:ascii="Calibri" w:eastAsia="宋体" w:hAnsi="Calibri"/>
    </w:rPr>
  </w:style>
  <w:style w:type="paragraph" w:styleId="afc">
    <w:name w:val="Date"/>
    <w:basedOn w:val="af0"/>
    <w:next w:val="af0"/>
    <w:link w:val="Char4"/>
    <w:uiPriority w:val="99"/>
    <w:rsid w:val="00766606"/>
    <w:pPr>
      <w:ind w:leftChars="2500" w:left="100"/>
    </w:pPr>
    <w:rPr>
      <w:rFonts w:ascii="Calibri" w:hAnsi="Calibri"/>
    </w:rPr>
  </w:style>
  <w:style w:type="character" w:customStyle="1" w:styleId="Char12">
    <w:name w:val="日期 Char1"/>
    <w:basedOn w:val="af1"/>
    <w:uiPriority w:val="99"/>
    <w:semiHidden/>
    <w:rsid w:val="00766606"/>
  </w:style>
  <w:style w:type="character" w:customStyle="1" w:styleId="Char5">
    <w:name w:val="题注 Char"/>
    <w:aliases w:val="题注-QBPT Char,图注 Char,Caption Char Char2,Caption Char Char Char Char1,Caption Char Char1 Char,Caption Char Char Char Char Char,Caption Char Char Char1, Char Char Char Char Char Char,题注(图注) Char,Char Char Char Char Char Char,图表名称 Char,BB Char"/>
    <w:link w:val="afd"/>
    <w:rsid w:val="00766606"/>
    <w:rPr>
      <w:rFonts w:ascii="宋体" w:hAnsi="宋体" w:cs="Times New Roman"/>
      <w:sz w:val="24"/>
      <w:szCs w:val="24"/>
    </w:rPr>
  </w:style>
  <w:style w:type="paragraph" w:styleId="afd">
    <w:name w:val="caption"/>
    <w:aliases w:val="题注-QBPT,图注,Caption Char,Caption Char Char Char,Caption Char Char1,Caption Char Char Char Char,Caption Char Char, Char Char Char Char Char,题注(图注),Char Char Char Char Char,图表名称,题注(图注) + 居中,BB,题注 Char Char Char Char1,题注 Char Char Char Char Char,题注1 Char"/>
    <w:basedOn w:val="af0"/>
    <w:next w:val="af0"/>
    <w:link w:val="Char5"/>
    <w:unhideWhenUsed/>
    <w:qFormat/>
    <w:rsid w:val="00766606"/>
    <w:pPr>
      <w:jc w:val="center"/>
    </w:pPr>
    <w:rPr>
      <w:rFonts w:ascii="宋体" w:hAnsi="宋体"/>
      <w:sz w:val="24"/>
      <w:szCs w:val="24"/>
    </w:rPr>
  </w:style>
  <w:style w:type="character" w:customStyle="1" w:styleId="Char6">
    <w:name w:val="正文缩进 Char"/>
    <w:aliases w:val="表正文 Char1,正文非缩进 Char2,特点 Char1,段1 Char1,四号 Char1,正文不缩进 Char2,正文双线 Char1,水上软件 Char1,正文（图说明文字居中） Char1,ALT+Z Char1,缩进 Char1,正文非缩进 Char Char Char1,正文非缩进 Char Char2,正文不缩进 Char Char Char1,正文不缩进 Char Char2,TBNet5 Char1,报告文字 Char1,正文缩进1 Char1,bt Char"/>
    <w:link w:val="afe"/>
    <w:rsid w:val="00766606"/>
    <w:rPr>
      <w:rFonts w:eastAsia="仿宋_GB2312"/>
      <w:sz w:val="28"/>
    </w:rPr>
  </w:style>
  <w:style w:type="paragraph" w:styleId="afe">
    <w:name w:val="Normal Indent"/>
    <w:aliases w:val="表正文,正文非缩进,特点,段1,四号,正文不缩进,正文双线,水上软件,正文（图说明文字居中）,ALT+Z,缩进,正文非缩进 Char Char,正文非缩进 Char,正文不缩进 Char Char,正文不缩进 Char,TBNet5,报告文字,正文缩进1,±íÕýÎÄ,ÕýÎÄ·ÇËõ½ø,contents,±í,±í?y??,?y??·?????,正文（首行缩进两字） Char Char,正文（首行缩进两字） Char,标题4,正文（首行缩进两字）,正文（缩进1）,文本条款,表格标题,bt"/>
    <w:basedOn w:val="af0"/>
    <w:link w:val="Char6"/>
    <w:qFormat/>
    <w:rsid w:val="00766606"/>
    <w:pPr>
      <w:spacing w:before="120" w:after="120" w:line="460" w:lineRule="exact"/>
      <w:ind w:firstLine="425"/>
    </w:pPr>
    <w:rPr>
      <w:rFonts w:eastAsia="仿宋_GB2312"/>
      <w:sz w:val="28"/>
    </w:rPr>
  </w:style>
  <w:style w:type="character" w:customStyle="1" w:styleId="Char7">
    <w:name w:val="纯文本 Char"/>
    <w:aliases w:val="单位 Char,小 Char,纯文本1 Char,Plain Text Char Char Char,Plain Text Char Char1,普通文字 + Times New Roman Char,行距: 固定值 20 磅 Char,首行缩进:  0.74 字符 Char Char,普通文字 Char Char Char Char Char Char Char Char,普通文字 Char Char Char Char Char Char  Char,普通文字 Char Char"/>
    <w:link w:val="aff"/>
    <w:uiPriority w:val="99"/>
    <w:rsid w:val="00766606"/>
    <w:rPr>
      <w:rFonts w:ascii="宋体" w:eastAsia="宋体" w:hAnsi="Courier New"/>
    </w:rPr>
  </w:style>
  <w:style w:type="paragraph" w:styleId="aff">
    <w:name w:val="Plain Text"/>
    <w:aliases w:val="单位,小,纯文本1,Plain Text Char Char,Plain Text Char,普通文字 + Times New Roman,行距: 固定值 20 磅,首行缩进:  0.74 字符 Char,普通文字 Char Char Char Char Char Char Char,普通文字 Char Char Char Char Char Char ,普通文字 Char,普通文字 Char Char Char Char Char,普通文字 Char Char Char,纯文本2,标题1,单"/>
    <w:basedOn w:val="af0"/>
    <w:link w:val="Char7"/>
    <w:uiPriority w:val="99"/>
    <w:rsid w:val="00766606"/>
    <w:rPr>
      <w:rFonts w:ascii="宋体" w:hAnsi="Courier New"/>
    </w:rPr>
  </w:style>
  <w:style w:type="character" w:customStyle="1" w:styleId="Char13">
    <w:name w:val="纯文本 Char1"/>
    <w:basedOn w:val="af1"/>
    <w:uiPriority w:val="99"/>
    <w:semiHidden/>
    <w:rsid w:val="00766606"/>
    <w:rPr>
      <w:rFonts w:ascii="宋体" w:eastAsia="宋体" w:hAnsi="Courier New" w:cs="Courier New"/>
      <w:szCs w:val="21"/>
    </w:rPr>
  </w:style>
  <w:style w:type="character" w:customStyle="1" w:styleId="z1">
    <w:name w:val="z1"/>
    <w:basedOn w:val="af1"/>
    <w:rsid w:val="00766606"/>
  </w:style>
  <w:style w:type="character" w:customStyle="1" w:styleId="15">
    <w:name w:val="已访问的超链接1"/>
    <w:aliases w:val="FollowedHyperlink"/>
    <w:uiPriority w:val="99"/>
    <w:rsid w:val="00766606"/>
    <w:rPr>
      <w:color w:val="800080"/>
      <w:u w:val="single"/>
    </w:rPr>
  </w:style>
  <w:style w:type="character" w:customStyle="1" w:styleId="Char8">
    <w:name w:val="工可正文 Char"/>
    <w:link w:val="aff0"/>
    <w:rsid w:val="00766606"/>
    <w:rPr>
      <w:rFonts w:eastAsia="仿宋"/>
      <w:sz w:val="28"/>
    </w:rPr>
  </w:style>
  <w:style w:type="paragraph" w:customStyle="1" w:styleId="aff0">
    <w:name w:val="工可正文"/>
    <w:basedOn w:val="aff"/>
    <w:link w:val="Char8"/>
    <w:qFormat/>
    <w:rsid w:val="00766606"/>
    <w:pPr>
      <w:ind w:firstLineChars="200" w:firstLine="560"/>
    </w:pPr>
    <w:rPr>
      <w:rFonts w:asciiTheme="minorHAnsi" w:eastAsia="仿宋" w:hAnsiTheme="minorHAnsi"/>
      <w:sz w:val="28"/>
    </w:rPr>
  </w:style>
  <w:style w:type="character" w:customStyle="1" w:styleId="Char9">
    <w:name w:val="正文 Char"/>
    <w:link w:val="16"/>
    <w:rsid w:val="00766606"/>
    <w:rPr>
      <w:rFonts w:ascii="Times New Roman" w:hAnsi="Arial"/>
      <w:sz w:val="28"/>
    </w:rPr>
  </w:style>
  <w:style w:type="paragraph" w:customStyle="1" w:styleId="16">
    <w:name w:val="正文1"/>
    <w:link w:val="Char9"/>
    <w:qFormat/>
    <w:rsid w:val="00766606"/>
    <w:pPr>
      <w:widowControl w:val="0"/>
      <w:adjustRightInd w:val="0"/>
      <w:ind w:firstLineChars="200" w:firstLine="560"/>
      <w:jc w:val="both"/>
    </w:pPr>
    <w:rPr>
      <w:rFonts w:ascii="Times New Roman" w:hAnsi="Arial"/>
      <w:sz w:val="28"/>
    </w:rPr>
  </w:style>
  <w:style w:type="character" w:customStyle="1" w:styleId="HTMLChar">
    <w:name w:val="HTML 预设格式 Char"/>
    <w:link w:val="HTML"/>
    <w:rsid w:val="00766606"/>
    <w:rPr>
      <w:rFonts w:ascii="宋体" w:hAnsi="宋体"/>
      <w:sz w:val="24"/>
    </w:rPr>
  </w:style>
  <w:style w:type="paragraph" w:styleId="HTML">
    <w:name w:val="HTML Preformatted"/>
    <w:basedOn w:val="af0"/>
    <w:link w:val="HTMLChar"/>
    <w:rsid w:val="007666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f1"/>
    <w:uiPriority w:val="99"/>
    <w:semiHidden/>
    <w:rsid w:val="00766606"/>
    <w:rPr>
      <w:rFonts w:ascii="Courier New" w:hAnsi="Courier New" w:cs="Courier New"/>
      <w:sz w:val="20"/>
      <w:szCs w:val="20"/>
    </w:rPr>
  </w:style>
  <w:style w:type="character" w:customStyle="1" w:styleId="Chara">
    <w:name w:val="批注文字 Char"/>
    <w:link w:val="aff1"/>
    <w:uiPriority w:val="99"/>
    <w:qFormat/>
    <w:rsid w:val="00766606"/>
    <w:rPr>
      <w:rFonts w:ascii="Calibri" w:eastAsia="宋体" w:hAnsi="Calibri"/>
    </w:rPr>
  </w:style>
  <w:style w:type="paragraph" w:styleId="aff1">
    <w:name w:val="annotation text"/>
    <w:basedOn w:val="af0"/>
    <w:link w:val="Chara"/>
    <w:uiPriority w:val="99"/>
    <w:qFormat/>
    <w:rsid w:val="00766606"/>
    <w:pPr>
      <w:jc w:val="left"/>
    </w:pPr>
    <w:rPr>
      <w:rFonts w:ascii="Calibri" w:hAnsi="Calibri"/>
    </w:rPr>
  </w:style>
  <w:style w:type="character" w:customStyle="1" w:styleId="Char14">
    <w:name w:val="批注文字 Char1"/>
    <w:basedOn w:val="af1"/>
    <w:uiPriority w:val="99"/>
    <w:semiHidden/>
    <w:rsid w:val="00766606"/>
  </w:style>
  <w:style w:type="paragraph" w:customStyle="1" w:styleId="3H31113l3CTBOD0h3sect1233rdlevelHeadi">
    <w:name w:val="样式 标题 3H31.1.1标题 3一、l3CTBOD 0h3sect1.2.33rd levelHeadi..."/>
    <w:basedOn w:val="31"/>
    <w:rsid w:val="00766606"/>
    <w:pPr>
      <w:tabs>
        <w:tab w:val="left" w:pos="560"/>
        <w:tab w:val="left" w:pos="720"/>
      </w:tabs>
      <w:adjustRightInd w:val="0"/>
      <w:spacing w:beforeLines="50" w:after="0" w:line="360" w:lineRule="atLeast"/>
      <w:textAlignment w:val="baseline"/>
    </w:pPr>
    <w:rPr>
      <w:rFonts w:ascii="Arial" w:eastAsia="黑体" w:hAnsi="Arial"/>
      <w:b w:val="0"/>
    </w:rPr>
  </w:style>
  <w:style w:type="paragraph" w:styleId="aff2">
    <w:name w:val="Document Map"/>
    <w:basedOn w:val="af0"/>
    <w:link w:val="Charb"/>
    <w:uiPriority w:val="99"/>
    <w:rsid w:val="00766606"/>
    <w:pPr>
      <w:shd w:val="clear" w:color="auto" w:fill="000080"/>
    </w:pPr>
    <w:rPr>
      <w:rFonts w:ascii="Calibri" w:hAnsi="Calibri"/>
    </w:rPr>
  </w:style>
  <w:style w:type="character" w:customStyle="1" w:styleId="Charb">
    <w:name w:val="文档结构图 Char"/>
    <w:basedOn w:val="af1"/>
    <w:link w:val="aff2"/>
    <w:uiPriority w:val="99"/>
    <w:rsid w:val="00766606"/>
    <w:rPr>
      <w:rFonts w:ascii="Calibri" w:eastAsia="宋体" w:hAnsi="Calibri" w:cs="Times New Roman"/>
      <w:shd w:val="clear" w:color="auto" w:fill="000080"/>
    </w:rPr>
  </w:style>
  <w:style w:type="paragraph" w:customStyle="1" w:styleId="21">
    <w:name w:val="样式 工可正文 + 首行缩进:  2 字符"/>
    <w:basedOn w:val="af0"/>
    <w:next w:val="210"/>
    <w:rsid w:val="00766606"/>
    <w:pPr>
      <w:adjustRightInd w:val="0"/>
      <w:spacing w:line="360" w:lineRule="atLeast"/>
      <w:ind w:firstLine="480"/>
      <w:textAlignment w:val="baseline"/>
    </w:pPr>
    <w:rPr>
      <w:sz w:val="24"/>
    </w:rPr>
  </w:style>
  <w:style w:type="paragraph" w:customStyle="1" w:styleId="210">
    <w:name w:val="样式 工可正文 + 首行缩进:  2 字符1"/>
    <w:basedOn w:val="af0"/>
    <w:rsid w:val="00766606"/>
    <w:pPr>
      <w:adjustRightInd w:val="0"/>
      <w:spacing w:line="360" w:lineRule="atLeast"/>
      <w:ind w:firstLine="480"/>
      <w:textAlignment w:val="baseline"/>
    </w:pPr>
    <w:rPr>
      <w:sz w:val="24"/>
    </w:rPr>
  </w:style>
  <w:style w:type="paragraph" w:customStyle="1" w:styleId="aff3">
    <w:name w:val="表格"/>
    <w:rsid w:val="00766606"/>
    <w:pPr>
      <w:widowControl w:val="0"/>
      <w:jc w:val="center"/>
    </w:pPr>
    <w:rPr>
      <w:rFonts w:ascii="Times New Roman" w:eastAsia="宋体" w:hAnsi="Times New Roman" w:cs="Times New Roman"/>
    </w:rPr>
  </w:style>
  <w:style w:type="paragraph" w:styleId="aff4">
    <w:name w:val="List Paragraph"/>
    <w:aliases w:val="List,正文.制度,lp1,Bullet List,FooterText,numbered,List Paragraph1,Paragraphe de liste1,段落样式"/>
    <w:basedOn w:val="af0"/>
    <w:link w:val="Charc"/>
    <w:uiPriority w:val="34"/>
    <w:qFormat/>
    <w:rsid w:val="00766606"/>
    <w:pPr>
      <w:ind w:firstLineChars="200" w:firstLine="420"/>
    </w:pPr>
    <w:rPr>
      <w:rFonts w:ascii="Calibri" w:hAnsi="Calibri"/>
    </w:rPr>
  </w:style>
  <w:style w:type="paragraph" w:styleId="aff5">
    <w:name w:val="Balloon Text"/>
    <w:basedOn w:val="af0"/>
    <w:link w:val="Chard"/>
    <w:uiPriority w:val="99"/>
    <w:rsid w:val="00766606"/>
    <w:rPr>
      <w:rFonts w:ascii="Calibri" w:hAnsi="Calibri"/>
      <w:sz w:val="18"/>
    </w:rPr>
  </w:style>
  <w:style w:type="character" w:customStyle="1" w:styleId="Chard">
    <w:name w:val="批注框文本 Char"/>
    <w:basedOn w:val="af1"/>
    <w:link w:val="aff5"/>
    <w:uiPriority w:val="99"/>
    <w:rsid w:val="00766606"/>
    <w:rPr>
      <w:rFonts w:ascii="Calibri" w:eastAsia="宋体" w:hAnsi="Calibri" w:cs="Times New Roman"/>
      <w:sz w:val="18"/>
    </w:rPr>
  </w:style>
  <w:style w:type="paragraph" w:styleId="34">
    <w:name w:val="toc 3"/>
    <w:basedOn w:val="af0"/>
    <w:next w:val="af0"/>
    <w:uiPriority w:val="39"/>
    <w:rsid w:val="00766606"/>
    <w:pPr>
      <w:ind w:leftChars="400" w:left="840"/>
    </w:pPr>
    <w:rPr>
      <w:rFonts w:ascii="Calibri" w:hAnsi="Calibri"/>
    </w:rPr>
  </w:style>
  <w:style w:type="paragraph" w:styleId="17">
    <w:name w:val="toc 1"/>
    <w:basedOn w:val="af0"/>
    <w:next w:val="af0"/>
    <w:uiPriority w:val="39"/>
    <w:rsid w:val="00766606"/>
    <w:pPr>
      <w:adjustRightInd w:val="0"/>
      <w:snapToGrid w:val="0"/>
      <w:spacing w:before="100" w:beforeAutospacing="1" w:after="100" w:afterAutospacing="1"/>
    </w:pPr>
    <w:rPr>
      <w:rFonts w:ascii="Calibri" w:eastAsia="黑体" w:hAnsi="Calibri"/>
      <w:b/>
      <w:sz w:val="24"/>
    </w:rPr>
  </w:style>
  <w:style w:type="paragraph" w:customStyle="1" w:styleId="ParaCharCharCharChar1CharCharChar">
    <w:name w:val="默认段落字体 Para Char Char Char Char1 Char Char Char"/>
    <w:basedOn w:val="af0"/>
    <w:rsid w:val="00766606"/>
  </w:style>
  <w:style w:type="paragraph" w:customStyle="1" w:styleId="aff6">
    <w:name w:val="文题"/>
    <w:basedOn w:val="af0"/>
    <w:next w:val="af0"/>
    <w:rsid w:val="00766606"/>
    <w:pPr>
      <w:spacing w:line="560" w:lineRule="exact"/>
      <w:jc w:val="center"/>
    </w:pPr>
    <w:rPr>
      <w:rFonts w:eastAsia="黑体"/>
      <w:sz w:val="30"/>
    </w:rPr>
  </w:style>
  <w:style w:type="paragraph" w:customStyle="1" w:styleId="aff7">
    <w:name w:val="图片"/>
    <w:rsid w:val="00766606"/>
    <w:pPr>
      <w:spacing w:afterLines="50"/>
      <w:jc w:val="center"/>
    </w:pPr>
    <w:rPr>
      <w:rFonts w:ascii="Times New Roman" w:eastAsia="宋体" w:hAnsi="Times New Roman" w:cs="Times New Roman"/>
      <w:sz w:val="24"/>
    </w:rPr>
  </w:style>
  <w:style w:type="paragraph" w:styleId="TOC">
    <w:name w:val="TOC Heading"/>
    <w:basedOn w:val="11"/>
    <w:next w:val="af0"/>
    <w:uiPriority w:val="39"/>
    <w:unhideWhenUsed/>
    <w:qFormat/>
    <w:rsid w:val="00766606"/>
    <w:pPr>
      <w:outlineLvl w:val="9"/>
    </w:pPr>
  </w:style>
  <w:style w:type="paragraph" w:customStyle="1" w:styleId="Char15">
    <w:name w:val="Char1"/>
    <w:basedOn w:val="af0"/>
    <w:rsid w:val="00766606"/>
    <w:rPr>
      <w:sz w:val="24"/>
    </w:rPr>
  </w:style>
  <w:style w:type="paragraph" w:customStyle="1" w:styleId="150">
    <w:name w:val="样式 小四 行距: 1.5 倍行距"/>
    <w:basedOn w:val="af0"/>
    <w:rsid w:val="00766606"/>
    <w:pPr>
      <w:spacing w:line="360" w:lineRule="auto"/>
      <w:ind w:firstLineChars="200" w:firstLine="480"/>
    </w:pPr>
    <w:rPr>
      <w:sz w:val="28"/>
    </w:rPr>
  </w:style>
  <w:style w:type="paragraph" w:customStyle="1" w:styleId="ParaCharCharCharChar">
    <w:name w:val="默认段落字体 Para Char Char Char Char"/>
    <w:basedOn w:val="af0"/>
    <w:rsid w:val="00766606"/>
  </w:style>
  <w:style w:type="paragraph" w:customStyle="1" w:styleId="4Heading14Heading141Heading14214CharH4Char1">
    <w:name w:val="样式 样式 标题 4Heading 14Heading 141Heading 1421.标题 4 CharH4 Char...1..."/>
    <w:basedOn w:val="af0"/>
    <w:rsid w:val="00766606"/>
    <w:pPr>
      <w:tabs>
        <w:tab w:val="left" w:pos="560"/>
      </w:tabs>
      <w:adjustRightInd w:val="0"/>
      <w:spacing w:beforeLines="50" w:afterLines="20"/>
      <w:ind w:left="2160" w:hanging="420"/>
      <w:textAlignment w:val="baseline"/>
      <w:outlineLvl w:val="3"/>
    </w:pPr>
    <w:rPr>
      <w:rFonts w:ascii="Arial" w:eastAsia="黑体" w:hAnsi="Arial"/>
      <w:sz w:val="28"/>
    </w:rPr>
  </w:style>
  <w:style w:type="paragraph" w:customStyle="1" w:styleId="151">
    <w:name w:val="样式 四号 行距: 1.5 倍行距"/>
    <w:basedOn w:val="af0"/>
    <w:rsid w:val="00766606"/>
    <w:pPr>
      <w:spacing w:line="312" w:lineRule="auto"/>
      <w:ind w:firstLineChars="202" w:firstLine="202"/>
    </w:pPr>
    <w:rPr>
      <w:sz w:val="24"/>
    </w:rPr>
  </w:style>
  <w:style w:type="paragraph" w:styleId="22">
    <w:name w:val="toc 2"/>
    <w:basedOn w:val="af0"/>
    <w:next w:val="af0"/>
    <w:uiPriority w:val="39"/>
    <w:rsid w:val="00766606"/>
    <w:pPr>
      <w:adjustRightInd w:val="0"/>
      <w:snapToGrid w:val="0"/>
      <w:spacing w:before="100" w:beforeAutospacing="1" w:after="100" w:afterAutospacing="1"/>
      <w:ind w:leftChars="200" w:left="200"/>
    </w:pPr>
    <w:rPr>
      <w:rFonts w:ascii="Calibri" w:eastAsia="黑体" w:hAnsi="Calibri"/>
      <w:sz w:val="24"/>
    </w:rPr>
  </w:style>
  <w:style w:type="paragraph" w:styleId="aff8">
    <w:name w:val="Normal (Web)"/>
    <w:basedOn w:val="af0"/>
    <w:rsid w:val="00766606"/>
    <w:pPr>
      <w:widowControl/>
      <w:spacing w:before="100" w:beforeAutospacing="1" w:after="100" w:afterAutospacing="1"/>
      <w:jc w:val="left"/>
    </w:pPr>
    <w:rPr>
      <w:rFonts w:ascii="宋体" w:hAnsi="宋体"/>
      <w:kern w:val="0"/>
      <w:sz w:val="24"/>
    </w:rPr>
  </w:style>
  <w:style w:type="character" w:customStyle="1" w:styleId="310">
    <w:name w:val="标题 31"/>
    <w:aliases w:val="H31,l31,CT1,BOD 01,h35,sect1.2.31,3rd level1,Heading 3 - old1,heading 3 + Indent: Left 0.25 in1,Bold Head1,bh1,标题 1.1.11,1.1.1.标题 31,31,1.1.11,heading 34,h314,heading 313,h322,heading 322,h3111,heading 3111,h331,heading 331,h3121,heading 3121,h341"/>
    <w:rsid w:val="00766606"/>
    <w:rPr>
      <w:rFonts w:eastAsia="黑体"/>
      <w:b/>
      <w:sz w:val="28"/>
      <w:lang w:val="en-US" w:eastAsia="zh-CN" w:bidi="ar-SA"/>
    </w:rPr>
  </w:style>
  <w:style w:type="table" w:styleId="aff9">
    <w:name w:val="Table Grid"/>
    <w:basedOn w:val="af2"/>
    <w:uiPriority w:val="39"/>
    <w:qFormat/>
    <w:rsid w:val="00766606"/>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一级小编号"/>
    <w:link w:val="Chare"/>
    <w:qFormat/>
    <w:rsid w:val="00766606"/>
    <w:pPr>
      <w:numPr>
        <w:numId w:val="1"/>
      </w:numPr>
    </w:pPr>
    <w:rPr>
      <w:rFonts w:ascii="Times New Roman" w:eastAsia="宋体" w:hAnsi="Times New Roman" w:cs="Times New Roman"/>
      <w:b/>
      <w:sz w:val="28"/>
      <w:szCs w:val="24"/>
    </w:rPr>
  </w:style>
  <w:style w:type="character" w:customStyle="1" w:styleId="Chare">
    <w:name w:val="一级小编号 Char"/>
    <w:link w:val="a8"/>
    <w:rsid w:val="00766606"/>
    <w:rPr>
      <w:rFonts w:ascii="Times New Roman" w:eastAsia="宋体" w:hAnsi="Times New Roman" w:cs="Times New Roman"/>
      <w:b/>
      <w:sz w:val="28"/>
      <w:szCs w:val="24"/>
    </w:rPr>
  </w:style>
  <w:style w:type="paragraph" w:customStyle="1" w:styleId="18">
    <w:name w:val="列表1"/>
    <w:basedOn w:val="af0"/>
    <w:link w:val="1Char0"/>
    <w:rsid w:val="00766606"/>
    <w:rPr>
      <w:rFonts w:ascii="Arial" w:hAnsi="Calibri"/>
      <w:szCs w:val="28"/>
    </w:rPr>
  </w:style>
  <w:style w:type="paragraph" w:customStyle="1" w:styleId="ParaCharCharCharCharCharCharChar">
    <w:name w:val="默认段落字体 Para Char Char Char Char Char Char Char"/>
    <w:basedOn w:val="af0"/>
    <w:rsid w:val="00766606"/>
    <w:rPr>
      <w:rFonts w:ascii="Tahoma" w:hAnsi="Tahoma"/>
      <w:sz w:val="24"/>
    </w:rPr>
  </w:style>
  <w:style w:type="character" w:customStyle="1" w:styleId="style111">
    <w:name w:val="style111"/>
    <w:rsid w:val="00766606"/>
    <w:rPr>
      <w:sz w:val="22"/>
      <w:szCs w:val="22"/>
    </w:rPr>
  </w:style>
  <w:style w:type="character" w:customStyle="1" w:styleId="Char16">
    <w:name w:val="正文缩进 Char1"/>
    <w:aliases w:val="表正文 Char,正文非缩进 Char1,特点 Char,段1 Char,四号 Char,正文不缩进 Char1,正文双线 Char,水上软件 Char,正文（图说明文字居中） Char,ALT+Z Char,缩进 Char,正文非缩进 Char Char Char,正文非缩进 Char Char1,正文不缩进 Char Char Char,正文不缩进 Char Char1,TBNet5 Char,报告文字 Char,正文缩进1 Char,±íÕýÎÄ Char,±í Char"/>
    <w:rsid w:val="00766606"/>
    <w:rPr>
      <w:rFonts w:eastAsia="仿宋_GB2312"/>
      <w:kern w:val="2"/>
      <w:sz w:val="28"/>
      <w:lang w:val="en-US" w:eastAsia="zh-CN" w:bidi="ar-SA"/>
    </w:rPr>
  </w:style>
  <w:style w:type="character" w:styleId="affa">
    <w:name w:val="annotation reference"/>
    <w:uiPriority w:val="99"/>
    <w:unhideWhenUsed/>
    <w:qFormat/>
    <w:rsid w:val="00766606"/>
    <w:rPr>
      <w:sz w:val="21"/>
      <w:szCs w:val="21"/>
    </w:rPr>
  </w:style>
  <w:style w:type="paragraph" w:styleId="affb">
    <w:name w:val="annotation subject"/>
    <w:basedOn w:val="aff1"/>
    <w:next w:val="aff1"/>
    <w:link w:val="Charf"/>
    <w:uiPriority w:val="99"/>
    <w:semiHidden/>
    <w:unhideWhenUsed/>
    <w:rsid w:val="00766606"/>
    <w:rPr>
      <w:rFonts w:ascii="Times New Roman" w:hAnsi="Arial"/>
      <w:b/>
      <w:bCs/>
      <w:sz w:val="28"/>
    </w:rPr>
  </w:style>
  <w:style w:type="character" w:customStyle="1" w:styleId="Charf">
    <w:name w:val="批注主题 Char"/>
    <w:basedOn w:val="Char14"/>
    <w:link w:val="affb"/>
    <w:uiPriority w:val="99"/>
    <w:semiHidden/>
    <w:rsid w:val="00766606"/>
    <w:rPr>
      <w:rFonts w:ascii="Times New Roman" w:eastAsia="宋体" w:hAnsi="Arial"/>
      <w:b/>
      <w:bCs/>
      <w:sz w:val="28"/>
    </w:rPr>
  </w:style>
  <w:style w:type="paragraph" w:customStyle="1" w:styleId="affc">
    <w:name w:val="列表圈无悬挂"/>
    <w:basedOn w:val="af0"/>
    <w:rsid w:val="00766606"/>
    <w:rPr>
      <w:rFonts w:ascii="Calibri"/>
      <w:szCs w:val="24"/>
    </w:rPr>
  </w:style>
  <w:style w:type="paragraph" w:styleId="41">
    <w:name w:val="toc 4"/>
    <w:basedOn w:val="af0"/>
    <w:next w:val="af0"/>
    <w:autoRedefine/>
    <w:uiPriority w:val="39"/>
    <w:unhideWhenUsed/>
    <w:rsid w:val="00766606"/>
    <w:pPr>
      <w:ind w:leftChars="600" w:left="1260"/>
    </w:pPr>
    <w:rPr>
      <w:rFonts w:ascii="Calibri" w:hAnsi="Calibri"/>
    </w:rPr>
  </w:style>
  <w:style w:type="paragraph" w:styleId="51">
    <w:name w:val="toc 5"/>
    <w:basedOn w:val="af0"/>
    <w:next w:val="af0"/>
    <w:autoRedefine/>
    <w:uiPriority w:val="39"/>
    <w:unhideWhenUsed/>
    <w:rsid w:val="00766606"/>
    <w:pPr>
      <w:ind w:leftChars="800" w:left="1680"/>
    </w:pPr>
    <w:rPr>
      <w:rFonts w:ascii="Calibri" w:hAnsi="Calibri"/>
    </w:rPr>
  </w:style>
  <w:style w:type="paragraph" w:styleId="61">
    <w:name w:val="toc 6"/>
    <w:basedOn w:val="af0"/>
    <w:next w:val="af0"/>
    <w:autoRedefine/>
    <w:uiPriority w:val="39"/>
    <w:unhideWhenUsed/>
    <w:rsid w:val="00766606"/>
    <w:pPr>
      <w:ind w:leftChars="1000" w:left="2100"/>
    </w:pPr>
    <w:rPr>
      <w:rFonts w:ascii="Calibri" w:hAnsi="Calibri"/>
    </w:rPr>
  </w:style>
  <w:style w:type="paragraph" w:styleId="70">
    <w:name w:val="toc 7"/>
    <w:basedOn w:val="af0"/>
    <w:next w:val="af0"/>
    <w:autoRedefine/>
    <w:uiPriority w:val="39"/>
    <w:unhideWhenUsed/>
    <w:rsid w:val="00766606"/>
    <w:pPr>
      <w:ind w:leftChars="1200" w:left="2520"/>
    </w:pPr>
    <w:rPr>
      <w:rFonts w:ascii="Calibri" w:hAnsi="Calibri"/>
    </w:rPr>
  </w:style>
  <w:style w:type="paragraph" w:styleId="80">
    <w:name w:val="toc 8"/>
    <w:basedOn w:val="af0"/>
    <w:next w:val="af0"/>
    <w:autoRedefine/>
    <w:uiPriority w:val="39"/>
    <w:unhideWhenUsed/>
    <w:rsid w:val="00766606"/>
    <w:pPr>
      <w:ind w:leftChars="1400" w:left="2940"/>
    </w:pPr>
    <w:rPr>
      <w:rFonts w:ascii="Calibri" w:hAnsi="Calibri"/>
    </w:rPr>
  </w:style>
  <w:style w:type="paragraph" w:styleId="90">
    <w:name w:val="toc 9"/>
    <w:basedOn w:val="af0"/>
    <w:next w:val="af0"/>
    <w:autoRedefine/>
    <w:uiPriority w:val="39"/>
    <w:unhideWhenUsed/>
    <w:rsid w:val="00766606"/>
    <w:pPr>
      <w:ind w:leftChars="1600" w:left="3360"/>
    </w:pPr>
    <w:rPr>
      <w:rFonts w:ascii="Calibri" w:hAnsi="Calibri"/>
    </w:rPr>
  </w:style>
  <w:style w:type="paragraph" w:styleId="affd">
    <w:name w:val="footnote text"/>
    <w:basedOn w:val="af0"/>
    <w:link w:val="Charf0"/>
    <w:uiPriority w:val="99"/>
    <w:semiHidden/>
    <w:unhideWhenUsed/>
    <w:rsid w:val="00766606"/>
    <w:pPr>
      <w:snapToGrid w:val="0"/>
      <w:jc w:val="left"/>
    </w:pPr>
    <w:rPr>
      <w:rFonts w:hAnsi="Arial"/>
      <w:kern w:val="0"/>
      <w:sz w:val="18"/>
      <w:szCs w:val="18"/>
    </w:rPr>
  </w:style>
  <w:style w:type="character" w:customStyle="1" w:styleId="Charf0">
    <w:name w:val="脚注文本 Char"/>
    <w:basedOn w:val="af1"/>
    <w:link w:val="affd"/>
    <w:uiPriority w:val="99"/>
    <w:semiHidden/>
    <w:rsid w:val="00766606"/>
    <w:rPr>
      <w:rFonts w:ascii="Times New Roman" w:eastAsia="宋体" w:hAnsi="Arial" w:cs="Times New Roman"/>
      <w:kern w:val="0"/>
      <w:sz w:val="18"/>
      <w:szCs w:val="18"/>
    </w:rPr>
  </w:style>
  <w:style w:type="character" w:styleId="affe">
    <w:name w:val="footnote reference"/>
    <w:uiPriority w:val="99"/>
    <w:semiHidden/>
    <w:unhideWhenUsed/>
    <w:rsid w:val="00766606"/>
    <w:rPr>
      <w:vertAlign w:val="superscript"/>
    </w:rPr>
  </w:style>
  <w:style w:type="paragraph" w:customStyle="1" w:styleId="font5">
    <w:name w:val="font5"/>
    <w:basedOn w:val="af0"/>
    <w:rsid w:val="00766606"/>
    <w:pPr>
      <w:widowControl/>
      <w:spacing w:before="100" w:beforeAutospacing="1" w:after="100" w:afterAutospacing="1"/>
      <w:jc w:val="left"/>
    </w:pPr>
    <w:rPr>
      <w:rFonts w:ascii="宋体" w:hAnsi="宋体" w:cs="宋体"/>
      <w:sz w:val="22"/>
    </w:rPr>
  </w:style>
  <w:style w:type="paragraph" w:customStyle="1" w:styleId="font6">
    <w:name w:val="font6"/>
    <w:basedOn w:val="af0"/>
    <w:rsid w:val="00766606"/>
    <w:pPr>
      <w:widowControl/>
      <w:spacing w:before="100" w:beforeAutospacing="1" w:after="100" w:afterAutospacing="1"/>
      <w:jc w:val="left"/>
    </w:pPr>
    <w:rPr>
      <w:rFonts w:ascii="宋体" w:hAnsi="宋体" w:cs="宋体"/>
      <w:sz w:val="18"/>
      <w:szCs w:val="18"/>
    </w:rPr>
  </w:style>
  <w:style w:type="paragraph" w:customStyle="1" w:styleId="font7">
    <w:name w:val="font7"/>
    <w:basedOn w:val="af0"/>
    <w:rsid w:val="00766606"/>
    <w:pPr>
      <w:widowControl/>
      <w:spacing w:before="100" w:beforeAutospacing="1" w:after="100" w:afterAutospacing="1"/>
      <w:jc w:val="left"/>
    </w:pPr>
    <w:rPr>
      <w:rFonts w:ascii="宋体" w:hAnsi="宋体" w:cs="宋体"/>
      <w:sz w:val="18"/>
      <w:szCs w:val="18"/>
    </w:rPr>
  </w:style>
  <w:style w:type="paragraph" w:customStyle="1" w:styleId="font8">
    <w:name w:val="font8"/>
    <w:basedOn w:val="af0"/>
    <w:rsid w:val="00766606"/>
    <w:pPr>
      <w:widowControl/>
      <w:spacing w:before="100" w:beforeAutospacing="1" w:after="100" w:afterAutospacing="1"/>
      <w:jc w:val="left"/>
    </w:pPr>
    <w:rPr>
      <w:rFonts w:ascii="宋体" w:hAnsi="宋体" w:cs="宋体"/>
      <w:sz w:val="18"/>
      <w:szCs w:val="18"/>
    </w:rPr>
  </w:style>
  <w:style w:type="paragraph" w:customStyle="1" w:styleId="xl110">
    <w:name w:val="xl110"/>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sz w:val="24"/>
      <w:szCs w:val="24"/>
    </w:rPr>
  </w:style>
  <w:style w:type="paragraph" w:customStyle="1" w:styleId="xl111">
    <w:name w:val="xl111"/>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12">
    <w:name w:val="xl112"/>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szCs w:val="21"/>
    </w:rPr>
  </w:style>
  <w:style w:type="paragraph" w:customStyle="1" w:styleId="xl113">
    <w:name w:val="xl113"/>
    <w:basedOn w:val="af0"/>
    <w:rsid w:val="00766606"/>
    <w:pPr>
      <w:widowControl/>
      <w:spacing w:before="100" w:beforeAutospacing="1" w:after="100" w:afterAutospacing="1"/>
      <w:jc w:val="left"/>
      <w:textAlignment w:val="bottom"/>
    </w:pPr>
    <w:rPr>
      <w:rFonts w:ascii="宋体" w:hAnsi="宋体" w:cs="宋体"/>
      <w:sz w:val="24"/>
      <w:szCs w:val="24"/>
    </w:rPr>
  </w:style>
  <w:style w:type="paragraph" w:customStyle="1" w:styleId="xl114">
    <w:name w:val="xl114"/>
    <w:basedOn w:val="af0"/>
    <w:rsid w:val="00766606"/>
    <w:pPr>
      <w:widowControl/>
      <w:spacing w:before="100" w:beforeAutospacing="1" w:after="100" w:afterAutospacing="1"/>
      <w:jc w:val="left"/>
      <w:textAlignment w:val="bottom"/>
    </w:pPr>
    <w:rPr>
      <w:rFonts w:ascii="宋体" w:hAnsi="宋体" w:cs="宋体"/>
      <w:sz w:val="24"/>
      <w:szCs w:val="24"/>
    </w:rPr>
  </w:style>
  <w:style w:type="paragraph" w:customStyle="1" w:styleId="xl115">
    <w:name w:val="xl115"/>
    <w:basedOn w:val="af0"/>
    <w:rsid w:val="00766606"/>
    <w:pPr>
      <w:widowControl/>
      <w:spacing w:before="100" w:beforeAutospacing="1" w:after="100" w:afterAutospacing="1"/>
      <w:jc w:val="left"/>
    </w:pPr>
    <w:rPr>
      <w:rFonts w:ascii="宋体" w:hAnsi="宋体" w:cs="宋体"/>
      <w:sz w:val="24"/>
      <w:szCs w:val="24"/>
    </w:rPr>
  </w:style>
  <w:style w:type="paragraph" w:customStyle="1" w:styleId="xl116">
    <w:name w:val="xl116"/>
    <w:basedOn w:val="af0"/>
    <w:rsid w:val="00766606"/>
    <w:pPr>
      <w:widowControl/>
      <w:spacing w:before="100" w:beforeAutospacing="1" w:after="100" w:afterAutospacing="1"/>
      <w:jc w:val="left"/>
    </w:pPr>
    <w:rPr>
      <w:rFonts w:ascii="宋体" w:hAnsi="宋体" w:cs="宋体"/>
      <w:sz w:val="24"/>
      <w:szCs w:val="24"/>
    </w:rPr>
  </w:style>
  <w:style w:type="paragraph" w:customStyle="1" w:styleId="xl117">
    <w:name w:val="xl117"/>
    <w:basedOn w:val="af0"/>
    <w:rsid w:val="00766606"/>
    <w:pPr>
      <w:widowControl/>
      <w:spacing w:before="100" w:beforeAutospacing="1" w:after="100" w:afterAutospacing="1"/>
      <w:jc w:val="left"/>
    </w:pPr>
    <w:rPr>
      <w:rFonts w:ascii="宋体" w:hAnsi="宋体" w:cs="宋体"/>
      <w:sz w:val="24"/>
      <w:szCs w:val="24"/>
    </w:rPr>
  </w:style>
  <w:style w:type="paragraph" w:customStyle="1" w:styleId="xl118">
    <w:name w:val="xl118"/>
    <w:basedOn w:val="af0"/>
    <w:rsid w:val="00766606"/>
    <w:pPr>
      <w:widowControl/>
      <w:spacing w:before="100" w:beforeAutospacing="1" w:after="100" w:afterAutospacing="1"/>
      <w:jc w:val="left"/>
    </w:pPr>
    <w:rPr>
      <w:rFonts w:ascii="宋体" w:hAnsi="宋体" w:cs="宋体"/>
      <w:sz w:val="24"/>
      <w:szCs w:val="24"/>
    </w:rPr>
  </w:style>
  <w:style w:type="paragraph" w:customStyle="1" w:styleId="xl119">
    <w:name w:val="xl119"/>
    <w:basedOn w:val="af0"/>
    <w:rsid w:val="00766606"/>
    <w:pPr>
      <w:widowControl/>
      <w:spacing w:before="100" w:beforeAutospacing="1" w:after="100" w:afterAutospacing="1"/>
      <w:jc w:val="left"/>
    </w:pPr>
    <w:rPr>
      <w:rFonts w:ascii="宋体" w:hAnsi="宋体" w:cs="宋体"/>
      <w:color w:val="FF0000"/>
      <w:sz w:val="24"/>
      <w:szCs w:val="24"/>
    </w:rPr>
  </w:style>
  <w:style w:type="paragraph" w:customStyle="1" w:styleId="xl120">
    <w:name w:val="xl120"/>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sz w:val="24"/>
      <w:szCs w:val="24"/>
    </w:rPr>
  </w:style>
  <w:style w:type="paragraph" w:customStyle="1" w:styleId="xl121">
    <w:name w:val="xl121"/>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sz w:val="24"/>
      <w:szCs w:val="24"/>
    </w:rPr>
  </w:style>
  <w:style w:type="paragraph" w:customStyle="1" w:styleId="xl122">
    <w:name w:val="xl122"/>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23">
    <w:name w:val="xl123"/>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24">
    <w:name w:val="xl124"/>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sz w:val="24"/>
      <w:szCs w:val="24"/>
    </w:rPr>
  </w:style>
  <w:style w:type="paragraph" w:customStyle="1" w:styleId="xl125">
    <w:name w:val="xl125"/>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26">
    <w:name w:val="xl126"/>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sz w:val="24"/>
      <w:szCs w:val="24"/>
    </w:rPr>
  </w:style>
  <w:style w:type="paragraph" w:customStyle="1" w:styleId="xl127">
    <w:name w:val="xl127"/>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sz w:val="24"/>
      <w:szCs w:val="24"/>
    </w:rPr>
  </w:style>
  <w:style w:type="paragraph" w:customStyle="1" w:styleId="xl128">
    <w:name w:val="xl128"/>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29">
    <w:name w:val="xl129"/>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hAnsi="宋体" w:cs="宋体"/>
      <w:sz w:val="24"/>
      <w:szCs w:val="24"/>
    </w:rPr>
  </w:style>
  <w:style w:type="paragraph" w:customStyle="1" w:styleId="xl130">
    <w:name w:val="xl130"/>
    <w:basedOn w:val="af0"/>
    <w:rsid w:val="00766606"/>
    <w:pPr>
      <w:widowControl/>
      <w:spacing w:before="100" w:beforeAutospacing="1" w:after="100" w:afterAutospacing="1"/>
      <w:jc w:val="left"/>
      <w:textAlignment w:val="bottom"/>
    </w:pPr>
    <w:rPr>
      <w:rFonts w:ascii="宋体" w:hAnsi="宋体" w:cs="宋体"/>
      <w:sz w:val="24"/>
      <w:szCs w:val="24"/>
    </w:rPr>
  </w:style>
  <w:style w:type="paragraph" w:customStyle="1" w:styleId="xl131">
    <w:name w:val="xl131"/>
    <w:basedOn w:val="af0"/>
    <w:rsid w:val="00766606"/>
    <w:pPr>
      <w:widowControl/>
      <w:spacing w:before="100" w:beforeAutospacing="1" w:after="100" w:afterAutospacing="1"/>
      <w:jc w:val="left"/>
      <w:textAlignment w:val="bottom"/>
    </w:pPr>
    <w:rPr>
      <w:rFonts w:ascii="宋体" w:hAnsi="宋体" w:cs="宋体"/>
      <w:sz w:val="24"/>
      <w:szCs w:val="24"/>
    </w:rPr>
  </w:style>
  <w:style w:type="paragraph" w:customStyle="1" w:styleId="xl132">
    <w:name w:val="xl132"/>
    <w:basedOn w:val="af0"/>
    <w:rsid w:val="00766606"/>
    <w:pPr>
      <w:widowControl/>
      <w:spacing w:before="100" w:beforeAutospacing="1" w:after="100" w:afterAutospacing="1"/>
      <w:jc w:val="left"/>
      <w:textAlignment w:val="bottom"/>
    </w:pPr>
    <w:rPr>
      <w:rFonts w:ascii="宋体" w:hAnsi="宋体" w:cs="宋体"/>
      <w:color w:val="FF0000"/>
      <w:sz w:val="24"/>
      <w:szCs w:val="24"/>
    </w:rPr>
  </w:style>
  <w:style w:type="paragraph" w:customStyle="1" w:styleId="xl133">
    <w:name w:val="xl133"/>
    <w:basedOn w:val="af0"/>
    <w:rsid w:val="00766606"/>
    <w:pPr>
      <w:widowControl/>
      <w:spacing w:before="100" w:beforeAutospacing="1" w:after="100" w:afterAutospacing="1"/>
      <w:jc w:val="right"/>
      <w:textAlignment w:val="bottom"/>
    </w:pPr>
    <w:rPr>
      <w:rFonts w:ascii="宋体" w:hAnsi="宋体" w:cs="宋体"/>
      <w:sz w:val="24"/>
      <w:szCs w:val="24"/>
    </w:rPr>
  </w:style>
  <w:style w:type="paragraph" w:customStyle="1" w:styleId="xl134">
    <w:name w:val="xl134"/>
    <w:basedOn w:val="af0"/>
    <w:rsid w:val="00766606"/>
    <w:pPr>
      <w:widowControl/>
      <w:spacing w:before="100" w:beforeAutospacing="1" w:after="100" w:afterAutospacing="1"/>
      <w:jc w:val="center"/>
      <w:textAlignment w:val="bottom"/>
    </w:pPr>
    <w:rPr>
      <w:rFonts w:ascii="宋体" w:hAnsi="宋体" w:cs="宋体"/>
      <w:sz w:val="24"/>
      <w:szCs w:val="24"/>
    </w:rPr>
  </w:style>
  <w:style w:type="paragraph" w:customStyle="1" w:styleId="xl135">
    <w:name w:val="xl135"/>
    <w:basedOn w:val="af0"/>
    <w:rsid w:val="00766606"/>
    <w:pPr>
      <w:widowControl/>
      <w:spacing w:before="100" w:beforeAutospacing="1" w:after="100" w:afterAutospacing="1"/>
      <w:jc w:val="center"/>
      <w:textAlignment w:val="bottom"/>
    </w:pPr>
    <w:rPr>
      <w:rFonts w:ascii="宋体" w:hAnsi="宋体" w:cs="宋体"/>
      <w:sz w:val="24"/>
      <w:szCs w:val="24"/>
    </w:rPr>
  </w:style>
  <w:style w:type="paragraph" w:customStyle="1" w:styleId="xl136">
    <w:name w:val="xl136"/>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sz w:val="24"/>
      <w:szCs w:val="24"/>
    </w:rPr>
  </w:style>
  <w:style w:type="paragraph" w:customStyle="1" w:styleId="xl137">
    <w:name w:val="xl137"/>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38">
    <w:name w:val="xl138"/>
    <w:basedOn w:val="af0"/>
    <w:rsid w:val="00766606"/>
    <w:pPr>
      <w:widowControl/>
      <w:spacing w:before="100" w:beforeAutospacing="1" w:after="100" w:afterAutospacing="1"/>
      <w:jc w:val="center"/>
      <w:textAlignment w:val="bottom"/>
    </w:pPr>
    <w:rPr>
      <w:rFonts w:ascii="宋体" w:hAnsi="宋体" w:cs="宋体"/>
      <w:sz w:val="24"/>
      <w:szCs w:val="24"/>
    </w:rPr>
  </w:style>
  <w:style w:type="paragraph" w:customStyle="1" w:styleId="xl139">
    <w:name w:val="xl139"/>
    <w:basedOn w:val="af0"/>
    <w:rsid w:val="00766606"/>
    <w:pPr>
      <w:widowControl/>
      <w:spacing w:before="100" w:beforeAutospacing="1" w:after="100" w:afterAutospacing="1"/>
      <w:jc w:val="center"/>
      <w:textAlignment w:val="bottom"/>
    </w:pPr>
    <w:rPr>
      <w:rFonts w:ascii="宋体" w:hAnsi="宋体" w:cs="宋体"/>
      <w:sz w:val="24"/>
      <w:szCs w:val="24"/>
    </w:rPr>
  </w:style>
  <w:style w:type="paragraph" w:customStyle="1" w:styleId="xl140">
    <w:name w:val="xl140"/>
    <w:basedOn w:val="af0"/>
    <w:rsid w:val="00766606"/>
    <w:pPr>
      <w:widowControl/>
      <w:spacing w:before="100" w:beforeAutospacing="1" w:after="100" w:afterAutospacing="1"/>
      <w:jc w:val="center"/>
    </w:pPr>
    <w:rPr>
      <w:rFonts w:ascii="宋体" w:hAnsi="宋体" w:cs="宋体"/>
      <w:sz w:val="24"/>
      <w:szCs w:val="24"/>
    </w:rPr>
  </w:style>
  <w:style w:type="paragraph" w:customStyle="1" w:styleId="xl141">
    <w:name w:val="xl141"/>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42">
    <w:name w:val="xl142"/>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43">
    <w:name w:val="xl143"/>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4"/>
      <w:szCs w:val="24"/>
    </w:rPr>
  </w:style>
  <w:style w:type="paragraph" w:customStyle="1" w:styleId="xl144">
    <w:name w:val="xl144"/>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sz w:val="24"/>
      <w:szCs w:val="24"/>
    </w:rPr>
  </w:style>
  <w:style w:type="paragraph" w:customStyle="1" w:styleId="xl145">
    <w:name w:val="xl145"/>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sz w:val="24"/>
      <w:szCs w:val="24"/>
    </w:rPr>
  </w:style>
  <w:style w:type="paragraph" w:customStyle="1" w:styleId="xl146">
    <w:name w:val="xl146"/>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sz w:val="24"/>
      <w:szCs w:val="24"/>
    </w:rPr>
  </w:style>
  <w:style w:type="paragraph" w:customStyle="1" w:styleId="xl147">
    <w:name w:val="xl147"/>
    <w:basedOn w:val="af0"/>
    <w:rsid w:val="00766606"/>
    <w:pPr>
      <w:widowControl/>
      <w:pBdr>
        <w:bottom w:val="single" w:sz="4" w:space="0" w:color="auto"/>
      </w:pBdr>
      <w:spacing w:before="100" w:beforeAutospacing="1" w:after="100" w:afterAutospacing="1"/>
      <w:jc w:val="left"/>
    </w:pPr>
    <w:rPr>
      <w:rFonts w:ascii="宋体" w:hAnsi="宋体" w:cs="宋体"/>
      <w:b/>
      <w:bCs/>
      <w:sz w:val="24"/>
      <w:szCs w:val="24"/>
    </w:rPr>
  </w:style>
  <w:style w:type="paragraph" w:customStyle="1" w:styleId="xl148">
    <w:name w:val="xl148"/>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49">
    <w:name w:val="xl149"/>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sz w:val="24"/>
      <w:szCs w:val="24"/>
    </w:rPr>
  </w:style>
  <w:style w:type="paragraph" w:customStyle="1" w:styleId="xl150">
    <w:name w:val="xl150"/>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hAnsi="宋体" w:cs="宋体"/>
      <w:sz w:val="24"/>
      <w:szCs w:val="24"/>
    </w:rPr>
  </w:style>
  <w:style w:type="paragraph" w:customStyle="1" w:styleId="xl151">
    <w:name w:val="xl151"/>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2">
    <w:name w:val="xl152"/>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hAnsi="宋体" w:cs="宋体"/>
      <w:sz w:val="24"/>
      <w:szCs w:val="24"/>
    </w:rPr>
  </w:style>
  <w:style w:type="paragraph" w:customStyle="1" w:styleId="xl153">
    <w:name w:val="xl153"/>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4">
    <w:name w:val="xl154"/>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5">
    <w:name w:val="xl155"/>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color w:val="FF0000"/>
      <w:sz w:val="24"/>
      <w:szCs w:val="24"/>
    </w:rPr>
  </w:style>
  <w:style w:type="paragraph" w:customStyle="1" w:styleId="xl156">
    <w:name w:val="xl156"/>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hAnsi="宋体" w:cs="宋体"/>
      <w:sz w:val="24"/>
      <w:szCs w:val="24"/>
    </w:rPr>
  </w:style>
  <w:style w:type="paragraph" w:customStyle="1" w:styleId="xl157">
    <w:name w:val="xl157"/>
    <w:basedOn w:val="af0"/>
    <w:rsid w:val="00766606"/>
    <w:pPr>
      <w:widowControl/>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8">
    <w:name w:val="xl158"/>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59">
    <w:name w:val="xl159"/>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hAnsi="宋体" w:cs="宋体"/>
      <w:sz w:val="24"/>
      <w:szCs w:val="24"/>
    </w:rPr>
  </w:style>
  <w:style w:type="paragraph" w:customStyle="1" w:styleId="xl160">
    <w:name w:val="xl160"/>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hAnsi="宋体" w:cs="宋体"/>
      <w:sz w:val="24"/>
      <w:szCs w:val="24"/>
    </w:rPr>
  </w:style>
  <w:style w:type="paragraph" w:customStyle="1" w:styleId="xl161">
    <w:name w:val="xl161"/>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hAnsi="宋体" w:cs="宋体"/>
      <w:sz w:val="24"/>
      <w:szCs w:val="24"/>
    </w:rPr>
  </w:style>
  <w:style w:type="paragraph" w:customStyle="1" w:styleId="xl162">
    <w:name w:val="xl162"/>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hAnsi="宋体" w:cs="宋体"/>
      <w:sz w:val="24"/>
      <w:szCs w:val="24"/>
    </w:rPr>
  </w:style>
  <w:style w:type="paragraph" w:customStyle="1" w:styleId="xl163">
    <w:name w:val="xl163"/>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hAnsi="宋体" w:cs="宋体"/>
      <w:sz w:val="24"/>
      <w:szCs w:val="24"/>
    </w:rPr>
  </w:style>
  <w:style w:type="paragraph" w:customStyle="1" w:styleId="xl164">
    <w:name w:val="xl164"/>
    <w:basedOn w:val="af0"/>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hAnsi="宋体" w:cs="宋体"/>
      <w:sz w:val="24"/>
      <w:szCs w:val="24"/>
    </w:rPr>
  </w:style>
  <w:style w:type="paragraph" w:customStyle="1" w:styleId="xl165">
    <w:name w:val="xl165"/>
    <w:basedOn w:val="af0"/>
    <w:rsid w:val="00766606"/>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sz w:val="24"/>
      <w:szCs w:val="24"/>
    </w:rPr>
  </w:style>
  <w:style w:type="paragraph" w:customStyle="1" w:styleId="xl166">
    <w:name w:val="xl166"/>
    <w:basedOn w:val="af0"/>
    <w:rsid w:val="00766606"/>
    <w:pPr>
      <w:widowControl/>
      <w:pBdr>
        <w:top w:val="single" w:sz="4" w:space="0" w:color="auto"/>
        <w:bottom w:val="single" w:sz="4" w:space="0" w:color="auto"/>
      </w:pBdr>
      <w:spacing w:before="100" w:beforeAutospacing="1" w:after="100" w:afterAutospacing="1"/>
      <w:jc w:val="left"/>
    </w:pPr>
    <w:rPr>
      <w:rFonts w:ascii="宋体" w:hAnsi="宋体" w:cs="宋体"/>
      <w:sz w:val="24"/>
      <w:szCs w:val="24"/>
    </w:rPr>
  </w:style>
  <w:style w:type="paragraph" w:customStyle="1" w:styleId="xl167">
    <w:name w:val="xl167"/>
    <w:basedOn w:val="af0"/>
    <w:rsid w:val="0076660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sz w:val="24"/>
      <w:szCs w:val="24"/>
    </w:rPr>
  </w:style>
  <w:style w:type="paragraph" w:customStyle="1" w:styleId="xl168">
    <w:name w:val="xl168"/>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69">
    <w:name w:val="xl169"/>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70">
    <w:name w:val="xl170"/>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152">
    <w:name w:val="样式 宋体 四号 行距: 1.5 倍行距2"/>
    <w:basedOn w:val="af0"/>
    <w:rsid w:val="00766606"/>
    <w:pPr>
      <w:spacing w:line="312" w:lineRule="auto"/>
      <w:ind w:firstLineChars="202" w:firstLine="202"/>
    </w:pPr>
    <w:rPr>
      <w:rFonts w:ascii="宋体" w:hAnsi="宋体" w:cs="宋体"/>
      <w:sz w:val="24"/>
    </w:rPr>
  </w:style>
  <w:style w:type="paragraph" w:customStyle="1" w:styleId="23">
    <w:name w:val="样式 四号 首行缩进:  2 字符"/>
    <w:basedOn w:val="af0"/>
    <w:link w:val="2Char0"/>
    <w:rsid w:val="00766606"/>
    <w:pPr>
      <w:ind w:firstLineChars="200" w:firstLine="560"/>
    </w:pPr>
    <w:rPr>
      <w:sz w:val="28"/>
    </w:rPr>
  </w:style>
  <w:style w:type="character" w:customStyle="1" w:styleId="2Char0">
    <w:name w:val="样式 四号 首行缩进:  2 字符 Char"/>
    <w:link w:val="23"/>
    <w:rsid w:val="00766606"/>
    <w:rPr>
      <w:rFonts w:ascii="Times New Roman" w:eastAsia="宋体" w:hAnsi="Times New Roman" w:cs="Times New Roman"/>
      <w:sz w:val="28"/>
      <w:szCs w:val="20"/>
    </w:rPr>
  </w:style>
  <w:style w:type="paragraph" w:customStyle="1" w:styleId="a0">
    <w:name w:val="标题一"/>
    <w:basedOn w:val="af0"/>
    <w:link w:val="Charf1"/>
    <w:qFormat/>
    <w:rsid w:val="00766606"/>
    <w:pPr>
      <w:keepNext/>
      <w:keepLines/>
      <w:pageBreakBefore/>
      <w:numPr>
        <w:numId w:val="2"/>
      </w:numPr>
      <w:spacing w:afterLines="150" w:line="360" w:lineRule="auto"/>
      <w:jc w:val="center"/>
      <w:outlineLvl w:val="0"/>
    </w:pPr>
    <w:rPr>
      <w:rFonts w:ascii="宋体" w:hAnsi="宋体"/>
      <w:b/>
      <w:bCs/>
      <w:sz w:val="44"/>
      <w:szCs w:val="44"/>
    </w:rPr>
  </w:style>
  <w:style w:type="paragraph" w:customStyle="1" w:styleId="a2">
    <w:name w:val="大编号"/>
    <w:basedOn w:val="aff0"/>
    <w:link w:val="Charf2"/>
    <w:qFormat/>
    <w:rsid w:val="00766606"/>
    <w:pPr>
      <w:numPr>
        <w:numId w:val="3"/>
      </w:numPr>
      <w:adjustRightInd w:val="0"/>
      <w:ind w:firstLineChars="0" w:firstLine="0"/>
    </w:pPr>
    <w:rPr>
      <w:rFonts w:ascii="Times New Roman" w:hAnsi="Arial"/>
      <w:b/>
      <w:kern w:val="0"/>
      <w:szCs w:val="28"/>
    </w:rPr>
  </w:style>
  <w:style w:type="character" w:customStyle="1" w:styleId="Charf2">
    <w:name w:val="大编号 Char"/>
    <w:link w:val="a2"/>
    <w:rsid w:val="00766606"/>
    <w:rPr>
      <w:rFonts w:ascii="Times New Roman" w:eastAsia="仿宋" w:hAnsi="Arial"/>
      <w:b/>
      <w:kern w:val="0"/>
      <w:sz w:val="28"/>
      <w:szCs w:val="28"/>
    </w:rPr>
  </w:style>
  <w:style w:type="paragraph" w:customStyle="1" w:styleId="afff">
    <w:name w:val="我的修改正文"/>
    <w:basedOn w:val="af7"/>
    <w:next w:val="af7"/>
    <w:autoRedefine/>
    <w:rsid w:val="00766606"/>
    <w:pPr>
      <w:spacing w:after="0" w:line="360" w:lineRule="auto"/>
      <w:ind w:firstLineChars="200" w:firstLine="200"/>
      <w:jc w:val="left"/>
    </w:pPr>
    <w:rPr>
      <w:rFonts w:ascii="Times New Roman" w:hAnsi="Times New Roman"/>
      <w:sz w:val="28"/>
    </w:rPr>
  </w:style>
  <w:style w:type="character" w:customStyle="1" w:styleId="1Char1">
    <w:name w:val="正文1 Char"/>
    <w:rsid w:val="00766606"/>
    <w:rPr>
      <w:rFonts w:ascii="宋体" w:eastAsia="宋体" w:hAnsi="宋体"/>
      <w:kern w:val="2"/>
      <w:sz w:val="21"/>
      <w:szCs w:val="28"/>
      <w:lang w:val="en-US" w:eastAsia="zh-CN" w:bidi="ar-SA"/>
    </w:rPr>
  </w:style>
  <w:style w:type="paragraph" w:customStyle="1" w:styleId="Char20">
    <w:name w:val="Char2"/>
    <w:basedOn w:val="af0"/>
    <w:rsid w:val="00766606"/>
    <w:pPr>
      <w:widowControl/>
      <w:spacing w:after="160" w:line="240" w:lineRule="exact"/>
      <w:jc w:val="left"/>
    </w:pPr>
    <w:rPr>
      <w:rFonts w:ascii="Arial" w:hAnsi="Calibri"/>
      <w:sz w:val="20"/>
    </w:rPr>
  </w:style>
  <w:style w:type="paragraph" w:customStyle="1" w:styleId="1510">
    <w:name w:val="样式 四号 行距: 1.5 倍行距1"/>
    <w:basedOn w:val="af0"/>
    <w:rsid w:val="00766606"/>
    <w:pPr>
      <w:spacing w:line="312" w:lineRule="auto"/>
    </w:pPr>
    <w:rPr>
      <w:rFonts w:ascii="Calibri" w:cs="宋体"/>
      <w:sz w:val="24"/>
    </w:rPr>
  </w:style>
  <w:style w:type="paragraph" w:customStyle="1" w:styleId="xl72">
    <w:name w:val="xl72"/>
    <w:basedOn w:val="af0"/>
    <w:rsid w:val="00766606"/>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宋体" w:hAnsi="宋体" w:cs="宋体"/>
      <w:b/>
      <w:bCs/>
      <w:sz w:val="22"/>
    </w:rPr>
  </w:style>
  <w:style w:type="character" w:customStyle="1" w:styleId="st">
    <w:name w:val="st"/>
    <w:rsid w:val="00766606"/>
  </w:style>
  <w:style w:type="character" w:styleId="afff0">
    <w:name w:val="Emphasis"/>
    <w:uiPriority w:val="20"/>
    <w:qFormat/>
    <w:rsid w:val="00766606"/>
    <w:rPr>
      <w:i/>
      <w:iCs/>
    </w:rPr>
  </w:style>
  <w:style w:type="paragraph" w:customStyle="1" w:styleId="117165">
    <w:name w:val="样式 标题 1 + (西文) 宋体 段前: 17 磅 段后: 16.5 磅 行距: 单倍行距"/>
    <w:basedOn w:val="11"/>
    <w:rsid w:val="00766606"/>
    <w:pPr>
      <w:numPr>
        <w:numId w:val="0"/>
      </w:numPr>
      <w:adjustRightInd w:val="0"/>
      <w:spacing w:line="240" w:lineRule="auto"/>
      <w:jc w:val="both"/>
      <w:textAlignment w:val="baseline"/>
    </w:pPr>
    <w:rPr>
      <w:rFonts w:cs="宋体"/>
      <w:bCs w:val="0"/>
      <w:sz w:val="52"/>
    </w:rPr>
  </w:style>
  <w:style w:type="paragraph" w:customStyle="1" w:styleId="afff1">
    <w:name w:val="报告正文文字"/>
    <w:basedOn w:val="af0"/>
    <w:link w:val="Charf3"/>
    <w:qFormat/>
    <w:rsid w:val="00766606"/>
    <w:pPr>
      <w:ind w:firstLineChars="200" w:firstLine="560"/>
    </w:pPr>
    <w:rPr>
      <w:sz w:val="28"/>
    </w:rPr>
  </w:style>
  <w:style w:type="character" w:customStyle="1" w:styleId="Charf3">
    <w:name w:val="报告正文文字 Char"/>
    <w:link w:val="afff1"/>
    <w:rsid w:val="00766606"/>
    <w:rPr>
      <w:rFonts w:ascii="Times New Roman" w:eastAsia="宋体" w:hAnsi="Times New Roman" w:cs="Times New Roman"/>
      <w:sz w:val="28"/>
      <w:szCs w:val="20"/>
    </w:rPr>
  </w:style>
  <w:style w:type="paragraph" w:customStyle="1" w:styleId="1">
    <w:name w:val="样式1"/>
    <w:basedOn w:val="11"/>
    <w:link w:val="1Char2"/>
    <w:rsid w:val="00766606"/>
    <w:pPr>
      <w:numPr>
        <w:numId w:val="4"/>
      </w:numPr>
    </w:pPr>
  </w:style>
  <w:style w:type="character" w:customStyle="1" w:styleId="1Char2">
    <w:name w:val="样式1 Char"/>
    <w:link w:val="1"/>
    <w:rsid w:val="00766606"/>
    <w:rPr>
      <w:rFonts w:ascii="Calibri" w:eastAsia="宋体" w:hAnsi="Calibri" w:cs="Times New Roman"/>
      <w:b/>
      <w:bCs/>
      <w:kern w:val="44"/>
      <w:sz w:val="32"/>
      <w:szCs w:val="44"/>
    </w:rPr>
  </w:style>
  <w:style w:type="paragraph" w:styleId="afff2">
    <w:name w:val="Title"/>
    <w:basedOn w:val="af0"/>
    <w:next w:val="af0"/>
    <w:link w:val="Charf4"/>
    <w:uiPriority w:val="10"/>
    <w:qFormat/>
    <w:rsid w:val="00766606"/>
    <w:pPr>
      <w:spacing w:before="240" w:after="60"/>
      <w:jc w:val="center"/>
      <w:outlineLvl w:val="0"/>
    </w:pPr>
    <w:rPr>
      <w:rFonts w:ascii="Cambria" w:hAnsi="Cambria"/>
      <w:b/>
      <w:bCs/>
      <w:kern w:val="0"/>
      <w:sz w:val="32"/>
      <w:szCs w:val="32"/>
    </w:rPr>
  </w:style>
  <w:style w:type="character" w:customStyle="1" w:styleId="Charf4">
    <w:name w:val="标题 Char"/>
    <w:basedOn w:val="af1"/>
    <w:link w:val="afff2"/>
    <w:uiPriority w:val="10"/>
    <w:rsid w:val="00766606"/>
    <w:rPr>
      <w:rFonts w:ascii="Cambria" w:eastAsia="宋体" w:hAnsi="Cambria" w:cs="Times New Roman"/>
      <w:b/>
      <w:bCs/>
      <w:kern w:val="0"/>
      <w:sz w:val="32"/>
      <w:szCs w:val="32"/>
    </w:rPr>
  </w:style>
  <w:style w:type="paragraph" w:styleId="afff3">
    <w:name w:val="Subtitle"/>
    <w:basedOn w:val="af0"/>
    <w:next w:val="af0"/>
    <w:link w:val="Charf5"/>
    <w:uiPriority w:val="11"/>
    <w:qFormat/>
    <w:rsid w:val="00766606"/>
    <w:pPr>
      <w:spacing w:before="240" w:after="60" w:line="312" w:lineRule="auto"/>
      <w:jc w:val="center"/>
      <w:outlineLvl w:val="1"/>
    </w:pPr>
    <w:rPr>
      <w:rFonts w:ascii="Cambria" w:hAnsi="Cambria"/>
      <w:b/>
      <w:bCs/>
      <w:kern w:val="28"/>
      <w:sz w:val="32"/>
      <w:szCs w:val="32"/>
    </w:rPr>
  </w:style>
  <w:style w:type="character" w:customStyle="1" w:styleId="Charf5">
    <w:name w:val="副标题 Char"/>
    <w:basedOn w:val="af1"/>
    <w:link w:val="afff3"/>
    <w:uiPriority w:val="11"/>
    <w:rsid w:val="00766606"/>
    <w:rPr>
      <w:rFonts w:ascii="Cambria" w:eastAsia="宋体" w:hAnsi="Cambria" w:cs="Times New Roman"/>
      <w:b/>
      <w:bCs/>
      <w:kern w:val="28"/>
      <w:sz w:val="32"/>
      <w:szCs w:val="32"/>
    </w:rPr>
  </w:style>
  <w:style w:type="character" w:styleId="afff4">
    <w:name w:val="Strong"/>
    <w:qFormat/>
    <w:rsid w:val="00766606"/>
    <w:rPr>
      <w:b/>
      <w:bCs/>
    </w:rPr>
  </w:style>
  <w:style w:type="paragraph" w:styleId="afff5">
    <w:name w:val="No Spacing"/>
    <w:link w:val="Charf6"/>
    <w:uiPriority w:val="1"/>
    <w:rsid w:val="00766606"/>
    <w:pPr>
      <w:widowControl w:val="0"/>
      <w:jc w:val="both"/>
    </w:pPr>
    <w:rPr>
      <w:rFonts w:ascii="Calibri" w:eastAsia="宋体" w:hAnsi="Calibri" w:cs="Times New Roman"/>
    </w:rPr>
  </w:style>
  <w:style w:type="paragraph" w:styleId="afff6">
    <w:name w:val="Quote"/>
    <w:basedOn w:val="af0"/>
    <w:next w:val="af0"/>
    <w:link w:val="Charf7"/>
    <w:uiPriority w:val="29"/>
    <w:qFormat/>
    <w:rsid w:val="00766606"/>
    <w:rPr>
      <w:rFonts w:ascii="Calibri" w:hAnsi="Calibri"/>
      <w:i/>
      <w:iCs/>
      <w:color w:val="000000"/>
      <w:kern w:val="0"/>
      <w:sz w:val="20"/>
    </w:rPr>
  </w:style>
  <w:style w:type="character" w:customStyle="1" w:styleId="Charf7">
    <w:name w:val="引用 Char"/>
    <w:basedOn w:val="af1"/>
    <w:link w:val="afff6"/>
    <w:uiPriority w:val="29"/>
    <w:rsid w:val="00766606"/>
    <w:rPr>
      <w:rFonts w:ascii="Calibri" w:eastAsia="宋体" w:hAnsi="Calibri" w:cs="Times New Roman"/>
      <w:i/>
      <w:iCs/>
      <w:color w:val="000000"/>
      <w:kern w:val="0"/>
      <w:sz w:val="20"/>
      <w:szCs w:val="20"/>
    </w:rPr>
  </w:style>
  <w:style w:type="paragraph" w:styleId="afff7">
    <w:name w:val="Intense Quote"/>
    <w:basedOn w:val="af0"/>
    <w:next w:val="af0"/>
    <w:link w:val="Charf8"/>
    <w:uiPriority w:val="30"/>
    <w:qFormat/>
    <w:rsid w:val="00766606"/>
    <w:pPr>
      <w:pBdr>
        <w:bottom w:val="single" w:sz="4" w:space="4" w:color="4F81BD"/>
      </w:pBdr>
      <w:spacing w:before="200" w:after="280"/>
      <w:ind w:left="936" w:right="936"/>
    </w:pPr>
    <w:rPr>
      <w:rFonts w:ascii="Calibri" w:hAnsi="Calibri"/>
      <w:b/>
      <w:bCs/>
      <w:i/>
      <w:iCs/>
      <w:color w:val="4F81BD"/>
      <w:kern w:val="0"/>
      <w:sz w:val="20"/>
    </w:rPr>
  </w:style>
  <w:style w:type="character" w:customStyle="1" w:styleId="Charf8">
    <w:name w:val="明显引用 Char"/>
    <w:basedOn w:val="af1"/>
    <w:link w:val="afff7"/>
    <w:uiPriority w:val="30"/>
    <w:rsid w:val="00766606"/>
    <w:rPr>
      <w:rFonts w:ascii="Calibri" w:eastAsia="宋体" w:hAnsi="Calibri" w:cs="Times New Roman"/>
      <w:b/>
      <w:bCs/>
      <w:i/>
      <w:iCs/>
      <w:color w:val="4F81BD"/>
      <w:kern w:val="0"/>
      <w:sz w:val="20"/>
      <w:szCs w:val="20"/>
    </w:rPr>
  </w:style>
  <w:style w:type="character" w:styleId="afff8">
    <w:name w:val="Subtle Emphasis"/>
    <w:uiPriority w:val="19"/>
    <w:qFormat/>
    <w:rsid w:val="00766606"/>
    <w:rPr>
      <w:i/>
      <w:iCs/>
      <w:color w:val="808080"/>
    </w:rPr>
  </w:style>
  <w:style w:type="character" w:styleId="afff9">
    <w:name w:val="Intense Emphasis"/>
    <w:uiPriority w:val="21"/>
    <w:qFormat/>
    <w:rsid w:val="00766606"/>
    <w:rPr>
      <w:b/>
      <w:bCs/>
      <w:i/>
      <w:iCs/>
      <w:color w:val="4F81BD"/>
    </w:rPr>
  </w:style>
  <w:style w:type="character" w:styleId="afffa">
    <w:name w:val="Subtle Reference"/>
    <w:uiPriority w:val="31"/>
    <w:qFormat/>
    <w:rsid w:val="00766606"/>
    <w:rPr>
      <w:smallCaps/>
      <w:color w:val="C0504D"/>
      <w:u w:val="single"/>
    </w:rPr>
  </w:style>
  <w:style w:type="character" w:styleId="afffb">
    <w:name w:val="Intense Reference"/>
    <w:uiPriority w:val="32"/>
    <w:qFormat/>
    <w:rsid w:val="00766606"/>
    <w:rPr>
      <w:b/>
      <w:bCs/>
      <w:smallCaps/>
      <w:color w:val="C0504D"/>
      <w:spacing w:val="5"/>
      <w:u w:val="single"/>
    </w:rPr>
  </w:style>
  <w:style w:type="character" w:styleId="afffc">
    <w:name w:val="Book Title"/>
    <w:uiPriority w:val="33"/>
    <w:qFormat/>
    <w:rsid w:val="00766606"/>
    <w:rPr>
      <w:b/>
      <w:bCs/>
      <w:smallCaps/>
      <w:spacing w:val="5"/>
    </w:rPr>
  </w:style>
  <w:style w:type="paragraph" w:customStyle="1" w:styleId="24">
    <w:name w:val="样式2"/>
    <w:basedOn w:val="31"/>
    <w:link w:val="2Char1"/>
    <w:rsid w:val="00766606"/>
  </w:style>
  <w:style w:type="character" w:customStyle="1" w:styleId="2Char1">
    <w:name w:val="样式2 Char"/>
    <w:link w:val="24"/>
    <w:rsid w:val="00766606"/>
    <w:rPr>
      <w:rFonts w:ascii="Calibri" w:eastAsia="宋体" w:hAnsi="Calibri" w:cs="Times New Roman"/>
      <w:b/>
      <w:bCs/>
      <w:sz w:val="28"/>
      <w:szCs w:val="28"/>
    </w:rPr>
  </w:style>
  <w:style w:type="paragraph" w:customStyle="1" w:styleId="a">
    <w:name w:val="箭头列表"/>
    <w:basedOn w:val="aff0"/>
    <w:link w:val="Charf9"/>
    <w:rsid w:val="00766606"/>
    <w:pPr>
      <w:numPr>
        <w:numId w:val="5"/>
      </w:numPr>
      <w:adjustRightInd w:val="0"/>
      <w:ind w:firstLineChars="0" w:firstLine="0"/>
    </w:pPr>
    <w:rPr>
      <w:rFonts w:ascii="Times New Roman" w:hAnsi="Arial"/>
      <w:kern w:val="0"/>
      <w:szCs w:val="28"/>
    </w:rPr>
  </w:style>
  <w:style w:type="character" w:customStyle="1" w:styleId="Charf9">
    <w:name w:val="箭头列表 Char"/>
    <w:link w:val="a"/>
    <w:rsid w:val="00766606"/>
    <w:rPr>
      <w:rFonts w:ascii="Times New Roman" w:eastAsia="仿宋" w:hAnsi="Arial"/>
      <w:kern w:val="0"/>
      <w:sz w:val="28"/>
      <w:szCs w:val="28"/>
    </w:rPr>
  </w:style>
  <w:style w:type="character" w:customStyle="1" w:styleId="apple-style-span">
    <w:name w:val="apple-style-span"/>
    <w:rsid w:val="00766606"/>
  </w:style>
  <w:style w:type="paragraph" w:customStyle="1" w:styleId="Char21">
    <w:name w:val="Char21"/>
    <w:basedOn w:val="af0"/>
    <w:rsid w:val="00766606"/>
    <w:pPr>
      <w:widowControl/>
      <w:spacing w:after="160" w:line="240" w:lineRule="exact"/>
      <w:jc w:val="left"/>
    </w:pPr>
    <w:rPr>
      <w:rFonts w:ascii="Arial" w:hAnsi="Arial"/>
      <w:kern w:val="0"/>
      <w:sz w:val="20"/>
    </w:rPr>
  </w:style>
  <w:style w:type="character" w:customStyle="1" w:styleId="CharChar4">
    <w:name w:val="Char Char4"/>
    <w:rsid w:val="00766606"/>
    <w:rPr>
      <w:rFonts w:eastAsia="宋体"/>
      <w:kern w:val="2"/>
      <w:sz w:val="18"/>
      <w:szCs w:val="18"/>
      <w:lang w:val="en-US" w:eastAsia="zh-CN" w:bidi="ar-SA"/>
    </w:rPr>
  </w:style>
  <w:style w:type="paragraph" w:customStyle="1" w:styleId="CharChar5">
    <w:name w:val="Char Char5"/>
    <w:basedOn w:val="af0"/>
    <w:rsid w:val="00766606"/>
    <w:pPr>
      <w:snapToGrid w:val="0"/>
      <w:spacing w:line="360" w:lineRule="auto"/>
      <w:ind w:firstLineChars="200" w:firstLine="200"/>
    </w:pPr>
    <w:rPr>
      <w:rFonts w:ascii="黑体" w:eastAsia="仿宋_GB2312" w:hAnsi="宋体"/>
      <w:sz w:val="24"/>
      <w:szCs w:val="24"/>
    </w:rPr>
  </w:style>
  <w:style w:type="paragraph" w:customStyle="1" w:styleId="p0">
    <w:name w:val="p0"/>
    <w:basedOn w:val="af0"/>
    <w:rsid w:val="00766606"/>
    <w:pPr>
      <w:widowControl/>
    </w:pPr>
    <w:rPr>
      <w:kern w:val="0"/>
      <w:szCs w:val="21"/>
    </w:rPr>
  </w:style>
  <w:style w:type="paragraph" w:customStyle="1" w:styleId="CharCharCharCharChar1Char">
    <w:name w:val="Char Char Char Char Char1 Char"/>
    <w:basedOn w:val="af0"/>
    <w:semiHidden/>
    <w:rsid w:val="00766606"/>
    <w:rPr>
      <w:szCs w:val="24"/>
    </w:rPr>
  </w:style>
  <w:style w:type="paragraph" w:customStyle="1" w:styleId="TEXT10">
    <w:name w:val="TEXT 10"/>
    <w:rsid w:val="00766606"/>
    <w:pPr>
      <w:spacing w:afterLines="50" w:line="360" w:lineRule="auto"/>
      <w:ind w:firstLineChars="200" w:firstLine="200"/>
      <w:jc w:val="both"/>
    </w:pPr>
    <w:rPr>
      <w:rFonts w:ascii="Arial" w:eastAsia="宋体" w:hAnsi="Arial" w:cs="Times New Roman"/>
      <w:kern w:val="0"/>
      <w:sz w:val="20"/>
      <w:szCs w:val="20"/>
      <w:lang w:val="en-AU"/>
    </w:rPr>
  </w:style>
  <w:style w:type="paragraph" w:customStyle="1" w:styleId="font9">
    <w:name w:val="font9"/>
    <w:basedOn w:val="af0"/>
    <w:rsid w:val="00766606"/>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f0"/>
    <w:rsid w:val="00766606"/>
    <w:pPr>
      <w:widowControl/>
      <w:spacing w:before="100" w:beforeAutospacing="1" w:after="100" w:afterAutospacing="1"/>
      <w:jc w:val="left"/>
    </w:pPr>
    <w:rPr>
      <w:rFonts w:ascii="宋体" w:hAnsi="宋体" w:cs="宋体"/>
      <w:kern w:val="0"/>
      <w:sz w:val="22"/>
    </w:rPr>
  </w:style>
  <w:style w:type="paragraph" w:customStyle="1" w:styleId="xl171">
    <w:name w:val="xl171"/>
    <w:basedOn w:val="af0"/>
    <w:rsid w:val="00766606"/>
    <w:pPr>
      <w:widowControl/>
      <w:spacing w:before="100" w:beforeAutospacing="1" w:after="100" w:afterAutospacing="1"/>
      <w:jc w:val="left"/>
    </w:pPr>
    <w:rPr>
      <w:rFonts w:ascii="宋体" w:hAnsi="宋体" w:cs="宋体"/>
      <w:color w:val="000000"/>
      <w:kern w:val="0"/>
      <w:sz w:val="24"/>
      <w:szCs w:val="24"/>
    </w:rPr>
  </w:style>
  <w:style w:type="paragraph" w:customStyle="1" w:styleId="xl172">
    <w:name w:val="xl172"/>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3">
    <w:name w:val="xl173"/>
    <w:basedOn w:val="af0"/>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174">
    <w:name w:val="xl174"/>
    <w:basedOn w:val="af0"/>
    <w:rsid w:val="00766606"/>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5">
    <w:name w:val="xl175"/>
    <w:basedOn w:val="af0"/>
    <w:rsid w:val="00766606"/>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6">
    <w:name w:val="xl176"/>
    <w:basedOn w:val="af0"/>
    <w:rsid w:val="00766606"/>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xl177">
    <w:name w:val="xl177"/>
    <w:basedOn w:val="af0"/>
    <w:rsid w:val="00766606"/>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hAnsi="宋体" w:cs="宋体"/>
      <w:kern w:val="0"/>
      <w:sz w:val="24"/>
      <w:szCs w:val="24"/>
    </w:rPr>
  </w:style>
  <w:style w:type="paragraph" w:customStyle="1" w:styleId="af">
    <w:name w:val="圆圈编号"/>
    <w:basedOn w:val="af0"/>
    <w:link w:val="Charfa"/>
    <w:rsid w:val="00766606"/>
    <w:pPr>
      <w:keepNext/>
      <w:keepLines/>
      <w:numPr>
        <w:ilvl w:val="3"/>
        <w:numId w:val="6"/>
      </w:numPr>
      <w:spacing w:line="360" w:lineRule="auto"/>
      <w:outlineLvl w:val="4"/>
    </w:pPr>
    <w:rPr>
      <w:rFonts w:ascii="黑体" w:eastAsia="黑体" w:hAnsi="黑体"/>
      <w:bCs/>
      <w:noProof/>
      <w:sz w:val="28"/>
      <w:szCs w:val="28"/>
    </w:rPr>
  </w:style>
  <w:style w:type="character" w:customStyle="1" w:styleId="Charfa">
    <w:name w:val="圆圈编号 Char"/>
    <w:link w:val="af"/>
    <w:rsid w:val="00766606"/>
    <w:rPr>
      <w:rFonts w:ascii="黑体" w:eastAsia="黑体" w:hAnsi="黑体" w:cs="Times New Roman"/>
      <w:bCs/>
      <w:noProof/>
      <w:sz w:val="28"/>
      <w:szCs w:val="28"/>
    </w:rPr>
  </w:style>
  <w:style w:type="paragraph" w:customStyle="1" w:styleId="afffd">
    <w:name w:val="图表标题"/>
    <w:basedOn w:val="af0"/>
    <w:next w:val="aff"/>
    <w:rsid w:val="00766606"/>
    <w:pPr>
      <w:jc w:val="center"/>
    </w:pPr>
    <w:rPr>
      <w:rFonts w:ascii="Calibri" w:hAnsi="Calibri"/>
      <w:b/>
      <w:sz w:val="24"/>
    </w:rPr>
  </w:style>
  <w:style w:type="character" w:customStyle="1" w:styleId="1Char3">
    <w:name w:val="正1 Char"/>
    <w:link w:val="19"/>
    <w:rsid w:val="00766606"/>
    <w:rPr>
      <w:sz w:val="28"/>
    </w:rPr>
  </w:style>
  <w:style w:type="paragraph" w:customStyle="1" w:styleId="19">
    <w:name w:val="正1"/>
    <w:basedOn w:val="af0"/>
    <w:link w:val="1Char3"/>
    <w:rsid w:val="00766606"/>
    <w:pPr>
      <w:spacing w:line="360" w:lineRule="auto"/>
      <w:ind w:firstLineChars="200" w:firstLine="200"/>
    </w:pPr>
    <w:rPr>
      <w:sz w:val="28"/>
    </w:rPr>
  </w:style>
  <w:style w:type="character" w:customStyle="1" w:styleId="1Char0">
    <w:name w:val="列表1 Char"/>
    <w:link w:val="18"/>
    <w:rsid w:val="00766606"/>
    <w:rPr>
      <w:rFonts w:ascii="Arial" w:eastAsia="宋体" w:hAnsi="Calibri" w:cs="Times New Roman"/>
      <w:szCs w:val="28"/>
    </w:rPr>
  </w:style>
  <w:style w:type="character" w:customStyle="1" w:styleId="Charf1">
    <w:name w:val="标题一 Char"/>
    <w:link w:val="a0"/>
    <w:rsid w:val="00766606"/>
    <w:rPr>
      <w:rFonts w:ascii="宋体" w:eastAsia="宋体" w:hAnsi="宋体" w:cs="Times New Roman"/>
      <w:b/>
      <w:bCs/>
      <w:sz w:val="44"/>
      <w:szCs w:val="44"/>
    </w:rPr>
  </w:style>
  <w:style w:type="paragraph" w:customStyle="1" w:styleId="afffe">
    <w:name w:val="四级标题"/>
    <w:basedOn w:val="af0"/>
    <w:next w:val="af0"/>
    <w:link w:val="Charfb"/>
    <w:rsid w:val="00766606"/>
    <w:pPr>
      <w:tabs>
        <w:tab w:val="num" w:pos="851"/>
      </w:tabs>
      <w:adjustRightInd w:val="0"/>
      <w:spacing w:line="360" w:lineRule="auto"/>
      <w:ind w:left="851" w:hanging="851"/>
      <w:outlineLvl w:val="4"/>
    </w:pPr>
    <w:rPr>
      <w:rFonts w:ascii="宋体" w:hAnsi="宋体"/>
      <w:b/>
      <w:bCs/>
      <w:kern w:val="0"/>
      <w:sz w:val="28"/>
      <w:szCs w:val="28"/>
    </w:rPr>
  </w:style>
  <w:style w:type="character" w:customStyle="1" w:styleId="Charfb">
    <w:name w:val="四级标题 Char"/>
    <w:link w:val="afffe"/>
    <w:rsid w:val="00766606"/>
    <w:rPr>
      <w:rFonts w:ascii="宋体" w:eastAsia="宋体" w:hAnsi="宋体" w:cs="Times New Roman"/>
      <w:b/>
      <w:bCs/>
      <w:kern w:val="0"/>
      <w:sz w:val="28"/>
      <w:szCs w:val="28"/>
    </w:rPr>
  </w:style>
  <w:style w:type="paragraph" w:customStyle="1" w:styleId="affff">
    <w:name w:val="二级标题"/>
    <w:basedOn w:val="af0"/>
    <w:next w:val="af0"/>
    <w:link w:val="Charfc"/>
    <w:rsid w:val="00766606"/>
    <w:pPr>
      <w:widowControl/>
      <w:tabs>
        <w:tab w:val="num" w:pos="567"/>
      </w:tabs>
      <w:adjustRightInd w:val="0"/>
      <w:spacing w:line="360" w:lineRule="auto"/>
      <w:ind w:left="567" w:hanging="567"/>
      <w:jc w:val="left"/>
      <w:outlineLvl w:val="2"/>
    </w:pPr>
    <w:rPr>
      <w:rFonts w:ascii="Arial" w:eastAsia="黑体" w:hAnsi="Arial"/>
      <w:b/>
      <w:bCs/>
      <w:kern w:val="0"/>
      <w:sz w:val="30"/>
      <w:szCs w:val="32"/>
    </w:rPr>
  </w:style>
  <w:style w:type="character" w:customStyle="1" w:styleId="Charfc">
    <w:name w:val="二级标题 Char"/>
    <w:link w:val="affff"/>
    <w:rsid w:val="00766606"/>
    <w:rPr>
      <w:rFonts w:ascii="Arial" w:eastAsia="黑体" w:hAnsi="Arial" w:cs="Times New Roman"/>
      <w:b/>
      <w:bCs/>
      <w:kern w:val="0"/>
      <w:sz w:val="30"/>
      <w:szCs w:val="32"/>
    </w:rPr>
  </w:style>
  <w:style w:type="character" w:customStyle="1" w:styleId="Charf6">
    <w:name w:val="无间隔 Char"/>
    <w:link w:val="afff5"/>
    <w:uiPriority w:val="1"/>
    <w:rsid w:val="00766606"/>
    <w:rPr>
      <w:rFonts w:ascii="Calibri" w:eastAsia="宋体" w:hAnsi="Calibri" w:cs="Times New Roman"/>
    </w:rPr>
  </w:style>
  <w:style w:type="paragraph" w:customStyle="1" w:styleId="30015">
    <w:name w:val="样式 标题 3 + 段前: 0 磅 段后: 0 磅 行距: 1.5 倍行距"/>
    <w:basedOn w:val="31"/>
    <w:next w:val="31"/>
    <w:rsid w:val="00766606"/>
    <w:pPr>
      <w:numPr>
        <w:ilvl w:val="0"/>
        <w:numId w:val="0"/>
      </w:numPr>
      <w:spacing w:before="0" w:after="0" w:line="360" w:lineRule="auto"/>
      <w:ind w:left="720" w:hanging="720"/>
    </w:pPr>
    <w:rPr>
      <w:rFonts w:ascii="Arial" w:hAnsi="Arial" w:cs="宋体"/>
      <w:szCs w:val="20"/>
    </w:rPr>
  </w:style>
  <w:style w:type="paragraph" w:customStyle="1" w:styleId="TimesNewRoman101620">
    <w:name w:val="样式 (西文) Times New Roman 四号 首行缩进:  1.01 厘米 段后: 6 磅 行距: 固定值 20..."/>
    <w:basedOn w:val="af0"/>
    <w:rsid w:val="00766606"/>
    <w:pPr>
      <w:spacing w:beforeLines="50" w:afterLines="50" w:line="360" w:lineRule="auto"/>
      <w:ind w:firstLineChars="200" w:firstLine="200"/>
    </w:pPr>
    <w:rPr>
      <w:rFonts w:cs="宋体"/>
      <w:sz w:val="28"/>
    </w:rPr>
  </w:style>
  <w:style w:type="paragraph" w:customStyle="1" w:styleId="a3">
    <w:name w:val="小编号"/>
    <w:basedOn w:val="aff0"/>
    <w:link w:val="Charfd"/>
    <w:rsid w:val="00766606"/>
    <w:pPr>
      <w:numPr>
        <w:numId w:val="7"/>
      </w:numPr>
      <w:tabs>
        <w:tab w:val="left" w:pos="210"/>
        <w:tab w:val="left" w:pos="420"/>
      </w:tabs>
      <w:adjustRightInd w:val="0"/>
      <w:ind w:firstLineChars="0" w:firstLine="0"/>
    </w:pPr>
    <w:rPr>
      <w:rFonts w:ascii="Times New Roman" w:hAnsi="Arial"/>
      <w:kern w:val="0"/>
      <w:szCs w:val="28"/>
    </w:rPr>
  </w:style>
  <w:style w:type="character" w:customStyle="1" w:styleId="Charfd">
    <w:name w:val="小编号 Char"/>
    <w:link w:val="a3"/>
    <w:rsid w:val="00766606"/>
    <w:rPr>
      <w:rFonts w:ascii="Times New Roman" w:eastAsia="仿宋" w:hAnsi="Arial"/>
      <w:kern w:val="0"/>
      <w:sz w:val="28"/>
      <w:szCs w:val="28"/>
    </w:rPr>
  </w:style>
  <w:style w:type="paragraph" w:customStyle="1" w:styleId="Charfe">
    <w:name w:val="Char"/>
    <w:basedOn w:val="af0"/>
    <w:autoRedefine/>
    <w:rsid w:val="00766606"/>
    <w:pPr>
      <w:tabs>
        <w:tab w:val="num" w:pos="360"/>
      </w:tabs>
      <w:spacing w:beforeLines="100"/>
      <w:ind w:firstLine="573"/>
    </w:pPr>
    <w:rPr>
      <w:sz w:val="24"/>
      <w:szCs w:val="24"/>
    </w:rPr>
  </w:style>
  <w:style w:type="paragraph" w:customStyle="1" w:styleId="2H2TimesNewRoman">
    <w:name w:val="样式 标题 2H2节 + Times New Roman"/>
    <w:basedOn w:val="20"/>
    <w:link w:val="2H2TimesNewRomanChar"/>
    <w:rsid w:val="00766606"/>
    <w:pPr>
      <w:numPr>
        <w:numId w:val="0"/>
      </w:numPr>
      <w:tabs>
        <w:tab w:val="num" w:pos="680"/>
      </w:tabs>
      <w:adjustRightInd w:val="0"/>
      <w:spacing w:beforeLines="50" w:line="240" w:lineRule="auto"/>
      <w:textAlignment w:val="baseline"/>
    </w:pPr>
    <w:rPr>
      <w:rFonts w:ascii="Times New Roman" w:hAnsi="Times New Roman"/>
      <w:bCs w:val="0"/>
      <w:sz w:val="28"/>
      <w:szCs w:val="28"/>
    </w:rPr>
  </w:style>
  <w:style w:type="character" w:customStyle="1" w:styleId="2H2TimesNewRomanChar">
    <w:name w:val="样式 标题 2H2节 + Times New Roman Char"/>
    <w:link w:val="2H2TimesNewRoman"/>
    <w:rsid w:val="00766606"/>
    <w:rPr>
      <w:rFonts w:ascii="Times New Roman" w:eastAsia="宋体" w:hAnsi="Times New Roman" w:cs="Times New Roman"/>
      <w:b/>
      <w:sz w:val="28"/>
      <w:szCs w:val="28"/>
    </w:rPr>
  </w:style>
  <w:style w:type="paragraph" w:customStyle="1" w:styleId="Char1CharCharCharCharCharChar">
    <w:name w:val="Char1 Char Char Char Char Char Char"/>
    <w:basedOn w:val="af0"/>
    <w:rsid w:val="00766606"/>
    <w:rPr>
      <w:rFonts w:ascii="Tahoma" w:hAnsi="Tahoma"/>
      <w:sz w:val="24"/>
    </w:rPr>
  </w:style>
  <w:style w:type="paragraph" w:customStyle="1" w:styleId="affff0">
    <w:name w:val="航道工可"/>
    <w:basedOn w:val="af0"/>
    <w:semiHidden/>
    <w:rsid w:val="00766606"/>
    <w:pPr>
      <w:ind w:firstLineChars="200" w:firstLine="200"/>
    </w:pPr>
    <w:rPr>
      <w:sz w:val="28"/>
      <w:szCs w:val="24"/>
    </w:rPr>
  </w:style>
  <w:style w:type="paragraph" w:customStyle="1" w:styleId="CharCharCharCharCharCharCharCharCharCharCharCharCharCharChar">
    <w:name w:val="Char Char Char Char Char Char Char Char Char Char Char Char Char Char Char"/>
    <w:basedOn w:val="af0"/>
    <w:rsid w:val="00766606"/>
    <w:rPr>
      <w:szCs w:val="24"/>
    </w:rPr>
  </w:style>
  <w:style w:type="paragraph" w:styleId="25">
    <w:name w:val="Body Text 2"/>
    <w:basedOn w:val="af0"/>
    <w:link w:val="2Char2"/>
    <w:rsid w:val="00766606"/>
    <w:pPr>
      <w:spacing w:after="120" w:line="480" w:lineRule="auto"/>
    </w:pPr>
    <w:rPr>
      <w:rFonts w:ascii="宋体" w:hAnsi="宋体"/>
      <w:sz w:val="28"/>
    </w:rPr>
  </w:style>
  <w:style w:type="character" w:customStyle="1" w:styleId="2Char2">
    <w:name w:val="正文文本 2 Char"/>
    <w:basedOn w:val="af1"/>
    <w:link w:val="25"/>
    <w:rsid w:val="00766606"/>
    <w:rPr>
      <w:rFonts w:ascii="宋体" w:eastAsia="宋体" w:hAnsi="宋体" w:cs="Times New Roman"/>
      <w:sz w:val="28"/>
      <w:szCs w:val="20"/>
    </w:rPr>
  </w:style>
  <w:style w:type="paragraph" w:customStyle="1" w:styleId="BodyTextKeep">
    <w:name w:val="Body Text Keep"/>
    <w:basedOn w:val="af7"/>
    <w:next w:val="af7"/>
    <w:rsid w:val="00766606"/>
    <w:pPr>
      <w:keepNext/>
      <w:widowControl/>
      <w:overflowPunct w:val="0"/>
      <w:autoSpaceDE w:val="0"/>
      <w:autoSpaceDN w:val="0"/>
      <w:adjustRightInd w:val="0"/>
      <w:spacing w:after="240"/>
      <w:textAlignment w:val="baseline"/>
    </w:pPr>
    <w:rPr>
      <w:rFonts w:ascii="Garamond" w:hAnsi="Garamond"/>
      <w:spacing w:val="-5"/>
      <w:kern w:val="0"/>
      <w:sz w:val="24"/>
    </w:rPr>
  </w:style>
  <w:style w:type="paragraph" w:customStyle="1" w:styleId="TimesNewRoman620192">
    <w:name w:val="样式 (西文) Times New Roman 四号 段后: 6 磅 行距: 固定值 20 磅 首行缩进:  1.92 ..."/>
    <w:basedOn w:val="af0"/>
    <w:rsid w:val="00766606"/>
    <w:pPr>
      <w:spacing w:beforeLines="50" w:afterLines="50" w:line="360" w:lineRule="auto"/>
      <w:ind w:firstLineChars="200" w:firstLine="200"/>
    </w:pPr>
    <w:rPr>
      <w:rFonts w:cs="宋体"/>
      <w:sz w:val="28"/>
    </w:rPr>
  </w:style>
  <w:style w:type="paragraph" w:customStyle="1" w:styleId="font11">
    <w:name w:val="font11"/>
    <w:basedOn w:val="af0"/>
    <w:rsid w:val="00766606"/>
    <w:pPr>
      <w:widowControl/>
      <w:spacing w:before="100" w:beforeAutospacing="1" w:after="100" w:afterAutospacing="1"/>
      <w:jc w:val="left"/>
    </w:pPr>
    <w:rPr>
      <w:rFonts w:ascii="宋体" w:hAnsi="宋体" w:cs="宋体"/>
      <w:kern w:val="0"/>
      <w:sz w:val="22"/>
    </w:rPr>
  </w:style>
  <w:style w:type="paragraph" w:styleId="affff1">
    <w:name w:val="Revision"/>
    <w:hidden/>
    <w:uiPriority w:val="99"/>
    <w:semiHidden/>
    <w:rsid w:val="00766606"/>
    <w:rPr>
      <w:rFonts w:ascii="Calibri" w:eastAsia="宋体" w:hAnsi="Calibri" w:cs="Times New Roman"/>
    </w:rPr>
  </w:style>
  <w:style w:type="paragraph" w:customStyle="1" w:styleId="a1">
    <w:name w:val="项目"/>
    <w:basedOn w:val="af0"/>
    <w:rsid w:val="00766606"/>
    <w:pPr>
      <w:numPr>
        <w:numId w:val="8"/>
      </w:numPr>
      <w:spacing w:beforeLines="50" w:line="360" w:lineRule="auto"/>
      <w:ind w:firstLine="0"/>
      <w:jc w:val="left"/>
    </w:pPr>
    <w:rPr>
      <w:rFonts w:ascii="Calibri" w:hAnsi="Calibri"/>
      <w:sz w:val="28"/>
      <w:szCs w:val="21"/>
    </w:rPr>
  </w:style>
  <w:style w:type="character" w:customStyle="1" w:styleId="fontstyle01">
    <w:name w:val="fontstyle01"/>
    <w:rsid w:val="00766606"/>
    <w:rPr>
      <w:rFonts w:ascii="Arial Unicode MS" w:eastAsia="Arial Unicode MS" w:hAnsi="Arial Unicode MS" w:cs="Arial Unicode MS" w:hint="eastAsia"/>
      <w:b w:val="0"/>
      <w:bCs w:val="0"/>
      <w:i w:val="0"/>
      <w:iCs w:val="0"/>
      <w:color w:val="000000"/>
      <w:sz w:val="28"/>
      <w:szCs w:val="28"/>
    </w:rPr>
  </w:style>
  <w:style w:type="character" w:customStyle="1" w:styleId="fontstyle11">
    <w:name w:val="fontstyle11"/>
    <w:rsid w:val="00766606"/>
    <w:rPr>
      <w:rFonts w:ascii="宋体" w:eastAsia="宋体" w:hAnsi="宋体" w:hint="eastAsia"/>
      <w:b w:val="0"/>
      <w:bCs w:val="0"/>
      <w:i w:val="0"/>
      <w:iCs w:val="0"/>
      <w:color w:val="000000"/>
      <w:sz w:val="28"/>
      <w:szCs w:val="28"/>
    </w:rPr>
  </w:style>
  <w:style w:type="character" w:customStyle="1" w:styleId="fontstyle21">
    <w:name w:val="fontstyle21"/>
    <w:rsid w:val="00766606"/>
    <w:rPr>
      <w:rFonts w:ascii="Times New Roman" w:hAnsi="Times New Roman" w:cs="Times New Roman" w:hint="default"/>
      <w:b w:val="0"/>
      <w:bCs w:val="0"/>
      <w:i w:val="0"/>
      <w:iCs w:val="0"/>
      <w:color w:val="000000"/>
      <w:sz w:val="28"/>
      <w:szCs w:val="28"/>
    </w:rPr>
  </w:style>
  <w:style w:type="character" w:customStyle="1" w:styleId="fontstyle31">
    <w:name w:val="fontstyle31"/>
    <w:rsid w:val="00766606"/>
    <w:rPr>
      <w:rFonts w:ascii="Times New Roman" w:hAnsi="Times New Roman" w:cs="Times New Roman" w:hint="default"/>
      <w:b w:val="0"/>
      <w:bCs w:val="0"/>
      <w:i w:val="0"/>
      <w:iCs w:val="0"/>
      <w:color w:val="000000"/>
      <w:sz w:val="28"/>
      <w:szCs w:val="28"/>
    </w:rPr>
  </w:style>
  <w:style w:type="table" w:customStyle="1" w:styleId="TableNormal">
    <w:name w:val="Table Normal"/>
    <w:uiPriority w:val="2"/>
    <w:qFormat/>
    <w:rsid w:val="00766606"/>
    <w:pPr>
      <w:pBdr>
        <w:top w:val="nil"/>
        <w:left w:val="nil"/>
        <w:bottom w:val="nil"/>
        <w:right w:val="nil"/>
        <w:between w:val="nil"/>
        <w:bar w:val="nil"/>
      </w:pBdr>
    </w:pPr>
    <w:rPr>
      <w:rFonts w:ascii="Times New Roman" w:eastAsia="等线"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12">
    <w:name w:val="已导入的样式“1”"/>
    <w:rsid w:val="00766606"/>
    <w:pPr>
      <w:numPr>
        <w:numId w:val="9"/>
      </w:numPr>
    </w:pPr>
  </w:style>
  <w:style w:type="paragraph" w:customStyle="1" w:styleId="TableParagraph">
    <w:name w:val="Table Paragraph"/>
    <w:basedOn w:val="af0"/>
    <w:uiPriority w:val="1"/>
    <w:qFormat/>
    <w:rsid w:val="00766606"/>
    <w:pPr>
      <w:jc w:val="left"/>
    </w:pPr>
    <w:rPr>
      <w:rFonts w:ascii="Calibri" w:hAnsi="Calibri"/>
      <w:kern w:val="0"/>
      <w:sz w:val="22"/>
      <w:lang w:eastAsia="en-US"/>
    </w:rPr>
  </w:style>
  <w:style w:type="character" w:customStyle="1" w:styleId="Charc">
    <w:name w:val="列出段落 Char"/>
    <w:aliases w:val="List Char,正文.制度 Char,lp1 Char,Bullet List Char,FooterText Char,numbered Char,List Paragraph1 Char,Paragraphe de liste1 Char,段落样式 Char"/>
    <w:link w:val="aff4"/>
    <w:uiPriority w:val="34"/>
    <w:qFormat/>
    <w:rsid w:val="00766606"/>
    <w:rPr>
      <w:rFonts w:ascii="Calibri" w:eastAsia="宋体" w:hAnsi="Calibri" w:cs="Times New Roman"/>
    </w:rPr>
  </w:style>
  <w:style w:type="paragraph" w:customStyle="1" w:styleId="-11">
    <w:name w:val="彩色列表 - 强调文字颜色 11"/>
    <w:basedOn w:val="af0"/>
    <w:rsid w:val="00766606"/>
    <w:pPr>
      <w:ind w:firstLineChars="200" w:firstLine="200"/>
    </w:pPr>
    <w:rPr>
      <w:rFonts w:ascii="Calibri" w:hAnsi="Calibri" w:cs="Calibri"/>
      <w:sz w:val="28"/>
      <w:szCs w:val="21"/>
    </w:rPr>
  </w:style>
  <w:style w:type="paragraph" w:customStyle="1" w:styleId="affff2">
    <w:name w:val="段"/>
    <w:link w:val="Charff"/>
    <w:qFormat/>
    <w:rsid w:val="00766606"/>
    <w:pPr>
      <w:autoSpaceDE w:val="0"/>
      <w:autoSpaceDN w:val="0"/>
      <w:ind w:firstLine="200"/>
      <w:jc w:val="both"/>
    </w:pPr>
    <w:rPr>
      <w:rFonts w:ascii="宋体" w:eastAsia="宋体" w:hAnsi="Times New Roman" w:cs="Times New Roman"/>
      <w:noProof/>
      <w:kern w:val="0"/>
      <w:szCs w:val="20"/>
    </w:rPr>
  </w:style>
  <w:style w:type="table" w:customStyle="1" w:styleId="1a">
    <w:name w:val="表格样式1"/>
    <w:basedOn w:val="af2"/>
    <w:rsid w:val="007666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paragraph" w:customStyle="1" w:styleId="26">
    <w:name w:val="表文字2"/>
    <w:basedOn w:val="af0"/>
    <w:link w:val="2Char3"/>
    <w:uiPriority w:val="1"/>
    <w:qFormat/>
    <w:rsid w:val="00766606"/>
    <w:pPr>
      <w:widowControl/>
      <w:spacing w:line="440" w:lineRule="exact"/>
      <w:jc w:val="center"/>
    </w:pPr>
    <w:rPr>
      <w:rFonts w:ascii="Calibri" w:hAnsi="Calibri"/>
      <w:sz w:val="28"/>
      <w:szCs w:val="24"/>
    </w:rPr>
  </w:style>
  <w:style w:type="character" w:customStyle="1" w:styleId="2Char3">
    <w:name w:val="表文字2 Char"/>
    <w:link w:val="26"/>
    <w:uiPriority w:val="1"/>
    <w:rsid w:val="00766606"/>
    <w:rPr>
      <w:rFonts w:ascii="Calibri" w:eastAsia="宋体" w:hAnsi="Calibri" w:cs="Times New Roman"/>
      <w:sz w:val="28"/>
      <w:szCs w:val="24"/>
    </w:rPr>
  </w:style>
  <w:style w:type="paragraph" w:customStyle="1" w:styleId="affff3">
    <w:name w:val="图的脚注"/>
    <w:next w:val="affff2"/>
    <w:autoRedefine/>
    <w:qFormat/>
    <w:rsid w:val="00766606"/>
    <w:pPr>
      <w:keepNext/>
      <w:widowControl w:val="0"/>
      <w:ind w:left="840" w:hanging="420"/>
      <w:jc w:val="center"/>
    </w:pPr>
    <w:rPr>
      <w:rFonts w:ascii="宋体" w:eastAsia="宋体" w:hAnsi="Times New Roman" w:cs="Times New Roman"/>
      <w:color w:val="000000"/>
      <w:kern w:val="0"/>
      <w:sz w:val="18"/>
      <w:szCs w:val="20"/>
    </w:rPr>
  </w:style>
  <w:style w:type="paragraph" w:customStyle="1" w:styleId="1SZ">
    <w:name w:val="图—1 SZ"/>
    <w:basedOn w:val="23"/>
    <w:link w:val="1SZChar"/>
    <w:qFormat/>
    <w:rsid w:val="00766606"/>
    <w:pPr>
      <w:spacing w:beforeLines="50" w:afterLines="50"/>
      <w:ind w:firstLineChars="0" w:firstLine="0"/>
      <w:jc w:val="center"/>
    </w:pPr>
    <w:rPr>
      <w:rFonts w:ascii="宋体" w:hAnsi="宋体"/>
      <w:b/>
      <w:sz w:val="24"/>
      <w:szCs w:val="24"/>
    </w:rPr>
  </w:style>
  <w:style w:type="paragraph" w:customStyle="1" w:styleId="-1SZ">
    <w:name w:val="表-1 SZ"/>
    <w:basedOn w:val="aff0"/>
    <w:link w:val="-1SZChar"/>
    <w:qFormat/>
    <w:rsid w:val="00766606"/>
    <w:pPr>
      <w:spacing w:beforeLines="50" w:afterLines="50"/>
      <w:ind w:firstLineChars="0" w:firstLine="0"/>
      <w:jc w:val="center"/>
    </w:pPr>
    <w:rPr>
      <w:rFonts w:ascii="宋体" w:hAnsi="宋体"/>
      <w:b/>
      <w:sz w:val="24"/>
      <w:szCs w:val="24"/>
    </w:rPr>
  </w:style>
  <w:style w:type="character" w:customStyle="1" w:styleId="1SZChar">
    <w:name w:val="图—1 SZ Char"/>
    <w:link w:val="1SZ"/>
    <w:rsid w:val="00766606"/>
    <w:rPr>
      <w:rFonts w:ascii="宋体" w:eastAsia="宋体" w:hAnsi="宋体" w:cs="Times New Roman"/>
      <w:b/>
      <w:sz w:val="24"/>
      <w:szCs w:val="24"/>
    </w:rPr>
  </w:style>
  <w:style w:type="numbering" w:customStyle="1" w:styleId="112">
    <w:name w:val="无列表11"/>
    <w:next w:val="af3"/>
    <w:uiPriority w:val="99"/>
    <w:semiHidden/>
    <w:unhideWhenUsed/>
    <w:rsid w:val="00766606"/>
  </w:style>
  <w:style w:type="character" w:customStyle="1" w:styleId="-1SZChar">
    <w:name w:val="表-1 SZ Char"/>
    <w:link w:val="-1SZ"/>
    <w:rsid w:val="00766606"/>
    <w:rPr>
      <w:rFonts w:ascii="宋体" w:eastAsia="仿宋" w:hAnsi="宋体"/>
      <w:b/>
      <w:sz w:val="24"/>
      <w:szCs w:val="24"/>
    </w:rPr>
  </w:style>
  <w:style w:type="table" w:customStyle="1" w:styleId="1b">
    <w:name w:val="网格型1"/>
    <w:basedOn w:val="af2"/>
    <w:next w:val="aff9"/>
    <w:rsid w:val="00766606"/>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qFormat/>
    <w:rsid w:val="00766606"/>
    <w:pPr>
      <w:pBdr>
        <w:top w:val="nil"/>
        <w:left w:val="nil"/>
        <w:bottom w:val="nil"/>
        <w:right w:val="nil"/>
        <w:between w:val="nil"/>
        <w:bar w:val="nil"/>
      </w:pBdr>
    </w:pPr>
    <w:rPr>
      <w:rFonts w:ascii="Times New Roman" w:eastAsia="等线"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113">
    <w:name w:val="表格样式11"/>
    <w:basedOn w:val="af2"/>
    <w:rsid w:val="007666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character" w:customStyle="1" w:styleId="1c">
    <w:name w:val="未处理的提及1"/>
    <w:basedOn w:val="af1"/>
    <w:uiPriority w:val="99"/>
    <w:semiHidden/>
    <w:unhideWhenUsed/>
    <w:rsid w:val="00766606"/>
    <w:rPr>
      <w:color w:val="808080"/>
      <w:shd w:val="clear" w:color="auto" w:fill="E6E6E6"/>
    </w:rPr>
  </w:style>
  <w:style w:type="paragraph" w:customStyle="1" w:styleId="13">
    <w:name w:val="标准1"/>
    <w:basedOn w:val="11"/>
    <w:next w:val="af0"/>
    <w:link w:val="1d"/>
    <w:qFormat/>
    <w:rsid w:val="00766606"/>
    <w:pPr>
      <w:pageBreakBefore/>
      <w:numPr>
        <w:numId w:val="10"/>
      </w:numPr>
      <w:adjustRightInd w:val="0"/>
      <w:snapToGrid w:val="0"/>
      <w:spacing w:before="0" w:after="0" w:line="360" w:lineRule="auto"/>
      <w:jc w:val="both"/>
    </w:pPr>
    <w:rPr>
      <w:rFonts w:asciiTheme="majorHAnsi" w:eastAsiaTheme="majorEastAsia" w:hAnsiTheme="majorHAnsi" w:cstheme="majorBidi"/>
      <w:bCs w:val="0"/>
    </w:rPr>
  </w:style>
  <w:style w:type="character" w:customStyle="1" w:styleId="1d">
    <w:name w:val="标准1 字符"/>
    <w:basedOn w:val="af1"/>
    <w:link w:val="13"/>
    <w:rsid w:val="00766606"/>
    <w:rPr>
      <w:rFonts w:asciiTheme="majorHAnsi" w:eastAsiaTheme="majorEastAsia" w:hAnsiTheme="majorHAnsi" w:cstheme="majorBidi"/>
      <w:b/>
      <w:kern w:val="44"/>
      <w:sz w:val="32"/>
      <w:szCs w:val="44"/>
    </w:rPr>
  </w:style>
  <w:style w:type="paragraph" w:customStyle="1" w:styleId="110">
    <w:name w:val="标准1.1"/>
    <w:basedOn w:val="20"/>
    <w:next w:val="af0"/>
    <w:link w:val="114"/>
    <w:qFormat/>
    <w:rsid w:val="00766606"/>
    <w:pPr>
      <w:numPr>
        <w:numId w:val="10"/>
      </w:numPr>
      <w:adjustRightInd w:val="0"/>
      <w:snapToGrid w:val="0"/>
      <w:spacing w:before="0"/>
    </w:pPr>
    <w:rPr>
      <w:rFonts w:asciiTheme="majorHAnsi" w:eastAsiaTheme="majorEastAsia" w:hAnsiTheme="majorHAnsi" w:cstheme="majorBidi"/>
      <w:sz w:val="30"/>
    </w:rPr>
  </w:style>
  <w:style w:type="character" w:customStyle="1" w:styleId="114">
    <w:name w:val="标准1.1 字符"/>
    <w:basedOn w:val="af1"/>
    <w:link w:val="110"/>
    <w:rsid w:val="00766606"/>
    <w:rPr>
      <w:rFonts w:asciiTheme="majorHAnsi" w:eastAsiaTheme="majorEastAsia" w:hAnsiTheme="majorHAnsi" w:cstheme="majorBidi"/>
      <w:b/>
      <w:bCs/>
      <w:sz w:val="30"/>
      <w:szCs w:val="32"/>
    </w:rPr>
  </w:style>
  <w:style w:type="paragraph" w:customStyle="1" w:styleId="111">
    <w:name w:val="标准1.1.1"/>
    <w:basedOn w:val="31"/>
    <w:next w:val="af0"/>
    <w:link w:val="1110"/>
    <w:qFormat/>
    <w:rsid w:val="00766606"/>
    <w:pPr>
      <w:numPr>
        <w:numId w:val="10"/>
      </w:numPr>
      <w:adjustRightInd w:val="0"/>
      <w:snapToGrid w:val="0"/>
      <w:spacing w:before="0" w:after="0" w:line="360" w:lineRule="auto"/>
      <w:ind w:firstLine="0"/>
    </w:pPr>
    <w:rPr>
      <w:rFonts w:asciiTheme="majorHAnsi" w:eastAsiaTheme="majorEastAsia" w:hAnsiTheme="majorHAnsi" w:cstheme="majorBidi"/>
      <w:bCs w:val="0"/>
      <w:szCs w:val="32"/>
    </w:rPr>
  </w:style>
  <w:style w:type="paragraph" w:customStyle="1" w:styleId="a4">
    <w:name w:val="三级标题格式"/>
    <w:basedOn w:val="31"/>
    <w:qFormat/>
    <w:rsid w:val="00766606"/>
    <w:pPr>
      <w:numPr>
        <w:numId w:val="11"/>
      </w:numPr>
      <w:spacing w:before="260" w:after="260"/>
      <w:ind w:left="720" w:hanging="432"/>
      <w:jc w:val="left"/>
    </w:pPr>
    <w:rPr>
      <w:rFonts w:asciiTheme="minorHAnsi" w:hAnsiTheme="minorHAnsi" w:cstheme="minorBidi"/>
      <w:b w:val="0"/>
      <w:sz w:val="32"/>
      <w:szCs w:val="32"/>
    </w:rPr>
  </w:style>
  <w:style w:type="paragraph" w:customStyle="1" w:styleId="a5">
    <w:name w:val="四级标题格式"/>
    <w:basedOn w:val="af0"/>
    <w:qFormat/>
    <w:rsid w:val="00766606"/>
    <w:pPr>
      <w:numPr>
        <w:ilvl w:val="3"/>
        <w:numId w:val="11"/>
      </w:numPr>
      <w:ind w:firstLine="0"/>
      <w:jc w:val="left"/>
      <w:outlineLvl w:val="3"/>
    </w:pPr>
    <w:rPr>
      <w:b/>
      <w:bCs/>
      <w:sz w:val="30"/>
      <w:szCs w:val="30"/>
    </w:rPr>
  </w:style>
  <w:style w:type="paragraph" w:customStyle="1" w:styleId="a6">
    <w:name w:val="五级标题格式"/>
    <w:basedOn w:val="50"/>
    <w:qFormat/>
    <w:rsid w:val="00766606"/>
    <w:pPr>
      <w:keepNext w:val="0"/>
      <w:keepLines w:val="0"/>
      <w:numPr>
        <w:numId w:val="11"/>
      </w:numPr>
      <w:snapToGrid/>
      <w:spacing w:before="120" w:after="120" w:line="240" w:lineRule="auto"/>
      <w:ind w:left="1008" w:hanging="432"/>
      <w:jc w:val="center"/>
    </w:pPr>
    <w:rPr>
      <w:rFonts w:ascii="Times New Roman" w:hAnsi="Times New Roman" w:cstheme="minorBidi"/>
      <w:bCs w:val="0"/>
      <w:caps/>
      <w:kern w:val="0"/>
      <w:sz w:val="20"/>
    </w:rPr>
  </w:style>
  <w:style w:type="character" w:customStyle="1" w:styleId="myChar">
    <w:name w:val="my正文 Char"/>
    <w:link w:val="my"/>
    <w:locked/>
    <w:rsid w:val="00766606"/>
    <w:rPr>
      <w:rFonts w:ascii="Arial" w:hAnsi="Arial" w:cs="Arial"/>
      <w:kern w:val="0"/>
      <w:sz w:val="20"/>
      <w:szCs w:val="20"/>
    </w:rPr>
  </w:style>
  <w:style w:type="paragraph" w:customStyle="1" w:styleId="my">
    <w:name w:val="my正文"/>
    <w:basedOn w:val="af0"/>
    <w:link w:val="myChar"/>
    <w:qFormat/>
    <w:rsid w:val="00766606"/>
    <w:pPr>
      <w:spacing w:line="360" w:lineRule="auto"/>
      <w:ind w:firstLineChars="202" w:firstLine="202"/>
      <w:jc w:val="left"/>
    </w:pPr>
    <w:rPr>
      <w:rFonts w:ascii="Arial" w:hAnsi="Arial" w:cs="Arial"/>
      <w:kern w:val="0"/>
      <w:sz w:val="20"/>
    </w:rPr>
  </w:style>
  <w:style w:type="paragraph" w:customStyle="1" w:styleId="a9">
    <w:name w:val="附录章标题"/>
    <w:next w:val="af0"/>
    <w:rsid w:val="00766606"/>
    <w:pPr>
      <w:numPr>
        <w:numId w:val="12"/>
      </w:numPr>
      <w:wordWrap w:val="0"/>
      <w:overflowPunct w:val="0"/>
      <w:autoSpaceDE w:val="0"/>
      <w:spacing w:beforeLines="50" w:afterLines="50"/>
      <w:jc w:val="both"/>
      <w:textAlignment w:val="baseline"/>
      <w:outlineLvl w:val="1"/>
    </w:pPr>
    <w:rPr>
      <w:rFonts w:ascii="黑体" w:eastAsia="黑体" w:hAnsi="Times New Roman" w:cs="黑体"/>
      <w:kern w:val="21"/>
      <w:szCs w:val="21"/>
    </w:rPr>
  </w:style>
  <w:style w:type="paragraph" w:customStyle="1" w:styleId="aa">
    <w:name w:val="附录一级条标题"/>
    <w:basedOn w:val="a9"/>
    <w:next w:val="af0"/>
    <w:rsid w:val="00766606"/>
    <w:pPr>
      <w:numPr>
        <w:ilvl w:val="1"/>
      </w:numPr>
      <w:autoSpaceDN w:val="0"/>
      <w:spacing w:beforeLines="0" w:afterLines="0"/>
      <w:outlineLvl w:val="2"/>
    </w:pPr>
  </w:style>
  <w:style w:type="paragraph" w:customStyle="1" w:styleId="ab">
    <w:name w:val="附录二级条标题"/>
    <w:basedOn w:val="aa"/>
    <w:next w:val="af0"/>
    <w:rsid w:val="00766606"/>
    <w:pPr>
      <w:numPr>
        <w:ilvl w:val="2"/>
      </w:numPr>
      <w:outlineLvl w:val="3"/>
    </w:pPr>
  </w:style>
  <w:style w:type="paragraph" w:customStyle="1" w:styleId="ac">
    <w:name w:val="附录三级条标题"/>
    <w:basedOn w:val="ab"/>
    <w:next w:val="af0"/>
    <w:rsid w:val="00766606"/>
    <w:pPr>
      <w:numPr>
        <w:ilvl w:val="3"/>
      </w:numPr>
      <w:outlineLvl w:val="4"/>
    </w:pPr>
  </w:style>
  <w:style w:type="paragraph" w:customStyle="1" w:styleId="ad">
    <w:name w:val="附录四级条标题"/>
    <w:basedOn w:val="ac"/>
    <w:next w:val="af0"/>
    <w:rsid w:val="00766606"/>
    <w:pPr>
      <w:numPr>
        <w:ilvl w:val="4"/>
      </w:numPr>
      <w:outlineLvl w:val="5"/>
    </w:pPr>
  </w:style>
  <w:style w:type="paragraph" w:customStyle="1" w:styleId="ae">
    <w:name w:val="附录五级条标题"/>
    <w:basedOn w:val="ad"/>
    <w:next w:val="af0"/>
    <w:rsid w:val="00766606"/>
    <w:pPr>
      <w:numPr>
        <w:ilvl w:val="5"/>
      </w:numPr>
      <w:outlineLvl w:val="6"/>
    </w:pPr>
  </w:style>
  <w:style w:type="paragraph" w:customStyle="1" w:styleId="42">
    <w:name w:val="标准4"/>
    <w:basedOn w:val="40"/>
    <w:next w:val="af0"/>
    <w:link w:val="43"/>
    <w:qFormat/>
    <w:rsid w:val="00766606"/>
    <w:pPr>
      <w:numPr>
        <w:ilvl w:val="0"/>
        <w:numId w:val="0"/>
      </w:numPr>
      <w:adjustRightInd w:val="0"/>
      <w:snapToGrid w:val="0"/>
      <w:spacing w:line="360" w:lineRule="auto"/>
    </w:pPr>
    <w:rPr>
      <w:rFonts w:asciiTheme="majorHAnsi" w:eastAsiaTheme="majorEastAsia" w:hAnsiTheme="majorHAnsi" w:cstheme="majorBidi"/>
      <w:sz w:val="24"/>
    </w:rPr>
  </w:style>
  <w:style w:type="paragraph" w:customStyle="1" w:styleId="120">
    <w:name w:val="列出段落12"/>
    <w:basedOn w:val="af0"/>
    <w:uiPriority w:val="34"/>
    <w:rsid w:val="00766606"/>
    <w:pPr>
      <w:adjustRightInd w:val="0"/>
      <w:snapToGrid w:val="0"/>
      <w:spacing w:line="360" w:lineRule="auto"/>
      <w:ind w:firstLineChars="200" w:firstLine="420"/>
    </w:pPr>
    <w:rPr>
      <w:rFonts w:ascii="Calibri" w:hAnsi="Calibri" w:cs="黑体"/>
    </w:rPr>
  </w:style>
  <w:style w:type="paragraph" w:customStyle="1" w:styleId="52">
    <w:name w:val="标准5"/>
    <w:basedOn w:val="50"/>
    <w:next w:val="af0"/>
    <w:qFormat/>
    <w:rsid w:val="00766606"/>
    <w:pPr>
      <w:numPr>
        <w:ilvl w:val="0"/>
        <w:numId w:val="0"/>
      </w:numPr>
      <w:adjustRightInd w:val="0"/>
      <w:snapToGrid w:val="0"/>
      <w:spacing w:before="0" w:after="0" w:line="360" w:lineRule="auto"/>
    </w:pPr>
    <w:rPr>
      <w:rFonts w:asciiTheme="majorHAnsi" w:eastAsiaTheme="majorEastAsia" w:hAnsiTheme="majorHAnsi" w:cstheme="majorBidi"/>
      <w:sz w:val="24"/>
    </w:rPr>
  </w:style>
  <w:style w:type="character" w:customStyle="1" w:styleId="1110">
    <w:name w:val="标准1.1.1 字符"/>
    <w:basedOn w:val="af1"/>
    <w:link w:val="111"/>
    <w:rsid w:val="00766606"/>
    <w:rPr>
      <w:rFonts w:asciiTheme="majorHAnsi" w:eastAsiaTheme="majorEastAsia" w:hAnsiTheme="majorHAnsi" w:cstheme="majorBidi"/>
      <w:b/>
      <w:sz w:val="28"/>
      <w:szCs w:val="32"/>
    </w:rPr>
  </w:style>
  <w:style w:type="paragraph" w:customStyle="1" w:styleId="affff4">
    <w:name w:val="正文 + 小四"/>
    <w:basedOn w:val="af0"/>
    <w:qFormat/>
    <w:rsid w:val="00766606"/>
    <w:pPr>
      <w:spacing w:line="360" w:lineRule="auto"/>
      <w:ind w:left="840"/>
      <w:jc w:val="left"/>
    </w:pPr>
    <w:rPr>
      <w:sz w:val="24"/>
      <w:szCs w:val="24"/>
    </w:rPr>
  </w:style>
  <w:style w:type="paragraph" w:customStyle="1" w:styleId="affff5">
    <w:name w:val="交投正文"/>
    <w:basedOn w:val="af0"/>
    <w:link w:val="affff6"/>
    <w:qFormat/>
    <w:rsid w:val="00766606"/>
    <w:pPr>
      <w:spacing w:line="360" w:lineRule="auto"/>
    </w:pPr>
    <w:rPr>
      <w:sz w:val="24"/>
    </w:rPr>
  </w:style>
  <w:style w:type="character" w:customStyle="1" w:styleId="affff6">
    <w:name w:val="交投正文 字符"/>
    <w:basedOn w:val="af1"/>
    <w:link w:val="affff5"/>
    <w:rsid w:val="00766606"/>
    <w:rPr>
      <w:sz w:val="24"/>
    </w:rPr>
  </w:style>
  <w:style w:type="character" w:customStyle="1" w:styleId="43">
    <w:name w:val="标准4 字符"/>
    <w:basedOn w:val="af1"/>
    <w:link w:val="42"/>
    <w:qFormat/>
    <w:rsid w:val="00766606"/>
    <w:rPr>
      <w:rFonts w:asciiTheme="majorHAnsi" w:eastAsiaTheme="majorEastAsia" w:hAnsiTheme="majorHAnsi" w:cstheme="majorBidi"/>
      <w:b/>
      <w:bCs/>
      <w:sz w:val="24"/>
      <w:szCs w:val="28"/>
    </w:rPr>
  </w:style>
  <w:style w:type="paragraph" w:styleId="3">
    <w:name w:val="List Bullet 3"/>
    <w:basedOn w:val="af0"/>
    <w:rsid w:val="00D410E5"/>
    <w:pPr>
      <w:numPr>
        <w:numId w:val="14"/>
      </w:numPr>
      <w:tabs>
        <w:tab w:val="left" w:pos="1200"/>
      </w:tabs>
      <w:spacing w:line="360" w:lineRule="auto"/>
    </w:pPr>
    <w:rPr>
      <w:rFonts w:eastAsia="仿宋_GB2312"/>
      <w:sz w:val="24"/>
      <w:szCs w:val="24"/>
    </w:rPr>
  </w:style>
  <w:style w:type="character" w:customStyle="1" w:styleId="Charff0">
    <w:name w:val="文档正文 Char"/>
    <w:link w:val="affff7"/>
    <w:rsid w:val="00D410E5"/>
    <w:rPr>
      <w:sz w:val="28"/>
    </w:rPr>
  </w:style>
  <w:style w:type="paragraph" w:customStyle="1" w:styleId="affff7">
    <w:name w:val="文档正文"/>
    <w:basedOn w:val="af0"/>
    <w:link w:val="Charff0"/>
    <w:qFormat/>
    <w:rsid w:val="00D410E5"/>
    <w:pPr>
      <w:adjustRightInd w:val="0"/>
      <w:spacing w:line="312" w:lineRule="atLeast"/>
      <w:ind w:firstLine="567"/>
      <w:textAlignment w:val="baseline"/>
    </w:pPr>
    <w:rPr>
      <w:sz w:val="28"/>
    </w:rPr>
  </w:style>
  <w:style w:type="paragraph" w:customStyle="1" w:styleId="a7">
    <w:name w:val="二级项目"/>
    <w:basedOn w:val="af0"/>
    <w:uiPriority w:val="19"/>
    <w:qFormat/>
    <w:rsid w:val="00D410E5"/>
    <w:pPr>
      <w:numPr>
        <w:numId w:val="15"/>
      </w:numPr>
      <w:spacing w:line="360" w:lineRule="auto"/>
      <w:ind w:left="1049" w:hanging="340"/>
    </w:pPr>
    <w:rPr>
      <w:sz w:val="24"/>
      <w:szCs w:val="24"/>
    </w:rPr>
  </w:style>
  <w:style w:type="paragraph" w:customStyle="1" w:styleId="32">
    <w:name w:val="标题3"/>
    <w:basedOn w:val="31"/>
    <w:qFormat/>
    <w:rsid w:val="00D410E5"/>
    <w:pPr>
      <w:keepNext w:val="0"/>
      <w:numPr>
        <w:numId w:val="15"/>
      </w:numPr>
      <w:adjustRightInd w:val="0"/>
      <w:spacing w:before="360" w:after="80" w:line="360" w:lineRule="auto"/>
    </w:pPr>
    <w:rPr>
      <w:rFonts w:ascii="仿宋_GB2312" w:eastAsia="仿宋_GB2312" w:hAnsi="宋体" w:cs="Arial Unicode MS"/>
      <w:bCs w:val="0"/>
      <w:kern w:val="0"/>
    </w:rPr>
  </w:style>
  <w:style w:type="character" w:customStyle="1" w:styleId="Charff">
    <w:name w:val="段 Char"/>
    <w:link w:val="affff2"/>
    <w:rsid w:val="00D410E5"/>
    <w:rPr>
      <w:rFonts w:ascii="宋体" w:eastAsia="宋体" w:hAnsi="Times New Roman" w:cs="Times New Roman"/>
      <w:noProof/>
      <w:kern w:val="0"/>
      <w:szCs w:val="20"/>
    </w:rPr>
  </w:style>
  <w:style w:type="paragraph" w:customStyle="1" w:styleId="-2-1">
    <w:name w:val="标题-2-1"/>
    <w:basedOn w:val="af0"/>
    <w:rsid w:val="00D410E5"/>
    <w:pPr>
      <w:numPr>
        <w:ilvl w:val="2"/>
        <w:numId w:val="16"/>
      </w:numPr>
      <w:tabs>
        <w:tab w:val="left" w:pos="994"/>
        <w:tab w:val="left" w:pos="1701"/>
      </w:tabs>
      <w:adjustRightInd w:val="0"/>
      <w:snapToGrid w:val="0"/>
      <w:spacing w:line="480" w:lineRule="exact"/>
    </w:pPr>
    <w:rPr>
      <w:rFonts w:ascii="宋体" w:eastAsia="仿宋_GB2312" w:hAnsi="宋体"/>
      <w:sz w:val="32"/>
      <w:szCs w:val="24"/>
    </w:rPr>
  </w:style>
  <w:style w:type="paragraph" w:customStyle="1" w:styleId="1e">
    <w:name w:val="列出段落1"/>
    <w:basedOn w:val="af0"/>
    <w:uiPriority w:val="34"/>
    <w:qFormat/>
    <w:rsid w:val="00D410E5"/>
    <w:pPr>
      <w:tabs>
        <w:tab w:val="left" w:pos="397"/>
      </w:tabs>
      <w:ind w:firstLineChars="200" w:firstLine="420"/>
    </w:pPr>
    <w:rPr>
      <w:szCs w:val="24"/>
    </w:rPr>
  </w:style>
  <w:style w:type="paragraph" w:customStyle="1" w:styleId="affff8">
    <w:name w:val="表格文字"/>
    <w:basedOn w:val="af0"/>
    <w:qFormat/>
    <w:rsid w:val="00D410E5"/>
    <w:pPr>
      <w:jc w:val="center"/>
    </w:pPr>
    <w:rPr>
      <w:szCs w:val="24"/>
    </w:rPr>
  </w:style>
  <w:style w:type="table" w:customStyle="1" w:styleId="TableNormal2">
    <w:name w:val="Table Normal2"/>
    <w:uiPriority w:val="2"/>
    <w:semiHidden/>
    <w:unhideWhenUsed/>
    <w:qFormat/>
    <w:rsid w:val="00D410E5"/>
    <w:pPr>
      <w:spacing w:after="100" w:afterAutospacing="1" w:line="276" w:lineRule="auto"/>
      <w:ind w:left="1287" w:hanging="567"/>
    </w:pPr>
    <w:rPr>
      <w:kern w:val="0"/>
      <w:sz w:val="22"/>
      <w:lang w:eastAsia="en-US"/>
    </w:rPr>
    <w:tblPr>
      <w:tblInd w:w="0" w:type="dxa"/>
      <w:tblCellMar>
        <w:top w:w="0" w:type="dxa"/>
        <w:left w:w="0" w:type="dxa"/>
        <w:bottom w:w="0" w:type="dxa"/>
        <w:right w:w="0" w:type="dxa"/>
      </w:tblCellMar>
    </w:tblPr>
  </w:style>
  <w:style w:type="table" w:customStyle="1" w:styleId="27">
    <w:name w:val="网格型2"/>
    <w:basedOn w:val="af2"/>
    <w:next w:val="aff9"/>
    <w:uiPriority w:val="59"/>
    <w:rsid w:val="00D41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10E5"/>
    <w:pPr>
      <w:widowControl w:val="0"/>
      <w:autoSpaceDE w:val="0"/>
      <w:autoSpaceDN w:val="0"/>
      <w:adjustRightInd w:val="0"/>
    </w:pPr>
    <w:rPr>
      <w:rFonts w:ascii="宋体" w:eastAsia="宋体" w:cs="宋体"/>
      <w:color w:val="000000"/>
      <w:kern w:val="0"/>
      <w:sz w:val="24"/>
      <w:szCs w:val="24"/>
    </w:rPr>
  </w:style>
  <w:style w:type="paragraph" w:customStyle="1" w:styleId="affff9">
    <w:name w:val="图"/>
    <w:basedOn w:val="af0"/>
    <w:rsid w:val="00D410E5"/>
    <w:pPr>
      <w:keepNext/>
      <w:adjustRightInd w:val="0"/>
      <w:snapToGrid w:val="0"/>
      <w:spacing w:before="60" w:after="60" w:line="300" w:lineRule="auto"/>
      <w:jc w:val="center"/>
    </w:pPr>
    <w:rPr>
      <w:spacing w:val="20"/>
      <w:kern w:val="0"/>
      <w:sz w:val="24"/>
    </w:rPr>
  </w:style>
  <w:style w:type="character" w:customStyle="1" w:styleId="Char17">
    <w:name w:val="列出段落 Char1"/>
    <w:uiPriority w:val="34"/>
    <w:qFormat/>
    <w:locked/>
    <w:rsid w:val="00660875"/>
  </w:style>
  <w:style w:type="paragraph" w:customStyle="1" w:styleId="4">
    <w:name w:val="报告标题4"/>
    <w:basedOn w:val="40"/>
    <w:qFormat/>
    <w:rsid w:val="00660875"/>
    <w:pPr>
      <w:numPr>
        <w:numId w:val="28"/>
      </w:numPr>
      <w:tabs>
        <w:tab w:val="left" w:pos="360"/>
        <w:tab w:val="left" w:pos="2210"/>
      </w:tabs>
      <w:spacing w:before="156" w:after="156" w:line="240" w:lineRule="auto"/>
    </w:pPr>
    <w:rPr>
      <w:rFonts w:ascii="Times New Roman" w:eastAsia="华文中宋" w:hAnsi="Times New Roman"/>
      <w:sz w:val="24"/>
    </w:rPr>
  </w:style>
  <w:style w:type="paragraph" w:customStyle="1" w:styleId="2">
    <w:name w:val="报告标题2"/>
    <w:basedOn w:val="20"/>
    <w:qFormat/>
    <w:rsid w:val="00660875"/>
    <w:pPr>
      <w:numPr>
        <w:numId w:val="28"/>
      </w:numPr>
      <w:tabs>
        <w:tab w:val="left" w:pos="360"/>
        <w:tab w:val="left" w:pos="680"/>
      </w:tabs>
      <w:spacing w:beforeLines="50" w:before="0" w:afterLines="50" w:line="480" w:lineRule="auto"/>
      <w:ind w:left="0" w:firstLine="0"/>
      <w:jc w:val="left"/>
    </w:pPr>
    <w:rPr>
      <w:rFonts w:ascii="Times New Roman" w:eastAsia="华文中宋" w:hAnsi="Times New Roman"/>
      <w:bCs w:val="0"/>
      <w:kern w:val="0"/>
      <w:sz w:val="28"/>
    </w:rPr>
  </w:style>
  <w:style w:type="paragraph" w:customStyle="1" w:styleId="5">
    <w:name w:val="报告标题5"/>
    <w:basedOn w:val="50"/>
    <w:qFormat/>
    <w:rsid w:val="00660875"/>
    <w:pPr>
      <w:numPr>
        <w:numId w:val="28"/>
      </w:numPr>
      <w:tabs>
        <w:tab w:val="left" w:pos="360"/>
      </w:tabs>
      <w:spacing w:line="360" w:lineRule="auto"/>
    </w:pPr>
    <w:rPr>
      <w:rFonts w:ascii="Times New Roman" w:eastAsia="华文中宋" w:hAnsi="Times New Roman"/>
      <w:sz w:val="24"/>
    </w:rPr>
  </w:style>
  <w:style w:type="paragraph" w:customStyle="1" w:styleId="10">
    <w:name w:val="报告标题1"/>
    <w:basedOn w:val="11"/>
    <w:qFormat/>
    <w:rsid w:val="00660875"/>
    <w:pPr>
      <w:numPr>
        <w:numId w:val="28"/>
      </w:numPr>
      <w:tabs>
        <w:tab w:val="left" w:pos="360"/>
      </w:tabs>
      <w:spacing w:before="0" w:after="0" w:line="576" w:lineRule="auto"/>
    </w:pPr>
    <w:rPr>
      <w:rFonts w:ascii="黑体" w:eastAsia="华文中宋" w:hAnsi="黑体"/>
    </w:rPr>
  </w:style>
  <w:style w:type="paragraph" w:customStyle="1" w:styleId="6">
    <w:name w:val="报告标题6"/>
    <w:basedOn w:val="60"/>
    <w:qFormat/>
    <w:rsid w:val="00660875"/>
    <w:pPr>
      <w:numPr>
        <w:numId w:val="28"/>
      </w:numPr>
      <w:tabs>
        <w:tab w:val="left" w:pos="360"/>
        <w:tab w:val="left" w:pos="1152"/>
      </w:tabs>
      <w:spacing w:line="360" w:lineRule="auto"/>
    </w:pPr>
    <w:rPr>
      <w:rFonts w:ascii="Times New Roman" w:eastAsia="华文中宋" w:hAnsi="Times New Roman"/>
    </w:rPr>
  </w:style>
  <w:style w:type="paragraph" w:customStyle="1" w:styleId="30">
    <w:name w:val="报告标题3"/>
    <w:basedOn w:val="31"/>
    <w:qFormat/>
    <w:rsid w:val="00660875"/>
    <w:pPr>
      <w:numPr>
        <w:numId w:val="28"/>
      </w:numPr>
      <w:tabs>
        <w:tab w:val="left" w:pos="360"/>
      </w:tabs>
      <w:spacing w:before="0" w:after="0" w:line="360" w:lineRule="auto"/>
      <w:jc w:val="left"/>
    </w:pPr>
    <w:rPr>
      <w:rFonts w:ascii="Times New Roman" w:eastAsia="华文中宋" w:hAnsi="Times New Roman"/>
      <w:szCs w:val="32"/>
    </w:rPr>
  </w:style>
  <w:style w:type="paragraph" w:customStyle="1" w:styleId="B">
    <w:name w:val="B表格正文"/>
    <w:qFormat/>
    <w:rsid w:val="00660875"/>
    <w:rPr>
      <w:rFonts w:ascii="Calibri" w:eastAsia="黑体"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5B0A6-CEBF-4DAC-810D-EAC6E31E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2120</Words>
  <Characters>12087</Characters>
  <Application>Microsoft Office Word</Application>
  <DocSecurity>0</DocSecurity>
  <Lines>100</Lines>
  <Paragraphs>28</Paragraphs>
  <ScaleCrop>false</ScaleCrop>
  <Company>ylmfeng.com</Company>
  <LinksUpToDate>false</LinksUpToDate>
  <CharactersWithSpaces>14179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9</cp:revision>
  <dcterms:created xsi:type="dcterms:W3CDTF">2017-12-10T18:21:00Z</dcterms:created>
  <dcterms:modified xsi:type="dcterms:W3CDTF">2018-05-16T00:27:00Z</dcterms:modified>
</cp:coreProperties>
</file>